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CLIENT SIDE COURIER BLUEPRINT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Transport-jaan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23 March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Version: 1.0 (Pre-Implementation Design)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defines the client-side courier blueprint for discovery, booking, management, and analytics, and must be settled before implementation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GOALS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 a complete client journey: discover -&gt; quote -&gt; book -&gt; track -&gt; manage.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pricing and policy behavior transparent before final confirmation.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Ensure secure access for shipment management, cancellation, and bill download.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Align courier dashboard and all-bookings dashboard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courier discovery page and CTA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booking wizard (Create, Details, Summary).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Submission, shipment creation, and bill generation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Courier dashboard, shipment detail page, tracking timeline, cancellation.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All-bookings integration and courier deep links.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 of Scope (for this phase):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Vendor-side courier operations UI redesign.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Third-party carrier API runtime integration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payment gateway implementation.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PRIMARY USER PERSONAS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4.1 Casual Sender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Small number of shipments.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Needs speed and clarity.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 Frequent Small Business Sender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Repeat lanes and regular shipments.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Needs templates, export, and reliable history.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4.3 Enterprise Coordinator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Governance-sensitive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Needs auditability and strict policy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TARGET USER JOURNEY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Entry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enters from Client Dashboard card, All Bookings dashboard, or public Courier Service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clicks Send a package.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Booking Wizard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A: Create package lines and select providers/services.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B: Enter sender and recipient details.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C: Review summary and policy adjustments.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D: Confirm submission.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 Post Submission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receives shipment reference and bill availability.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opens courier dashboard for management.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views detailed shipment timeline and metadata.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5.4 Repeat 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returns to courier dashboard or all-bookings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filters, searches, exports, and rebooks.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INFORMATION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6.1 Public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Courier Service marketing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Send package CTA.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6.2 Authenticated Booking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Details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6.3 Authenticated Management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Courier Booking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Shipment Detail.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Cancel Shipment 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Download Bill 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6.4 Aggregation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Bookings dashboard includes courier records and deep-link to courier detail.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ROUTE CONTRACT (TO FREEZE)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 Booking Wizard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/couriers/create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/couriers/review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/couriers/details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/couriers/details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/couriers/summary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/couriers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7.2 Shipment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/courierBookingDashboard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/courier-shipment/{id}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/courier-shipment/{id}/update-status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/courier-shipment/{id}/cancel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/couriers/{shipment}/bill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7.3 Navigation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Every courier list card opens courier detail.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Courier detail has back path to courier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All-bookings courier row deep-links to courier detail.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CLIENT BOOKING STATE MACHINE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quoted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submitted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in_transit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delivered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cancelled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Allowed transitions: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draft -&gt; quoted -&gt; reviewed -&gt; submitted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submitted -&gt; confirmed OR cancelled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confirmed -&gt; in_transit OR cancelled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in_transit -&gt; delivered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delivered = terminal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cancelled = terminal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ROLE AND ACTION PERMISSIONS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Client Actions: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booking request.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 draft/review context before submission.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Cancel shipment only when policy allows.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View detail and download own bill.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System Actions: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Assign vendor.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Apply pricing and policy enforcement.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Persist final cost and metadata.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Record tracking events.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PRICING AND PROVIDER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10.1 Source of Truth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is final authority for enforceable price.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 quote matrix can be indicative but must remain consistent with selected quote metadata.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10.2 Provider Assignment Decision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Choose one and freeze: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 A: Displayed provider MUST match assigned operational vendor.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 B: Displayed provider is indicative; final assigned vendor may differ.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Prefer Option A for user trust.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Option B is needed, show explicit notice before submission and final assigned vendor in summary/detail.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10.3 Governance Transparency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Summary page must show: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Pricing mode (lane matrix vs selected quotes).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Rule match context.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Policy adjustments.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 enforceable estimate.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DATA CONTRACTS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11.1 Dashboard List DTO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id, code/reference, status, service level.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pickup date/time window.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origin and destination summary.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package count/types, total weight.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total/estimated/actual cost, currency.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latest tracking event.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createdAt, updatedAt.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11.2 Shipment Detail DTO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Sender and recipient full contact details.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Sender and recipient address details.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Package line items and quote details.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Tracking events with timestamps and locations.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Cost summary and insurance indicators.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Notes and metadata.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11.3 Summary DTO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reviewContext.selectedQuotes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reviewContext.totalPriceUSD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pricingPreview mode/rule/adjustments/final 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11.4 Bill Document Contract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Reference and generation timestamp.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Sender and recipient sections.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Shipment preferences section.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Package line table with totals.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Stored estimated cost and quoted total.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SECURITY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shipment management endpoints require authenticated ownership.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Bill download must be owner-restricted, not publicly accessible.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Mutating actions must be CSRF-protected and auditable.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Cross-user access attempts must return forbidden.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UX AND PRODUCT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13.1 Booking Wizard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progress indicator across Create -&gt; Details -&gt; Summary.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Inline validation with actionable messages.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Locked fields clearly marked when governance applies.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13.2 Dashboard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 search and multi-filter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 badges and quick 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Empty state guidance with CTA to create booking.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13.3 Detail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 visual hierarchy for status, references, timeline, and costs.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One-click bill download.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cancellation affordance when allowed.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ANALYTICS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Track and report: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Booking funnel conversion by step.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Submission failures by validation key.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Cancellation rate and cancellation reasons.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On-time delivery ratio.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Monthly spend and shipment count.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Provider performance distribution.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NON-FUNCTIONAL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Performance: responsive list rendering and pagination for large histories.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Reliability: prevent duplicate submission with idempotent strategy.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Accessibility: keyboard navigation and readable contrast.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Maintainability: single normalized DTO for list and detail consumers.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16. KNOWN RISKS TO RESOLVE BEFORE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access risk around bill endpoint.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Potential mismatch between displayed provider and assigned vendor.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field mismatch risk in all-bookings courier address mapping.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Incomplete filter behavior (date controls not fully applied in some UI flows).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Empty courier submenu links in client navigation.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17. ACCEPTANCE CRITERIA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can complete booking end-to-end without dead ends.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 totals align with backend enforced totals.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Unauthorized bill and detail access is blocked.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 filters (status/query/date) function correctly.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All-bookings courier rows open correct courier detail.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Cancellation follows policy and state rules.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18. TEST 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18.1 Functional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-&gt; Details -&gt; Summary -&gt; Submit (domestic and logistic).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failures for sender/recipient/package/governance locks.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Cancellation allowed/blocked by status.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18.2 Security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Unauthorized dashboard access.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Cross-user shipment access.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Cross-user bill download attempts.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18.3 Data Integrity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reviewContext and persisted package/provider/tier alignment.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 and detail values consistent with DB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18.4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and desktop responsiveness.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Navigation and back paths.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Empty/loading/error states.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19. PHASED IMPLEMENTATION PLAN (AFTER APPROVAL)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1: Contract freeze and route hardening.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2: Booking wizard consistency and policy messaging.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3: Dashboard and detail behavior completion.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4: All-bookings courier integration cleanup.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5: Security hardening and analytics instrumentation.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20. DECISIONS REQUIRED FROM STAKEHOLDERS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 model for booking entry (auth-only vs guest-assisted).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Provider assignment truth model (strict match vs indicative).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status mutation permissions (cancel only vs broader).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Bill access model (strict owner-only recommended).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 dashboard authority (courier-first vs all-bookings-first).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OF DOCUMENT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