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0" w:right="1310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338" w:right="1579" w:firstLine="105"/>
        <w:jc w:val="left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7" w:right="131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3" w:right="1310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6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3758" w:val="left" w:leader="none"/>
          <w:tab w:pos="8015" w:val="left" w:leader="none"/>
        </w:tabs>
        <w:spacing w:before="0"/>
        <w:ind w:left="1453" w:right="0" w:firstLine="0"/>
        <w:jc w:val="left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56"/>
        <w:rPr>
          <w:i/>
          <w:sz w:val="26"/>
        </w:rPr>
      </w:pPr>
    </w:p>
    <w:p>
      <w:pPr>
        <w:spacing w:before="1"/>
        <w:ind w:left="4779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2"/>
        <w:rPr>
          <w:sz w:val="26"/>
        </w:rPr>
      </w:pPr>
    </w:p>
    <w:p>
      <w:pPr>
        <w:tabs>
          <w:tab w:pos="7615" w:val="left" w:leader="none"/>
          <w:tab w:pos="8135" w:val="left" w:leader="none"/>
        </w:tabs>
        <w:spacing w:before="0"/>
        <w:ind w:left="6480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2"/>
        <w:rPr>
          <w:sz w:val="26"/>
        </w:rPr>
      </w:pPr>
    </w:p>
    <w:p>
      <w:pPr>
        <w:spacing w:before="0"/>
        <w:ind w:left="187" w:right="1310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47"/>
        <w:ind w:left="183" w:right="1310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320" w:bottom="280" w:left="1133" w:right="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133" w:right="0"/>
        </w:sectPr>
      </w:pPr>
    </w:p>
    <w:p>
      <w:pPr>
        <w:pStyle w:val="Heading1"/>
        <w:ind w:left="2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2" w:right="8274"/>
      </w:pPr>
      <w:r>
        <w:rPr/>
        <w:t>Цель заботы Теоретическое</w:t>
      </w:r>
      <w:r>
        <w:rPr>
          <w:spacing w:val="-15"/>
        </w:rPr>
        <w:t> </w:t>
      </w:r>
      <w:r>
        <w:rPr/>
        <w:t>введение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2" w:after="0"/>
        <w:ind w:left="1073" w:right="0" w:hanging="360"/>
        <w:jc w:val="left"/>
        <w:rPr>
          <w:sz w:val="24"/>
        </w:rPr>
      </w:pPr>
      <w:r>
        <w:rPr>
          <w:sz w:val="24"/>
        </w:rPr>
        <w:t>Адресация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NASM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134" w:after="0"/>
        <w:ind w:left="1073" w:right="0" w:hanging="360"/>
        <w:jc w:val="left"/>
        <w:rPr>
          <w:sz w:val="24"/>
        </w:rPr>
      </w:pPr>
      <w:r>
        <w:rPr>
          <w:sz w:val="24"/>
        </w:rPr>
        <w:t>Арифметические</w:t>
      </w:r>
      <w:r>
        <w:rPr>
          <w:spacing w:val="-6"/>
          <w:sz w:val="24"/>
        </w:rPr>
        <w:t> </w:t>
      </w:r>
      <w:r>
        <w:rPr>
          <w:sz w:val="24"/>
        </w:rPr>
        <w:t>операции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NASM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360" w:lineRule="auto" w:before="139" w:after="0"/>
        <w:ind w:left="2" w:right="3757" w:firstLine="710"/>
        <w:jc w:val="left"/>
        <w:rPr>
          <w:sz w:val="24"/>
        </w:rPr>
      </w:pPr>
      <w:r>
        <w:rPr>
          <w:sz w:val="24"/>
        </w:rPr>
        <w:t>Перевод</w:t>
      </w:r>
      <w:r>
        <w:rPr>
          <w:spacing w:val="-4"/>
          <w:sz w:val="24"/>
        </w:rPr>
        <w:t> </w:t>
      </w:r>
      <w:r>
        <w:rPr>
          <w:sz w:val="24"/>
        </w:rPr>
        <w:t>символа</w:t>
      </w:r>
      <w:r>
        <w:rPr>
          <w:spacing w:val="-8"/>
          <w:sz w:val="24"/>
        </w:rPr>
        <w:t> </w:t>
      </w:r>
      <w:r>
        <w:rPr>
          <w:sz w:val="24"/>
        </w:rPr>
        <w:t>числа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десятичную</w:t>
      </w:r>
      <w:r>
        <w:rPr>
          <w:spacing w:val="-6"/>
          <w:sz w:val="24"/>
        </w:rPr>
        <w:t> </w:t>
      </w:r>
      <w:r>
        <w:rPr>
          <w:sz w:val="24"/>
        </w:rPr>
        <w:t>символьную</w:t>
      </w:r>
      <w:r>
        <w:rPr>
          <w:spacing w:val="-6"/>
          <w:sz w:val="24"/>
        </w:rPr>
        <w:t> </w:t>
      </w:r>
      <w:r>
        <w:rPr>
          <w:sz w:val="24"/>
        </w:rPr>
        <w:t>запись Выполнения лабораторной работы</w:t>
      </w:r>
    </w:p>
    <w:p>
      <w:pPr>
        <w:pStyle w:val="ListParagraph"/>
        <w:numPr>
          <w:ilvl w:val="1"/>
          <w:numId w:val="2"/>
        </w:numPr>
        <w:tabs>
          <w:tab w:pos="362" w:val="left" w:leader="none"/>
        </w:tabs>
        <w:spacing w:line="240" w:lineRule="auto" w:before="2" w:after="0"/>
        <w:ind w:left="362" w:right="0" w:hanging="360"/>
        <w:jc w:val="left"/>
        <w:rPr>
          <w:sz w:val="24"/>
        </w:rPr>
      </w:pPr>
      <w:r>
        <w:rPr>
          <w:sz w:val="24"/>
        </w:rPr>
        <w:t>Символьные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численные</w:t>
      </w:r>
      <w:r>
        <w:rPr>
          <w:spacing w:val="-4"/>
          <w:sz w:val="24"/>
        </w:rPr>
        <w:t> </w:t>
      </w:r>
      <w:r>
        <w:rPr>
          <w:sz w:val="24"/>
        </w:rPr>
        <w:t>данные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NASM</w:t>
      </w:r>
    </w:p>
    <w:p>
      <w:pPr>
        <w:pStyle w:val="ListParagraph"/>
        <w:numPr>
          <w:ilvl w:val="1"/>
          <w:numId w:val="2"/>
        </w:numPr>
        <w:tabs>
          <w:tab w:pos="362" w:val="left" w:leader="none"/>
        </w:tabs>
        <w:spacing w:line="357" w:lineRule="auto" w:before="140" w:after="0"/>
        <w:ind w:left="2" w:right="5407" w:firstLine="0"/>
        <w:jc w:val="left"/>
        <w:rPr>
          <w:sz w:val="24"/>
        </w:rPr>
      </w:pPr>
      <w:r>
        <w:rPr>
          <w:sz w:val="24"/>
        </w:rPr>
        <w:t>Выполнение</w:t>
      </w:r>
      <w:r>
        <w:rPr>
          <w:spacing w:val="-11"/>
          <w:sz w:val="24"/>
        </w:rPr>
        <w:t> </w:t>
      </w:r>
      <w:r>
        <w:rPr>
          <w:sz w:val="24"/>
        </w:rPr>
        <w:t>арифметических</w:t>
      </w:r>
      <w:r>
        <w:rPr>
          <w:spacing w:val="-9"/>
          <w:sz w:val="24"/>
        </w:rPr>
        <w:t> </w:t>
      </w:r>
      <w:r>
        <w:rPr>
          <w:sz w:val="24"/>
        </w:rPr>
        <w:t>операций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NASM Выполнение самостоятельной работы</w:t>
      </w:r>
    </w:p>
    <w:p>
      <w:pPr>
        <w:pStyle w:val="BodyText"/>
        <w:spacing w:before="2"/>
        <w:ind w:left="2"/>
      </w:pPr>
      <w:r>
        <w:rPr>
          <w:spacing w:val="-2"/>
        </w:rPr>
        <w:t>Выводы</w:t>
      </w:r>
    </w:p>
    <w:p>
      <w:pPr>
        <w:pStyle w:val="BodyText"/>
        <w:spacing w:before="140"/>
        <w:ind w:left="2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/>
        <w:sectPr>
          <w:pgSz w:w="11910" w:h="16840"/>
          <w:pgMar w:top="1320" w:bottom="280" w:left="1133" w:right="0"/>
        </w:sectPr>
      </w:pPr>
    </w:p>
    <w:p>
      <w:pPr>
        <w:pStyle w:val="Heading1"/>
        <w:ind w:left="187" w:right="1310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ind w:left="713"/>
      </w:pPr>
      <w:r>
        <w:rPr/>
        <w:t>Освоение</w:t>
      </w:r>
      <w:r>
        <w:rPr>
          <w:spacing w:val="-6"/>
        </w:rPr>
        <w:t> </w:t>
      </w:r>
      <w:r>
        <w:rPr/>
        <w:t>арифметических</w:t>
      </w:r>
      <w:r>
        <w:rPr>
          <w:spacing w:val="-4"/>
        </w:rPr>
        <w:t> </w:t>
      </w:r>
      <w:r>
        <w:rPr/>
        <w:t>инструкций</w:t>
      </w:r>
      <w:r>
        <w:rPr>
          <w:spacing w:val="-2"/>
        </w:rPr>
        <w:t> </w:t>
      </w:r>
      <w:r>
        <w:rPr/>
        <w:t>языка</w:t>
      </w:r>
      <w:r>
        <w:rPr>
          <w:spacing w:val="-6"/>
        </w:rPr>
        <w:t> </w:t>
      </w:r>
      <w:r>
        <w:rPr/>
        <w:t>ассемблера</w:t>
      </w:r>
      <w:r>
        <w:rPr>
          <w:spacing w:val="-5"/>
        </w:rPr>
        <w:t> </w:t>
      </w:r>
      <w:r>
        <w:rPr>
          <w:spacing w:val="-4"/>
        </w:rPr>
        <w:t>NASM</w:t>
      </w:r>
    </w:p>
    <w:p>
      <w:pPr>
        <w:pStyle w:val="BodyText"/>
        <w:spacing w:after="0"/>
        <w:sectPr>
          <w:pgSz w:w="11910" w:h="16840"/>
          <w:pgMar w:top="1320" w:bottom="280" w:left="1133" w:right="0"/>
        </w:sectPr>
      </w:pPr>
    </w:p>
    <w:p>
      <w:pPr>
        <w:pStyle w:val="Heading1"/>
        <w:ind w:right="418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Heading2"/>
        <w:numPr>
          <w:ilvl w:val="1"/>
          <w:numId w:val="3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Адресация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4"/>
        </w:rPr>
        <w:t>NASM</w:t>
      </w:r>
    </w:p>
    <w:p>
      <w:pPr>
        <w:pStyle w:val="BodyText"/>
        <w:rPr>
          <w:b/>
        </w:rPr>
      </w:pPr>
    </w:p>
    <w:p>
      <w:pPr>
        <w:pStyle w:val="BodyText"/>
        <w:spacing w:before="242"/>
        <w:rPr>
          <w:b/>
        </w:rPr>
      </w:pPr>
    </w:p>
    <w:p>
      <w:pPr>
        <w:pStyle w:val="BodyText"/>
        <w:spacing w:line="357" w:lineRule="auto"/>
        <w:ind w:left="2" w:right="1132" w:firstLine="710"/>
        <w:jc w:val="both"/>
      </w:pPr>
      <w:r>
        <w:rPr/>
        <w:t>В</w:t>
      </w:r>
      <w:r>
        <w:rPr>
          <w:spacing w:val="-15"/>
        </w:rPr>
        <w:t> </w:t>
      </w:r>
      <w:r>
        <w:rPr/>
        <w:t>NASM</w:t>
      </w:r>
      <w:r>
        <w:rPr>
          <w:spacing w:val="-15"/>
        </w:rPr>
        <w:t> </w:t>
      </w:r>
      <w:r>
        <w:rPr/>
        <w:t>режим</w:t>
      </w:r>
      <w:r>
        <w:rPr>
          <w:spacing w:val="-15"/>
        </w:rPr>
        <w:t> </w:t>
      </w:r>
      <w:r>
        <w:rPr/>
        <w:t>адресации</w:t>
      </w:r>
      <w:r>
        <w:rPr>
          <w:spacing w:val="-12"/>
        </w:rPr>
        <w:t> </w:t>
      </w:r>
      <w:r>
        <w:rPr/>
        <w:t>определяет</w:t>
      </w:r>
      <w:r>
        <w:rPr>
          <w:spacing w:val="-13"/>
        </w:rPr>
        <w:t> </w:t>
      </w:r>
      <w:r>
        <w:rPr/>
        <w:t>способ</w:t>
      </w:r>
      <w:r>
        <w:rPr>
          <w:spacing w:val="-15"/>
        </w:rPr>
        <w:t> </w:t>
      </w:r>
      <w:r>
        <w:rPr/>
        <w:t>доступа</w:t>
      </w:r>
      <w:r>
        <w:rPr>
          <w:spacing w:val="-15"/>
        </w:rPr>
        <w:t> </w:t>
      </w:r>
      <w:r>
        <w:rPr/>
        <w:t>к</w:t>
      </w:r>
      <w:r>
        <w:rPr>
          <w:spacing w:val="-15"/>
        </w:rPr>
        <w:t> </w:t>
      </w:r>
      <w:r>
        <w:rPr/>
        <w:t>операндам</w:t>
      </w:r>
      <w:r>
        <w:rPr>
          <w:spacing w:val="-15"/>
        </w:rPr>
        <w:t> </w:t>
      </w:r>
      <w:r>
        <w:rPr/>
        <w:t>в</w:t>
      </w:r>
      <w:r>
        <w:rPr>
          <w:spacing w:val="-12"/>
        </w:rPr>
        <w:t> </w:t>
      </w:r>
      <w:r>
        <w:rPr/>
        <w:t>памяти.</w:t>
      </w:r>
      <w:r>
        <w:rPr>
          <w:spacing w:val="-14"/>
        </w:rPr>
        <w:t> </w:t>
      </w:r>
      <w:r>
        <w:rPr/>
        <w:t>Основные режимы включают: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0" w:lineRule="auto" w:before="1" w:after="0"/>
        <w:ind w:left="722" w:right="0" w:hanging="360"/>
        <w:jc w:val="left"/>
        <w:rPr>
          <w:sz w:val="24"/>
        </w:rPr>
      </w:pPr>
      <w:r>
        <w:rPr>
          <w:b/>
          <w:sz w:val="24"/>
        </w:rPr>
        <w:t>Непосредственная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адресация</w:t>
      </w:r>
      <w:r>
        <w:rPr>
          <w:b/>
          <w:spacing w:val="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mov</w:t>
      </w:r>
      <w:r>
        <w:rPr>
          <w:rFonts w:ascii="Consolas" w:hAnsi="Consolas"/>
          <w:spacing w:val="-5"/>
          <w:sz w:val="24"/>
        </w:rPr>
        <w:t> </w:t>
      </w:r>
      <w:r>
        <w:rPr>
          <w:rFonts w:ascii="Consolas" w:hAnsi="Consolas"/>
          <w:sz w:val="24"/>
        </w:rPr>
        <w:t>eax,</w:t>
      </w:r>
      <w:r>
        <w:rPr>
          <w:rFonts w:ascii="Consolas" w:hAnsi="Consolas"/>
          <w:spacing w:val="-4"/>
          <w:sz w:val="24"/>
        </w:rPr>
        <w:t> </w:t>
      </w:r>
      <w:r>
        <w:rPr>
          <w:rFonts w:ascii="Consolas" w:hAnsi="Consolas"/>
          <w:sz w:val="24"/>
        </w:rPr>
        <w:t>42</w:t>
      </w:r>
      <w:r>
        <w:rPr>
          <w:sz w:val="24"/>
        </w:rPr>
        <w:t>),</w:t>
      </w:r>
      <w:r>
        <w:rPr>
          <w:spacing w:val="-2"/>
          <w:sz w:val="24"/>
        </w:rPr>
        <w:t> </w:t>
      </w:r>
      <w:r>
        <w:rPr>
          <w:sz w:val="24"/>
        </w:rPr>
        <w:t>где</w:t>
      </w:r>
      <w:r>
        <w:rPr>
          <w:spacing w:val="-4"/>
          <w:sz w:val="24"/>
        </w:rPr>
        <w:t> </w:t>
      </w:r>
      <w:r>
        <w:rPr>
          <w:sz w:val="24"/>
        </w:rPr>
        <w:t>операнд</w:t>
      </w:r>
      <w:r>
        <w:rPr>
          <w:spacing w:val="-5"/>
          <w:sz w:val="24"/>
        </w:rPr>
        <w:t> </w:t>
      </w:r>
      <w:r>
        <w:rPr>
          <w:sz w:val="24"/>
        </w:rPr>
        <w:t>является</w:t>
      </w:r>
      <w:r>
        <w:rPr>
          <w:spacing w:val="-2"/>
          <w:sz w:val="24"/>
        </w:rPr>
        <w:t> константой.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0" w:lineRule="auto" w:before="138" w:after="0"/>
        <w:ind w:left="722" w:right="0" w:hanging="360"/>
        <w:jc w:val="left"/>
        <w:rPr>
          <w:sz w:val="24"/>
        </w:rPr>
      </w:pPr>
      <w:r>
        <w:rPr>
          <w:b/>
          <w:sz w:val="24"/>
        </w:rPr>
        <w:t>Регистровая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адресация</w:t>
      </w:r>
      <w:r>
        <w:rPr>
          <w:b/>
          <w:spacing w:val="2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mov</w:t>
      </w:r>
      <w:r>
        <w:rPr>
          <w:rFonts w:ascii="Consolas" w:hAnsi="Consolas"/>
          <w:spacing w:val="-7"/>
          <w:sz w:val="24"/>
        </w:rPr>
        <w:t> </w:t>
      </w:r>
      <w:r>
        <w:rPr>
          <w:rFonts w:ascii="Consolas" w:hAnsi="Consolas"/>
          <w:sz w:val="24"/>
        </w:rPr>
        <w:t>ebx,</w:t>
      </w:r>
      <w:r>
        <w:rPr>
          <w:rFonts w:ascii="Consolas" w:hAnsi="Consolas"/>
          <w:spacing w:val="-6"/>
          <w:sz w:val="24"/>
        </w:rPr>
        <w:t> </w:t>
      </w:r>
      <w:r>
        <w:rPr>
          <w:rFonts w:ascii="Consolas" w:hAnsi="Consolas"/>
          <w:sz w:val="24"/>
        </w:rPr>
        <w:t>eax</w:t>
      </w:r>
      <w:r>
        <w:rPr>
          <w:sz w:val="24"/>
        </w:rPr>
        <w:t>),</w:t>
      </w:r>
      <w:r>
        <w:rPr>
          <w:spacing w:val="-1"/>
          <w:sz w:val="24"/>
        </w:rPr>
        <w:t> </w:t>
      </w:r>
      <w:r>
        <w:rPr>
          <w:sz w:val="24"/>
        </w:rPr>
        <w:t>использующая</w:t>
      </w:r>
      <w:r>
        <w:rPr>
          <w:spacing w:val="-1"/>
          <w:sz w:val="24"/>
        </w:rPr>
        <w:t> </w:t>
      </w:r>
      <w:r>
        <w:rPr>
          <w:sz w:val="24"/>
        </w:rPr>
        <w:t>регистры</w:t>
      </w:r>
      <w:r>
        <w:rPr>
          <w:spacing w:val="-2"/>
          <w:sz w:val="24"/>
        </w:rPr>
        <w:t> напрямую.</w:t>
      </w:r>
    </w:p>
    <w:p>
      <w:pPr>
        <w:pStyle w:val="ListParagraph"/>
        <w:numPr>
          <w:ilvl w:val="2"/>
          <w:numId w:val="2"/>
        </w:numPr>
        <w:tabs>
          <w:tab w:pos="723" w:val="left" w:leader="none"/>
        </w:tabs>
        <w:spacing w:line="352" w:lineRule="auto" w:before="144" w:after="0"/>
        <w:ind w:left="723" w:right="1134" w:hanging="361"/>
        <w:jc w:val="left"/>
        <w:rPr>
          <w:sz w:val="24"/>
        </w:rPr>
      </w:pPr>
      <w:r>
        <w:rPr>
          <w:b/>
          <w:sz w:val="24"/>
        </w:rPr>
        <w:t>Прямая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адресация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память</w:t>
      </w:r>
      <w:r>
        <w:rPr>
          <w:b/>
          <w:spacing w:val="80"/>
          <w:w w:val="150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mov</w:t>
      </w:r>
      <w:r>
        <w:rPr>
          <w:rFonts w:ascii="Consolas" w:hAnsi="Consolas"/>
          <w:spacing w:val="80"/>
          <w:w w:val="150"/>
          <w:sz w:val="24"/>
        </w:rPr>
        <w:t> </w:t>
      </w:r>
      <w:r>
        <w:rPr>
          <w:rFonts w:ascii="Consolas" w:hAnsi="Consolas"/>
          <w:sz w:val="24"/>
        </w:rPr>
        <w:t>ecx,</w:t>
      </w:r>
      <w:r>
        <w:rPr>
          <w:rFonts w:ascii="Consolas" w:hAnsi="Consolas"/>
          <w:spacing w:val="80"/>
          <w:w w:val="150"/>
          <w:sz w:val="24"/>
        </w:rPr>
        <w:t> </w:t>
      </w:r>
      <w:r>
        <w:rPr>
          <w:rFonts w:ascii="Consolas" w:hAnsi="Consolas"/>
          <w:sz w:val="24"/>
        </w:rPr>
        <w:t>[0x8048000]</w:t>
      </w:r>
      <w:r>
        <w:rPr>
          <w:sz w:val="24"/>
        </w:rPr>
        <w:t>),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обращающаяся</w:t>
      </w:r>
      <w:r>
        <w:rPr>
          <w:spacing w:val="80"/>
          <w:w w:val="150"/>
          <w:sz w:val="24"/>
        </w:rPr>
        <w:t> </w:t>
      </w:r>
      <w:r>
        <w:rPr>
          <w:sz w:val="24"/>
        </w:rPr>
        <w:t>к абсолютному адресу.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357" w:lineRule="auto"/>
        <w:ind w:left="2" w:right="1033"/>
      </w:pPr>
      <w:r>
        <w:rPr/>
        <w:t>NASM требует использования квадратных скобок </w:t>
      </w:r>
      <w:r>
        <w:rPr>
          <w:rFonts w:ascii="Consolas" w:hAnsi="Consolas"/>
        </w:rPr>
        <w:t>[]</w:t>
      </w:r>
      <w:r>
        <w:rPr>
          <w:rFonts w:ascii="Consolas" w:hAnsi="Consolas"/>
          <w:spacing w:val="-64"/>
        </w:rPr>
        <w:t> </w:t>
      </w:r>
      <w:r>
        <w:rPr/>
        <w:t>для доступа к памяти, что отличает его от ссылок на непосредственные метки.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ind w:left="713"/>
      </w:pPr>
      <w:r>
        <w:rPr/>
        <w:t>Расширенные</w:t>
      </w:r>
      <w:r>
        <w:rPr>
          <w:spacing w:val="-8"/>
        </w:rPr>
        <w:t> </w:t>
      </w:r>
      <w:r>
        <w:rPr/>
        <w:t>режимы</w:t>
      </w:r>
      <w:r>
        <w:rPr>
          <w:spacing w:val="-6"/>
        </w:rPr>
        <w:t> </w:t>
      </w:r>
      <w:r>
        <w:rPr/>
        <w:t>адресации</w:t>
      </w:r>
      <w:r>
        <w:rPr>
          <w:spacing w:val="-3"/>
        </w:rPr>
        <w:t> </w:t>
      </w:r>
      <w:r>
        <w:rPr/>
        <w:t>обеспечивают</w:t>
      </w:r>
      <w:r>
        <w:rPr>
          <w:spacing w:val="-4"/>
        </w:rPr>
        <w:t> </w:t>
      </w:r>
      <w:r>
        <w:rPr/>
        <w:t>большую</w:t>
      </w:r>
      <w:r>
        <w:rPr>
          <w:spacing w:val="-3"/>
        </w:rPr>
        <w:t> </w:t>
      </w:r>
      <w:r>
        <w:rPr>
          <w:spacing w:val="-2"/>
        </w:rPr>
        <w:t>гибкость: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sz w:val="24"/>
        </w:rPr>
      </w:pPr>
      <w:r>
        <w:rPr>
          <w:b/>
          <w:sz w:val="24"/>
        </w:rPr>
        <w:t>Косвенная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адресация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через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регистр </w:t>
      </w:r>
      <w:r>
        <w:rPr>
          <w:sz w:val="24"/>
        </w:rPr>
        <w:t>(</w:t>
      </w:r>
      <w:r>
        <w:rPr>
          <w:rFonts w:ascii="Consolas" w:hAnsi="Consolas"/>
          <w:sz w:val="24"/>
        </w:rPr>
        <w:t>mov</w:t>
      </w:r>
      <w:r>
        <w:rPr>
          <w:rFonts w:ascii="Consolas" w:hAnsi="Consolas"/>
          <w:spacing w:val="-12"/>
          <w:sz w:val="24"/>
        </w:rPr>
        <w:t> </w:t>
      </w:r>
      <w:r>
        <w:rPr>
          <w:rFonts w:ascii="Consolas" w:hAnsi="Consolas"/>
          <w:sz w:val="24"/>
        </w:rPr>
        <w:t>eax,</w:t>
      </w:r>
      <w:r>
        <w:rPr>
          <w:rFonts w:ascii="Consolas" w:hAnsi="Consolas"/>
          <w:spacing w:val="-9"/>
          <w:sz w:val="24"/>
        </w:rPr>
        <w:t> </w:t>
      </w:r>
      <w:r>
        <w:rPr>
          <w:rFonts w:ascii="Consolas" w:hAnsi="Consolas"/>
          <w:sz w:val="24"/>
        </w:rPr>
        <w:t>[ebx]</w:t>
      </w:r>
      <w:r>
        <w:rPr>
          <w:sz w:val="24"/>
        </w:rPr>
        <w:t>),</w:t>
      </w:r>
      <w:r>
        <w:rPr>
          <w:spacing w:val="-6"/>
          <w:sz w:val="24"/>
        </w:rPr>
        <w:t> </w:t>
      </w:r>
      <w:r>
        <w:rPr>
          <w:sz w:val="24"/>
        </w:rPr>
        <w:t>где</w:t>
      </w:r>
      <w:r>
        <w:rPr>
          <w:spacing w:val="-9"/>
          <w:sz w:val="24"/>
        </w:rPr>
        <w:t> </w:t>
      </w:r>
      <w:r>
        <w:rPr>
          <w:sz w:val="24"/>
        </w:rPr>
        <w:t>регистр</w:t>
      </w:r>
      <w:r>
        <w:rPr>
          <w:spacing w:val="-2"/>
          <w:sz w:val="24"/>
        </w:rPr>
        <w:t> </w:t>
      </w:r>
      <w:r>
        <w:rPr>
          <w:sz w:val="24"/>
        </w:rPr>
        <w:t>содержит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адрес.</w:t>
      </w:r>
    </w:p>
    <w:p>
      <w:pPr>
        <w:pStyle w:val="ListParagraph"/>
        <w:numPr>
          <w:ilvl w:val="2"/>
          <w:numId w:val="2"/>
        </w:numPr>
        <w:tabs>
          <w:tab w:pos="723" w:val="left" w:leader="none"/>
        </w:tabs>
        <w:spacing w:line="352" w:lineRule="auto" w:before="144" w:after="0"/>
        <w:ind w:left="723" w:right="1132" w:hanging="361"/>
        <w:jc w:val="left"/>
        <w:rPr>
          <w:sz w:val="24"/>
        </w:rPr>
      </w:pPr>
      <w:r>
        <w:rPr>
          <w:b/>
          <w:sz w:val="24"/>
        </w:rPr>
        <w:t>Базовый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смещение</w:t>
      </w:r>
      <w:r>
        <w:rPr>
          <w:b/>
          <w:spacing w:val="-8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mov</w:t>
      </w:r>
      <w:r>
        <w:rPr>
          <w:rFonts w:ascii="Consolas" w:hAnsi="Consolas"/>
          <w:spacing w:val="-17"/>
          <w:sz w:val="24"/>
        </w:rPr>
        <w:t> </w:t>
      </w:r>
      <w:r>
        <w:rPr>
          <w:rFonts w:ascii="Consolas" w:hAnsi="Consolas"/>
          <w:sz w:val="24"/>
        </w:rPr>
        <w:t>ecx,</w:t>
      </w:r>
      <w:r>
        <w:rPr>
          <w:rFonts w:ascii="Consolas" w:hAnsi="Consolas"/>
          <w:spacing w:val="-17"/>
          <w:sz w:val="24"/>
        </w:rPr>
        <w:t> </w:t>
      </w:r>
      <w:r>
        <w:rPr>
          <w:rFonts w:ascii="Consolas" w:hAnsi="Consolas"/>
          <w:sz w:val="24"/>
        </w:rPr>
        <w:t>[ebp-8]</w:t>
      </w:r>
      <w:r>
        <w:rPr>
          <w:sz w:val="24"/>
        </w:rPr>
        <w:t>),</w:t>
      </w:r>
      <w:r>
        <w:rPr>
          <w:spacing w:val="-9"/>
          <w:sz w:val="24"/>
        </w:rPr>
        <w:t> </w:t>
      </w:r>
      <w:r>
        <w:rPr>
          <w:sz w:val="24"/>
        </w:rPr>
        <w:t>используется</w:t>
      </w:r>
      <w:r>
        <w:rPr>
          <w:spacing w:val="-10"/>
          <w:sz w:val="24"/>
        </w:rPr>
        <w:t> </w:t>
      </w:r>
      <w:r>
        <w:rPr>
          <w:sz w:val="24"/>
        </w:rPr>
        <w:t>для</w:t>
      </w:r>
      <w:r>
        <w:rPr>
          <w:spacing w:val="-10"/>
          <w:sz w:val="24"/>
        </w:rPr>
        <w:t> </w:t>
      </w:r>
      <w:r>
        <w:rPr>
          <w:sz w:val="24"/>
        </w:rPr>
        <w:t>локальных</w:t>
      </w:r>
      <w:r>
        <w:rPr>
          <w:spacing w:val="-10"/>
          <w:sz w:val="24"/>
        </w:rPr>
        <w:t> </w:t>
      </w:r>
      <w:r>
        <w:rPr>
          <w:sz w:val="24"/>
        </w:rPr>
        <w:t>переменных в стеке.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0" w:lineRule="auto" w:before="9" w:after="0"/>
        <w:ind w:left="722" w:right="0" w:hanging="360"/>
        <w:jc w:val="left"/>
        <w:rPr>
          <w:sz w:val="24"/>
        </w:rPr>
      </w:pPr>
      <w:r>
        <w:rPr>
          <w:b/>
          <w:sz w:val="24"/>
        </w:rPr>
        <w:t>Индексная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адресация</w:t>
      </w:r>
      <w:r>
        <w:rPr>
          <w:b/>
          <w:spacing w:val="1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mov</w:t>
      </w:r>
      <w:r>
        <w:rPr>
          <w:rFonts w:ascii="Consolas" w:hAnsi="Consolas"/>
          <w:spacing w:val="22"/>
          <w:sz w:val="24"/>
        </w:rPr>
        <w:t> </w:t>
      </w:r>
      <w:r>
        <w:rPr>
          <w:rFonts w:ascii="Consolas" w:hAnsi="Consolas"/>
          <w:sz w:val="24"/>
        </w:rPr>
        <w:t>edx,</w:t>
      </w:r>
      <w:r>
        <w:rPr>
          <w:rFonts w:ascii="Consolas" w:hAnsi="Consolas"/>
          <w:spacing w:val="21"/>
          <w:sz w:val="24"/>
        </w:rPr>
        <w:t> </w:t>
      </w:r>
      <w:r>
        <w:rPr>
          <w:rFonts w:ascii="Consolas" w:hAnsi="Consolas"/>
          <w:sz w:val="24"/>
        </w:rPr>
        <w:t>[array</w:t>
      </w:r>
      <w:r>
        <w:rPr>
          <w:rFonts w:ascii="Consolas" w:hAnsi="Consolas"/>
          <w:spacing w:val="22"/>
          <w:sz w:val="24"/>
        </w:rPr>
        <w:t> </w:t>
      </w:r>
      <w:r>
        <w:rPr>
          <w:rFonts w:ascii="Consolas" w:hAnsi="Consolas"/>
          <w:sz w:val="24"/>
        </w:rPr>
        <w:t>+</w:t>
      </w:r>
      <w:r>
        <w:rPr>
          <w:rFonts w:ascii="Consolas" w:hAnsi="Consolas"/>
          <w:spacing w:val="26"/>
          <w:sz w:val="24"/>
        </w:rPr>
        <w:t> </w:t>
      </w:r>
      <w:r>
        <w:rPr>
          <w:rFonts w:ascii="Consolas" w:hAnsi="Consolas"/>
          <w:sz w:val="24"/>
        </w:rPr>
        <w:t>esi*4]</w:t>
      </w:r>
      <w:r>
        <w:rPr>
          <w:sz w:val="24"/>
        </w:rPr>
        <w:t>)</w:t>
      </w:r>
      <w:r>
        <w:rPr>
          <w:spacing w:val="13"/>
          <w:sz w:val="24"/>
        </w:rPr>
        <w:t> </w:t>
      </w:r>
      <w:r>
        <w:rPr>
          <w:sz w:val="24"/>
        </w:rPr>
        <w:t>для</w:t>
      </w:r>
      <w:r>
        <w:rPr>
          <w:spacing w:val="12"/>
          <w:sz w:val="24"/>
        </w:rPr>
        <w:t> </w:t>
      </w:r>
      <w:r>
        <w:rPr>
          <w:sz w:val="24"/>
        </w:rPr>
        <w:t>работы</w:t>
      </w:r>
      <w:r>
        <w:rPr>
          <w:spacing w:val="7"/>
          <w:sz w:val="24"/>
        </w:rPr>
        <w:t> </w:t>
      </w:r>
      <w:r>
        <w:rPr>
          <w:sz w:val="24"/>
        </w:rPr>
        <w:t>с</w:t>
      </w:r>
      <w:r>
        <w:rPr>
          <w:spacing w:val="11"/>
          <w:sz w:val="24"/>
        </w:rPr>
        <w:t> </w:t>
      </w:r>
      <w:r>
        <w:rPr>
          <w:sz w:val="24"/>
        </w:rPr>
        <w:t>массивами,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где</w:t>
      </w:r>
    </w:p>
    <w:p>
      <w:pPr>
        <w:pStyle w:val="BodyText"/>
        <w:spacing w:before="141"/>
        <w:ind w:left="723"/>
      </w:pPr>
      <w:r>
        <w:rPr>
          <w:rFonts w:ascii="Consolas" w:hAnsi="Consolas"/>
        </w:rPr>
        <w:t>esi</w:t>
      </w:r>
      <w:r>
        <w:rPr>
          <w:rFonts w:ascii="Consolas" w:hAnsi="Consolas"/>
          <w:spacing w:val="-74"/>
        </w:rPr>
        <w:t> </w:t>
      </w:r>
      <w:r>
        <w:rPr/>
        <w:t>—</w:t>
      </w:r>
      <w:r>
        <w:rPr>
          <w:spacing w:val="-5"/>
        </w:rPr>
        <w:t> </w:t>
      </w:r>
      <w:r>
        <w:rPr/>
        <w:t>это</w:t>
      </w:r>
      <w:r>
        <w:rPr>
          <w:spacing w:val="-1"/>
        </w:rPr>
        <w:t> </w:t>
      </w:r>
      <w:r>
        <w:rPr/>
        <w:t>индекс,</w:t>
      </w:r>
      <w:r>
        <w:rPr>
          <w:spacing w:val="3"/>
        </w:rPr>
        <w:t> </w:t>
      </w:r>
      <w:r>
        <w:rPr/>
        <w:t>а</w:t>
      </w:r>
      <w:r>
        <w:rPr>
          <w:spacing w:val="-2"/>
        </w:rPr>
        <w:t> </w:t>
      </w:r>
      <w:r>
        <w:rPr>
          <w:rFonts w:ascii="Consolas" w:hAnsi="Consolas"/>
        </w:rPr>
        <w:t>4</w:t>
      </w:r>
      <w:r>
        <w:rPr>
          <w:rFonts w:ascii="Consolas" w:hAnsi="Consolas"/>
          <w:spacing w:val="-74"/>
        </w:rPr>
        <w:t> </w:t>
      </w:r>
      <w:r>
        <w:rPr/>
        <w:t>—</w:t>
      </w:r>
      <w:r>
        <w:rPr>
          <w:spacing w:val="-1"/>
        </w:rPr>
        <w:t> </w:t>
      </w:r>
      <w:r>
        <w:rPr/>
        <w:t>размер</w:t>
      </w:r>
      <w:r>
        <w:rPr>
          <w:spacing w:val="-1"/>
        </w:rPr>
        <w:t> </w:t>
      </w:r>
      <w:r>
        <w:rPr>
          <w:spacing w:val="-2"/>
        </w:rPr>
        <w:t>элемента.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BodyText"/>
        <w:spacing w:line="360" w:lineRule="auto"/>
        <w:ind w:left="2" w:right="1133" w:firstLine="710"/>
        <w:jc w:val="both"/>
      </w:pPr>
      <w:r>
        <w:rPr/>
        <w:t>Также</w:t>
      </w:r>
      <w:r>
        <w:rPr>
          <w:spacing w:val="-11"/>
        </w:rPr>
        <w:t> </w:t>
      </w:r>
      <w:r>
        <w:rPr/>
        <w:t>поддерживается</w:t>
      </w:r>
      <w:r>
        <w:rPr>
          <w:spacing w:val="-12"/>
        </w:rPr>
        <w:t> </w:t>
      </w:r>
      <w:r>
        <w:rPr>
          <w:b/>
        </w:rPr>
        <w:t>RIP-относительная</w:t>
      </w:r>
      <w:r>
        <w:rPr>
          <w:b/>
          <w:spacing w:val="-14"/>
        </w:rPr>
        <w:t> </w:t>
      </w:r>
      <w:r>
        <w:rPr>
          <w:b/>
        </w:rPr>
        <w:t>адресация</w:t>
      </w:r>
      <w:r>
        <w:rPr>
          <w:b/>
          <w:spacing w:val="-11"/>
        </w:rPr>
        <w:t> </w:t>
      </w:r>
      <w:r>
        <w:rPr/>
        <w:t>(</w:t>
      </w:r>
      <w:r>
        <w:rPr>
          <w:rFonts w:ascii="Consolas" w:hAnsi="Consolas"/>
        </w:rPr>
        <w:t>mov</w:t>
      </w:r>
      <w:r>
        <w:rPr>
          <w:rFonts w:ascii="Consolas" w:hAnsi="Consolas"/>
          <w:spacing w:val="-28"/>
        </w:rPr>
        <w:t> </w:t>
      </w:r>
      <w:r>
        <w:rPr>
          <w:rFonts w:ascii="Consolas" w:hAnsi="Consolas"/>
        </w:rPr>
        <w:t>rax,</w:t>
      </w:r>
      <w:r>
        <w:rPr>
          <w:rFonts w:ascii="Consolas" w:hAnsi="Consolas"/>
          <w:spacing w:val="-28"/>
        </w:rPr>
        <w:t> </w:t>
      </w:r>
      <w:r>
        <w:rPr>
          <w:rFonts w:ascii="Consolas" w:hAnsi="Consolas"/>
        </w:rPr>
        <w:t>[rel</w:t>
      </w:r>
      <w:r>
        <w:rPr>
          <w:rFonts w:ascii="Consolas" w:hAnsi="Consolas"/>
          <w:spacing w:val="-28"/>
        </w:rPr>
        <w:t> </w:t>
      </w:r>
      <w:r>
        <w:rPr>
          <w:rFonts w:ascii="Consolas" w:hAnsi="Consolas"/>
        </w:rPr>
        <w:t>variable]</w:t>
      </w:r>
      <w:r>
        <w:rPr/>
        <w:t>), что</w:t>
      </w:r>
      <w:r>
        <w:rPr>
          <w:spacing w:val="-4"/>
        </w:rPr>
        <w:t> </w:t>
      </w:r>
      <w:r>
        <w:rPr/>
        <w:t>критически</w:t>
      </w:r>
      <w:r>
        <w:rPr>
          <w:spacing w:val="-3"/>
        </w:rPr>
        <w:t> </w:t>
      </w:r>
      <w:r>
        <w:rPr/>
        <w:t>важно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позиционно-независимого</w:t>
      </w:r>
      <w:r>
        <w:rPr>
          <w:spacing w:val="-4"/>
        </w:rPr>
        <w:t> </w:t>
      </w:r>
      <w:r>
        <w:rPr/>
        <w:t>кода</w:t>
      </w:r>
      <w:r>
        <w:rPr>
          <w:spacing w:val="-6"/>
        </w:rPr>
        <w:t> </w:t>
      </w:r>
      <w:r>
        <w:rPr/>
        <w:t>(PIC),</w:t>
      </w:r>
      <w:r>
        <w:rPr>
          <w:spacing w:val="-4"/>
        </w:rPr>
        <w:t> </w:t>
      </w:r>
      <w:r>
        <w:rPr/>
        <w:t>так</w:t>
      </w:r>
      <w:r>
        <w:rPr>
          <w:spacing w:val="-1"/>
        </w:rPr>
        <w:t> </w:t>
      </w:r>
      <w:r>
        <w:rPr/>
        <w:t>как</w:t>
      </w:r>
      <w:r>
        <w:rPr>
          <w:spacing w:val="-6"/>
        </w:rPr>
        <w:t> </w:t>
      </w:r>
      <w:r>
        <w:rPr/>
        <w:t>позволяет</w:t>
      </w:r>
      <w:r>
        <w:rPr>
          <w:spacing w:val="-4"/>
        </w:rPr>
        <w:t> </w:t>
      </w:r>
      <w:r>
        <w:rPr/>
        <w:t>вычислять адреса относительно регистра RIP.</w:t>
      </w:r>
    </w:p>
    <w:p>
      <w:pPr>
        <w:pStyle w:val="BodyText"/>
        <w:spacing w:after="0" w:line="360" w:lineRule="auto"/>
        <w:jc w:val="both"/>
        <w:sectPr>
          <w:pgSz w:w="11910" w:h="16840"/>
          <w:pgMar w:top="1320" w:bottom="280" w:left="1133" w:right="0"/>
        </w:sectPr>
      </w:pPr>
    </w:p>
    <w:p>
      <w:pPr>
        <w:pStyle w:val="BodyText"/>
        <w:spacing w:line="360" w:lineRule="auto" w:before="106"/>
        <w:ind w:left="2" w:right="1131" w:firstLine="710"/>
        <w:jc w:val="both"/>
      </w:pPr>
      <w:r>
        <w:rPr/>
        <w:t>NASM поддерживает комбинации режимов адресации, такие как </w:t>
      </w:r>
      <w:r>
        <w:rPr>
          <w:b/>
        </w:rPr>
        <w:t>база + индекс * масштаб</w:t>
      </w:r>
      <w:r>
        <w:rPr>
          <w:b/>
          <w:spacing w:val="-15"/>
        </w:rPr>
        <w:t> </w:t>
      </w:r>
      <w:r>
        <w:rPr>
          <w:b/>
        </w:rPr>
        <w:t>+</w:t>
      </w:r>
      <w:r>
        <w:rPr>
          <w:b/>
          <w:spacing w:val="-15"/>
        </w:rPr>
        <w:t> </w:t>
      </w:r>
      <w:r>
        <w:rPr>
          <w:b/>
        </w:rPr>
        <w:t>смещение</w:t>
      </w:r>
      <w:r>
        <w:rPr>
          <w:b/>
          <w:spacing w:val="-15"/>
        </w:rPr>
        <w:t> </w:t>
      </w:r>
      <w:r>
        <w:rPr/>
        <w:t>(</w:t>
      </w:r>
      <w:r>
        <w:rPr>
          <w:rFonts w:ascii="Consolas" w:hAnsi="Consolas"/>
        </w:rPr>
        <w:t>mov</w:t>
      </w:r>
      <w:r>
        <w:rPr>
          <w:rFonts w:ascii="Consolas" w:hAnsi="Consolas"/>
          <w:spacing w:val="-33"/>
        </w:rPr>
        <w:t> </w:t>
      </w:r>
      <w:r>
        <w:rPr>
          <w:rFonts w:ascii="Consolas" w:hAnsi="Consolas"/>
        </w:rPr>
        <w:t>eax,</w:t>
      </w:r>
      <w:r>
        <w:rPr>
          <w:rFonts w:ascii="Consolas" w:hAnsi="Consolas"/>
          <w:spacing w:val="-33"/>
        </w:rPr>
        <w:t> </w:t>
      </w:r>
      <w:r>
        <w:rPr>
          <w:rFonts w:ascii="Consolas" w:hAnsi="Consolas"/>
        </w:rPr>
        <w:t>[ebx</w:t>
      </w:r>
      <w:r>
        <w:rPr>
          <w:rFonts w:ascii="Consolas" w:hAnsi="Consolas"/>
          <w:spacing w:val="-33"/>
        </w:rPr>
        <w:t> </w:t>
      </w:r>
      <w:r>
        <w:rPr>
          <w:rFonts w:ascii="Consolas" w:hAnsi="Consolas"/>
        </w:rPr>
        <w:t>+</w:t>
      </w:r>
      <w:r>
        <w:rPr>
          <w:rFonts w:ascii="Consolas" w:hAnsi="Consolas"/>
          <w:spacing w:val="-33"/>
        </w:rPr>
        <w:t> </w:t>
      </w:r>
      <w:r>
        <w:rPr>
          <w:rFonts w:ascii="Consolas" w:hAnsi="Consolas"/>
        </w:rPr>
        <w:t>esi*4</w:t>
      </w:r>
      <w:r>
        <w:rPr>
          <w:rFonts w:ascii="Consolas" w:hAnsi="Consolas"/>
          <w:spacing w:val="-33"/>
        </w:rPr>
        <w:t> </w:t>
      </w:r>
      <w:r>
        <w:rPr>
          <w:rFonts w:ascii="Consolas" w:hAnsi="Consolas"/>
        </w:rPr>
        <w:t>+</w:t>
      </w:r>
      <w:r>
        <w:rPr>
          <w:rFonts w:ascii="Consolas" w:hAnsi="Consolas"/>
          <w:spacing w:val="-33"/>
        </w:rPr>
        <w:t> </w:t>
      </w:r>
      <w:r>
        <w:rPr>
          <w:rFonts w:ascii="Consolas" w:hAnsi="Consolas"/>
        </w:rPr>
        <w:t>16]</w:t>
      </w:r>
      <w:r>
        <w:rPr/>
        <w:t>),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идеально</w:t>
      </w:r>
      <w:r>
        <w:rPr>
          <w:spacing w:val="-15"/>
        </w:rPr>
        <w:t> </w:t>
      </w:r>
      <w:r>
        <w:rPr/>
        <w:t>подходит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структур и многомерных массивов. Масштаб может быть 1, 2, 4 или 8. Регистры общего назначения (R8-R15) также могут использоваться в адресации.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357" w:lineRule="auto" w:before="1"/>
        <w:ind w:left="2" w:right="1129" w:firstLine="710"/>
        <w:jc w:val="both"/>
      </w:pPr>
      <w:r>
        <w:rPr/>
        <w:t>Важно</w:t>
      </w:r>
      <w:r>
        <w:rPr>
          <w:spacing w:val="-15"/>
        </w:rPr>
        <w:t> </w:t>
      </w:r>
      <w:r>
        <w:rPr/>
        <w:t>помнить,</w:t>
      </w:r>
      <w:r>
        <w:rPr>
          <w:spacing w:val="-2"/>
        </w:rPr>
        <w:t> </w:t>
      </w:r>
      <w:r>
        <w:rPr/>
        <w:t>что в NASM инструкция </w:t>
      </w:r>
      <w:r>
        <w:rPr>
          <w:rFonts w:ascii="Consolas" w:hAnsi="Consolas"/>
        </w:rPr>
        <w:t>mov eax, метка</w:t>
      </w:r>
      <w:r>
        <w:rPr>
          <w:rFonts w:ascii="Consolas" w:hAnsi="Consolas"/>
          <w:spacing w:val="-33"/>
        </w:rPr>
        <w:t> </w:t>
      </w:r>
      <w:r>
        <w:rPr/>
        <w:t>загружает </w:t>
      </w:r>
      <w:r>
        <w:rPr>
          <w:i/>
        </w:rPr>
        <w:t>адрес </w:t>
      </w:r>
      <w:r>
        <w:rPr/>
        <w:t>метки, а </w:t>
      </w:r>
      <w:r>
        <w:rPr>
          <w:rFonts w:ascii="Consolas" w:hAnsi="Consolas"/>
        </w:rPr>
        <w:t>mov eax, [метка]</w:t>
      </w:r>
      <w:r>
        <w:rPr>
          <w:rFonts w:ascii="Consolas" w:hAnsi="Consolas"/>
          <w:spacing w:val="-11"/>
        </w:rPr>
        <w:t> </w:t>
      </w:r>
      <w:r>
        <w:rPr/>
        <w:t>загружает </w:t>
      </w:r>
      <w:r>
        <w:rPr>
          <w:i/>
        </w:rPr>
        <w:t>содержимое </w:t>
      </w:r>
      <w:r>
        <w:rPr/>
        <w:t>по этому адресу. Для работы с внешними данными используются директива </w:t>
      </w:r>
      <w:r>
        <w:rPr>
          <w:rFonts w:ascii="Consolas" w:hAnsi="Consolas"/>
        </w:rPr>
        <w:t>extern</w:t>
      </w:r>
      <w:r>
        <w:rPr>
          <w:rFonts w:ascii="Consolas" w:hAnsi="Consolas"/>
          <w:spacing w:val="-52"/>
        </w:rPr>
        <w:t> </w:t>
      </w:r>
      <w:r>
        <w:rPr/>
        <w:t>и соответствующая адресация.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tabs>
          <w:tab w:pos="2431" w:val="left" w:leader="none"/>
          <w:tab w:pos="3410" w:val="left" w:leader="none"/>
          <w:tab w:pos="4309" w:val="left" w:leader="none"/>
          <w:tab w:pos="4759" w:val="left" w:leader="none"/>
          <w:tab w:pos="7122" w:val="left" w:leader="none"/>
          <w:tab w:pos="8390" w:val="left" w:leader="none"/>
        </w:tabs>
        <w:ind w:left="713"/>
        <w:rPr>
          <w:rFonts w:ascii="Consolas" w:hAnsi="Consolas"/>
        </w:rPr>
      </w:pPr>
      <w:r>
        <w:rPr>
          <w:spacing w:val="-2"/>
        </w:rPr>
        <w:t>Выравнивание</w:t>
      </w:r>
      <w:r>
        <w:rPr/>
        <w:tab/>
      </w:r>
      <w:r>
        <w:rPr>
          <w:spacing w:val="-2"/>
        </w:rPr>
        <w:t>данных</w:t>
      </w:r>
      <w:r>
        <w:rPr/>
        <w:tab/>
      </w:r>
      <w:r>
        <w:rPr>
          <w:spacing w:val="-2"/>
        </w:rPr>
        <w:t>влияет</w:t>
      </w:r>
      <w:r>
        <w:rPr/>
        <w:tab/>
      </w:r>
      <w:r>
        <w:rPr>
          <w:spacing w:val="-5"/>
        </w:rPr>
        <w:t>на</w:t>
      </w:r>
      <w:r>
        <w:rPr/>
        <w:tab/>
      </w:r>
      <w:r>
        <w:rPr>
          <w:spacing w:val="-2"/>
        </w:rPr>
        <w:t>производительность;</w:t>
      </w:r>
      <w:r>
        <w:rPr/>
        <w:tab/>
      </w:r>
      <w:r>
        <w:rPr>
          <w:spacing w:val="-2"/>
        </w:rPr>
        <w:t>директива</w:t>
      </w:r>
      <w:r>
        <w:rPr/>
        <w:tab/>
      </w:r>
      <w:r>
        <w:rPr>
          <w:rFonts w:ascii="Consolas" w:hAnsi="Consolas"/>
        </w:rPr>
        <w:t>align</w:t>
      </w:r>
      <w:r>
        <w:rPr>
          <w:rFonts w:ascii="Consolas" w:hAnsi="Consolas"/>
          <w:spacing w:val="28"/>
        </w:rPr>
        <w:t>  </w:t>
      </w:r>
      <w:r>
        <w:rPr>
          <w:rFonts w:ascii="Consolas" w:hAnsi="Consolas"/>
          <w:spacing w:val="-5"/>
        </w:rPr>
        <w:t>16</w:t>
      </w:r>
    </w:p>
    <w:p>
      <w:pPr>
        <w:pStyle w:val="BodyText"/>
        <w:spacing w:before="141"/>
        <w:ind w:left="2"/>
      </w:pPr>
      <w:r>
        <w:rPr/>
        <w:t>обеспечивает</w:t>
      </w:r>
      <w:r>
        <w:rPr>
          <w:spacing w:val="-4"/>
        </w:rPr>
        <w:t> </w:t>
      </w:r>
      <w:r>
        <w:rPr/>
        <w:t>оптимальное</w:t>
      </w:r>
      <w:r>
        <w:rPr>
          <w:spacing w:val="-5"/>
        </w:rPr>
        <w:t> </w:t>
      </w:r>
      <w:r>
        <w:rPr/>
        <w:t>расположение</w:t>
      </w:r>
      <w:r>
        <w:rPr>
          <w:spacing w:val="-6"/>
        </w:rPr>
        <w:t> </w:t>
      </w:r>
      <w:r>
        <w:rPr/>
        <w:t>в</w:t>
      </w:r>
      <w:r>
        <w:rPr>
          <w:spacing w:val="-2"/>
        </w:rPr>
        <w:t> памяти.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1"/>
        <w:gridCol w:w="2106"/>
        <w:gridCol w:w="1983"/>
        <w:gridCol w:w="2635"/>
      </w:tblGrid>
      <w:tr>
        <w:trPr>
          <w:trHeight w:val="954" w:hRule="atLeast"/>
        </w:trPr>
        <w:tc>
          <w:tcPr>
            <w:tcW w:w="292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37" w:lineRule="auto"/>
              <w:ind w:right="10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РЕЖИМ АДРЕСАЦИИ</w:t>
            </w:r>
          </w:p>
        </w:tc>
        <w:tc>
          <w:tcPr>
            <w:tcW w:w="2106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37" w:lineRule="auto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ПРИМЕР СИНТАКСИС</w:t>
            </w:r>
          </w:p>
          <w:p>
            <w:pPr>
              <w:pStyle w:val="TableParagraph"/>
              <w:spacing w:line="30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А</w:t>
            </w:r>
          </w:p>
        </w:tc>
        <w:tc>
          <w:tcPr>
            <w:tcW w:w="1983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2635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37" w:lineRule="auto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ТИПИЧНОЕ ИСПОЛЬЗОВАН</w:t>
            </w:r>
          </w:p>
          <w:p>
            <w:pPr>
              <w:pStyle w:val="TableParagraph"/>
              <w:spacing w:line="301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ИЕ</w:t>
            </w:r>
          </w:p>
        </w:tc>
      </w:tr>
      <w:tr>
        <w:trPr>
          <w:trHeight w:val="837" w:hRule="atLeast"/>
        </w:trPr>
        <w:tc>
          <w:tcPr>
            <w:tcW w:w="2921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"/>
              <w:ind w:righ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НЕПОСРЕДСТВЕННЫ </w:t>
            </w:r>
            <w:r>
              <w:rPr>
                <w:b/>
                <w:spacing w:val="-10"/>
                <w:sz w:val="24"/>
              </w:rPr>
              <w:t>Й</w:t>
            </w:r>
          </w:p>
        </w:tc>
        <w:tc>
          <w:tcPr>
            <w:tcW w:w="2106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eax,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983" w:type="dxa"/>
            <w:tcBorders>
              <w:top w:val="single" w:sz="4" w:space="0" w:color="7E7E7E"/>
            </w:tcBorders>
          </w:tcPr>
          <w:p>
            <w:pPr>
              <w:pStyle w:val="TableParagraph"/>
              <w:spacing w:before="1"/>
              <w:ind w:left="110" w:right="981"/>
              <w:rPr>
                <w:sz w:val="24"/>
              </w:rPr>
            </w:pPr>
            <w:r>
              <w:rPr>
                <w:spacing w:val="-2"/>
                <w:sz w:val="24"/>
              </w:rPr>
              <w:t>Операнд является</w:t>
            </w:r>
          </w:p>
          <w:p>
            <w:pPr>
              <w:pStyle w:val="TableParagraph"/>
              <w:spacing w:line="261" w:lineRule="exact"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константой</w:t>
            </w:r>
          </w:p>
        </w:tc>
        <w:tc>
          <w:tcPr>
            <w:tcW w:w="2635" w:type="dxa"/>
            <w:tcBorders>
              <w:top w:val="single" w:sz="4" w:space="0" w:color="7E7E7E"/>
            </w:tcBorders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Константы,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маски</w:t>
            </w:r>
          </w:p>
        </w:tc>
      </w:tr>
      <w:tr>
        <w:trPr>
          <w:trHeight w:val="825" w:hRule="atLeast"/>
        </w:trPr>
        <w:tc>
          <w:tcPr>
            <w:tcW w:w="292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ПРЯМОЙ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ПАМЯТЬ</w:t>
            </w:r>
          </w:p>
        </w:tc>
        <w:tc>
          <w:tcPr>
            <w:tcW w:w="2106" w:type="dxa"/>
            <w:tcBorders>
              <w:left w:val="single" w:sz="4" w:space="0" w:color="7E7E7E"/>
            </w:tcBorders>
          </w:tcPr>
          <w:p>
            <w:pPr>
              <w:pStyle w:val="TableParagraph"/>
              <w:tabs>
                <w:tab w:pos="1585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mov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ebx,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[0x400000]</w:t>
            </w:r>
          </w:p>
        </w:tc>
        <w:tc>
          <w:tcPr>
            <w:tcW w:w="1983" w:type="dxa"/>
          </w:tcPr>
          <w:p>
            <w:pPr>
              <w:pStyle w:val="TableParagraph"/>
              <w:tabs>
                <w:tab w:pos="1753" w:val="left" w:leader="none"/>
              </w:tabs>
              <w:ind w:left="110" w:right="110"/>
              <w:rPr>
                <w:sz w:val="24"/>
              </w:rPr>
            </w:pPr>
            <w:r>
              <w:rPr>
                <w:spacing w:val="-2"/>
                <w:sz w:val="24"/>
              </w:rPr>
              <w:t>Обращение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 </w:t>
            </w:r>
            <w:r>
              <w:rPr>
                <w:spacing w:val="-2"/>
                <w:sz w:val="24"/>
              </w:rPr>
              <w:t>абсолютному</w:t>
            </w:r>
          </w:p>
          <w:p>
            <w:pPr>
              <w:pStyle w:val="TableParagraph"/>
              <w:spacing w:line="25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адресу</w:t>
            </w:r>
          </w:p>
        </w:tc>
        <w:tc>
          <w:tcPr>
            <w:tcW w:w="2635" w:type="dxa"/>
          </w:tcPr>
          <w:p>
            <w:pPr>
              <w:pStyle w:val="TableParagraph"/>
              <w:ind w:left="108" w:right="109"/>
              <w:rPr>
                <w:sz w:val="24"/>
              </w:rPr>
            </w:pPr>
            <w:r>
              <w:rPr>
                <w:sz w:val="24"/>
              </w:rPr>
              <w:t>Нижняя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память,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порты </w:t>
            </w:r>
            <w:r>
              <w:rPr>
                <w:spacing w:val="-2"/>
                <w:sz w:val="24"/>
              </w:rPr>
              <w:t>ввода-вывода</w:t>
            </w:r>
          </w:p>
        </w:tc>
      </w:tr>
      <w:tr>
        <w:trPr>
          <w:trHeight w:val="555" w:hRule="atLeast"/>
        </w:trPr>
        <w:tc>
          <w:tcPr>
            <w:tcW w:w="2921" w:type="dxa"/>
            <w:tcBorders>
              <w:right w:val="single" w:sz="4" w:space="0" w:color="7E7E7E"/>
            </w:tcBorders>
          </w:tcPr>
          <w:p>
            <w:pPr>
              <w:pStyle w:val="TableParagraph"/>
              <w:tabs>
                <w:tab w:pos="2039" w:val="left" w:leader="none"/>
              </w:tabs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КОСВЕННЫЙ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ЧЕРЕЗ</w:t>
            </w:r>
          </w:p>
          <w:p>
            <w:pPr>
              <w:pStyle w:val="TableParagraph"/>
              <w:spacing w:line="261" w:lineRule="exact"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РЕГИСТР</w:t>
            </w:r>
          </w:p>
        </w:tc>
        <w:tc>
          <w:tcPr>
            <w:tcW w:w="2106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ecx,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[edx]</w:t>
            </w:r>
          </w:p>
        </w:tc>
        <w:tc>
          <w:tcPr>
            <w:tcW w:w="1983" w:type="dxa"/>
          </w:tcPr>
          <w:p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Регистр</w:t>
            </w:r>
          </w:p>
          <w:p>
            <w:pPr>
              <w:pStyle w:val="TableParagraph"/>
              <w:spacing w:line="261" w:lineRule="exact" w:before="4"/>
              <w:ind w:left="110"/>
              <w:rPr>
                <w:sz w:val="24"/>
              </w:rPr>
            </w:pPr>
            <w:r>
              <w:rPr>
                <w:sz w:val="24"/>
              </w:rPr>
              <w:t>содержит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адрес</w:t>
            </w:r>
          </w:p>
        </w:tc>
        <w:tc>
          <w:tcPr>
            <w:tcW w:w="2635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Простые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указатели</w:t>
            </w:r>
          </w:p>
        </w:tc>
      </w:tr>
      <w:tr>
        <w:trPr>
          <w:trHeight w:val="549" w:hRule="atLeast"/>
        </w:trPr>
        <w:tc>
          <w:tcPr>
            <w:tcW w:w="292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БАЗА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> СМЕЩЕНИЕ</w:t>
            </w:r>
          </w:p>
        </w:tc>
        <w:tc>
          <w:tcPr>
            <w:tcW w:w="2106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База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смещение</w:t>
            </w:r>
          </w:p>
        </w:tc>
        <w:tc>
          <w:tcPr>
            <w:tcW w:w="1983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База</w:t>
            </w:r>
            <w:r>
              <w:rPr>
                <w:spacing w:val="38"/>
                <w:sz w:val="24"/>
              </w:rPr>
              <w:t>  </w:t>
            </w:r>
            <w:r>
              <w:rPr>
                <w:spacing w:val="-2"/>
                <w:sz w:val="24"/>
              </w:rPr>
              <w:t>(EBP/RBP)</w:t>
            </w:r>
          </w:p>
          <w:p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смещение</w:t>
            </w:r>
          </w:p>
        </w:tc>
        <w:tc>
          <w:tcPr>
            <w:tcW w:w="2635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Локальные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переменные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стеке</w:t>
            </w:r>
          </w:p>
        </w:tc>
      </w:tr>
      <w:tr>
        <w:trPr>
          <w:trHeight w:val="830" w:hRule="atLeast"/>
        </w:trPr>
        <w:tc>
          <w:tcPr>
            <w:tcW w:w="2921" w:type="dxa"/>
            <w:tcBorders>
              <w:right w:val="single" w:sz="4" w:space="0" w:color="7E7E7E"/>
            </w:tcBorders>
          </w:tcPr>
          <w:p>
            <w:pPr>
              <w:pStyle w:val="TableParagraph"/>
              <w:tabs>
                <w:tab w:pos="2634" w:val="left" w:leader="none"/>
              </w:tabs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ИНДЕКС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МАСШТАБИРОВАНИ</w:t>
            </w:r>
          </w:p>
          <w:p>
            <w:pPr>
              <w:pStyle w:val="TableParagraph"/>
              <w:spacing w:line="261" w:lineRule="exact" w:before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ЕМ</w:t>
            </w:r>
          </w:p>
        </w:tc>
        <w:tc>
          <w:tcPr>
            <w:tcW w:w="2106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edx,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[array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esi*4]</w:t>
            </w:r>
          </w:p>
        </w:tc>
        <w:tc>
          <w:tcPr>
            <w:tcW w:w="1983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Массив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индекс</w:t>
            </w:r>
          </w:p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* </w:t>
            </w:r>
            <w:r>
              <w:rPr>
                <w:spacing w:val="-2"/>
                <w:sz w:val="24"/>
              </w:rPr>
              <w:t>размер</w:t>
            </w:r>
          </w:p>
        </w:tc>
        <w:tc>
          <w:tcPr>
            <w:tcW w:w="2635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Однородные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массивы</w:t>
            </w:r>
          </w:p>
        </w:tc>
      </w:tr>
      <w:tr>
        <w:trPr>
          <w:trHeight w:val="1100" w:hRule="atLeast"/>
        </w:trPr>
        <w:tc>
          <w:tcPr>
            <w:tcW w:w="292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БАЗА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> ИНДЕКС</w:t>
            </w:r>
          </w:p>
        </w:tc>
        <w:tc>
          <w:tcPr>
            <w:tcW w:w="2106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ebx,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[eax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4"/>
                <w:sz w:val="24"/>
              </w:rPr>
              <w:t>ecx]</w:t>
            </w:r>
          </w:p>
        </w:tc>
        <w:tc>
          <w:tcPr>
            <w:tcW w:w="1983" w:type="dxa"/>
          </w:tcPr>
          <w:p>
            <w:pPr>
              <w:pStyle w:val="TableParagraph"/>
              <w:tabs>
                <w:tab w:pos="789" w:val="left" w:leader="none"/>
                <w:tab w:pos="1159" w:val="left" w:leader="none"/>
              </w:tabs>
              <w:ind w:left="110" w:right="110"/>
              <w:rPr>
                <w:sz w:val="24"/>
              </w:rPr>
            </w:pPr>
            <w:r>
              <w:rPr>
                <w:spacing w:val="-4"/>
                <w:sz w:val="24"/>
              </w:rPr>
              <w:t>База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+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индекс </w:t>
            </w:r>
            <w:r>
              <w:rPr>
                <w:spacing w:val="-4"/>
                <w:sz w:val="24"/>
              </w:rPr>
              <w:t>(без </w:t>
            </w:r>
            <w:r>
              <w:rPr>
                <w:spacing w:val="-2"/>
                <w:sz w:val="24"/>
              </w:rPr>
              <w:t>масштабировани</w:t>
            </w:r>
          </w:p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я)</w:t>
            </w:r>
          </w:p>
        </w:tc>
        <w:tc>
          <w:tcPr>
            <w:tcW w:w="2635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Строки,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буферы</w:t>
            </w:r>
          </w:p>
        </w:tc>
      </w:tr>
      <w:tr>
        <w:trPr>
          <w:trHeight w:val="830" w:hRule="atLeast"/>
        </w:trPr>
        <w:tc>
          <w:tcPr>
            <w:tcW w:w="2921" w:type="dxa"/>
            <w:tcBorders>
              <w:right w:val="single" w:sz="4" w:space="0" w:color="7E7E7E"/>
            </w:tcBorders>
          </w:tcPr>
          <w:p>
            <w:pPr>
              <w:pStyle w:val="TableParagraph"/>
              <w:tabs>
                <w:tab w:pos="994" w:val="left" w:leader="none"/>
                <w:tab w:pos="1384" w:val="left" w:leader="none"/>
                <w:tab w:pos="2683" w:val="left" w:leader="none"/>
              </w:tabs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БАЗА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+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ИНДЕКС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*</w:t>
            </w:r>
          </w:p>
          <w:p>
            <w:pPr>
              <w:pStyle w:val="TableParagraph"/>
              <w:tabs>
                <w:tab w:pos="2674" w:val="left" w:leader="none"/>
              </w:tabs>
              <w:spacing w:line="276" w:lineRule="exact"/>
              <w:ind w:righ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МАСШТАБ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+ </w:t>
            </w:r>
            <w:r>
              <w:rPr>
                <w:b/>
                <w:spacing w:val="-2"/>
                <w:sz w:val="24"/>
              </w:rPr>
              <w:t>СМЕЩЕНИЕ</w:t>
            </w:r>
          </w:p>
        </w:tc>
        <w:tc>
          <w:tcPr>
            <w:tcW w:w="2106" w:type="dxa"/>
            <w:tcBorders>
              <w:left w:val="single" w:sz="4" w:space="0" w:color="7E7E7E"/>
            </w:tcBorders>
          </w:tcPr>
          <w:p>
            <w:pPr>
              <w:pStyle w:val="TableParagraph"/>
              <w:tabs>
                <w:tab w:pos="1600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mov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eax,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[ebx+esi*8+20]</w:t>
            </w:r>
          </w:p>
        </w:tc>
        <w:tc>
          <w:tcPr>
            <w:tcW w:w="1983" w:type="dxa"/>
          </w:tcPr>
          <w:p>
            <w:pPr>
              <w:pStyle w:val="TableParagraph"/>
              <w:tabs>
                <w:tab w:pos="1199" w:val="left" w:leader="none"/>
              </w:tabs>
              <w:spacing w:line="242" w:lineRule="auto"/>
              <w:ind w:left="110" w:right="109"/>
              <w:rPr>
                <w:sz w:val="24"/>
              </w:rPr>
            </w:pPr>
            <w:r>
              <w:rPr>
                <w:spacing w:val="-2"/>
                <w:sz w:val="24"/>
              </w:rPr>
              <w:t>Полный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режим </w:t>
            </w:r>
            <w:r>
              <w:rPr>
                <w:sz w:val="24"/>
              </w:rPr>
              <w:t>для структур</w:t>
            </w:r>
          </w:p>
        </w:tc>
        <w:tc>
          <w:tcPr>
            <w:tcW w:w="2635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Поля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структур</w:t>
            </w:r>
          </w:p>
        </w:tc>
      </w:tr>
      <w:tr>
        <w:trPr>
          <w:trHeight w:val="545" w:hRule="atLeast"/>
        </w:trPr>
        <w:tc>
          <w:tcPr>
            <w:tcW w:w="292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RIP-</w:t>
            </w:r>
          </w:p>
          <w:p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ОТНОСИТЕЛЬНЫЙ</w:t>
            </w:r>
          </w:p>
        </w:tc>
        <w:tc>
          <w:tcPr>
            <w:tcW w:w="2106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rax,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[rel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var]</w:t>
            </w:r>
          </w:p>
        </w:tc>
        <w:tc>
          <w:tcPr>
            <w:tcW w:w="1983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Адрес</w:t>
            </w:r>
          </w:p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относительно</w:t>
            </w:r>
          </w:p>
        </w:tc>
        <w:tc>
          <w:tcPr>
            <w:tcW w:w="2635" w:type="dxa"/>
          </w:tcPr>
          <w:p>
            <w:pPr>
              <w:pStyle w:val="TableParagraph"/>
              <w:tabs>
                <w:tab w:pos="2297" w:val="left" w:leader="none"/>
              </w:tabs>
              <w:spacing w:line="27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Независимый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от</w:t>
            </w:r>
          </w:p>
          <w:p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положения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z w:val="24"/>
              </w:rPr>
              <w:t>код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(PIC),</w:t>
            </w:r>
          </w:p>
        </w:tc>
      </w:tr>
    </w:tbl>
    <w:p>
      <w:pPr>
        <w:pStyle w:val="TableParagraph"/>
        <w:spacing w:after="0" w:line="255" w:lineRule="exact"/>
        <w:rPr>
          <w:sz w:val="24"/>
        </w:rPr>
        <w:sectPr>
          <w:pgSz w:w="11910" w:h="16840"/>
          <w:pgMar w:top="1940" w:bottom="1249" w:left="1133" w:right="0"/>
        </w:sect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6"/>
        <w:gridCol w:w="1763"/>
        <w:gridCol w:w="2322"/>
        <w:gridCol w:w="2341"/>
      </w:tblGrid>
      <w:tr>
        <w:trPr>
          <w:trHeight w:val="556" w:hRule="atLeast"/>
        </w:trPr>
        <w:tc>
          <w:tcPr>
            <w:tcW w:w="286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(X86-</w:t>
            </w:r>
            <w:r>
              <w:rPr>
                <w:b/>
                <w:spacing w:val="-5"/>
                <w:sz w:val="24"/>
              </w:rPr>
              <w:t>64)</w:t>
            </w:r>
          </w:p>
        </w:tc>
        <w:tc>
          <w:tcPr>
            <w:tcW w:w="1763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22" w:type="dxa"/>
          </w:tcPr>
          <w:p>
            <w:pPr>
              <w:pStyle w:val="TableParagraph"/>
              <w:spacing w:before="1"/>
              <w:ind w:left="453"/>
              <w:rPr>
                <w:sz w:val="24"/>
              </w:rPr>
            </w:pPr>
            <w:r>
              <w:rPr>
                <w:spacing w:val="-5"/>
                <w:sz w:val="24"/>
              </w:rPr>
              <w:t>RIP</w:t>
            </w:r>
          </w:p>
        </w:tc>
        <w:tc>
          <w:tcPr>
            <w:tcW w:w="2341" w:type="dxa"/>
          </w:tcPr>
          <w:p>
            <w:pPr>
              <w:pStyle w:val="TableParagraph"/>
              <w:spacing w:line="276" w:lineRule="exact"/>
              <w:ind w:left="112" w:right="984"/>
              <w:rPr>
                <w:sz w:val="24"/>
              </w:rPr>
            </w:pPr>
            <w:r>
              <w:rPr>
                <w:spacing w:val="-2"/>
                <w:sz w:val="24"/>
              </w:rPr>
              <w:t>глобальные переменные</w:t>
            </w:r>
          </w:p>
        </w:tc>
      </w:tr>
      <w:tr>
        <w:trPr>
          <w:trHeight w:val="548" w:hRule="atLeast"/>
        </w:trPr>
        <w:tc>
          <w:tcPr>
            <w:tcW w:w="286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РЕГИСТРОВЫЙ</w:t>
            </w:r>
          </w:p>
        </w:tc>
        <w:tc>
          <w:tcPr>
            <w:tcW w:w="176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eax,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ebx</w:t>
            </w:r>
          </w:p>
        </w:tc>
        <w:tc>
          <w:tcPr>
            <w:tcW w:w="2322" w:type="dxa"/>
          </w:tcPr>
          <w:p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Оба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операнда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59" w:lineRule="exact"/>
              <w:ind w:left="453"/>
              <w:rPr>
                <w:sz w:val="24"/>
              </w:rPr>
            </w:pPr>
            <w:r>
              <w:rPr>
                <w:spacing w:val="-2"/>
                <w:sz w:val="24"/>
              </w:rPr>
              <w:t>регистрах</w:t>
            </w:r>
          </w:p>
        </w:tc>
        <w:tc>
          <w:tcPr>
            <w:tcW w:w="2341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Быстрые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вычисления</w:t>
            </w:r>
          </w:p>
        </w:tc>
      </w:tr>
    </w:tbl>
    <w:p>
      <w:pPr>
        <w:pStyle w:val="BodyText"/>
        <w:spacing w:before="146"/>
      </w:pPr>
    </w:p>
    <w:p>
      <w:pPr>
        <w:pStyle w:val="Heading2"/>
        <w:numPr>
          <w:ilvl w:val="1"/>
          <w:numId w:val="3"/>
        </w:numPr>
        <w:tabs>
          <w:tab w:pos="1073" w:val="left" w:leader="none"/>
        </w:tabs>
        <w:spacing w:line="240" w:lineRule="auto" w:before="1" w:after="0"/>
        <w:ind w:left="1073" w:right="0" w:hanging="360"/>
        <w:jc w:val="left"/>
      </w:pPr>
      <w:r>
        <w:rPr/>
        <w:t>Арифметические</w:t>
      </w:r>
      <w:r>
        <w:rPr>
          <w:spacing w:val="-5"/>
        </w:rPr>
        <w:t> </w:t>
      </w:r>
      <w:r>
        <w:rPr/>
        <w:t>операции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>
          <w:spacing w:val="-4"/>
        </w:rPr>
        <w:t>NASM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2" w:right="1123" w:firstLine="710"/>
        <w:jc w:val="both"/>
      </w:pPr>
      <w:r>
        <w:rPr/>
        <w:t>NASM поддерживает основные арифметические операции с помощью специальных инструкций набора</w:t>
      </w:r>
      <w:r>
        <w:rPr>
          <w:spacing w:val="-3"/>
        </w:rPr>
        <w:t> </w:t>
      </w:r>
      <w:r>
        <w:rPr/>
        <w:t>команд: `ADD`</w:t>
      </w:r>
      <w:r>
        <w:rPr>
          <w:spacing w:val="-1"/>
        </w:rPr>
        <w:t> </w:t>
      </w:r>
      <w:r>
        <w:rPr/>
        <w:t>(сложение),</w:t>
      </w:r>
      <w:r>
        <w:rPr>
          <w:spacing w:val="-1"/>
        </w:rPr>
        <w:t> </w:t>
      </w:r>
      <w:r>
        <w:rPr/>
        <w:t>`SUB`</w:t>
      </w:r>
      <w:r>
        <w:rPr>
          <w:spacing w:val="-1"/>
        </w:rPr>
        <w:t> </w:t>
      </w:r>
      <w:r>
        <w:rPr/>
        <w:t>(вычитание),</w:t>
      </w:r>
      <w:r>
        <w:rPr>
          <w:spacing w:val="-1"/>
        </w:rPr>
        <w:t> </w:t>
      </w:r>
      <w:r>
        <w:rPr/>
        <w:t>`INC`</w:t>
      </w:r>
      <w:r>
        <w:rPr>
          <w:spacing w:val="-1"/>
        </w:rPr>
        <w:t> </w:t>
      </w:r>
      <w:r>
        <w:rPr/>
        <w:t>(инкремент),</w:t>
      </w:r>
      <w:r>
        <w:rPr>
          <w:spacing w:val="-1"/>
        </w:rPr>
        <w:t> </w:t>
      </w:r>
      <w:r>
        <w:rPr/>
        <w:t>`DEC` (декремент), `MUL` (умножение без знака), `IMUL` (умножение со знаком), `DIV` (деление без</w:t>
      </w:r>
      <w:r>
        <w:rPr>
          <w:spacing w:val="-6"/>
        </w:rPr>
        <w:t> </w:t>
      </w:r>
      <w:r>
        <w:rPr/>
        <w:t>знака)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`IDIV`</w:t>
      </w:r>
      <w:r>
        <w:rPr>
          <w:spacing w:val="-7"/>
        </w:rPr>
        <w:t> </w:t>
      </w:r>
      <w:r>
        <w:rPr/>
        <w:t>(деление</w:t>
      </w:r>
      <w:r>
        <w:rPr>
          <w:spacing w:val="-3"/>
        </w:rPr>
        <w:t> </w:t>
      </w:r>
      <w:r>
        <w:rPr/>
        <w:t>со</w:t>
      </w:r>
      <w:r>
        <w:rPr>
          <w:spacing w:val="-7"/>
        </w:rPr>
        <w:t> </w:t>
      </w:r>
      <w:r>
        <w:rPr/>
        <w:t>знаком).</w:t>
      </w:r>
      <w:r>
        <w:rPr>
          <w:spacing w:val="-6"/>
        </w:rPr>
        <w:t> </w:t>
      </w:r>
      <w:r>
        <w:rPr/>
        <w:t>Эти</w:t>
      </w:r>
      <w:r>
        <w:rPr>
          <w:spacing w:val="-5"/>
        </w:rPr>
        <w:t> </w:t>
      </w:r>
      <w:r>
        <w:rPr/>
        <w:t>операции</w:t>
      </w:r>
      <w:r>
        <w:rPr>
          <w:spacing w:val="-5"/>
        </w:rPr>
        <w:t> </w:t>
      </w:r>
      <w:r>
        <w:rPr/>
        <w:t>работают</w:t>
      </w:r>
      <w:r>
        <w:rPr>
          <w:spacing w:val="-6"/>
        </w:rPr>
        <w:t> </w:t>
      </w:r>
      <w:r>
        <w:rPr/>
        <w:t>с</w:t>
      </w:r>
      <w:r>
        <w:rPr>
          <w:spacing w:val="-3"/>
        </w:rPr>
        <w:t> </w:t>
      </w:r>
      <w:r>
        <w:rPr/>
        <w:t>операндами</w:t>
      </w:r>
      <w:r>
        <w:rPr>
          <w:spacing w:val="-5"/>
        </w:rPr>
        <w:t> </w:t>
      </w:r>
      <w:r>
        <w:rPr/>
        <w:t>размером</w:t>
      </w:r>
      <w:r>
        <w:rPr>
          <w:spacing w:val="-8"/>
        </w:rPr>
        <w:t> </w:t>
      </w:r>
      <w:r>
        <w:rPr/>
        <w:t>8,</w:t>
      </w:r>
      <w:r>
        <w:rPr>
          <w:spacing w:val="-2"/>
        </w:rPr>
        <w:t> </w:t>
      </w:r>
      <w:r>
        <w:rPr/>
        <w:t>16, 32</w:t>
      </w:r>
      <w:r>
        <w:rPr>
          <w:spacing w:val="-1"/>
        </w:rPr>
        <w:t> </w:t>
      </w:r>
      <w:r>
        <w:rPr/>
        <w:t>или 64</w:t>
      </w:r>
      <w:r>
        <w:rPr>
          <w:spacing w:val="-1"/>
        </w:rPr>
        <w:t> </w:t>
      </w:r>
      <w:r>
        <w:rPr/>
        <w:t>бита и напрямую</w:t>
      </w:r>
      <w:r>
        <w:rPr>
          <w:spacing w:val="-1"/>
        </w:rPr>
        <w:t> </w:t>
      </w:r>
      <w:r>
        <w:rPr/>
        <w:t>влияют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флаги регистра</w:t>
      </w:r>
      <w:r>
        <w:rPr>
          <w:spacing w:val="-3"/>
        </w:rPr>
        <w:t> </w:t>
      </w:r>
      <w:r>
        <w:rPr/>
        <w:t>EFLAGS/RFLAGS,</w:t>
      </w:r>
      <w:r>
        <w:rPr>
          <w:spacing w:val="-1"/>
        </w:rPr>
        <w:t> </w:t>
      </w:r>
      <w:r>
        <w:rPr/>
        <w:t>в частности на `CF` (флаг переноса), `OF` (флаг переполнения), `ZF` (флаг нуля) и `SF` (флаг знака). Например, инструкция `ADD EAX, EBX` прибавляет значение из `EBX` к `EAX`, сохраняет результат в</w:t>
      </w:r>
    </w:p>
    <w:p>
      <w:pPr>
        <w:pStyle w:val="BodyText"/>
        <w:spacing w:before="3"/>
        <w:ind w:left="2"/>
        <w:jc w:val="both"/>
      </w:pPr>
      <w:r>
        <w:rPr/>
        <w:t>`EAX`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/>
        <w:t>обновляет</w:t>
      </w:r>
      <w:r>
        <w:rPr>
          <w:spacing w:val="-3"/>
        </w:rPr>
        <w:t> </w:t>
      </w:r>
      <w:r>
        <w:rPr/>
        <w:t>соответствующие</w:t>
      </w:r>
      <w:r>
        <w:rPr>
          <w:spacing w:val="-5"/>
        </w:rPr>
        <w:t> </w:t>
      </w:r>
      <w:r>
        <w:rPr>
          <w:spacing w:val="-2"/>
        </w:rPr>
        <w:t>флаги.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360" w:lineRule="auto"/>
        <w:ind w:left="2" w:right="1072" w:firstLine="710"/>
        <w:jc w:val="both"/>
      </w:pPr>
      <w:r>
        <w:rPr/>
        <w:t>У операций умножения и деления есть особые характеристики. `MUL` и `IMUL` работают</w:t>
      </w:r>
      <w:r>
        <w:rPr>
          <w:spacing w:val="-13"/>
        </w:rPr>
        <w:t> </w:t>
      </w:r>
      <w:r>
        <w:rPr/>
        <w:t>с</w:t>
      </w:r>
      <w:r>
        <w:rPr>
          <w:spacing w:val="-15"/>
        </w:rPr>
        <w:t> </w:t>
      </w:r>
      <w:r>
        <w:rPr/>
        <w:t>одним</w:t>
      </w:r>
      <w:r>
        <w:rPr>
          <w:spacing w:val="-15"/>
        </w:rPr>
        <w:t> </w:t>
      </w:r>
      <w:r>
        <w:rPr/>
        <w:t>неявным</w:t>
      </w:r>
      <w:r>
        <w:rPr>
          <w:spacing w:val="-15"/>
        </w:rPr>
        <w:t> </w:t>
      </w:r>
      <w:r>
        <w:rPr/>
        <w:t>операндом: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8-битного</w:t>
      </w:r>
      <w:r>
        <w:rPr>
          <w:spacing w:val="-14"/>
        </w:rPr>
        <w:t> </w:t>
      </w:r>
      <w:r>
        <w:rPr/>
        <w:t>умножения</w:t>
      </w:r>
      <w:r>
        <w:rPr>
          <w:spacing w:val="-14"/>
        </w:rPr>
        <w:t> </w:t>
      </w:r>
      <w:r>
        <w:rPr/>
        <w:t>`AL`</w:t>
      </w:r>
      <w:r>
        <w:rPr>
          <w:spacing w:val="-13"/>
        </w:rPr>
        <w:t> </w:t>
      </w:r>
      <w:r>
        <w:rPr/>
        <w:t>умножается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операнд, и</w:t>
      </w:r>
      <w:r>
        <w:rPr>
          <w:spacing w:val="-8"/>
        </w:rPr>
        <w:t> </w:t>
      </w:r>
      <w:r>
        <w:rPr/>
        <w:t>16-битный</w:t>
      </w:r>
      <w:r>
        <w:rPr>
          <w:spacing w:val="-8"/>
        </w:rPr>
        <w:t> </w:t>
      </w:r>
      <w:r>
        <w:rPr/>
        <w:t>результат</w:t>
      </w:r>
      <w:r>
        <w:rPr>
          <w:spacing w:val="-9"/>
        </w:rPr>
        <w:t> </w:t>
      </w:r>
      <w:r>
        <w:rPr/>
        <w:t>сохраняется</w:t>
      </w:r>
      <w:r>
        <w:rPr>
          <w:spacing w:val="-10"/>
        </w:rPr>
        <w:t> </w:t>
      </w:r>
      <w:r>
        <w:rPr/>
        <w:t>в</w:t>
      </w:r>
      <w:r>
        <w:rPr>
          <w:spacing w:val="-8"/>
        </w:rPr>
        <w:t> </w:t>
      </w:r>
      <w:r>
        <w:rPr/>
        <w:t>`AX`;</w:t>
      </w:r>
      <w:r>
        <w:rPr>
          <w:spacing w:val="-11"/>
        </w:rPr>
        <w:t> </w:t>
      </w:r>
      <w:r>
        <w:rPr/>
        <w:t>для</w:t>
      </w:r>
      <w:r>
        <w:rPr>
          <w:spacing w:val="-10"/>
        </w:rPr>
        <w:t> </w:t>
      </w:r>
      <w:r>
        <w:rPr/>
        <w:t>16</w:t>
      </w:r>
      <w:r>
        <w:rPr>
          <w:spacing w:val="-16"/>
        </w:rPr>
        <w:t> </w:t>
      </w:r>
      <w:r>
        <w:rPr/>
        <w:t>бит:</w:t>
      </w:r>
      <w:r>
        <w:rPr>
          <w:spacing w:val="-11"/>
        </w:rPr>
        <w:t> </w:t>
      </w:r>
      <w:r>
        <w:rPr/>
        <w:t>`AX`</w:t>
      </w:r>
      <w:r>
        <w:rPr>
          <w:spacing w:val="-9"/>
        </w:rPr>
        <w:t> </w:t>
      </w:r>
      <w:r>
        <w:rPr/>
        <w:t>×</w:t>
      </w:r>
      <w:r>
        <w:rPr>
          <w:spacing w:val="-10"/>
        </w:rPr>
        <w:t> </w:t>
      </w:r>
      <w:r>
        <w:rPr/>
        <w:t>операнд</w:t>
      </w:r>
      <w:r>
        <w:rPr>
          <w:spacing w:val="-13"/>
        </w:rPr>
        <w:t> </w:t>
      </w:r>
      <w:r>
        <w:rPr/>
        <w:t>→</w:t>
      </w:r>
      <w:r>
        <w:rPr>
          <w:spacing w:val="-10"/>
        </w:rPr>
        <w:t> </w:t>
      </w:r>
      <w:r>
        <w:rPr/>
        <w:t>`DX:AX`;</w:t>
      </w:r>
      <w:r>
        <w:rPr>
          <w:spacing w:val="-11"/>
        </w:rPr>
        <w:t> </w:t>
      </w:r>
      <w:r>
        <w:rPr/>
        <w:t>для</w:t>
      </w:r>
      <w:r>
        <w:rPr>
          <w:spacing w:val="-10"/>
        </w:rPr>
        <w:t> </w:t>
      </w:r>
      <w:r>
        <w:rPr/>
        <w:t>32</w:t>
      </w:r>
      <w:r>
        <w:rPr>
          <w:spacing w:val="-10"/>
        </w:rPr>
        <w:t> </w:t>
      </w:r>
      <w:r>
        <w:rPr/>
        <w:t>бит:</w:t>
      </w:r>
    </w:p>
    <w:p>
      <w:pPr>
        <w:pStyle w:val="BodyText"/>
        <w:spacing w:before="4"/>
        <w:ind w:left="2"/>
        <w:jc w:val="both"/>
      </w:pPr>
      <w:r>
        <w:rPr/>
        <w:t>`EAX`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операнд</w:t>
      </w:r>
      <w:r>
        <w:rPr>
          <w:spacing w:val="-4"/>
        </w:rPr>
        <w:t> </w:t>
      </w:r>
      <w:r>
        <w:rPr/>
        <w:t>→ `EDX:EAX`;</w:t>
      </w:r>
      <w:r>
        <w:rPr>
          <w:spacing w:val="-3"/>
        </w:rPr>
        <w:t> </w:t>
      </w:r>
      <w:r>
        <w:rPr/>
        <w:t>и для 64</w:t>
      </w:r>
      <w:r>
        <w:rPr>
          <w:spacing w:val="-1"/>
        </w:rPr>
        <w:t> </w:t>
      </w:r>
      <w:r>
        <w:rPr/>
        <w:t>бит:</w:t>
      </w:r>
      <w:r>
        <w:rPr>
          <w:spacing w:val="-3"/>
        </w:rPr>
        <w:t> </w:t>
      </w:r>
      <w:r>
        <w:rPr/>
        <w:t>`RAX` ×</w:t>
      </w:r>
      <w:r>
        <w:rPr>
          <w:spacing w:val="-1"/>
        </w:rPr>
        <w:t> </w:t>
      </w:r>
      <w:r>
        <w:rPr/>
        <w:t>операнд</w:t>
      </w:r>
      <w:r>
        <w:rPr>
          <w:spacing w:val="-4"/>
        </w:rPr>
        <w:t> </w:t>
      </w:r>
      <w:r>
        <w:rPr/>
        <w:t>→ </w:t>
      </w:r>
      <w:r>
        <w:rPr>
          <w:spacing w:val="-2"/>
        </w:rPr>
        <w:t>`RDX:RAX`.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713"/>
      </w:pPr>
      <w:r>
        <w:rPr/>
        <w:t>`DIV`</w:t>
      </w:r>
      <w:r>
        <w:rPr>
          <w:spacing w:val="19"/>
        </w:rPr>
        <w:t> </w:t>
      </w:r>
      <w:r>
        <w:rPr/>
        <w:t>и</w:t>
      </w:r>
      <w:r>
        <w:rPr>
          <w:spacing w:val="24"/>
        </w:rPr>
        <w:t> </w:t>
      </w:r>
      <w:r>
        <w:rPr/>
        <w:t>`IDIV`</w:t>
      </w:r>
      <w:r>
        <w:rPr>
          <w:spacing w:val="22"/>
        </w:rPr>
        <w:t> </w:t>
      </w:r>
      <w:r>
        <w:rPr/>
        <w:t>следуют</w:t>
      </w:r>
      <w:r>
        <w:rPr>
          <w:spacing w:val="21"/>
        </w:rPr>
        <w:t> </w:t>
      </w:r>
      <w:r>
        <w:rPr/>
        <w:t>аналогичному,</w:t>
      </w:r>
      <w:r>
        <w:rPr>
          <w:spacing w:val="22"/>
        </w:rPr>
        <w:t> </w:t>
      </w:r>
      <w:r>
        <w:rPr/>
        <w:t>но</w:t>
      </w:r>
      <w:r>
        <w:rPr>
          <w:spacing w:val="22"/>
        </w:rPr>
        <w:t> </w:t>
      </w:r>
      <w:r>
        <w:rPr/>
        <w:t>обратному</w:t>
      </w:r>
      <w:r>
        <w:rPr>
          <w:spacing w:val="22"/>
        </w:rPr>
        <w:t> </w:t>
      </w:r>
      <w:r>
        <w:rPr/>
        <w:t>шаблону:</w:t>
      </w:r>
      <w:r>
        <w:rPr>
          <w:spacing w:val="24"/>
        </w:rPr>
        <w:t> </w:t>
      </w:r>
      <w:r>
        <w:rPr/>
        <w:t>они</w:t>
      </w:r>
      <w:r>
        <w:rPr>
          <w:spacing w:val="24"/>
        </w:rPr>
        <w:t> </w:t>
      </w:r>
      <w:r>
        <w:rPr/>
        <w:t>делят</w:t>
      </w:r>
      <w:r>
        <w:rPr>
          <w:spacing w:val="27"/>
        </w:rPr>
        <w:t> </w:t>
      </w:r>
      <w:r>
        <w:rPr/>
        <w:t>делимое</w:t>
      </w:r>
      <w:r>
        <w:rPr>
          <w:spacing w:val="21"/>
        </w:rPr>
        <w:t> </w:t>
      </w:r>
      <w:r>
        <w:rPr>
          <w:spacing w:val="-10"/>
        </w:rPr>
        <w:t>в</w:t>
      </w:r>
    </w:p>
    <w:p>
      <w:pPr>
        <w:pStyle w:val="BodyText"/>
        <w:spacing w:line="362" w:lineRule="auto" w:before="134"/>
        <w:ind w:left="2" w:right="1134"/>
        <w:jc w:val="both"/>
      </w:pPr>
      <w:r>
        <w:rPr/>
        <w:t>`DX:AX` (16 бит), `EDX:EAX` (32 бита) или `RDX:RAX` (64 бита) на операнд, сохраняя частное в `AL`/`AX`/`EAX`/`RAX` и остаток в `AH`/`DX`/`EDX`/`RDX`.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360" w:lineRule="auto" w:before="1"/>
        <w:ind w:left="2" w:right="1132" w:firstLine="710"/>
        <w:jc w:val="both"/>
      </w:pPr>
      <w:r>
        <w:rPr/>
        <w:t>Крайне важно убедиться, что регистры `EDX`/`RDX` правильно подготовлены (расширены с помощью `CDQ` или `CQO` для знаковых операций) перед выполнением </w:t>
      </w:r>
      <w:r>
        <w:rPr>
          <w:spacing w:val="-2"/>
        </w:rPr>
        <w:t>деления.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357" w:lineRule="auto"/>
        <w:ind w:left="2" w:right="1125" w:firstLine="710"/>
        <w:jc w:val="both"/>
      </w:pPr>
      <w:r>
        <w:rPr/>
        <w:t>Кроме</w:t>
      </w:r>
      <w:r>
        <w:rPr>
          <w:spacing w:val="-5"/>
        </w:rPr>
        <w:t> </w:t>
      </w:r>
      <w:r>
        <w:rPr/>
        <w:t>основных</w:t>
      </w:r>
      <w:r>
        <w:rPr>
          <w:spacing w:val="-3"/>
        </w:rPr>
        <w:t> </w:t>
      </w:r>
      <w:r>
        <w:rPr/>
        <w:t>операций,</w:t>
      </w:r>
      <w:r>
        <w:rPr>
          <w:spacing w:val="-9"/>
        </w:rPr>
        <w:t> </w:t>
      </w:r>
      <w:r>
        <w:rPr/>
        <w:t>NASM</w:t>
      </w:r>
      <w:r>
        <w:rPr>
          <w:spacing w:val="-7"/>
        </w:rPr>
        <w:t> </w:t>
      </w:r>
      <w:r>
        <w:rPr/>
        <w:t>включает</w:t>
      </w:r>
      <w:r>
        <w:rPr>
          <w:spacing w:val="-3"/>
        </w:rPr>
        <w:t> </w:t>
      </w:r>
      <w:r>
        <w:rPr/>
        <w:t>такие</w:t>
      </w:r>
      <w:r>
        <w:rPr>
          <w:spacing w:val="-5"/>
        </w:rPr>
        <w:t> </w:t>
      </w:r>
      <w:r>
        <w:rPr/>
        <w:t>инструкции,</w:t>
      </w:r>
      <w:r>
        <w:rPr>
          <w:spacing w:val="-9"/>
        </w:rPr>
        <w:t> </w:t>
      </w:r>
      <w:r>
        <w:rPr/>
        <w:t>как</w:t>
      </w:r>
      <w:r>
        <w:rPr>
          <w:spacing w:val="-5"/>
        </w:rPr>
        <w:t> </w:t>
      </w:r>
      <w:r>
        <w:rPr/>
        <w:t>`ADC`</w:t>
      </w:r>
      <w:r>
        <w:rPr>
          <w:spacing w:val="-3"/>
        </w:rPr>
        <w:t> </w:t>
      </w:r>
      <w:r>
        <w:rPr/>
        <w:t>(сложение</w:t>
      </w:r>
      <w:r>
        <w:rPr>
          <w:spacing w:val="-5"/>
        </w:rPr>
        <w:t> </w:t>
      </w:r>
      <w:r>
        <w:rPr/>
        <w:t>с переносом), `SBB` (вычитание с заёмом), `NEG` (получение дополнительного кода) и `CMP`</w:t>
      </w:r>
    </w:p>
    <w:p>
      <w:pPr>
        <w:pStyle w:val="BodyText"/>
        <w:spacing w:after="0" w:line="357" w:lineRule="auto"/>
        <w:jc w:val="both"/>
        <w:sectPr>
          <w:type w:val="continuous"/>
          <w:pgSz w:w="11910" w:h="16840"/>
          <w:pgMar w:top="1380" w:bottom="280" w:left="1133" w:right="0"/>
        </w:sectPr>
      </w:pPr>
    </w:p>
    <w:p>
      <w:pPr>
        <w:pStyle w:val="BodyText"/>
        <w:spacing w:line="360" w:lineRule="auto" w:before="71"/>
        <w:ind w:left="2" w:right="1134"/>
        <w:jc w:val="both"/>
      </w:pPr>
      <w:r>
        <w:rPr/>
        <w:t>(сравнение,</w:t>
      </w:r>
      <w:r>
        <w:rPr>
          <w:spacing w:val="-10"/>
        </w:rPr>
        <w:t> </w:t>
      </w:r>
      <w:r>
        <w:rPr/>
        <w:t>которое</w:t>
      </w:r>
      <w:r>
        <w:rPr>
          <w:spacing w:val="-11"/>
        </w:rPr>
        <w:t> </w:t>
      </w:r>
      <w:r>
        <w:rPr/>
        <w:t>представляет</w:t>
      </w:r>
      <w:r>
        <w:rPr>
          <w:spacing w:val="-5"/>
        </w:rPr>
        <w:t> </w:t>
      </w:r>
      <w:r>
        <w:rPr/>
        <w:t>собой</w:t>
      </w:r>
      <w:r>
        <w:rPr>
          <w:spacing w:val="-8"/>
        </w:rPr>
        <w:t> </w:t>
      </w:r>
      <w:r>
        <w:rPr/>
        <w:t>вычитание</w:t>
      </w:r>
      <w:r>
        <w:rPr>
          <w:spacing w:val="-11"/>
        </w:rPr>
        <w:t> </w:t>
      </w:r>
      <w:r>
        <w:rPr/>
        <w:t>без</w:t>
      </w:r>
      <w:r>
        <w:rPr>
          <w:spacing w:val="-5"/>
        </w:rPr>
        <w:t> </w:t>
      </w:r>
      <w:r>
        <w:rPr/>
        <w:t>сохранения</w:t>
      </w:r>
      <w:r>
        <w:rPr>
          <w:spacing w:val="-10"/>
        </w:rPr>
        <w:t> </w:t>
      </w:r>
      <w:r>
        <w:rPr/>
        <w:t>результата).</w:t>
      </w:r>
      <w:r>
        <w:rPr>
          <w:spacing w:val="-9"/>
        </w:rPr>
        <w:t> </w:t>
      </w:r>
      <w:r>
        <w:rPr/>
        <w:t>Для</w:t>
      </w:r>
      <w:r>
        <w:rPr>
          <w:spacing w:val="-5"/>
        </w:rPr>
        <w:t> </w:t>
      </w:r>
      <w:r>
        <w:rPr/>
        <w:t>операций расширенной многократной точности (сложение/вычитание чисел размером 128+ бит) используются последовательности с `ADC`/`SBB`. Флаги критически важны для последующего управления потоком выполнения.</w:t>
      </w:r>
    </w:p>
    <w:p>
      <w:pPr>
        <w:pStyle w:val="BodyText"/>
        <w:spacing w:before="224"/>
      </w:pPr>
    </w:p>
    <w:p>
      <w:pPr>
        <w:pStyle w:val="BodyText"/>
        <w:ind w:left="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682942</wp:posOffset>
                </wp:positionH>
                <wp:positionV relativeFrom="paragraph">
                  <wp:posOffset>800260</wp:posOffset>
                </wp:positionV>
                <wp:extent cx="6986905" cy="66541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986905" cy="665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1"/>
                              <w:gridCol w:w="2067"/>
                              <w:gridCol w:w="2024"/>
                              <w:gridCol w:w="3654"/>
                              <w:gridCol w:w="876"/>
                            </w:tblGrid>
                            <w:tr>
                              <w:trPr>
                                <w:trHeight w:val="949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ИНСТРУКЦИЯ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СИНТАКСИС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0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ОПЕРАЦИЯ</w:t>
                                  </w:r>
                                </w:p>
                              </w:tc>
                              <w:tc>
                                <w:tcPr>
                                  <w:tcW w:w="3654" w:type="dxa"/>
                                  <w:tcBorders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ЗАДЕЙСТВОВАННЫЕ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РЕГИСТРЫ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0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ЗАТР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8"/>
                                    <w:ind w:left="10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ФЛА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79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top w:val="single" w:sz="4" w:space="0" w:color="7E7E7E"/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ADD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83" w:val="left" w:leader="none"/>
                                    </w:tabs>
                                    <w:spacing w:line="410" w:lineRule="atLeast"/>
                                    <w:ind w:left="100"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ADD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приёмник, 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before="1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line="410" w:lineRule="atLeast" w:before="5"/>
                                    <w:ind w:left="109" w:righ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+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</w:t>
                                  </w:r>
                                </w:p>
                              </w:tc>
                              <w:tc>
                                <w:tcPr>
                                  <w:tcW w:w="3654" w:type="dxa"/>
                                  <w:tcBorders>
                                    <w:top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2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SUB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84" w:val="left" w:leader="none"/>
                                    </w:tabs>
                                    <w:spacing w:line="360" w:lineRule="auto" w:before="62"/>
                                    <w:ind w:left="100"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SUB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приёмник, 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before="62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34" w:val="left" w:leader="none"/>
                                    </w:tabs>
                                    <w:spacing w:before="139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</w:t>
                                  </w:r>
                                </w:p>
                              </w:tc>
                              <w:tc>
                                <w:tcPr>
                                  <w:tcW w:w="3654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5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INC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INC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операнд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операнд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654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OF,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ZF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CF)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0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DEC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операнд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654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OF,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ZF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CF)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1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MUL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MUL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48" w:val="left" w:leader="none"/>
                                      <w:tab w:pos="1172" w:val="left" w:leader="none"/>
                                      <w:tab w:pos="1782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AL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×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источник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(8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бит)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DX:AX</w:t>
                                  </w:r>
                                  <w:r>
                                    <w:rPr>
                                      <w:spacing w:val="56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5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AX</w:t>
                                  </w:r>
                                  <w:r>
                                    <w:rPr>
                                      <w:spacing w:val="52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×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источник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(16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бит)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EDX:EAX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EAX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uto" w:before="139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источник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(32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бит)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83" w:val="left" w:leader="none"/>
                                    </w:tabs>
                                    <w:spacing w:line="273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RDX:RAX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0" w:lineRule="atLeast" w:before="5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RAX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источник (64 бит)</w:t>
                                  </w:r>
                                </w:p>
                              </w:tc>
                              <w:tc>
                                <w:tcPr>
                                  <w:tcW w:w="3654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AX/DX:AX/EDX:EAX/RDX:RAX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опреде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03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IMUL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IMUL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0" w:lineRule="atLeast" w:before="6"/>
                                    <w:ind w:left="100"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IMUL</w:t>
                                  </w:r>
                                  <w:r>
                                    <w:rPr>
                                      <w:spacing w:val="7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приёмник,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88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Умножение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со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0" w:lineRule="atLeast" w:before="6"/>
                                    <w:ind w:left="109" w:righ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знаком </w:t>
                                  </w:r>
                                  <w:r>
                                    <w:rPr>
                                      <w:sz w:val="24"/>
                                    </w:rPr>
                                    <w:t>(варианты: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09" w:val="left" w:leader="none"/>
                                      <w:tab w:pos="3084" w:val="left" w:leader="none"/>
                                    </w:tabs>
                                    <w:spacing w:before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или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пара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DX:AX/EDX:EAX/RDX:RAX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опреде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3.775002pt;margin-top:63.012619pt;width:550.15pt;height:523.9500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1"/>
                        <w:gridCol w:w="2067"/>
                        <w:gridCol w:w="2024"/>
                        <w:gridCol w:w="3654"/>
                        <w:gridCol w:w="876"/>
                      </w:tblGrid>
                      <w:tr>
                        <w:trPr>
                          <w:trHeight w:val="949" w:hRule="atLeast"/>
                        </w:trPr>
                        <w:tc>
                          <w:tcPr>
                            <w:tcW w:w="2261" w:type="dxa"/>
                            <w:tcBorders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ИНСТРУКЦИЯ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СИНТАКСИС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0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ОПЕРАЦИЯ</w:t>
                            </w:r>
                          </w:p>
                        </w:tc>
                        <w:tc>
                          <w:tcPr>
                            <w:tcW w:w="3654" w:type="dxa"/>
                            <w:tcBorders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ЗАДЕЙСТВОВАННЫЕ</w:t>
                            </w:r>
                          </w:p>
                          <w:p>
                            <w:pPr>
                              <w:pStyle w:val="TableParagraph"/>
                              <w:spacing w:before="15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РЕГИСТРЫ</w:t>
                            </w:r>
                          </w:p>
                        </w:tc>
                        <w:tc>
                          <w:tcPr>
                            <w:tcW w:w="876" w:type="dxa"/>
                            <w:tcBorders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0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ЗАТР</w:t>
                            </w:r>
                          </w:p>
                          <w:p>
                            <w:pPr>
                              <w:pStyle w:val="TableParagraph"/>
                              <w:spacing w:before="158"/>
                              <w:ind w:left="10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ФЛА</w:t>
                            </w:r>
                          </w:p>
                        </w:tc>
                      </w:tr>
                      <w:tr>
                        <w:trPr>
                          <w:trHeight w:val="1179" w:hRule="atLeast"/>
                        </w:trPr>
                        <w:tc>
                          <w:tcPr>
                            <w:tcW w:w="2261" w:type="dxa"/>
                            <w:tcBorders>
                              <w:top w:val="single" w:sz="4" w:space="0" w:color="7E7E7E"/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ADD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top w:val="single" w:sz="4" w:space="0" w:color="7E7E7E"/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883" w:val="left" w:leader="none"/>
                              </w:tabs>
                              <w:spacing w:line="410" w:lineRule="atLeast"/>
                              <w:ind w:left="100"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ADD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приёмник, источник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before="1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line="410" w:lineRule="atLeast" w:before="5"/>
                              <w:ind w:left="109" w:righ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+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источник</w:t>
                            </w:r>
                          </w:p>
                        </w:tc>
                        <w:tc>
                          <w:tcPr>
                            <w:tcW w:w="3654" w:type="dxa"/>
                            <w:tcBorders>
                              <w:top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OF</w:t>
                            </w:r>
                          </w:p>
                        </w:tc>
                      </w:tr>
                      <w:tr>
                        <w:trPr>
                          <w:trHeight w:val="1242" w:hRule="atLeast"/>
                        </w:trPr>
                        <w:tc>
                          <w:tcPr>
                            <w:tcW w:w="2261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SUB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84" w:val="left" w:leader="none"/>
                              </w:tabs>
                              <w:spacing w:line="360" w:lineRule="auto" w:before="62"/>
                              <w:ind w:left="100"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SUB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приёмник, источник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before="62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34" w:val="left" w:leader="none"/>
                              </w:tabs>
                              <w:spacing w:before="139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before="139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источник</w:t>
                            </w:r>
                          </w:p>
                        </w:tc>
                        <w:tc>
                          <w:tcPr>
                            <w:tcW w:w="3654" w:type="dxa"/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OF</w:t>
                            </w:r>
                          </w:p>
                        </w:tc>
                      </w:tr>
                      <w:tr>
                        <w:trPr>
                          <w:trHeight w:val="825" w:hRule="atLeast"/>
                        </w:trPr>
                        <w:tc>
                          <w:tcPr>
                            <w:tcW w:w="2261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INC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INC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операнд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spacing w:before="13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операнд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54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OF,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ZF</w:t>
                            </w:r>
                          </w:p>
                          <w:p>
                            <w:pPr>
                              <w:pStyle w:val="TableParagraph"/>
                              <w:spacing w:before="134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CF)</w:t>
                            </w:r>
                          </w:p>
                        </w:tc>
                      </w:tr>
                      <w:tr>
                        <w:trPr>
                          <w:trHeight w:val="830" w:hRule="atLeast"/>
                        </w:trPr>
                        <w:tc>
                          <w:tcPr>
                            <w:tcW w:w="2261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DEC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DEC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операнд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54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OF,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ZF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CF)</w:t>
                            </w:r>
                          </w:p>
                        </w:tc>
                      </w:tr>
                      <w:tr>
                        <w:trPr>
                          <w:trHeight w:val="4141" w:hRule="atLeast"/>
                        </w:trPr>
                        <w:tc>
                          <w:tcPr>
                            <w:tcW w:w="2261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MUL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MUL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источник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748" w:val="left" w:leader="none"/>
                                <w:tab w:pos="1172" w:val="left" w:leader="none"/>
                                <w:tab w:pos="1782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AX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AL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×</w:t>
                            </w:r>
                          </w:p>
                          <w:p>
                            <w:pPr>
                              <w:pStyle w:val="TableParagraph"/>
                              <w:spacing w:before="139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источник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бит)</w:t>
                            </w:r>
                          </w:p>
                          <w:p>
                            <w:pPr>
                              <w:pStyle w:val="TableParagraph"/>
                              <w:spacing w:before="13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DX:AX</w:t>
                            </w:r>
                            <w:r>
                              <w:rPr>
                                <w:spacing w:val="56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5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AX</w:t>
                            </w:r>
                            <w:r>
                              <w:rPr>
                                <w:spacing w:val="52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×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источник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(16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бит)</w:t>
                            </w:r>
                          </w:p>
                          <w:p>
                            <w:pPr>
                              <w:pStyle w:val="TableParagraph"/>
                              <w:spacing w:before="139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EDX:EAX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EAX</w:t>
                            </w:r>
                          </w:p>
                          <w:p>
                            <w:pPr>
                              <w:pStyle w:val="TableParagraph"/>
                              <w:spacing w:line="360" w:lineRule="auto" w:before="139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×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источник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(32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бит)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83" w:val="left" w:leader="none"/>
                              </w:tabs>
                              <w:spacing w:line="273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RDX:RAX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spacing w:line="410" w:lineRule="atLeast" w:before="5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RAX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×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источник (64 бит)</w:t>
                            </w:r>
                          </w:p>
                        </w:tc>
                        <w:tc>
                          <w:tcPr>
                            <w:tcW w:w="3654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AX/DX:AX/EDX:EAX/RDX:RAX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before="13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опреде</w:t>
                            </w:r>
                          </w:p>
                        </w:tc>
                      </w:tr>
                      <w:tr>
                        <w:trPr>
                          <w:trHeight w:val="1303" w:hRule="atLeast"/>
                        </w:trPr>
                        <w:tc>
                          <w:tcPr>
                            <w:tcW w:w="2261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IMUL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IMUL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источник</w:t>
                            </w:r>
                          </w:p>
                          <w:p>
                            <w:pPr>
                              <w:pStyle w:val="TableParagraph"/>
                              <w:spacing w:line="410" w:lineRule="atLeast" w:before="6"/>
                              <w:ind w:left="100"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IMUL</w:t>
                            </w:r>
                            <w:r>
                              <w:rPr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приёмник,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источник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688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Умножение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со</w:t>
                            </w:r>
                          </w:p>
                          <w:p>
                            <w:pPr>
                              <w:pStyle w:val="TableParagraph"/>
                              <w:spacing w:line="410" w:lineRule="atLeast" w:before="6"/>
                              <w:ind w:left="109" w:righ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знаком </w:t>
                            </w:r>
                            <w:r>
                              <w:rPr>
                                <w:sz w:val="24"/>
                              </w:rPr>
                              <w:t>(варианты: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1,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654" w:type="dxa"/>
                          </w:tcPr>
                          <w:p>
                            <w:pPr>
                              <w:pStyle w:val="TableParagraph"/>
                              <w:tabs>
                                <w:tab w:pos="1909" w:val="left" w:leader="none"/>
                                <w:tab w:pos="3084" w:val="left" w:leader="none"/>
                              </w:tabs>
                              <w:spacing w:before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или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пара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DX:AX/EDX:EAX/RDX:RAX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опреде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Инструкции</w:t>
      </w:r>
      <w:r>
        <w:rPr>
          <w:spacing w:val="-6"/>
        </w:rPr>
        <w:t> </w:t>
      </w:r>
      <w:r>
        <w:rPr>
          <w:spacing w:val="-2"/>
        </w:rPr>
        <w:t>`CBW`,</w:t>
      </w:r>
      <w:r>
        <w:rPr>
          <w:spacing w:val="-4"/>
        </w:rPr>
        <w:t> </w:t>
      </w:r>
      <w:r>
        <w:rPr>
          <w:spacing w:val="-2"/>
        </w:rPr>
        <w:t>`CWD`,</w:t>
      </w:r>
      <w:r>
        <w:rPr>
          <w:spacing w:val="-4"/>
        </w:rPr>
        <w:t> </w:t>
      </w:r>
      <w:r>
        <w:rPr>
          <w:spacing w:val="-2"/>
        </w:rPr>
        <w:t>`CDQ`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`CQO`</w:t>
      </w:r>
      <w:r>
        <w:rPr>
          <w:spacing w:val="-4"/>
        </w:rPr>
        <w:t> </w:t>
      </w:r>
      <w:r>
        <w:rPr>
          <w:spacing w:val="-2"/>
        </w:rPr>
        <w:t>расширяют</w:t>
      </w:r>
      <w:r>
        <w:rPr>
          <w:spacing w:val="-5"/>
        </w:rPr>
        <w:t> </w:t>
      </w:r>
      <w:r>
        <w:rPr>
          <w:spacing w:val="-2"/>
        </w:rPr>
        <w:t>знак</w:t>
      </w:r>
      <w:r>
        <w:rPr>
          <w:spacing w:val="-7"/>
        </w:rPr>
        <w:t> </w:t>
      </w:r>
      <w:r>
        <w:rPr>
          <w:spacing w:val="-2"/>
        </w:rPr>
        <w:t>для</w:t>
      </w:r>
      <w:r>
        <w:rPr>
          <w:spacing w:val="-5"/>
        </w:rPr>
        <w:t> </w:t>
      </w:r>
      <w:r>
        <w:rPr>
          <w:spacing w:val="-2"/>
        </w:rPr>
        <w:t>подготовки</w:t>
      </w:r>
      <w:r>
        <w:rPr>
          <w:spacing w:val="-3"/>
        </w:rPr>
        <w:t> </w:t>
      </w:r>
      <w:r>
        <w:rPr>
          <w:spacing w:val="-2"/>
        </w:rPr>
        <w:t>операндов.</w:t>
      </w:r>
    </w:p>
    <w:p>
      <w:pPr>
        <w:pStyle w:val="BodyText"/>
        <w:spacing w:after="0"/>
        <w:sectPr>
          <w:pgSz w:w="11910" w:h="16840"/>
          <w:pgMar w:top="1320" w:bottom="280" w:left="1133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717867</wp:posOffset>
                </wp:positionH>
                <wp:positionV relativeFrom="page">
                  <wp:posOffset>882967</wp:posOffset>
                </wp:positionV>
                <wp:extent cx="6951980" cy="86734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951980" cy="8673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6"/>
                              <w:gridCol w:w="2067"/>
                              <w:gridCol w:w="2024"/>
                              <w:gridCol w:w="1219"/>
                              <w:gridCol w:w="1034"/>
                              <w:gridCol w:w="1399"/>
                              <w:gridCol w:w="876"/>
                            </w:tblGrid>
                            <w:tr>
                              <w:trPr>
                                <w:trHeight w:val="1176" w:hRule="atLeast"/>
                              </w:trPr>
                              <w:tc>
                                <w:tcPr>
                                  <w:tcW w:w="2206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IMUL</w:t>
                                  </w:r>
                                  <w:r>
                                    <w:rPr>
                                      <w:spacing w:val="79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0" w:lineRule="atLeast" w:before="5"/>
                                    <w:ind w:left="100"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источник1, источник2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или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3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операнда)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86" w:hRule="atLeast"/>
                              </w:trPr>
                              <w:tc>
                                <w:tcPr>
                                  <w:tcW w:w="2206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DIV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DIV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18" w:val="left" w:leader="none"/>
                                      <w:tab w:pos="1143" w:val="left" w:leader="none"/>
                                      <w:tab w:pos="1782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AL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uto" w:before="139"/>
                                    <w:ind w:left="109" w:right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источник,</w:t>
                                  </w:r>
                                  <w:r>
                                    <w:rPr>
                                      <w:spacing w:val="7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AH</w:t>
                                  </w:r>
                                  <w:r>
                                    <w:rPr>
                                      <w:spacing w:val="7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= остаток (8 бит) AX</w:t>
                                  </w:r>
                                  <w:r>
                                    <w:rPr>
                                      <w:spacing w:val="55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53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DX:AX</w:t>
                                  </w:r>
                                  <w:r>
                                    <w:rPr>
                                      <w:spacing w:val="55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uto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источник,</w:t>
                                  </w:r>
                                  <w:r>
                                    <w:rPr>
                                      <w:spacing w:val="7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DX</w:t>
                                  </w:r>
                                  <w:r>
                                    <w:rPr>
                                      <w:spacing w:val="7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= остаток (16 бит) EAX =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EDX:EAX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÷</w:t>
                                  </w:r>
                                  <w:r>
                                    <w:rPr>
                                      <w:spacing w:val="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источник,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EDX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остаток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(32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бит)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83" w:val="left" w:leader="none"/>
                                    </w:tabs>
                                    <w:spacing w:before="13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RAX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89" w:val="left" w:leader="none"/>
                                    </w:tabs>
                                    <w:spacing w:before="139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RDX:RAX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6" w:lineRule="exact" w:before="30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источник,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RDX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= остаток (64 бит)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64"/>
                                    <w:ind w:right="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AL/AH, RAX/RDX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AX/DX,</w:t>
                                  </w: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7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EAX/EDX,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Все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не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55" w:hRule="atLeast"/>
                              </w:trPr>
                              <w:tc>
                                <w:tcPr>
                                  <w:tcW w:w="2206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IDIV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IDIV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88" w:val="left" w:leader="none"/>
                                    </w:tabs>
                                    <w:spacing w:line="357" w:lineRule="auto" w:before="64"/>
                                    <w:ind w:left="109" w:righ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Деление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со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знаком (аналогично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DIV)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357" w:lineRule="auto" w:before="64"/>
                                    <w:ind w:right="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AL/AH, RAX/RDX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AX/DX,</w:t>
                                  </w: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7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EAX/EDX,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Все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не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0" w:hRule="atLeast"/>
                              </w:trPr>
                              <w:tc>
                                <w:tcPr>
                                  <w:tcW w:w="2206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ADC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84" w:val="left" w:leader="none"/>
                                    </w:tabs>
                                    <w:spacing w:line="357" w:lineRule="auto" w:before="64"/>
                                    <w:ind w:left="100"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ADC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приёмник, 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line="416" w:lineRule="exact" w:before="25"/>
                                    <w:ind w:left="109" w:righ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+ </w:t>
                                  </w:r>
                                  <w:r>
                                    <w:rPr>
                                      <w:sz w:val="24"/>
                                    </w:rPr>
                                    <w:t>источник + CF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2" w:hRule="atLeast"/>
                              </w:trPr>
                              <w:tc>
                                <w:tcPr>
                                  <w:tcW w:w="2206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SBB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84" w:val="left" w:leader="none"/>
                                    </w:tabs>
                                    <w:spacing w:line="360" w:lineRule="auto" w:before="64"/>
                                    <w:ind w:left="100"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SBB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приёмник, источник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78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34" w:val="left" w:leader="none"/>
                                    </w:tabs>
                                    <w:spacing w:before="139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источник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CF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приёмник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57" w:hRule="atLeast"/>
                              </w:trPr>
                              <w:tc>
                                <w:tcPr>
                                  <w:tcW w:w="2206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NEG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NEG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18" w:val="left" w:leader="none"/>
                                      <w:tab w:pos="1834" w:val="left" w:leader="none"/>
                                    </w:tabs>
                                    <w:spacing w:line="360" w:lineRule="auto" w:before="62"/>
                                    <w:ind w:left="109" w:righ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 (дополнительный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код)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03" w:hRule="atLeast"/>
                              </w:trPr>
                              <w:tc>
                                <w:tcPr>
                                  <w:tcW w:w="2206" w:type="dxa"/>
                                  <w:tcBorders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CMP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lef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44" w:val="left" w:leader="none"/>
                                    </w:tabs>
                                    <w:spacing w:line="357" w:lineRule="auto" w:before="64"/>
                                    <w:ind w:left="100" w:righ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CMP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операнд1, операнд2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34" w:val="left" w:leader="none"/>
                                    </w:tabs>
                                    <w:spacing w:before="6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операнд1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08" w:val="left" w:leader="none"/>
                                    </w:tabs>
                                    <w:spacing w:line="416" w:lineRule="exact" w:before="25"/>
                                    <w:ind w:left="109" w:right="1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операнд2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(без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сохранения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Никакие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CF,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OF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525002pt;margin-top:69.525002pt;width:547.4pt;height:682.95pt;mso-position-horizontal-relative:page;mso-position-vertical-relative:page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6"/>
                        <w:gridCol w:w="2067"/>
                        <w:gridCol w:w="2024"/>
                        <w:gridCol w:w="1219"/>
                        <w:gridCol w:w="1034"/>
                        <w:gridCol w:w="1399"/>
                        <w:gridCol w:w="876"/>
                      </w:tblGrid>
                      <w:tr>
                        <w:trPr>
                          <w:trHeight w:val="1176" w:hRule="atLeast"/>
                        </w:trPr>
                        <w:tc>
                          <w:tcPr>
                            <w:tcW w:w="2206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IMUL</w:t>
                            </w:r>
                            <w:r>
                              <w:rPr>
                                <w:spacing w:val="79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приёмник,</w:t>
                            </w:r>
                          </w:p>
                          <w:p>
                            <w:pPr>
                              <w:pStyle w:val="TableParagraph"/>
                              <w:spacing w:line="410" w:lineRule="atLeast" w:before="5"/>
                              <w:ind w:left="100"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источник1, источник2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или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3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операнда)</w:t>
                            </w:r>
                          </w:p>
                        </w:tc>
                        <w:tc>
                          <w:tcPr>
                            <w:tcW w:w="3652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86" w:hRule="atLeast"/>
                        </w:trPr>
                        <w:tc>
                          <w:tcPr>
                            <w:tcW w:w="2206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DIV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DIV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источник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718" w:val="left" w:leader="none"/>
                                <w:tab w:pos="1143" w:val="left" w:leader="none"/>
                                <w:tab w:pos="1782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AL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AX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÷</w:t>
                            </w:r>
                          </w:p>
                          <w:p>
                            <w:pPr>
                              <w:pStyle w:val="TableParagraph"/>
                              <w:spacing w:line="360" w:lineRule="auto" w:before="139"/>
                              <w:ind w:left="109" w:right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источник,</w:t>
                            </w:r>
                            <w:r>
                              <w:rPr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AH</w:t>
                            </w:r>
                            <w:r>
                              <w:rPr>
                                <w:spacing w:val="7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= остаток (8 бит) AX</w:t>
                            </w:r>
                            <w:r>
                              <w:rPr>
                                <w:spacing w:val="55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53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DX:AX</w:t>
                            </w:r>
                            <w:r>
                              <w:rPr>
                                <w:spacing w:val="55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÷</w:t>
                            </w:r>
                          </w:p>
                          <w:p>
                            <w:pPr>
                              <w:pStyle w:val="TableParagraph"/>
                              <w:spacing w:line="360" w:lineRule="auto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источник,</w:t>
                            </w:r>
                            <w:r>
                              <w:rPr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DX</w:t>
                            </w:r>
                            <w:r>
                              <w:rPr>
                                <w:spacing w:val="7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= остаток (16 бит) EAX =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EDX:EAX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÷</w:t>
                            </w:r>
                            <w:r>
                              <w:rPr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источник,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EDX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остаток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(32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бит)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83" w:val="left" w:leader="none"/>
                              </w:tabs>
                              <w:spacing w:before="13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RAX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89" w:val="left" w:leader="none"/>
                              </w:tabs>
                              <w:spacing w:before="139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RDX:RAX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÷</w:t>
                            </w:r>
                          </w:p>
                          <w:p>
                            <w:pPr>
                              <w:pStyle w:val="TableParagraph"/>
                              <w:spacing w:line="416" w:lineRule="exact" w:before="30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источник,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RDX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= остаток (64 бит)</w:t>
                            </w:r>
                          </w:p>
                        </w:tc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360" w:lineRule="auto" w:before="64"/>
                              <w:ind w:right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AL/AH, RAX/RDX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3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AX/DX,</w:t>
                            </w: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7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EAX/EDX,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Все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не</w:t>
                            </w:r>
                          </w:p>
                        </w:tc>
                      </w:tr>
                      <w:tr>
                        <w:trPr>
                          <w:trHeight w:val="1655" w:hRule="atLeast"/>
                        </w:trPr>
                        <w:tc>
                          <w:tcPr>
                            <w:tcW w:w="2206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IDIV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IDIV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источник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688" w:val="left" w:leader="none"/>
                              </w:tabs>
                              <w:spacing w:line="357" w:lineRule="auto" w:before="64"/>
                              <w:ind w:left="109" w:righ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Деление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со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знаком (аналогично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DIV)</w:t>
                            </w:r>
                          </w:p>
                        </w:tc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357" w:lineRule="auto" w:before="64"/>
                              <w:ind w:right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AL/AH, RAX/RDX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3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AX/DX,</w:t>
                            </w: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7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EAX/EDX,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Все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не</w:t>
                            </w:r>
                          </w:p>
                        </w:tc>
                      </w:tr>
                      <w:tr>
                        <w:trPr>
                          <w:trHeight w:val="1240" w:hRule="atLeast"/>
                        </w:trPr>
                        <w:tc>
                          <w:tcPr>
                            <w:tcW w:w="2206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ADC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84" w:val="left" w:leader="none"/>
                              </w:tabs>
                              <w:spacing w:line="357" w:lineRule="auto" w:before="64"/>
                              <w:ind w:left="100"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ADC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приёмник, источник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line="416" w:lineRule="exact" w:before="25"/>
                              <w:ind w:left="109" w:righ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+ </w:t>
                            </w:r>
                            <w:r>
                              <w:rPr>
                                <w:sz w:val="24"/>
                              </w:rPr>
                              <w:t>источник + CF</w:t>
                            </w:r>
                          </w:p>
                        </w:tc>
                        <w:tc>
                          <w:tcPr>
                            <w:tcW w:w="365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OF</w:t>
                            </w:r>
                          </w:p>
                        </w:tc>
                      </w:tr>
                      <w:tr>
                        <w:trPr>
                          <w:trHeight w:val="1242" w:hRule="atLeast"/>
                        </w:trPr>
                        <w:tc>
                          <w:tcPr>
                            <w:tcW w:w="2206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SBB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84" w:val="left" w:leader="none"/>
                              </w:tabs>
                              <w:spacing w:line="360" w:lineRule="auto" w:before="64"/>
                              <w:ind w:left="100"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SBB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приёмник, источник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778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34" w:val="left" w:leader="none"/>
                              </w:tabs>
                              <w:spacing w:before="139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источник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CF</w:t>
                            </w:r>
                          </w:p>
                        </w:tc>
                        <w:tc>
                          <w:tcPr>
                            <w:tcW w:w="365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приёмник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OF</w:t>
                            </w:r>
                          </w:p>
                        </w:tc>
                      </w:tr>
                      <w:tr>
                        <w:trPr>
                          <w:trHeight w:val="1657" w:hRule="atLeast"/>
                        </w:trPr>
                        <w:tc>
                          <w:tcPr>
                            <w:tcW w:w="2206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NEG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NEG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318" w:val="left" w:leader="none"/>
                                <w:tab w:pos="1834" w:val="left" w:leader="none"/>
                              </w:tabs>
                              <w:spacing w:line="360" w:lineRule="auto" w:before="62"/>
                              <w:ind w:left="109" w:righ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операнд (дополнительный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код)</w:t>
                            </w:r>
                          </w:p>
                        </w:tc>
                        <w:tc>
                          <w:tcPr>
                            <w:tcW w:w="365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OF</w:t>
                            </w:r>
                          </w:p>
                        </w:tc>
                      </w:tr>
                      <w:tr>
                        <w:trPr>
                          <w:trHeight w:val="1303" w:hRule="atLeast"/>
                        </w:trPr>
                        <w:tc>
                          <w:tcPr>
                            <w:tcW w:w="2206" w:type="dxa"/>
                            <w:tcBorders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CMP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lef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44" w:val="left" w:leader="none"/>
                              </w:tabs>
                              <w:spacing w:line="357" w:lineRule="auto" w:before="64"/>
                              <w:ind w:left="100" w:righ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CMP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операнд1, операнд2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tabs>
                                <w:tab w:pos="1834" w:val="left" w:leader="none"/>
                              </w:tabs>
                              <w:spacing w:before="6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операнд1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08" w:val="left" w:leader="none"/>
                              </w:tabs>
                              <w:spacing w:line="416" w:lineRule="exact" w:before="25"/>
                              <w:ind w:left="109" w:right="1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операнд2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(без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сохранения</w:t>
                            </w:r>
                          </w:p>
                        </w:tc>
                        <w:tc>
                          <w:tcPr>
                            <w:tcW w:w="365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Никакие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CF,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OF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380" w:bottom="280" w:left="1133" w:right="0"/>
        </w:sectPr>
      </w:pPr>
    </w:p>
    <w:p>
      <w:pPr>
        <w:pStyle w:val="Heading2"/>
        <w:numPr>
          <w:ilvl w:val="1"/>
          <w:numId w:val="3"/>
        </w:numPr>
        <w:tabs>
          <w:tab w:pos="1073" w:val="left" w:leader="none"/>
        </w:tabs>
        <w:spacing w:line="240" w:lineRule="auto" w:before="71" w:after="0"/>
        <w:ind w:left="1073" w:right="0" w:hanging="360"/>
        <w:jc w:val="left"/>
      </w:pPr>
      <w:r>
        <w:rPr/>
        <w:t>Перевод</w:t>
      </w:r>
      <w:r>
        <w:rPr>
          <w:spacing w:val="-5"/>
        </w:rPr>
        <w:t> </w:t>
      </w:r>
      <w:r>
        <w:rPr/>
        <w:t>символа</w:t>
      </w:r>
      <w:r>
        <w:rPr>
          <w:spacing w:val="-3"/>
        </w:rPr>
        <w:t> </w:t>
      </w:r>
      <w:r>
        <w:rPr/>
        <w:t>числа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десятичную</w:t>
      </w:r>
      <w:r>
        <w:rPr>
          <w:spacing w:val="-2"/>
        </w:rPr>
        <w:t> </w:t>
      </w:r>
      <w:r>
        <w:rPr/>
        <w:t>символьную</w:t>
      </w:r>
      <w:r>
        <w:rPr>
          <w:spacing w:val="-2"/>
        </w:rPr>
        <w:t> запись</w:t>
      </w:r>
    </w:p>
    <w:p>
      <w:pPr>
        <w:pStyle w:val="BodyText"/>
        <w:spacing w:before="273"/>
        <w:rPr>
          <w:b/>
        </w:rPr>
      </w:pPr>
    </w:p>
    <w:p>
      <w:pPr>
        <w:pStyle w:val="BodyText"/>
        <w:spacing w:line="360" w:lineRule="auto"/>
        <w:ind w:left="2" w:right="1123" w:firstLine="710"/>
        <w:jc w:val="both"/>
      </w:pPr>
      <w:r>
        <w:rPr/>
        <w:t>Преобразование числового символа (символа ASCII) в десятичное представление на ассемблере включает преобразование символов, таких как '0'-'9' (значения ASCII 48-57), в их целочисленные числовые эквиваленты (0-9). Это достигается путём вычитания значения ASCII символа '0' (48 в десятичной системе, 0x30 в шестнадцатеричной). Например, чтобы преобразовать</w:t>
      </w:r>
      <w:r>
        <w:rPr>
          <w:spacing w:val="-3"/>
        </w:rPr>
        <w:t> </w:t>
      </w:r>
      <w:r>
        <w:rPr/>
        <w:t>символ</w:t>
      </w:r>
      <w:r>
        <w:rPr>
          <w:spacing w:val="-2"/>
        </w:rPr>
        <w:t> </w:t>
      </w:r>
      <w:r>
        <w:rPr/>
        <w:t>'7'</w:t>
      </w:r>
      <w:r>
        <w:rPr>
          <w:spacing w:val="-6"/>
        </w:rPr>
        <w:t> </w:t>
      </w:r>
      <w:r>
        <w:rPr/>
        <w:t>(ASCII</w:t>
      </w:r>
      <w:r>
        <w:rPr>
          <w:spacing w:val="-2"/>
        </w:rPr>
        <w:t> </w:t>
      </w:r>
      <w:r>
        <w:rPr/>
        <w:t>55)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его</w:t>
      </w:r>
      <w:r>
        <w:rPr>
          <w:spacing w:val="-2"/>
        </w:rPr>
        <w:t> </w:t>
      </w:r>
      <w:r>
        <w:rPr/>
        <w:t>десятичное</w:t>
      </w:r>
      <w:r>
        <w:rPr>
          <w:spacing w:val="-4"/>
        </w:rPr>
        <w:t> </w:t>
      </w:r>
      <w:r>
        <w:rPr/>
        <w:t>значение</w:t>
      </w:r>
      <w:r>
        <w:rPr>
          <w:spacing w:val="-4"/>
        </w:rPr>
        <w:t> </w:t>
      </w:r>
      <w:r>
        <w:rPr/>
        <w:t>7,</w:t>
      </w:r>
      <w:r>
        <w:rPr>
          <w:spacing w:val="-2"/>
        </w:rPr>
        <w:t> </w:t>
      </w:r>
      <w:r>
        <w:rPr/>
        <w:t>вычисляется</w:t>
      </w:r>
      <w:r>
        <w:rPr>
          <w:spacing w:val="-2"/>
        </w:rPr>
        <w:t> </w:t>
      </w:r>
      <w:r>
        <w:rPr/>
        <w:t>55 -</w:t>
      </w:r>
      <w:r>
        <w:rPr>
          <w:spacing w:val="-2"/>
        </w:rPr>
        <w:t> </w:t>
      </w:r>
      <w:r>
        <w:rPr/>
        <w:t>48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7.</w:t>
      </w:r>
      <w:r>
        <w:rPr>
          <w:spacing w:val="-2"/>
        </w:rPr>
        <w:t> </w:t>
      </w:r>
      <w:r>
        <w:rPr/>
        <w:t>Эта операция важна для обработки пользовательского ввода, чтения текстовых файлов, содержащих числа, или интерпретации аргументов командной строки в строковом формате.</w:t>
      </w:r>
    </w:p>
    <w:p>
      <w:pPr>
        <w:pStyle w:val="BodyText"/>
        <w:spacing w:before="142"/>
      </w:pPr>
    </w:p>
    <w:p>
      <w:pPr>
        <w:pStyle w:val="BodyText"/>
        <w:spacing w:line="362" w:lineRule="auto" w:before="1"/>
        <w:ind w:left="2" w:right="1133" w:firstLine="710"/>
        <w:jc w:val="both"/>
      </w:pPr>
      <w:r>
        <w:rPr/>
        <w:t>Для преобразования полной строки числовых символов в целочисленное значение реализуется итеративный алгоритм, который обрабатывает каждую цифру слева направо:</w:t>
      </w:r>
    </w:p>
    <w:p>
      <w:pPr>
        <w:pStyle w:val="BodyText"/>
        <w:spacing w:before="220"/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1" w:after="0"/>
        <w:ind w:left="722" w:right="0" w:hanging="360"/>
        <w:jc w:val="left"/>
        <w:rPr>
          <w:sz w:val="24"/>
        </w:rPr>
      </w:pPr>
      <w:r>
        <w:rPr>
          <w:sz w:val="24"/>
        </w:rPr>
        <w:t>Инициализировать</w:t>
      </w:r>
      <w:r>
        <w:rPr>
          <w:spacing w:val="-7"/>
          <w:sz w:val="24"/>
        </w:rPr>
        <w:t> </w:t>
      </w:r>
      <w:r>
        <w:rPr>
          <w:sz w:val="24"/>
        </w:rPr>
        <w:t>результат</w:t>
      </w:r>
      <w:r>
        <w:rPr>
          <w:spacing w:val="-6"/>
          <w:sz w:val="24"/>
        </w:rPr>
        <w:t> </w:t>
      </w:r>
      <w:r>
        <w:rPr>
          <w:sz w:val="24"/>
        </w:rPr>
        <w:t>значением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0.</w:t>
      </w:r>
    </w:p>
    <w:p>
      <w:pPr>
        <w:pStyle w:val="BodyText"/>
        <w:spacing w:before="273"/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каждого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символа: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817" w:val="left" w:leader="none"/>
        </w:tabs>
        <w:spacing w:line="240" w:lineRule="auto" w:before="0" w:after="0"/>
        <w:ind w:left="817" w:right="0" w:hanging="455"/>
        <w:jc w:val="left"/>
        <w:rPr>
          <w:sz w:val="24"/>
        </w:rPr>
      </w:pPr>
      <w:r>
        <w:rPr>
          <w:sz w:val="24"/>
        </w:rPr>
        <w:t>Проверить,</w:t>
      </w:r>
      <w:r>
        <w:rPr>
          <w:spacing w:val="-3"/>
          <w:sz w:val="24"/>
        </w:rPr>
        <w:t> </w:t>
      </w:r>
      <w:r>
        <w:rPr>
          <w:sz w:val="24"/>
        </w:rPr>
        <w:t>находится</w:t>
      </w:r>
      <w:r>
        <w:rPr>
          <w:spacing w:val="-2"/>
          <w:sz w:val="24"/>
        </w:rPr>
        <w:t> </w:t>
      </w:r>
      <w:r>
        <w:rPr>
          <w:sz w:val="24"/>
        </w:rPr>
        <w:t>ли</w:t>
      </w:r>
      <w:r>
        <w:rPr>
          <w:spacing w:val="-2"/>
          <w:sz w:val="24"/>
        </w:rPr>
        <w:t> </w:t>
      </w:r>
      <w:r>
        <w:rPr>
          <w:sz w:val="24"/>
        </w:rPr>
        <w:t>он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диапазоне</w:t>
      </w:r>
      <w:r>
        <w:rPr>
          <w:spacing w:val="-4"/>
          <w:sz w:val="24"/>
        </w:rPr>
        <w:t> </w:t>
      </w:r>
      <w:r>
        <w:rPr>
          <w:sz w:val="24"/>
        </w:rPr>
        <w:t>от</w:t>
      </w:r>
      <w:r>
        <w:rPr>
          <w:spacing w:val="-3"/>
          <w:sz w:val="24"/>
        </w:rPr>
        <w:t> </w:t>
      </w:r>
      <w:r>
        <w:rPr>
          <w:sz w:val="24"/>
        </w:rPr>
        <w:t>'0'</w:t>
      </w:r>
      <w:r>
        <w:rPr>
          <w:spacing w:val="-6"/>
          <w:sz w:val="24"/>
        </w:rPr>
        <w:t> </w:t>
      </w:r>
      <w:r>
        <w:rPr>
          <w:sz w:val="24"/>
        </w:rPr>
        <w:t>до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'9'.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36" w:after="0"/>
        <w:ind w:left="722" w:right="0" w:hanging="360"/>
        <w:jc w:val="left"/>
        <w:rPr>
          <w:sz w:val="24"/>
        </w:rPr>
      </w:pPr>
      <w:r>
        <w:rPr>
          <w:sz w:val="24"/>
        </w:rPr>
        <w:t>Вычесть '0',</w:t>
      </w:r>
      <w:r>
        <w:rPr>
          <w:spacing w:val="-5"/>
          <w:sz w:val="24"/>
        </w:rPr>
        <w:t> </w:t>
      </w:r>
      <w:r>
        <w:rPr>
          <w:sz w:val="24"/>
        </w:rPr>
        <w:t>чтобы</w:t>
      </w:r>
      <w:r>
        <w:rPr>
          <w:spacing w:val="-6"/>
          <w:sz w:val="24"/>
        </w:rPr>
        <w:t> </w:t>
      </w:r>
      <w:r>
        <w:rPr>
          <w:sz w:val="24"/>
        </w:rPr>
        <w:t>получить</w:t>
      </w:r>
      <w:r>
        <w:rPr>
          <w:spacing w:val="-6"/>
          <w:sz w:val="24"/>
        </w:rPr>
        <w:t> </w:t>
      </w:r>
      <w:r>
        <w:rPr>
          <w:sz w:val="24"/>
        </w:rPr>
        <w:t>числовое</w:t>
      </w:r>
      <w:r>
        <w:rPr>
          <w:spacing w:val="-6"/>
          <w:sz w:val="24"/>
        </w:rPr>
        <w:t> </w:t>
      </w:r>
      <w:r>
        <w:rPr>
          <w:sz w:val="24"/>
        </w:rPr>
        <w:t>значение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цифры.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36" w:after="0"/>
        <w:ind w:left="722" w:right="0" w:hanging="360"/>
        <w:jc w:val="left"/>
        <w:rPr>
          <w:sz w:val="24"/>
        </w:rPr>
      </w:pPr>
      <w:r>
        <w:rPr>
          <w:sz w:val="24"/>
        </w:rPr>
        <w:t>Умножить</w:t>
      </w:r>
      <w:r>
        <w:rPr>
          <w:spacing w:val="-4"/>
          <w:sz w:val="24"/>
        </w:rPr>
        <w:t> </w:t>
      </w:r>
      <w:r>
        <w:rPr>
          <w:sz w:val="24"/>
        </w:rPr>
        <w:t>накопленный</w:t>
      </w:r>
      <w:r>
        <w:rPr>
          <w:spacing w:val="-3"/>
          <w:sz w:val="24"/>
        </w:rPr>
        <w:t> </w:t>
      </w:r>
      <w:r>
        <w:rPr>
          <w:sz w:val="24"/>
        </w:rPr>
        <w:t>результат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10.</w:t>
      </w:r>
    </w:p>
    <w:p>
      <w:pPr>
        <w:pStyle w:val="ListParagraph"/>
        <w:numPr>
          <w:ilvl w:val="1"/>
          <w:numId w:val="4"/>
        </w:numPr>
        <w:tabs>
          <w:tab w:pos="817" w:val="left" w:leader="none"/>
        </w:tabs>
        <w:spacing w:line="240" w:lineRule="auto" w:before="141" w:after="0"/>
        <w:ind w:left="817" w:right="0" w:hanging="455"/>
        <w:jc w:val="left"/>
        <w:rPr>
          <w:sz w:val="24"/>
        </w:rPr>
      </w:pPr>
      <w:r>
        <w:rPr>
          <w:sz w:val="24"/>
        </w:rPr>
        <w:t>Прибавить</w:t>
      </w:r>
      <w:r>
        <w:rPr>
          <w:spacing w:val="-5"/>
          <w:sz w:val="24"/>
        </w:rPr>
        <w:t> </w:t>
      </w:r>
      <w:r>
        <w:rPr>
          <w:sz w:val="24"/>
        </w:rPr>
        <w:t>новую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цифру.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1" w:after="0"/>
        <w:ind w:left="722" w:right="0" w:hanging="360"/>
        <w:jc w:val="left"/>
        <w:rPr>
          <w:sz w:val="24"/>
        </w:rPr>
      </w:pPr>
      <w:r>
        <w:rPr>
          <w:sz w:val="24"/>
        </w:rPr>
        <w:t>Обработать</w:t>
      </w:r>
      <w:r>
        <w:rPr>
          <w:spacing w:val="-4"/>
          <w:sz w:val="24"/>
        </w:rPr>
        <w:t> </w:t>
      </w:r>
      <w:r>
        <w:rPr>
          <w:sz w:val="24"/>
        </w:rPr>
        <w:t>необязательные</w:t>
      </w:r>
      <w:r>
        <w:rPr>
          <w:spacing w:val="-4"/>
          <w:sz w:val="24"/>
        </w:rPr>
        <w:t> </w:t>
      </w:r>
      <w:r>
        <w:rPr>
          <w:sz w:val="24"/>
        </w:rPr>
        <w:t>знаки</w:t>
      </w:r>
      <w:r>
        <w:rPr>
          <w:spacing w:val="-1"/>
          <w:sz w:val="24"/>
        </w:rPr>
        <w:t> </w:t>
      </w:r>
      <w:r>
        <w:rPr>
          <w:sz w:val="24"/>
        </w:rPr>
        <w:t>('+'</w:t>
      </w:r>
      <w:r>
        <w:rPr>
          <w:spacing w:val="-6"/>
          <w:sz w:val="24"/>
        </w:rPr>
        <w:t> </w:t>
      </w:r>
      <w:r>
        <w:rPr>
          <w:sz w:val="24"/>
        </w:rPr>
        <w:t>или</w:t>
      </w:r>
      <w:r>
        <w:rPr>
          <w:spacing w:val="-1"/>
          <w:sz w:val="24"/>
        </w:rPr>
        <w:t> </w:t>
      </w:r>
      <w:r>
        <w:rPr>
          <w:sz w:val="24"/>
        </w:rPr>
        <w:t>'-')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начале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строки.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57" w:lineRule="auto"/>
        <w:ind w:left="2" w:right="1130"/>
        <w:jc w:val="both"/>
      </w:pPr>
      <w:r>
        <w:rPr/>
        <w:t>Этот алгоритм использует позиционную десятичную запись: "123" = ((1</w:t>
      </w:r>
      <w:r>
        <w:rPr>
          <w:spacing w:val="-2"/>
        </w:rPr>
        <w:t> </w:t>
      </w:r>
      <w:r>
        <w:rPr/>
        <w:t>× 10) +</w:t>
      </w:r>
      <w:r>
        <w:rPr>
          <w:spacing w:val="-3"/>
        </w:rPr>
        <w:t> </w:t>
      </w:r>
      <w:r>
        <w:rPr/>
        <w:t>2) × 10</w:t>
      </w:r>
      <w:r>
        <w:rPr>
          <w:spacing w:val="-3"/>
        </w:rPr>
        <w:t> </w:t>
      </w:r>
      <w:r>
        <w:rPr/>
        <w:t>+ 3. В ассемблере для этого применяются инструкции `SUB`, `MUL`/`IMUL`, `ADD` и сравнения с границами ASCII.</w:t>
      </w:r>
    </w:p>
    <w:p>
      <w:pPr>
        <w:pStyle w:val="BodyText"/>
        <w:spacing w:before="146"/>
      </w:pPr>
    </w:p>
    <w:p>
      <w:pPr>
        <w:pStyle w:val="BodyText"/>
        <w:spacing w:line="360" w:lineRule="auto"/>
        <w:ind w:left="2" w:right="1132" w:firstLine="710"/>
        <w:jc w:val="both"/>
      </w:pPr>
      <w:r>
        <w:rPr/>
        <w:t>Типичная реализация в NASM использует цикл, который проходит по строке, преобразует</w:t>
      </w:r>
      <w:r>
        <w:rPr>
          <w:spacing w:val="-9"/>
        </w:rPr>
        <w:t> </w:t>
      </w:r>
      <w:r>
        <w:rPr/>
        <w:t>каждый</w:t>
      </w:r>
      <w:r>
        <w:rPr>
          <w:spacing w:val="-12"/>
        </w:rPr>
        <w:t> </w:t>
      </w:r>
      <w:r>
        <w:rPr/>
        <w:t>символ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накапливает</w:t>
      </w:r>
      <w:r>
        <w:rPr>
          <w:spacing w:val="-13"/>
        </w:rPr>
        <w:t> </w:t>
      </w:r>
      <w:r>
        <w:rPr/>
        <w:t>результат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регистре.</w:t>
      </w:r>
      <w:r>
        <w:rPr>
          <w:spacing w:val="-14"/>
        </w:rPr>
        <w:t> </w:t>
      </w:r>
      <w:r>
        <w:rPr/>
        <w:t>Критически</w:t>
      </w:r>
      <w:r>
        <w:rPr>
          <w:spacing w:val="-12"/>
        </w:rPr>
        <w:t> </w:t>
      </w:r>
      <w:r>
        <w:rPr/>
        <w:t>важно</w:t>
      </w:r>
      <w:r>
        <w:rPr>
          <w:spacing w:val="-14"/>
        </w:rPr>
        <w:t> </w:t>
      </w:r>
      <w:r>
        <w:rPr/>
        <w:t>проверять диапазон каждого символа (ASCII 48-57), чтобы избежать преобразования нечисловых символов, а также обнаруживать переполнение (overflow), когда число превышает размер регистра. Также необходимо учитывать завершение строки (нулевой символ, 0).</w:t>
      </w:r>
    </w:p>
    <w:p>
      <w:pPr>
        <w:pStyle w:val="BodyText"/>
        <w:spacing w:after="0" w:line="360" w:lineRule="auto"/>
        <w:jc w:val="both"/>
        <w:sectPr>
          <w:pgSz w:w="11910" w:h="16840"/>
          <w:pgMar w:top="1320" w:bottom="280" w:left="1133" w:right="0"/>
        </w:sect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6"/>
        <w:gridCol w:w="2993"/>
        <w:gridCol w:w="2022"/>
        <w:gridCol w:w="2431"/>
      </w:tblGrid>
      <w:tr>
        <w:trPr>
          <w:trHeight w:val="954" w:hRule="atLeast"/>
        </w:trPr>
        <w:tc>
          <w:tcPr>
            <w:tcW w:w="2196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ЭЛЕМЕНТ</w:t>
            </w:r>
          </w:p>
        </w:tc>
        <w:tc>
          <w:tcPr>
            <w:tcW w:w="2993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37" w:lineRule="auto"/>
              <w:ind w:right="2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ЗНАЧЕНИЕ/ПРЕДС ТАВЛЕНИЕ</w:t>
            </w:r>
          </w:p>
        </w:tc>
        <w:tc>
          <w:tcPr>
            <w:tcW w:w="2022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37" w:lineRule="auto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ОПЕРАЦИЯ ПРЕОБРАЗО</w:t>
            </w:r>
          </w:p>
          <w:p>
            <w:pPr>
              <w:pStyle w:val="TableParagraph"/>
              <w:spacing w:line="306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ВАНИЯ</w:t>
            </w:r>
          </w:p>
        </w:tc>
        <w:tc>
          <w:tcPr>
            <w:tcW w:w="243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ПРИМЕР</w:t>
            </w:r>
          </w:p>
        </w:tc>
      </w:tr>
      <w:tr>
        <w:trPr>
          <w:trHeight w:val="556" w:hRule="atLeast"/>
        </w:trPr>
        <w:tc>
          <w:tcPr>
            <w:tcW w:w="2196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СИМВОЛ</w:t>
            </w:r>
            <w:r>
              <w:rPr>
                <w:b/>
                <w:spacing w:val="-5"/>
                <w:sz w:val="24"/>
              </w:rPr>
              <w:t> '0'</w:t>
            </w:r>
          </w:p>
        </w:tc>
        <w:tc>
          <w:tcPr>
            <w:tcW w:w="2993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ASCII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48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(0x30)</w:t>
            </w:r>
          </w:p>
        </w:tc>
        <w:tc>
          <w:tcPr>
            <w:tcW w:w="2022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275" w:lineRule="exact" w:before="1"/>
              <w:ind w:left="108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ASCII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- </w:t>
            </w:r>
            <w:r>
              <w:rPr>
                <w:spacing w:val="-5"/>
                <w:sz w:val="24"/>
              </w:rPr>
              <w:t>48</w:t>
            </w:r>
          </w:p>
        </w:tc>
        <w:tc>
          <w:tcPr>
            <w:tcW w:w="2431" w:type="dxa"/>
            <w:tcBorders>
              <w:top w:val="single" w:sz="4" w:space="0" w:color="7E7E7E"/>
            </w:tcBorders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'0'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552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СИМВОЛ</w:t>
            </w:r>
            <w:r>
              <w:rPr>
                <w:b/>
                <w:spacing w:val="-5"/>
                <w:sz w:val="24"/>
              </w:rPr>
              <w:t> '5'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ASCII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53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(0x35)</w:t>
            </w:r>
          </w:p>
        </w:tc>
        <w:tc>
          <w:tcPr>
            <w:tcW w:w="2022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ASCII</w:t>
            </w:r>
          </w:p>
          <w:p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- </w:t>
            </w:r>
            <w:r>
              <w:rPr>
                <w:spacing w:val="-5"/>
                <w:sz w:val="24"/>
              </w:rPr>
              <w:t>48</w:t>
            </w:r>
          </w:p>
        </w:tc>
        <w:tc>
          <w:tcPr>
            <w:tcW w:w="243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'5'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53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СИМВОЛ</w:t>
            </w:r>
            <w:r>
              <w:rPr>
                <w:b/>
                <w:spacing w:val="-5"/>
                <w:sz w:val="24"/>
              </w:rPr>
              <w:t> '9'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ASCII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57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(0x39)</w:t>
            </w:r>
          </w:p>
        </w:tc>
        <w:tc>
          <w:tcPr>
            <w:tcW w:w="2022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ASCII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- </w:t>
            </w:r>
            <w:r>
              <w:rPr>
                <w:spacing w:val="-5"/>
                <w:sz w:val="24"/>
              </w:rPr>
              <w:t>48</w:t>
            </w:r>
          </w:p>
        </w:tc>
        <w:tc>
          <w:tcPr>
            <w:tcW w:w="243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'9'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1104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СТРОКА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"123"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'1'(49),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'2'(50),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'3'(51)</w:t>
            </w:r>
          </w:p>
        </w:tc>
        <w:tc>
          <w:tcPr>
            <w:tcW w:w="2022" w:type="dxa"/>
          </w:tcPr>
          <w:p>
            <w:pPr>
              <w:pStyle w:val="TableParagraph"/>
              <w:tabs>
                <w:tab w:pos="1773" w:val="left" w:leader="none"/>
              </w:tabs>
              <w:ind w:left="108" w:right="106"/>
              <w:rPr>
                <w:sz w:val="24"/>
              </w:rPr>
            </w:pPr>
            <w:r>
              <w:rPr>
                <w:spacing w:val="-2"/>
                <w:sz w:val="24"/>
              </w:rPr>
              <w:t>Итерация: результат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= </w:t>
            </w:r>
            <w:r>
              <w:rPr>
                <w:sz w:val="24"/>
              </w:rPr>
              <w:t>(результат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×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10)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цифра</w:t>
            </w:r>
          </w:p>
        </w:tc>
        <w:tc>
          <w:tcPr>
            <w:tcW w:w="243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((0×10+1)×10+2)×10+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3 = </w:t>
            </w:r>
            <w:r>
              <w:rPr>
                <w:spacing w:val="-5"/>
                <w:sz w:val="24"/>
              </w:rPr>
              <w:t>123</w:t>
            </w:r>
          </w:p>
        </w:tc>
      </w:tr>
      <w:tr>
        <w:trPr>
          <w:trHeight w:val="1380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ЗНАК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МИНУС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Символ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'-'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(ASCII </w:t>
            </w:r>
            <w:r>
              <w:rPr>
                <w:spacing w:val="-5"/>
                <w:sz w:val="24"/>
              </w:rPr>
              <w:t>45)</w:t>
            </w:r>
          </w:p>
        </w:tc>
        <w:tc>
          <w:tcPr>
            <w:tcW w:w="2022" w:type="dxa"/>
          </w:tcPr>
          <w:p>
            <w:pPr>
              <w:pStyle w:val="TableParagraph"/>
              <w:ind w:left="108" w:right="106"/>
              <w:rPr>
                <w:sz w:val="24"/>
              </w:rPr>
            </w:pPr>
            <w:r>
              <w:rPr>
                <w:sz w:val="24"/>
              </w:rPr>
              <w:t>Установить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флаг, </w:t>
            </w:r>
            <w:r>
              <w:rPr>
                <w:spacing w:val="-2"/>
                <w:sz w:val="24"/>
              </w:rPr>
              <w:t>обработать цифры, инвертировать</w:t>
            </w:r>
          </w:p>
          <w:p>
            <w:pPr>
              <w:pStyle w:val="TableParagraph"/>
              <w:spacing w:line="26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2431" w:type="dxa"/>
          </w:tcPr>
          <w:p>
            <w:pPr>
              <w:pStyle w:val="TableParagraph"/>
              <w:tabs>
                <w:tab w:pos="2086" w:val="left" w:leader="none"/>
              </w:tabs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"-</w:t>
            </w:r>
            <w:r>
              <w:rPr>
                <w:spacing w:val="-5"/>
                <w:sz w:val="24"/>
              </w:rPr>
              <w:t>45"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→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флаг_отрицательный</w:t>
            </w:r>
          </w:p>
          <w:p>
            <w:pPr>
              <w:pStyle w:val="TableParagraph"/>
              <w:tabs>
                <w:tab w:pos="966" w:val="left" w:leader="none"/>
              </w:tabs>
              <w:ind w:left="107" w:right="107"/>
              <w:rPr>
                <w:sz w:val="24"/>
              </w:rPr>
            </w:pPr>
            <w:r>
              <w:rPr>
                <w:spacing w:val="-4"/>
                <w:sz w:val="24"/>
              </w:rPr>
              <w:t>=1,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значение=45, результат=-45</w:t>
            </w:r>
          </w:p>
        </w:tc>
      </w:tr>
      <w:tr>
        <w:trPr>
          <w:trHeight w:val="1102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ЗНАК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ПЛЮС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Символ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'+'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(ASCII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43)</w:t>
            </w:r>
          </w:p>
        </w:tc>
        <w:tc>
          <w:tcPr>
            <w:tcW w:w="2022" w:type="dxa"/>
          </w:tcPr>
          <w:p>
            <w:pPr>
              <w:pStyle w:val="TableParagraph"/>
              <w:tabs>
                <w:tab w:pos="1573" w:val="left" w:leader="none"/>
              </w:tabs>
              <w:ind w:left="108" w:right="110"/>
              <w:rPr>
                <w:sz w:val="24"/>
              </w:rPr>
            </w:pPr>
            <w:r>
              <w:rPr>
                <w:spacing w:val="-2"/>
                <w:sz w:val="24"/>
              </w:rPr>
              <w:t>Пропустить, обрабатывать цифры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как</w:t>
            </w:r>
          </w:p>
          <w:p>
            <w:pPr>
              <w:pStyle w:val="TableParagraph"/>
              <w:spacing w:line="26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обычно</w:t>
            </w:r>
          </w:p>
        </w:tc>
        <w:tc>
          <w:tcPr>
            <w:tcW w:w="2431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"+27"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пропустить '+', значение=27</w:t>
            </w:r>
          </w:p>
        </w:tc>
      </w:tr>
      <w:tr>
        <w:trPr>
          <w:trHeight w:val="827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ПРЕДЕЛ</w:t>
            </w:r>
          </w:p>
          <w:p>
            <w:pPr>
              <w:pStyle w:val="TableParagraph"/>
              <w:spacing w:line="276" w:lineRule="exact"/>
              <w:ind w:right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ДОПУСТИМОЙ ЦИФРЫ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ASCII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48-57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включительно</w:t>
            </w:r>
          </w:p>
        </w:tc>
        <w:tc>
          <w:tcPr>
            <w:tcW w:w="2022" w:type="dxa"/>
          </w:tcPr>
          <w:p>
            <w:pPr>
              <w:pStyle w:val="TableParagraph"/>
              <w:spacing w:line="276" w:lineRule="exact"/>
              <w:ind w:left="108" w:right="106"/>
              <w:rPr>
                <w:sz w:val="24"/>
              </w:rPr>
            </w:pPr>
            <w:r>
              <w:rPr>
                <w:spacing w:val="-2"/>
                <w:sz w:val="24"/>
              </w:rPr>
              <w:t>Проверить: </w:t>
            </w:r>
            <w:r>
              <w:rPr>
                <w:sz w:val="24"/>
              </w:rPr>
              <w:t>символ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≥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'0'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&amp;&amp; символ ≤ '9'</w:t>
            </w:r>
          </w:p>
        </w:tc>
        <w:tc>
          <w:tcPr>
            <w:tcW w:w="2431" w:type="dxa"/>
          </w:tcPr>
          <w:p>
            <w:pPr>
              <w:pStyle w:val="TableParagraph"/>
              <w:tabs>
                <w:tab w:pos="2077" w:val="left" w:leader="none"/>
              </w:tabs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'A'(65)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→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недопустимо</w:t>
            </w:r>
          </w:p>
        </w:tc>
      </w:tr>
      <w:tr>
        <w:trPr>
          <w:trHeight w:val="1379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ind w:right="4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МНОЖИТЕЛЬ ОСНОВАНИЯ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Основание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2" w:type="dxa"/>
          </w:tcPr>
          <w:p>
            <w:pPr>
              <w:pStyle w:val="TableParagraph"/>
              <w:tabs>
                <w:tab w:pos="1057" w:val="left" w:leader="none"/>
                <w:tab w:pos="1153" w:val="left" w:leader="none"/>
              </w:tabs>
              <w:ind w:left="108" w:right="104"/>
              <w:rPr>
                <w:sz w:val="24"/>
              </w:rPr>
            </w:pP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каждой новой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позиции умножить накопленное</w:t>
            </w:r>
          </w:p>
          <w:p>
            <w:pPr>
              <w:pStyle w:val="TableParagraph"/>
              <w:spacing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×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431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Десятки: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×10,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сотни: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×100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4"/>
                <w:sz w:val="24"/>
              </w:rPr>
              <w:t>т.д.</w:t>
            </w:r>
          </w:p>
        </w:tc>
      </w:tr>
      <w:tr>
        <w:trPr>
          <w:trHeight w:val="1388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tabs>
                <w:tab w:pos="1635" w:val="left" w:leader="none"/>
              </w:tabs>
              <w:ind w:righ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ПРЕОБРАЗОВА </w:t>
            </w:r>
            <w:r>
              <w:rPr>
                <w:b/>
                <w:spacing w:val="-4"/>
                <w:sz w:val="24"/>
              </w:rPr>
              <w:t>НИЕ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БЕЗ</w:t>
            </w:r>
          </w:p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УМНОЖЕНИЯ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систем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MUL</w:t>
            </w:r>
          </w:p>
        </w:tc>
        <w:tc>
          <w:tcPr>
            <w:tcW w:w="2022" w:type="dxa"/>
          </w:tcPr>
          <w:p>
            <w:pPr>
              <w:pStyle w:val="TableParagraph"/>
              <w:tabs>
                <w:tab w:pos="1778" w:val="left" w:leader="none"/>
              </w:tabs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×10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=</w:t>
            </w:r>
          </w:p>
          <w:p>
            <w:pPr>
              <w:pStyle w:val="TableParagraph"/>
              <w:ind w:left="108" w:right="105"/>
              <w:jc w:val="both"/>
              <w:rPr>
                <w:sz w:val="24"/>
              </w:rPr>
            </w:pPr>
            <w:r>
              <w:rPr>
                <w:sz w:val="24"/>
              </w:rPr>
              <w:t>(значение×8) + (значение×2) = (значение</w:t>
            </w:r>
            <w:r>
              <w:rPr>
                <w:rFonts w:ascii="Cambria Math" w:hAnsi="Cambria Math"/>
                <w:sz w:val="24"/>
              </w:rPr>
              <w:t>≪</w:t>
            </w:r>
            <w:r>
              <w:rPr>
                <w:sz w:val="24"/>
              </w:rPr>
              <w:t>3)</w:t>
            </w:r>
            <w:r>
              <w:rPr>
                <w:spacing w:val="65"/>
                <w:sz w:val="24"/>
              </w:rPr>
              <w:t> 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(значение</w:t>
            </w:r>
            <w:r>
              <w:rPr>
                <w:rFonts w:ascii="Cambria Math" w:hAnsi="Cambria Math"/>
                <w:spacing w:val="-2"/>
                <w:sz w:val="24"/>
              </w:rPr>
              <w:t>≪</w:t>
            </w:r>
            <w:r>
              <w:rPr>
                <w:spacing w:val="-2"/>
                <w:sz w:val="24"/>
              </w:rPr>
              <w:t>1)</w:t>
            </w:r>
          </w:p>
        </w:tc>
        <w:tc>
          <w:tcPr>
            <w:tcW w:w="2431" w:type="dxa"/>
          </w:tcPr>
          <w:p>
            <w:pPr>
              <w:pStyle w:val="TableParagraph"/>
              <w:tabs>
                <w:tab w:pos="2187" w:val="left" w:leader="none"/>
              </w:tabs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5×10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=</w:t>
            </w:r>
          </w:p>
          <w:p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(5</w:t>
            </w:r>
            <w:r>
              <w:rPr>
                <w:rFonts w:ascii="Cambria Math" w:hAnsi="Cambria Math"/>
                <w:spacing w:val="-2"/>
                <w:sz w:val="24"/>
              </w:rPr>
              <w:t>≪</w:t>
            </w:r>
            <w:r>
              <w:rPr>
                <w:spacing w:val="-2"/>
                <w:sz w:val="24"/>
              </w:rPr>
              <w:t>3)+(5</w:t>
            </w:r>
            <w:r>
              <w:rPr>
                <w:rFonts w:ascii="Cambria Math" w:hAnsi="Cambria Math"/>
                <w:spacing w:val="-2"/>
                <w:sz w:val="24"/>
              </w:rPr>
              <w:t>≪</w:t>
            </w:r>
            <w:r>
              <w:rPr>
                <w:spacing w:val="-2"/>
                <w:sz w:val="24"/>
              </w:rPr>
              <w:t>1)=40+10</w:t>
            </w:r>
          </w:p>
          <w:p>
            <w:pPr>
              <w:pStyle w:val="TableParagraph"/>
              <w:spacing w:before="7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=50</w:t>
            </w:r>
          </w:p>
        </w:tc>
      </w:tr>
      <w:tr>
        <w:trPr>
          <w:trHeight w:val="1106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ШЕСТНАДЦАТЕ РИЧНОЕ</w:t>
            </w:r>
          </w:p>
          <w:p>
            <w:pPr>
              <w:pStyle w:val="TableParagraph"/>
              <w:spacing w:line="276" w:lineRule="exact"/>
              <w:ind w:right="2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ПРЕОБРАЗОВА </w:t>
            </w:r>
            <w:r>
              <w:rPr>
                <w:b/>
                <w:spacing w:val="-4"/>
                <w:sz w:val="24"/>
              </w:rPr>
              <w:t>НИЕ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'0'-'9',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'A'-'F',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'a'-</w:t>
            </w:r>
            <w:r>
              <w:rPr>
                <w:spacing w:val="-5"/>
                <w:sz w:val="24"/>
              </w:rPr>
              <w:t>'f'</w:t>
            </w:r>
          </w:p>
        </w:tc>
        <w:tc>
          <w:tcPr>
            <w:tcW w:w="2022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'0'-'9':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-48,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'A'-'F':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55,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'a'-'f':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87</w:t>
            </w:r>
          </w:p>
        </w:tc>
        <w:tc>
          <w:tcPr>
            <w:tcW w:w="2431" w:type="dxa"/>
          </w:tcPr>
          <w:p>
            <w:pPr>
              <w:pStyle w:val="TableParagraph"/>
              <w:ind w:left="107" w:right="346"/>
              <w:rPr>
                <w:sz w:val="24"/>
              </w:rPr>
            </w:pPr>
            <w:r>
              <w:rPr>
                <w:spacing w:val="-2"/>
                <w:sz w:val="24"/>
              </w:rPr>
              <w:t>'A'(65)→65-55=10, 'f'(102)→102-</w:t>
            </w:r>
            <w:r>
              <w:rPr>
                <w:spacing w:val="-4"/>
                <w:sz w:val="24"/>
              </w:rPr>
              <w:t>87=15</w:t>
            </w:r>
          </w:p>
        </w:tc>
      </w:tr>
      <w:tr>
        <w:trPr>
          <w:trHeight w:val="827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ЭФФЕКТИВНАЯ ПРОВЕРКА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tabs>
                <w:tab w:pos="2373" w:val="left" w:leader="none"/>
              </w:tabs>
              <w:ind w:left="100" w:right="105"/>
              <w:rPr>
                <w:sz w:val="24"/>
              </w:rPr>
            </w:pPr>
            <w:r>
              <w:rPr>
                <w:spacing w:val="-2"/>
                <w:sz w:val="24"/>
              </w:rPr>
              <w:t>Альтернатива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двум </w:t>
            </w:r>
            <w:r>
              <w:rPr>
                <w:spacing w:val="-2"/>
                <w:sz w:val="24"/>
              </w:rPr>
              <w:t>сравнениям</w:t>
            </w:r>
          </w:p>
        </w:tc>
        <w:tc>
          <w:tcPr>
            <w:tcW w:w="2022" w:type="dxa"/>
          </w:tcPr>
          <w:p>
            <w:pPr>
              <w:pStyle w:val="TableParagraph"/>
              <w:tabs>
                <w:tab w:pos="842" w:val="left" w:leader="none"/>
              </w:tabs>
              <w:ind w:left="108" w:right="105"/>
              <w:rPr>
                <w:sz w:val="24"/>
              </w:rPr>
            </w:pPr>
            <w:r>
              <w:rPr>
                <w:spacing w:val="-4"/>
                <w:sz w:val="24"/>
              </w:rPr>
              <w:t>SUB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символ,'0'; </w:t>
            </w:r>
            <w:r>
              <w:rPr>
                <w:sz w:val="24"/>
              </w:rPr>
              <w:t>CMP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результат,9;</w:t>
            </w:r>
          </w:p>
          <w:p>
            <w:pPr>
              <w:pStyle w:val="TableParagraph"/>
              <w:spacing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JA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ошибка</w:t>
            </w:r>
          </w:p>
        </w:tc>
        <w:tc>
          <w:tcPr>
            <w:tcW w:w="243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'7'→49-48=1,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1≤9</w:t>
            </w:r>
            <w:r>
              <w:rPr>
                <w:spacing w:val="74"/>
                <w:sz w:val="24"/>
              </w:rPr>
              <w:t> </w:t>
            </w:r>
            <w:r>
              <w:rPr>
                <w:spacing w:val="-10"/>
                <w:sz w:val="24"/>
              </w:rPr>
              <w:t>→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допустимо</w:t>
            </w:r>
          </w:p>
        </w:tc>
      </w:tr>
      <w:tr>
        <w:trPr>
          <w:trHeight w:val="1653" w:hRule="atLeast"/>
        </w:trPr>
        <w:tc>
          <w:tcPr>
            <w:tcW w:w="2196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ДЕСЯТИЧНОЕ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В ASCII (ВЫВОД)</w:t>
            </w:r>
          </w:p>
        </w:tc>
        <w:tc>
          <w:tcPr>
            <w:tcW w:w="2993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Обратное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преобразование</w:t>
            </w:r>
          </w:p>
        </w:tc>
        <w:tc>
          <w:tcPr>
            <w:tcW w:w="2022" w:type="dxa"/>
          </w:tcPr>
          <w:p>
            <w:pPr>
              <w:pStyle w:val="TableParagraph"/>
              <w:tabs>
                <w:tab w:pos="1112" w:val="left" w:leader="none"/>
                <w:tab w:pos="1508" w:val="left" w:leader="none"/>
                <w:tab w:pos="1617" w:val="left" w:leader="none"/>
              </w:tabs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>Делить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10, </w:t>
            </w:r>
            <w:r>
              <w:rPr>
                <w:spacing w:val="-2"/>
                <w:sz w:val="24"/>
              </w:rPr>
              <w:t>сохранять остатки,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+'0',</w:t>
            </w:r>
          </w:p>
          <w:p>
            <w:pPr>
              <w:pStyle w:val="TableParagraph"/>
              <w:tabs>
                <w:tab w:pos="1803" w:val="left" w:leader="none"/>
              </w:tabs>
              <w:ind w:left="108" w:right="103"/>
              <w:rPr>
                <w:sz w:val="24"/>
              </w:rPr>
            </w:pPr>
            <w:r>
              <w:rPr>
                <w:spacing w:val="-2"/>
                <w:sz w:val="24"/>
              </w:rPr>
              <w:t>выводить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pacing w:val="-2"/>
                <w:sz w:val="24"/>
              </w:rPr>
              <w:t>обратном</w:t>
            </w:r>
          </w:p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порядке</w:t>
            </w:r>
          </w:p>
        </w:tc>
        <w:tc>
          <w:tcPr>
            <w:tcW w:w="2431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123→123/10=12(оста ток3)→'3', 12/10=1(остаток2)→' 2','1'→"123"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800" w:bottom="280" w:left="1133" w:right="0"/>
        </w:sectPr>
      </w:pPr>
    </w:p>
    <w:p>
      <w:pPr>
        <w:pStyle w:val="ListParagraph"/>
        <w:numPr>
          <w:ilvl w:val="1"/>
          <w:numId w:val="4"/>
        </w:numPr>
        <w:tabs>
          <w:tab w:pos="723" w:val="left" w:leader="none"/>
        </w:tabs>
        <w:spacing w:line="355" w:lineRule="auto" w:before="104" w:after="0"/>
        <w:ind w:left="723" w:right="1120" w:hanging="361"/>
        <w:jc w:val="both"/>
        <w:rPr>
          <w:sz w:val="24"/>
        </w:rPr>
      </w:pPr>
      <w:r>
        <w:rPr>
          <w:b/>
          <w:sz w:val="24"/>
        </w:rPr>
        <w:t>Преобразование без умножения: </w:t>
      </w:r>
      <w:r>
        <w:rPr>
          <w:sz w:val="24"/>
        </w:rPr>
        <w:t>Для систем без инструкции MUL использовать повторное сложение или сдвиги: ×10 = (значение×8) + (значение×2) = (значение</w:t>
      </w:r>
      <w:r>
        <w:rPr>
          <w:rFonts w:ascii="Cambria Math" w:hAnsi="Cambria Math"/>
          <w:sz w:val="24"/>
        </w:rPr>
        <w:t>≪</w:t>
      </w:r>
      <w:r>
        <w:rPr>
          <w:sz w:val="24"/>
        </w:rPr>
        <w:t>3) + </w:t>
      </w:r>
      <w:r>
        <w:rPr>
          <w:spacing w:val="-2"/>
          <w:sz w:val="24"/>
        </w:rPr>
        <w:t>(значение</w:t>
      </w:r>
      <w:r>
        <w:rPr>
          <w:rFonts w:ascii="Cambria Math" w:hAnsi="Cambria Math"/>
          <w:spacing w:val="-2"/>
          <w:sz w:val="24"/>
        </w:rPr>
        <w:t>≪</w:t>
      </w:r>
      <w:r>
        <w:rPr>
          <w:spacing w:val="-2"/>
          <w:sz w:val="24"/>
        </w:rPr>
        <w:t>1).</w:t>
      </w:r>
    </w:p>
    <w:p>
      <w:pPr>
        <w:pStyle w:val="ListParagraph"/>
        <w:numPr>
          <w:ilvl w:val="1"/>
          <w:numId w:val="4"/>
        </w:numPr>
        <w:tabs>
          <w:tab w:pos="723" w:val="left" w:leader="none"/>
        </w:tabs>
        <w:spacing w:line="352" w:lineRule="auto" w:before="7" w:after="0"/>
        <w:ind w:left="723" w:right="1125" w:hanging="361"/>
        <w:jc w:val="both"/>
        <w:rPr>
          <w:sz w:val="24"/>
        </w:rPr>
      </w:pPr>
      <w:r>
        <w:rPr>
          <w:b/>
          <w:sz w:val="24"/>
        </w:rPr>
        <w:t>Преобразование шестнадцатеричных чисел: </w:t>
      </w:r>
      <w:r>
        <w:rPr>
          <w:sz w:val="24"/>
        </w:rPr>
        <w:t>Символы '0'-'9' (вычесть 48), 'A'-'F' (вычесть 55), 'a'-'f' (вычесть 87).</w:t>
      </w:r>
    </w:p>
    <w:p>
      <w:pPr>
        <w:pStyle w:val="ListParagraph"/>
        <w:numPr>
          <w:ilvl w:val="1"/>
          <w:numId w:val="4"/>
        </w:numPr>
        <w:tabs>
          <w:tab w:pos="723" w:val="left" w:leader="none"/>
        </w:tabs>
        <w:spacing w:line="352" w:lineRule="auto" w:before="8" w:after="0"/>
        <w:ind w:left="723" w:right="1132" w:hanging="361"/>
        <w:jc w:val="both"/>
        <w:rPr>
          <w:sz w:val="24"/>
        </w:rPr>
      </w:pPr>
      <w:r>
        <w:rPr>
          <w:b/>
          <w:sz w:val="24"/>
        </w:rPr>
        <w:t>Эффективная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проверка:</w:t>
      </w:r>
      <w:r>
        <w:rPr>
          <w:b/>
          <w:spacing w:val="-8"/>
          <w:sz w:val="24"/>
        </w:rPr>
        <w:t> </w:t>
      </w:r>
      <w:r>
        <w:rPr>
          <w:sz w:val="24"/>
        </w:rPr>
        <w:t>Вместо</w:t>
      </w:r>
      <w:r>
        <w:rPr>
          <w:spacing w:val="-10"/>
          <w:sz w:val="24"/>
        </w:rPr>
        <w:t> </w:t>
      </w:r>
      <w:r>
        <w:rPr>
          <w:sz w:val="24"/>
        </w:rPr>
        <w:t>двух</w:t>
      </w:r>
      <w:r>
        <w:rPr>
          <w:spacing w:val="-11"/>
          <w:sz w:val="24"/>
        </w:rPr>
        <w:t> </w:t>
      </w:r>
      <w:r>
        <w:rPr>
          <w:sz w:val="24"/>
        </w:rPr>
        <w:t>сравнений</w:t>
      </w:r>
      <w:r>
        <w:rPr>
          <w:spacing w:val="-9"/>
          <w:sz w:val="24"/>
        </w:rPr>
        <w:t> </w:t>
      </w:r>
      <w:r>
        <w:rPr>
          <w:sz w:val="24"/>
        </w:rPr>
        <w:t>использовать:</w:t>
      </w:r>
      <w:r>
        <w:rPr>
          <w:spacing w:val="-11"/>
          <w:sz w:val="24"/>
        </w:rPr>
        <w:t> </w:t>
      </w:r>
      <w:r>
        <w:rPr>
          <w:sz w:val="24"/>
        </w:rPr>
        <w:t>SUB</w:t>
      </w:r>
      <w:r>
        <w:rPr>
          <w:spacing w:val="-11"/>
          <w:sz w:val="24"/>
        </w:rPr>
        <w:t> </w:t>
      </w:r>
      <w:r>
        <w:rPr>
          <w:sz w:val="24"/>
        </w:rPr>
        <w:t>символ,</w:t>
      </w:r>
      <w:r>
        <w:rPr>
          <w:spacing w:val="-10"/>
          <w:sz w:val="24"/>
        </w:rPr>
        <w:t> </w:t>
      </w:r>
      <w:r>
        <w:rPr>
          <w:sz w:val="24"/>
        </w:rPr>
        <w:t>'0',</w:t>
      </w:r>
      <w:r>
        <w:rPr>
          <w:spacing w:val="-11"/>
          <w:sz w:val="24"/>
        </w:rPr>
        <w:t> </w:t>
      </w:r>
      <w:r>
        <w:rPr>
          <w:sz w:val="24"/>
        </w:rPr>
        <w:t>затем CMP результат, 9 и JA ошибка.</w:t>
      </w:r>
    </w:p>
    <w:p>
      <w:pPr>
        <w:pStyle w:val="ListParagraph"/>
        <w:numPr>
          <w:ilvl w:val="1"/>
          <w:numId w:val="4"/>
        </w:numPr>
        <w:tabs>
          <w:tab w:pos="723" w:val="left" w:leader="none"/>
        </w:tabs>
        <w:spacing w:line="357" w:lineRule="auto" w:before="7" w:after="0"/>
        <w:ind w:left="723" w:right="1131" w:hanging="361"/>
        <w:jc w:val="both"/>
        <w:rPr>
          <w:sz w:val="24"/>
        </w:rPr>
      </w:pPr>
      <w:r>
        <w:rPr>
          <w:b/>
          <w:sz w:val="24"/>
        </w:rPr>
        <w:t>Преобразование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десятичного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числа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ASCII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(для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вывода): </w:t>
      </w:r>
      <w:r>
        <w:rPr>
          <w:sz w:val="24"/>
        </w:rPr>
        <w:t>Последовательно</w:t>
      </w:r>
      <w:r>
        <w:rPr>
          <w:spacing w:val="-6"/>
          <w:sz w:val="24"/>
        </w:rPr>
        <w:t> </w:t>
      </w:r>
      <w:r>
        <w:rPr>
          <w:sz w:val="24"/>
        </w:rPr>
        <w:t>делить на 10, сохранять остатки (цифры), преобразовывать в ASCII путём сложения с '0', выводить в обратном порядке.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spacing w:before="0"/>
        <w:ind w:right="414"/>
      </w:pPr>
      <w:r>
        <w:rPr/>
        <w:t>Выполнения</w:t>
      </w:r>
      <w:r>
        <w:rPr>
          <w:spacing w:val="-9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54"/>
        <w:rPr>
          <w:b/>
          <w:sz w:val="28"/>
        </w:rPr>
      </w:pPr>
    </w:p>
    <w:p>
      <w:pPr>
        <w:pStyle w:val="BodyText"/>
        <w:spacing w:line="360" w:lineRule="auto"/>
        <w:ind w:left="2" w:right="1033" w:firstLine="710"/>
      </w:pPr>
      <w:r>
        <w:rPr/>
        <w:t>Создайте</w:t>
      </w:r>
      <w:r>
        <w:rPr>
          <w:spacing w:val="40"/>
        </w:rPr>
        <w:t> </w:t>
      </w:r>
      <w:r>
        <w:rPr/>
        <w:t>директорию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программ</w:t>
      </w:r>
      <w:r>
        <w:rPr>
          <w:spacing w:val="40"/>
        </w:rPr>
        <w:t> </w:t>
      </w:r>
      <w:r>
        <w:rPr/>
        <w:t>лабораторной</w:t>
      </w:r>
      <w:r>
        <w:rPr>
          <w:spacing w:val="40"/>
        </w:rPr>
        <w:t> </w:t>
      </w:r>
      <w:r>
        <w:rPr/>
        <w:t>работы</w:t>
      </w:r>
      <w:r>
        <w:rPr>
          <w:spacing w:val="40"/>
        </w:rPr>
        <w:t> </w:t>
      </w:r>
      <w:r>
        <w:rPr/>
        <w:t>№</w:t>
      </w:r>
      <w:r>
        <w:rPr>
          <w:spacing w:val="40"/>
        </w:rPr>
        <w:t> </w:t>
      </w:r>
      <w:r>
        <w:rPr/>
        <w:t>6,</w:t>
      </w:r>
      <w:r>
        <w:rPr>
          <w:spacing w:val="40"/>
        </w:rPr>
        <w:t> </w:t>
      </w:r>
      <w:r>
        <w:rPr/>
        <w:t>перейдите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неё</w:t>
      </w:r>
      <w:r>
        <w:rPr>
          <w:spacing w:val="40"/>
        </w:rPr>
        <w:t> </w:t>
      </w:r>
      <w:r>
        <w:rPr/>
        <w:t>и создайте файл lab6-1.asm. Запишите</w:t>
      </w:r>
      <w:r>
        <w:rPr>
          <w:spacing w:val="27"/>
        </w:rPr>
        <w:t> </w:t>
      </w:r>
      <w:r>
        <w:rPr/>
        <w:t>символ "6" в регистр eax (mov eax, "6") и символ "4" в</w:t>
      </w:r>
      <w:r>
        <w:rPr>
          <w:spacing w:val="80"/>
        </w:rPr>
        <w:t> </w:t>
      </w:r>
      <w:r>
        <w:rPr/>
        <w:t>регистр</w:t>
      </w:r>
      <w:r>
        <w:rPr>
          <w:spacing w:val="-7"/>
        </w:rPr>
        <w:t> </w:t>
      </w:r>
      <w:r>
        <w:rPr/>
        <w:t>ebx</w:t>
      </w:r>
      <w:r>
        <w:rPr>
          <w:spacing w:val="-8"/>
        </w:rPr>
        <w:t> </w:t>
      </w:r>
      <w:r>
        <w:rPr/>
        <w:t>(mov</w:t>
      </w:r>
      <w:r>
        <w:rPr>
          <w:spacing w:val="-2"/>
        </w:rPr>
        <w:t> </w:t>
      </w:r>
      <w:r>
        <w:rPr/>
        <w:t>ebx,</w:t>
      </w:r>
      <w:r>
        <w:rPr>
          <w:spacing w:val="-8"/>
        </w:rPr>
        <w:t> </w:t>
      </w:r>
      <w:r>
        <w:rPr/>
        <w:t>"4").</w:t>
      </w:r>
      <w:r>
        <w:rPr>
          <w:spacing w:val="-7"/>
        </w:rPr>
        <w:t> </w:t>
      </w:r>
      <w:r>
        <w:rPr/>
        <w:t>Затем</w:t>
      </w:r>
      <w:r>
        <w:rPr>
          <w:spacing w:val="-3"/>
        </w:rPr>
        <w:t> </w:t>
      </w:r>
      <w:r>
        <w:rPr/>
        <w:t>добавьте</w:t>
      </w:r>
      <w:r>
        <w:rPr>
          <w:spacing w:val="-8"/>
        </w:rPr>
        <w:t> </w:t>
      </w:r>
      <w:r>
        <w:rPr/>
        <w:t>значение</w:t>
      </w:r>
      <w:r>
        <w:rPr>
          <w:spacing w:val="-9"/>
        </w:rPr>
        <w:t> </w:t>
      </w:r>
      <w:r>
        <w:rPr/>
        <w:t>регистра</w:t>
      </w:r>
      <w:r>
        <w:rPr>
          <w:spacing w:val="-9"/>
        </w:rPr>
        <w:t> </w:t>
      </w:r>
      <w:r>
        <w:rPr/>
        <w:t>ebx</w:t>
      </w:r>
      <w:r>
        <w:rPr>
          <w:spacing w:val="-2"/>
        </w:rPr>
        <w:t> </w:t>
      </w:r>
      <w:r>
        <w:rPr/>
        <w:t>к</w:t>
      </w:r>
      <w:r>
        <w:rPr>
          <w:spacing w:val="-9"/>
        </w:rPr>
        <w:t> </w:t>
      </w:r>
      <w:r>
        <w:rPr/>
        <w:t>значению</w:t>
      </w:r>
      <w:r>
        <w:rPr>
          <w:spacing w:val="-7"/>
        </w:rPr>
        <w:t> </w:t>
      </w:r>
      <w:r>
        <w:rPr/>
        <w:t>регистра</w:t>
      </w:r>
      <w:r>
        <w:rPr>
          <w:spacing w:val="-9"/>
        </w:rPr>
        <w:t> </w:t>
      </w:r>
      <w:r>
        <w:rPr/>
        <w:t>eax</w:t>
      </w:r>
      <w:r>
        <w:rPr>
          <w:spacing w:val="-2"/>
        </w:rPr>
        <w:t> </w:t>
      </w:r>
      <w:r>
        <w:rPr/>
        <w:t>(add eax,</w:t>
      </w:r>
      <w:r>
        <w:rPr>
          <w:spacing w:val="38"/>
        </w:rPr>
        <w:t> </w:t>
      </w:r>
      <w:r>
        <w:rPr/>
        <w:t>ebx;</w:t>
      </w:r>
      <w:r>
        <w:rPr>
          <w:spacing w:val="40"/>
        </w:rPr>
        <w:t> </w:t>
      </w:r>
      <w:r>
        <w:rPr/>
        <w:t>сумма</w:t>
      </w:r>
      <w:r>
        <w:rPr>
          <w:spacing w:val="36"/>
        </w:rPr>
        <w:t> </w:t>
      </w:r>
      <w:r>
        <w:rPr/>
        <w:t>записывается</w:t>
      </w:r>
      <w:r>
        <w:rPr>
          <w:spacing w:val="38"/>
        </w:rPr>
        <w:t> </w:t>
      </w:r>
      <w:r>
        <w:rPr/>
        <w:t>в</w:t>
      </w:r>
      <w:r>
        <w:rPr>
          <w:spacing w:val="40"/>
        </w:rPr>
        <w:t> </w:t>
      </w:r>
      <w:r>
        <w:rPr/>
        <w:t>регистр</w:t>
      </w:r>
      <w:r>
        <w:rPr>
          <w:spacing w:val="38"/>
        </w:rPr>
        <w:t> </w:t>
      </w:r>
      <w:r>
        <w:rPr/>
        <w:t>eax).</w:t>
      </w:r>
      <w:r>
        <w:rPr>
          <w:spacing w:val="40"/>
        </w:rPr>
        <w:t> </w:t>
      </w:r>
      <w:r>
        <w:rPr/>
        <w:t>После</w:t>
      </w:r>
      <w:r>
        <w:rPr>
          <w:spacing w:val="36"/>
        </w:rPr>
        <w:t> </w:t>
      </w:r>
      <w:r>
        <w:rPr/>
        <w:t>этого</w:t>
      </w:r>
      <w:r>
        <w:rPr>
          <w:spacing w:val="38"/>
        </w:rPr>
        <w:t> </w:t>
      </w:r>
      <w:r>
        <w:rPr/>
        <w:t>выведите</w:t>
      </w:r>
      <w:r>
        <w:rPr>
          <w:spacing w:val="36"/>
        </w:rPr>
        <w:t> </w:t>
      </w:r>
      <w:r>
        <w:rPr/>
        <w:t>результат.</w:t>
      </w:r>
      <w:r>
        <w:rPr>
          <w:spacing w:val="38"/>
        </w:rPr>
        <w:t> </w:t>
      </w:r>
      <w:r>
        <w:rPr/>
        <w:t>Однако</w:t>
      </w:r>
      <w:r>
        <w:rPr>
          <w:spacing w:val="40"/>
        </w:rPr>
        <w:t> </w:t>
      </w:r>
      <w:r>
        <w:rPr/>
        <w:t>для использования</w:t>
      </w:r>
      <w:r>
        <w:rPr>
          <w:spacing w:val="40"/>
        </w:rPr>
        <w:t> </w:t>
      </w:r>
      <w:r>
        <w:rPr/>
        <w:t>функции</w:t>
      </w:r>
      <w:r>
        <w:rPr>
          <w:spacing w:val="40"/>
        </w:rPr>
        <w:t> </w:t>
      </w:r>
      <w:r>
        <w:rPr/>
        <w:t>sprintLF</w:t>
      </w:r>
      <w:r>
        <w:rPr>
          <w:spacing w:val="40"/>
        </w:rPr>
        <w:t> </w:t>
      </w:r>
      <w:r>
        <w:rPr/>
        <w:t>регистр</w:t>
      </w:r>
      <w:r>
        <w:rPr>
          <w:spacing w:val="40"/>
        </w:rPr>
        <w:t> </w:t>
      </w:r>
      <w:r>
        <w:rPr/>
        <w:t>eax</w:t>
      </w:r>
      <w:r>
        <w:rPr>
          <w:spacing w:val="40"/>
        </w:rPr>
        <w:t> </w:t>
      </w:r>
      <w:r>
        <w:rPr/>
        <w:t>должен</w:t>
      </w:r>
      <w:r>
        <w:rPr>
          <w:spacing w:val="40"/>
        </w:rPr>
        <w:t> </w:t>
      </w:r>
      <w:r>
        <w:rPr/>
        <w:t>иметь</w:t>
      </w:r>
      <w:r>
        <w:rPr>
          <w:spacing w:val="40"/>
        </w:rPr>
        <w:t> </w:t>
      </w:r>
      <w:r>
        <w:rPr/>
        <w:t>адрес,</w:t>
      </w:r>
      <w:r>
        <w:rPr>
          <w:spacing w:val="40"/>
        </w:rPr>
        <w:t> </w:t>
      </w:r>
      <w:r>
        <w:rPr/>
        <w:t>поэтому</w:t>
      </w:r>
      <w:r>
        <w:rPr>
          <w:spacing w:val="40"/>
        </w:rPr>
        <w:t> </w:t>
      </w:r>
      <w:r>
        <w:rPr/>
        <w:t>используйте</w:t>
      </w:r>
      <w:r>
        <w:rPr>
          <w:spacing w:val="40"/>
        </w:rPr>
        <w:t> </w:t>
      </w:r>
      <w:r>
        <w:rPr/>
        <w:t>дополнительную</w:t>
      </w:r>
      <w:r>
        <w:rPr>
          <w:spacing w:val="-15"/>
        </w:rPr>
        <w:t> </w:t>
      </w:r>
      <w:r>
        <w:rPr/>
        <w:t>переменную.</w:t>
      </w:r>
      <w:r>
        <w:rPr>
          <w:spacing w:val="-15"/>
        </w:rPr>
        <w:t> </w:t>
      </w:r>
      <w:r>
        <w:rPr/>
        <w:t>Запишите</w:t>
      </w:r>
      <w:r>
        <w:rPr>
          <w:spacing w:val="-15"/>
        </w:rPr>
        <w:t> </w:t>
      </w:r>
      <w:r>
        <w:rPr/>
        <w:t>значение</w:t>
      </w:r>
      <w:r>
        <w:rPr>
          <w:spacing w:val="-15"/>
        </w:rPr>
        <w:t> </w:t>
      </w:r>
      <w:r>
        <w:rPr/>
        <w:t>регистра</w:t>
      </w:r>
      <w:r>
        <w:rPr>
          <w:spacing w:val="-15"/>
        </w:rPr>
        <w:t> </w:t>
      </w:r>
      <w:r>
        <w:rPr/>
        <w:t>eax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переменную</w:t>
      </w:r>
      <w:r>
        <w:rPr>
          <w:spacing w:val="-15"/>
        </w:rPr>
        <w:t> </w:t>
      </w:r>
      <w:r>
        <w:rPr/>
        <w:t>buf1</w:t>
      </w:r>
      <w:r>
        <w:rPr>
          <w:spacing w:val="-15"/>
        </w:rPr>
        <w:t> </w:t>
      </w:r>
      <w:r>
        <w:rPr/>
        <w:t>(mov</w:t>
      </w:r>
      <w:r>
        <w:rPr>
          <w:spacing w:val="-14"/>
        </w:rPr>
        <w:t> </w:t>
      </w:r>
      <w:r>
        <w:rPr/>
        <w:t>[buf1], eax) через 7 секунд, затем запишите адрес переменной</w:t>
      </w:r>
      <w:r>
        <w:rPr>
          <w:spacing w:val="27"/>
        </w:rPr>
        <w:t> </w:t>
      </w:r>
      <w:r>
        <w:rPr/>
        <w:t>buf1 в регистр eax (mov eax, buf1) и</w:t>
      </w:r>
      <w:r>
        <w:rPr>
          <w:spacing w:val="80"/>
        </w:rPr>
        <w:t> </w:t>
      </w:r>
      <w:r>
        <w:rPr/>
        <w:t>вызовите функцию sprintLF.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266379</wp:posOffset>
            </wp:positionV>
            <wp:extent cx="5972175" cy="9429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line="360" w:lineRule="auto"/>
        <w:ind w:left="2" w:right="1128" w:firstLine="710"/>
        <w:jc w:val="both"/>
      </w:pPr>
      <w:r>
        <w:rPr/>
        <w:t>Когда вы ожидаете увидеть число 10 при выводе значения регистра eax, фактическим результатом</w:t>
      </w:r>
      <w:r>
        <w:rPr>
          <w:spacing w:val="-1"/>
        </w:rPr>
        <w:t> </w:t>
      </w:r>
      <w:r>
        <w:rPr/>
        <w:t>будет символ «j». Это происходит потому, что код</w:t>
      </w:r>
      <w:r>
        <w:rPr>
          <w:spacing w:val="-1"/>
        </w:rPr>
        <w:t> </w:t>
      </w:r>
      <w:r>
        <w:rPr/>
        <w:t>символа «6» в</w:t>
      </w:r>
      <w:r>
        <w:rPr>
          <w:spacing w:val="-2"/>
        </w:rPr>
        <w:t> </w:t>
      </w:r>
      <w:r>
        <w:rPr/>
        <w:t>двоичном</w:t>
      </w:r>
      <w:r>
        <w:rPr>
          <w:spacing w:val="-1"/>
        </w:rPr>
        <w:t> </w:t>
      </w:r>
      <w:r>
        <w:rPr/>
        <w:t>коде равен</w:t>
      </w:r>
      <w:r>
        <w:rPr>
          <w:spacing w:val="-3"/>
        </w:rPr>
        <w:t> </w:t>
      </w:r>
      <w:r>
        <w:rPr/>
        <w:t>00110110</w:t>
      </w:r>
      <w:r>
        <w:rPr>
          <w:spacing w:val="-1"/>
        </w:rPr>
        <w:t> </w:t>
      </w:r>
      <w:r>
        <w:rPr/>
        <w:t>(или 54</w:t>
      </w:r>
      <w:r>
        <w:rPr>
          <w:spacing w:val="-1"/>
        </w:rPr>
        <w:t> </w:t>
      </w:r>
      <w:r>
        <w:rPr/>
        <w:t>в</w:t>
      </w:r>
      <w:r>
        <w:rPr>
          <w:spacing w:val="5"/>
        </w:rPr>
        <w:t> </w:t>
      </w:r>
      <w:r>
        <w:rPr/>
        <w:t>десятичном),</w:t>
      </w:r>
      <w:r>
        <w:rPr>
          <w:spacing w:val="3"/>
        </w:rPr>
        <w:t> </w:t>
      </w:r>
      <w:r>
        <w:rPr/>
        <w:t>а</w:t>
      </w:r>
      <w:r>
        <w:rPr>
          <w:spacing w:val="2"/>
        </w:rPr>
        <w:t> </w:t>
      </w:r>
      <w:r>
        <w:rPr/>
        <w:t>код</w:t>
      </w:r>
      <w:r>
        <w:rPr>
          <w:spacing w:val="1"/>
        </w:rPr>
        <w:t> </w:t>
      </w:r>
      <w:r>
        <w:rPr/>
        <w:t>символа</w:t>
      </w:r>
      <w:r>
        <w:rPr>
          <w:spacing w:val="-3"/>
        </w:rPr>
        <w:t> </w:t>
      </w:r>
      <w:r>
        <w:rPr/>
        <w:t>«4»</w:t>
      </w:r>
      <w:r>
        <w:rPr>
          <w:spacing w:val="5"/>
        </w:rPr>
        <w:t> </w:t>
      </w:r>
      <w:r>
        <w:rPr/>
        <w:t>—</w:t>
      </w:r>
      <w:r>
        <w:rPr>
          <w:spacing w:val="-1"/>
        </w:rPr>
        <w:t> </w:t>
      </w:r>
      <w:r>
        <w:rPr/>
        <w:t>00110100</w:t>
      </w:r>
      <w:r>
        <w:rPr>
          <w:spacing w:val="3"/>
        </w:rPr>
        <w:t> </w:t>
      </w:r>
      <w:r>
        <w:rPr/>
        <w:t>(или 52</w:t>
      </w:r>
      <w:r>
        <w:rPr>
          <w:spacing w:val="-1"/>
        </w:rPr>
        <w:t> </w:t>
      </w:r>
      <w:r>
        <w:rPr/>
        <w:t>в </w:t>
      </w:r>
      <w:r>
        <w:rPr>
          <w:spacing w:val="-2"/>
        </w:rPr>
        <w:t>десятичном).</w:t>
      </w:r>
    </w:p>
    <w:p>
      <w:pPr>
        <w:pStyle w:val="BodyText"/>
        <w:spacing w:after="0" w:line="360" w:lineRule="auto"/>
        <w:jc w:val="both"/>
        <w:sectPr>
          <w:pgSz w:w="11910" w:h="16840"/>
          <w:pgMar w:top="1940" w:bottom="280" w:left="1133" w:right="0"/>
        </w:sectPr>
      </w:pPr>
    </w:p>
    <w:p>
      <w:pPr>
        <w:pStyle w:val="BodyText"/>
        <w:spacing w:line="357" w:lineRule="auto" w:before="71"/>
        <w:ind w:left="2" w:right="1128"/>
        <w:jc w:val="both"/>
      </w:pPr>
      <w:r>
        <w:rPr/>
        <w:t>При выполнении команды «add eax, ebx» результатом будет сумма кодов: 01101010 (или 106 в десятичном), что соответствует символу «j». Затем вы изменяете текст программы и записываете в регистры числа вместо символов.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279669</wp:posOffset>
            </wp:positionV>
            <wp:extent cx="5953125" cy="12477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360" w:lineRule="auto" w:before="1"/>
        <w:ind w:left="2" w:right="1127" w:firstLine="710"/>
        <w:jc w:val="both"/>
      </w:pPr>
      <w:r>
        <w:rPr/>
        <w:t>При запуске программы вы не получите число 10. Вместо этого выводится символ с кодом 10, который обозначает символ конца строки (возврат каретки). Этот символ не отображается на консоли, но добавляет пустую строку.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line="360" w:lineRule="auto"/>
        <w:ind w:left="2" w:right="1131" w:firstLine="710"/>
        <w:jc w:val="both"/>
      </w:pPr>
      <w:r>
        <w:rPr/>
        <w:t>Как упоминалось ранее, файл in_out.asm реализует процедуры преобразования символов ASCII в числа и наоборот.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1423"/>
      </w:pPr>
      <w:r>
        <w:rPr/>
        <w:t>Преобразуйте</w:t>
      </w:r>
      <w:r>
        <w:rPr>
          <w:spacing w:val="-8"/>
        </w:rPr>
        <w:t> </w:t>
      </w:r>
      <w:r>
        <w:rPr/>
        <w:t>текст</w:t>
      </w:r>
      <w:r>
        <w:rPr>
          <w:spacing w:val="-4"/>
        </w:rPr>
        <w:t> </w:t>
      </w:r>
      <w:r>
        <w:rPr/>
        <w:t>программы,</w:t>
      </w:r>
      <w:r>
        <w:rPr>
          <w:spacing w:val="-4"/>
        </w:rPr>
        <w:t> </w:t>
      </w:r>
      <w:r>
        <w:rPr/>
        <w:t>используя</w:t>
      </w:r>
      <w:r>
        <w:rPr>
          <w:spacing w:val="-4"/>
        </w:rPr>
        <w:t> </w:t>
      </w:r>
      <w:r>
        <w:rPr/>
        <w:t>эти</w:t>
      </w:r>
      <w:r>
        <w:rPr>
          <w:spacing w:val="-2"/>
        </w:rPr>
        <w:t> функции.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216233</wp:posOffset>
            </wp:positionV>
            <wp:extent cx="6134385" cy="90525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385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</w:pPr>
    </w:p>
    <w:p>
      <w:pPr>
        <w:pStyle w:val="BodyText"/>
        <w:spacing w:line="360" w:lineRule="auto"/>
        <w:ind w:left="2" w:right="1137" w:firstLine="710"/>
        <w:jc w:val="both"/>
      </w:pPr>
      <w:r>
        <w:rPr/>
        <w:t>Результатом работы программы является число 106. Команда `add` складывает коды символов «6» и «4» (54 + 52 = 106). Однако, в отличие от предыдущей программы, функция</w:t>
      </w:r>
    </w:p>
    <w:p>
      <w:pPr>
        <w:pStyle w:val="BodyText"/>
        <w:spacing w:line="360" w:lineRule="auto" w:before="2"/>
        <w:ind w:left="2" w:right="1134"/>
        <w:jc w:val="both"/>
      </w:pPr>
      <w:r>
        <w:rPr/>
        <w:t>`iprintLF` выводит число, а не символ, код которого она представляет. Теперь заменим символы</w:t>
      </w:r>
      <w:r>
        <w:rPr>
          <w:spacing w:val="-13"/>
        </w:rPr>
        <w:t> </w:t>
      </w:r>
      <w:r>
        <w:rPr/>
        <w:t>на</w:t>
      </w:r>
      <w:r>
        <w:rPr>
          <w:spacing w:val="-14"/>
        </w:rPr>
        <w:t> </w:t>
      </w:r>
      <w:r>
        <w:rPr/>
        <w:t>цифры.</w:t>
      </w:r>
      <w:r>
        <w:rPr>
          <w:spacing w:val="-11"/>
        </w:rPr>
        <w:t> </w:t>
      </w:r>
      <w:r>
        <w:rPr/>
        <w:t>Функция</w:t>
      </w:r>
      <w:r>
        <w:rPr>
          <w:spacing w:val="-8"/>
        </w:rPr>
        <w:t> </w:t>
      </w:r>
      <w:r>
        <w:rPr/>
        <w:t>iprintLF</w:t>
      </w:r>
      <w:r>
        <w:rPr>
          <w:spacing w:val="-11"/>
        </w:rPr>
        <w:t> </w:t>
      </w:r>
      <w:r>
        <w:rPr/>
        <w:t>выводит</w:t>
      </w:r>
      <w:r>
        <w:rPr>
          <w:spacing w:val="-12"/>
        </w:rPr>
        <w:t> </w:t>
      </w:r>
      <w:r>
        <w:rPr/>
        <w:t>число,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операндами</w:t>
      </w:r>
      <w:r>
        <w:rPr>
          <w:spacing w:val="-11"/>
        </w:rPr>
        <w:t> </w:t>
      </w:r>
      <w:r>
        <w:rPr/>
        <w:t>являются</w:t>
      </w:r>
      <w:r>
        <w:rPr>
          <w:spacing w:val="-8"/>
        </w:rPr>
        <w:t> </w:t>
      </w:r>
      <w:r>
        <w:rPr/>
        <w:t>числа</w:t>
      </w:r>
      <w:r>
        <w:rPr>
          <w:spacing w:val="-9"/>
        </w:rPr>
        <w:t> </w:t>
      </w:r>
      <w:r>
        <w:rPr/>
        <w:t>(а</w:t>
      </w:r>
      <w:r>
        <w:rPr>
          <w:spacing w:val="-14"/>
        </w:rPr>
        <w:t> </w:t>
      </w:r>
      <w:r>
        <w:rPr/>
        <w:t>не</w:t>
      </w:r>
      <w:r>
        <w:rPr>
          <w:spacing w:val="-9"/>
        </w:rPr>
        <w:t> </w:t>
      </w:r>
      <w:r>
        <w:rPr/>
        <w:t>коды символов).</w:t>
      </w:r>
      <w:r>
        <w:rPr>
          <w:spacing w:val="1"/>
        </w:rPr>
        <w:t> </w:t>
      </w:r>
      <w:r>
        <w:rPr/>
        <w:t>Следовательно,</w:t>
      </w:r>
      <w:r>
        <w:rPr>
          <w:spacing w:val="3"/>
        </w:rPr>
        <w:t> </w:t>
      </w:r>
      <w:r>
        <w:rPr/>
        <w:t>вывод</w:t>
      </w:r>
      <w:r>
        <w:rPr>
          <w:spacing w:val="6"/>
        </w:rPr>
        <w:t> </w:t>
      </w:r>
      <w:r>
        <w:rPr/>
        <w:t>—</w:t>
      </w:r>
      <w:r>
        <w:rPr>
          <w:spacing w:val="9"/>
        </w:rPr>
        <w:t> </w:t>
      </w:r>
      <w:r>
        <w:rPr/>
        <w:t>10.</w:t>
      </w:r>
      <w:r>
        <w:rPr>
          <w:spacing w:val="4"/>
        </w:rPr>
        <w:t> </w:t>
      </w:r>
      <w:r>
        <w:rPr/>
        <w:t>Функция</w:t>
      </w:r>
      <w:r>
        <w:rPr>
          <w:spacing w:val="4"/>
        </w:rPr>
        <w:t> </w:t>
      </w:r>
      <w:r>
        <w:rPr/>
        <w:t>printF заменяется</w:t>
      </w:r>
      <w:r>
        <w:rPr>
          <w:spacing w:val="3"/>
        </w:rPr>
        <w:t> </w:t>
      </w:r>
      <w:r>
        <w:rPr/>
        <w:t>на</w:t>
      </w:r>
      <w:r>
        <w:rPr>
          <w:spacing w:val="6"/>
        </w:rPr>
        <w:t> </w:t>
      </w:r>
      <w:r>
        <w:rPr/>
        <w:t>iprint.</w:t>
      </w:r>
      <w:r>
        <w:rPr>
          <w:spacing w:val="3"/>
        </w:rPr>
        <w:t> </w:t>
      </w:r>
      <w:r>
        <w:rPr/>
        <w:t>Затем</w:t>
      </w:r>
      <w:r>
        <w:rPr>
          <w:spacing w:val="7"/>
        </w:rPr>
        <w:t> </w:t>
      </w:r>
      <w:r>
        <w:rPr>
          <w:spacing w:val="-2"/>
        </w:rPr>
        <w:t>создается</w:t>
      </w:r>
    </w:p>
    <w:p>
      <w:pPr>
        <w:pStyle w:val="BodyText"/>
        <w:spacing w:after="0" w:line="360" w:lineRule="auto"/>
        <w:jc w:val="both"/>
        <w:sectPr>
          <w:pgSz w:w="11910" w:h="16840"/>
          <w:pgMar w:top="1320" w:bottom="280" w:left="1133" w:right="0"/>
        </w:sectPr>
      </w:pPr>
    </w:p>
    <w:p>
      <w:pPr>
        <w:pStyle w:val="BodyText"/>
        <w:spacing w:line="360" w:lineRule="auto" w:before="71"/>
        <w:ind w:left="2" w:right="1033"/>
      </w:pPr>
      <w:r>
        <w:rPr/>
        <w:t>и</w:t>
      </w:r>
      <w:r>
        <w:rPr>
          <w:spacing w:val="-2"/>
        </w:rPr>
        <w:t> </w:t>
      </w:r>
      <w:r>
        <w:rPr/>
        <w:t>запускается</w:t>
      </w:r>
      <w:r>
        <w:rPr>
          <w:spacing w:val="-3"/>
        </w:rPr>
        <w:t> </w:t>
      </w:r>
      <w:r>
        <w:rPr/>
        <w:t>исполняемый</w:t>
      </w:r>
      <w:r>
        <w:rPr>
          <w:spacing w:val="-2"/>
        </w:rPr>
        <w:t> </w:t>
      </w:r>
      <w:r>
        <w:rPr/>
        <w:t>файл.</w:t>
      </w:r>
      <w:r>
        <w:rPr>
          <w:spacing w:val="-3"/>
        </w:rPr>
        <w:t> </w:t>
      </w:r>
      <w:r>
        <w:rPr/>
        <w:t>Результат</w:t>
      </w:r>
      <w:r>
        <w:rPr>
          <w:spacing w:val="-3"/>
        </w:rPr>
        <w:t> </w:t>
      </w:r>
      <w:r>
        <w:rPr/>
        <w:t>отличается</w:t>
      </w:r>
      <w:r>
        <w:rPr>
          <w:spacing w:val="-3"/>
        </w:rPr>
        <w:t> </w:t>
      </w:r>
      <w:r>
        <w:rPr/>
        <w:t>тем, что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нем</w:t>
      </w:r>
      <w:r>
        <w:rPr>
          <w:spacing w:val="-1"/>
        </w:rPr>
        <w:t> </w:t>
      </w:r>
      <w:r>
        <w:rPr/>
        <w:t>отсутствуют</w:t>
      </w:r>
      <w:r>
        <w:rPr>
          <w:spacing w:val="-3"/>
        </w:rPr>
        <w:t> </w:t>
      </w:r>
      <w:r>
        <w:rPr/>
        <w:t>переносы </w:t>
      </w:r>
      <w:r>
        <w:rPr>
          <w:spacing w:val="-2"/>
        </w:rPr>
        <w:t>строк.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720090</wp:posOffset>
            </wp:positionH>
            <wp:positionV relativeFrom="paragraph">
              <wp:posOffset>274389</wp:posOffset>
            </wp:positionV>
            <wp:extent cx="5943600" cy="10858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1620005</wp:posOffset>
            </wp:positionV>
            <wp:extent cx="5911991" cy="9715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991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2"/>
        <w:ind w:left="713" w:firstLine="0"/>
      </w:pPr>
      <w:r>
        <w:rPr/>
        <w:t>3.2</w:t>
      </w:r>
      <w:r>
        <w:rPr>
          <w:spacing w:val="-3"/>
        </w:rPr>
        <w:t> </w:t>
      </w:r>
      <w:r>
        <w:rPr/>
        <w:t>Выполнение</w:t>
      </w:r>
      <w:r>
        <w:rPr>
          <w:spacing w:val="-5"/>
        </w:rPr>
        <w:t> </w:t>
      </w:r>
      <w:r>
        <w:rPr/>
        <w:t>арифметических</w:t>
      </w:r>
      <w:r>
        <w:rPr>
          <w:spacing w:val="-2"/>
        </w:rPr>
        <w:t> </w:t>
      </w:r>
      <w:r>
        <w:rPr/>
        <w:t>операций</w:t>
      </w:r>
      <w:r>
        <w:rPr>
          <w:spacing w:val="-2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4"/>
        </w:rPr>
        <w:t>NASM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line="357" w:lineRule="auto"/>
        <w:ind w:left="2" w:right="1033" w:firstLine="710"/>
      </w:pPr>
      <w:r>
        <w:rPr/>
        <w:t>В качестве</w:t>
      </w:r>
      <w:r>
        <w:rPr>
          <w:spacing w:val="-1"/>
        </w:rPr>
        <w:t> </w:t>
      </w:r>
      <w:r>
        <w:rPr/>
        <w:t>примера</w:t>
      </w:r>
      <w:r>
        <w:rPr>
          <w:spacing w:val="-1"/>
        </w:rPr>
        <w:t> </w:t>
      </w:r>
      <w:r>
        <w:rPr/>
        <w:t>выполнения арифметических операций в NASM мы</w:t>
      </w:r>
      <w:r>
        <w:rPr>
          <w:spacing w:val="-1"/>
        </w:rPr>
        <w:t> </w:t>
      </w:r>
      <w:r>
        <w:rPr/>
        <w:t>представляем программу для вычисления арифметического выражения:</w:t>
      </w:r>
    </w:p>
    <w:p>
      <w:pPr>
        <w:pStyle w:val="BodyText"/>
        <w:spacing w:before="244"/>
        <w:ind w:left="713"/>
      </w:pP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spacing w:val="3"/>
        </w:rPr>
        <w:t> 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) = (5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6"/>
        </w:rPr>
        <w:t> </w:t>
      </w:r>
      <w:r>
        <w:rPr/>
        <w:t>2 +</w:t>
      </w:r>
      <w:r>
        <w:rPr>
          <w:spacing w:val="1"/>
        </w:rPr>
        <w:t> </w:t>
      </w:r>
      <w:r>
        <w:rPr>
          <w:spacing w:val="-4"/>
        </w:rPr>
        <w:t>3)/3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720090</wp:posOffset>
            </wp:positionH>
            <wp:positionV relativeFrom="paragraph">
              <wp:posOffset>216385</wp:posOffset>
            </wp:positionV>
            <wp:extent cx="5953125" cy="14763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713"/>
      </w:pPr>
      <w:r>
        <w:rPr/>
        <w:t>Измените</w:t>
      </w:r>
      <w:r>
        <w:rPr>
          <w:spacing w:val="-8"/>
        </w:rPr>
        <w:t> </w:t>
      </w:r>
      <w:r>
        <w:rPr/>
        <w:t>программный</w:t>
      </w:r>
      <w:r>
        <w:rPr>
          <w:spacing w:val="-2"/>
        </w:rPr>
        <w:t> </w:t>
      </w:r>
      <w:r>
        <w:rPr/>
        <w:t>код,</w:t>
      </w:r>
      <w:r>
        <w:rPr>
          <w:spacing w:val="-4"/>
        </w:rPr>
        <w:t> </w:t>
      </w:r>
      <w:r>
        <w:rPr/>
        <w:t>чтобы</w:t>
      </w:r>
      <w:r>
        <w:rPr>
          <w:spacing w:val="-5"/>
        </w:rPr>
        <w:t> </w:t>
      </w:r>
      <w:r>
        <w:rPr/>
        <w:t>вычислить</w:t>
      </w:r>
      <w:r>
        <w:rPr>
          <w:spacing w:val="-4"/>
        </w:rPr>
        <w:t> </w:t>
      </w:r>
      <w:r>
        <w:rPr>
          <w:spacing w:val="-2"/>
        </w:rPr>
        <w:t>выражение:</w:t>
      </w:r>
    </w:p>
    <w:p>
      <w:pPr>
        <w:pStyle w:val="BodyText"/>
        <w:spacing w:after="0"/>
        <w:sectPr>
          <w:pgSz w:w="11910" w:h="16840"/>
          <w:pgMar w:top="1320" w:bottom="280" w:left="1133" w:right="0"/>
        </w:sectPr>
      </w:pPr>
    </w:p>
    <w:p>
      <w:pPr>
        <w:pStyle w:val="BodyText"/>
        <w:spacing w:before="72"/>
        <w:ind w:left="713"/>
      </w:pP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spacing w:val="3"/>
        </w:rPr>
        <w:t> 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) = (4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6"/>
        </w:rPr>
        <w:t> </w:t>
      </w:r>
      <w:r>
        <w:rPr/>
        <w:t>6 +</w:t>
      </w:r>
      <w:r>
        <w:rPr>
          <w:spacing w:val="1"/>
        </w:rPr>
        <w:t> </w:t>
      </w:r>
      <w:r>
        <w:rPr>
          <w:spacing w:val="-4"/>
        </w:rPr>
        <w:t>2)/5</w:t>
      </w:r>
    </w:p>
    <w:p>
      <w:pPr>
        <w:pStyle w:val="BodyText"/>
        <w:spacing w:before="102"/>
      </w:pPr>
    </w:p>
    <w:p>
      <w:pPr>
        <w:pStyle w:val="BodyText"/>
        <w:ind w:left="713"/>
      </w:pPr>
      <w:r>
        <w:rPr/>
        <w:t>Создайте</w:t>
      </w:r>
      <w:r>
        <w:rPr>
          <w:spacing w:val="-6"/>
        </w:rPr>
        <w:t> </w:t>
      </w:r>
      <w:r>
        <w:rPr/>
        <w:t>исполняемый</w:t>
      </w:r>
      <w:r>
        <w:rPr>
          <w:spacing w:val="-2"/>
        </w:rPr>
        <w:t> </w:t>
      </w:r>
      <w:r>
        <w:rPr/>
        <w:t>файл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/>
        <w:t>протестируйте</w:t>
      </w:r>
      <w:r>
        <w:rPr>
          <w:spacing w:val="-5"/>
        </w:rPr>
        <w:t> </w:t>
      </w:r>
      <w:r>
        <w:rPr>
          <w:spacing w:val="-4"/>
        </w:rPr>
        <w:t>его.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720090</wp:posOffset>
            </wp:positionH>
            <wp:positionV relativeFrom="paragraph">
              <wp:posOffset>217689</wp:posOffset>
            </wp:positionV>
            <wp:extent cx="5984807" cy="10763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807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</w:pPr>
    </w:p>
    <w:p>
      <w:pPr>
        <w:pStyle w:val="BodyText"/>
        <w:spacing w:line="362" w:lineRule="auto"/>
        <w:ind w:left="2" w:right="1138" w:firstLine="710"/>
        <w:jc w:val="both"/>
      </w:pPr>
      <w:r>
        <w:rPr/>
        <w:t>В качестве еще одного примера рассмотрим программу для вычисления решения задачи с использованием идентификационного номера студента.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360" w:lineRule="auto"/>
        <w:ind w:left="2" w:right="1135" w:firstLine="710"/>
        <w:jc w:val="both"/>
      </w:pPr>
      <w:r>
        <w:rPr/>
        <w:t>В этом случае число, которое нужно вычислить, вводится с клавиатуры. Ввод с клавиатуры является символическим, и для корректной работы арифметических операций NASM символы необходимо преобразовать в числа. Это можно сделать с помощью функции</w:t>
      </w:r>
    </w:p>
    <w:p>
      <w:pPr>
        <w:pStyle w:val="BodyText"/>
        <w:spacing w:line="360" w:lineRule="auto" w:before="4"/>
        <w:ind w:left="2" w:right="1134"/>
        <w:jc w:val="both"/>
      </w:pPr>
      <w:r>
        <w:rPr/>
        <w:t>`atoi` из файла `in_out.asm`. Создайте исполняемый файл и запустите его. Проверьте вывод программы, аналитически рассчитав номер варианта. Включите ответы на следующие вопросы в свой лабораторный отчет: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5"/>
        </w:numPr>
        <w:tabs>
          <w:tab w:pos="953" w:val="left" w:leader="none"/>
        </w:tabs>
        <w:spacing w:line="240" w:lineRule="auto" w:before="0" w:after="0"/>
        <w:ind w:left="953" w:right="0" w:hanging="240"/>
        <w:jc w:val="left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> </w:t>
      </w:r>
      <w:r>
        <w:rPr>
          <w:sz w:val="24"/>
        </w:rPr>
        <w:t>строки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листинге</w:t>
      </w:r>
      <w:r>
        <w:rPr>
          <w:spacing w:val="-5"/>
          <w:sz w:val="24"/>
        </w:rPr>
        <w:t> </w:t>
      </w:r>
      <w:r>
        <w:rPr>
          <w:sz w:val="24"/>
        </w:rPr>
        <w:t>6.4</w:t>
      </w:r>
      <w:r>
        <w:rPr>
          <w:spacing w:val="-2"/>
          <w:sz w:val="24"/>
        </w:rPr>
        <w:t> </w:t>
      </w:r>
      <w:r>
        <w:rPr>
          <w:sz w:val="24"/>
        </w:rPr>
        <w:t>отвечают</w:t>
      </w:r>
      <w:r>
        <w:rPr>
          <w:spacing w:val="-2"/>
          <w:sz w:val="24"/>
        </w:rPr>
        <w:t> </w:t>
      </w:r>
      <w:r>
        <w:rPr>
          <w:sz w:val="24"/>
        </w:rPr>
        <w:t>за</w:t>
      </w:r>
      <w:r>
        <w:rPr>
          <w:spacing w:val="-5"/>
          <w:sz w:val="24"/>
        </w:rPr>
        <w:t> </w:t>
      </w:r>
      <w:r>
        <w:rPr>
          <w:sz w:val="24"/>
        </w:rPr>
        <w:t>отображение</w:t>
      </w:r>
      <w:r>
        <w:rPr>
          <w:spacing w:val="-4"/>
          <w:sz w:val="24"/>
        </w:rPr>
        <w:t> </w:t>
      </w:r>
      <w:r>
        <w:rPr>
          <w:sz w:val="24"/>
        </w:rPr>
        <w:t>сообщения</w:t>
      </w:r>
      <w:r>
        <w:rPr>
          <w:spacing w:val="-2"/>
          <w:sz w:val="24"/>
        </w:rPr>
        <w:t> </w:t>
      </w:r>
      <w:r>
        <w:rPr>
          <w:sz w:val="24"/>
        </w:rPr>
        <w:t>«Ваш</w:t>
      </w:r>
      <w:r>
        <w:rPr>
          <w:spacing w:val="-2"/>
          <w:sz w:val="24"/>
        </w:rPr>
        <w:t> вариант:»?</w:t>
      </w:r>
    </w:p>
    <w:p>
      <w:pPr>
        <w:pStyle w:val="BodyText"/>
        <w:spacing w:before="104"/>
      </w:pPr>
    </w:p>
    <w:p>
      <w:pPr>
        <w:pStyle w:val="BodyText"/>
        <w:spacing w:line="357" w:lineRule="auto"/>
        <w:ind w:left="2" w:right="1135" w:firstLine="805"/>
        <w:jc w:val="both"/>
      </w:pPr>
      <w:r>
        <w:rPr/>
        <w:t>Эти две инструкции загружают адрес строки rem (содержащей "Ваш вариант:") в регистр eax и вызывают подпрограмму sprint для ее отображения на экране.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ListParagraph"/>
        <w:numPr>
          <w:ilvl w:val="0"/>
          <w:numId w:val="5"/>
        </w:numPr>
        <w:tabs>
          <w:tab w:pos="953" w:val="left" w:leader="none"/>
        </w:tabs>
        <w:spacing w:line="240" w:lineRule="auto" w:before="0" w:after="0"/>
        <w:ind w:left="953" w:right="0" w:hanging="24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чего</w:t>
      </w:r>
      <w:r>
        <w:rPr>
          <w:spacing w:val="-4"/>
          <w:sz w:val="24"/>
        </w:rPr>
        <w:t> </w:t>
      </w:r>
      <w:r>
        <w:rPr>
          <w:sz w:val="24"/>
        </w:rPr>
        <w:t>используются</w:t>
      </w:r>
      <w:r>
        <w:rPr>
          <w:spacing w:val="-4"/>
          <w:sz w:val="24"/>
        </w:rPr>
        <w:t> </w:t>
      </w:r>
      <w:r>
        <w:rPr>
          <w:sz w:val="24"/>
        </w:rPr>
        <w:t>следующие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инструкции?</w:t>
      </w:r>
    </w:p>
    <w:p>
      <w:pPr>
        <w:pStyle w:val="BodyText"/>
        <w:spacing w:before="103"/>
      </w:pPr>
    </w:p>
    <w:p>
      <w:pPr>
        <w:pStyle w:val="BodyText"/>
        <w:ind w:left="713"/>
      </w:pPr>
      <w:r>
        <w:rPr/>
        <w:t>mov</w:t>
      </w:r>
      <w:r>
        <w:rPr>
          <w:spacing w:val="-2"/>
        </w:rPr>
        <w:t> </w:t>
      </w:r>
      <w:r>
        <w:rPr/>
        <w:t>ecx,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Загружает</w:t>
      </w:r>
      <w:r>
        <w:rPr>
          <w:spacing w:val="-2"/>
        </w:rPr>
        <w:t> </w:t>
      </w:r>
      <w:r>
        <w:rPr/>
        <w:t>адрес</w:t>
      </w:r>
      <w:r>
        <w:rPr>
          <w:spacing w:val="1"/>
        </w:rPr>
        <w:t> </w:t>
      </w:r>
      <w:r>
        <w:rPr/>
        <w:t>буфера</w:t>
      </w:r>
      <w:r>
        <w:rPr>
          <w:spacing w:val="-4"/>
        </w:rPr>
        <w:t> </w:t>
      </w:r>
      <w:r>
        <w:rPr/>
        <w:t>x</w:t>
      </w:r>
      <w:r>
        <w:rPr>
          <w:spacing w:val="-2"/>
        </w:rPr>
        <w:t> </w:t>
      </w:r>
      <w:r>
        <w:rPr/>
        <w:t>в регистр</w:t>
      </w:r>
      <w:r>
        <w:rPr>
          <w:spacing w:val="2"/>
        </w:rPr>
        <w:t> </w:t>
      </w:r>
      <w:r>
        <w:rPr>
          <w:spacing w:val="-4"/>
        </w:rPr>
        <w:t>ecx.</w:t>
      </w:r>
    </w:p>
    <w:p>
      <w:pPr>
        <w:pStyle w:val="BodyText"/>
        <w:spacing w:before="103"/>
      </w:pPr>
    </w:p>
    <w:p>
      <w:pPr>
        <w:pStyle w:val="BodyText"/>
        <w:spacing w:line="357" w:lineRule="auto" w:before="1"/>
        <w:ind w:left="2" w:right="1128" w:firstLine="710"/>
        <w:jc w:val="both"/>
      </w:pPr>
      <w:r>
        <w:rPr/>
        <w:t>mov edx, 80 -&gt; Устанавливает максимальную длину входных данных (80 байт) в регистре edx.</w:t>
      </w:r>
    </w:p>
    <w:p>
      <w:pPr>
        <w:pStyle w:val="BodyText"/>
        <w:spacing w:after="0" w:line="357" w:lineRule="auto"/>
        <w:jc w:val="both"/>
        <w:sectPr>
          <w:pgSz w:w="11910" w:h="16840"/>
          <w:pgMar w:top="1320" w:bottom="280" w:left="1133" w:right="0"/>
        </w:sectPr>
      </w:pPr>
    </w:p>
    <w:p>
      <w:pPr>
        <w:pStyle w:val="BodyText"/>
        <w:spacing w:before="71"/>
        <w:ind w:left="713"/>
      </w:pPr>
      <w:r>
        <w:rPr/>
        <w:t>call</w:t>
      </w:r>
      <w:r>
        <w:rPr>
          <w:spacing w:val="-7"/>
        </w:rPr>
        <w:t> </w:t>
      </w:r>
      <w:r>
        <w:rPr/>
        <w:t>sad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Вызывает</w:t>
      </w:r>
      <w:r>
        <w:rPr>
          <w:spacing w:val="-2"/>
        </w:rPr>
        <w:t> </w:t>
      </w:r>
      <w:r>
        <w:rPr/>
        <w:t>подпрограмму</w:t>
      </w:r>
      <w:r>
        <w:rPr>
          <w:spacing w:val="-2"/>
        </w:rPr>
        <w:t> </w:t>
      </w:r>
      <w:r>
        <w:rPr/>
        <w:t>чтения</w:t>
      </w:r>
      <w:r>
        <w:rPr>
          <w:spacing w:val="-2"/>
        </w:rPr>
        <w:t> </w:t>
      </w:r>
      <w:r>
        <w:rPr/>
        <w:t>строк</w:t>
      </w:r>
      <w:r>
        <w:rPr>
          <w:spacing w:val="1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2"/>
        </w:rPr>
        <w:t>клавиатуры.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5"/>
        </w:numPr>
        <w:tabs>
          <w:tab w:pos="953" w:val="left" w:leader="none"/>
        </w:tabs>
        <w:spacing w:line="240" w:lineRule="auto" w:before="0" w:after="0"/>
        <w:ind w:left="953" w:right="0" w:hanging="240"/>
        <w:jc w:val="left"/>
        <w:rPr>
          <w:sz w:val="24"/>
        </w:rPr>
      </w:pPr>
      <w:r>
        <w:rPr>
          <w:sz w:val="24"/>
        </w:rPr>
        <w:t>Каково</w:t>
      </w:r>
      <w:r>
        <w:rPr>
          <w:spacing w:val="-4"/>
          <w:sz w:val="24"/>
        </w:rPr>
        <w:t> </w:t>
      </w:r>
      <w:r>
        <w:rPr>
          <w:sz w:val="24"/>
        </w:rPr>
        <w:t>назначение</w:t>
      </w:r>
      <w:r>
        <w:rPr>
          <w:spacing w:val="-5"/>
          <w:sz w:val="24"/>
        </w:rPr>
        <w:t> </w:t>
      </w:r>
      <w:r>
        <w:rPr>
          <w:sz w:val="24"/>
        </w:rPr>
        <w:t>инструкции</w:t>
      </w:r>
      <w:r>
        <w:rPr>
          <w:spacing w:val="-3"/>
          <w:sz w:val="24"/>
        </w:rPr>
        <w:t> </w:t>
      </w:r>
      <w:r>
        <w:rPr>
          <w:sz w:val="24"/>
        </w:rPr>
        <w:t>«call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atoi»?</w:t>
      </w:r>
    </w:p>
    <w:p>
      <w:pPr>
        <w:pStyle w:val="BodyText"/>
        <w:spacing w:before="103"/>
      </w:pPr>
    </w:p>
    <w:p>
      <w:pPr>
        <w:pStyle w:val="BodyText"/>
        <w:spacing w:line="360" w:lineRule="auto"/>
        <w:ind w:left="2" w:right="1129" w:firstLine="710"/>
        <w:jc w:val="both"/>
      </w:pPr>
      <w:r>
        <w:rPr/>
        <w:t>Инструкция `call atoi` вызывает подпрограмму, которая преобразует строку ASCII в целое</w:t>
      </w:r>
      <w:r>
        <w:rPr>
          <w:spacing w:val="-15"/>
        </w:rPr>
        <w:t> </w:t>
      </w:r>
      <w:r>
        <w:rPr/>
        <w:t>число.</w:t>
      </w:r>
      <w:r>
        <w:rPr>
          <w:spacing w:val="-15"/>
        </w:rPr>
        <w:t> </w:t>
      </w:r>
      <w:r>
        <w:rPr/>
        <w:t>Она</w:t>
      </w:r>
      <w:r>
        <w:rPr>
          <w:spacing w:val="-15"/>
        </w:rPr>
        <w:t> </w:t>
      </w:r>
      <w:r>
        <w:rPr/>
        <w:t>преобразует</w:t>
      </w:r>
      <w:r>
        <w:rPr>
          <w:spacing w:val="-15"/>
        </w:rPr>
        <w:t> </w:t>
      </w:r>
      <w:r>
        <w:rPr/>
        <w:t>строковое</w:t>
      </w:r>
      <w:r>
        <w:rPr>
          <w:spacing w:val="-15"/>
        </w:rPr>
        <w:t> </w:t>
      </w:r>
      <w:r>
        <w:rPr/>
        <w:t>представление</w:t>
      </w:r>
      <w:r>
        <w:rPr>
          <w:spacing w:val="-15"/>
        </w:rPr>
        <w:t> </w:t>
      </w:r>
      <w:r>
        <w:rPr/>
        <w:t>идентификационного</w:t>
      </w:r>
      <w:r>
        <w:rPr>
          <w:spacing w:val="-15"/>
        </w:rPr>
        <w:t> </w:t>
      </w:r>
      <w:r>
        <w:rPr/>
        <w:t>номера</w:t>
      </w:r>
      <w:r>
        <w:rPr>
          <w:spacing w:val="-15"/>
        </w:rPr>
        <w:t> </w:t>
      </w:r>
      <w:r>
        <w:rPr/>
        <w:t>студента в числовое значение, которое сохраняется в регистре `eax`.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5"/>
        </w:numPr>
        <w:tabs>
          <w:tab w:pos="953" w:val="left" w:leader="none"/>
          <w:tab w:pos="2287" w:val="left" w:leader="none"/>
        </w:tabs>
        <w:spacing w:line="568" w:lineRule="auto" w:before="1" w:after="0"/>
        <w:ind w:left="713" w:right="3294" w:firstLine="0"/>
        <w:jc w:val="left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> </w:t>
      </w:r>
      <w:r>
        <w:rPr>
          <w:sz w:val="24"/>
        </w:rPr>
        <w:t>строки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листинге</w:t>
      </w:r>
      <w:r>
        <w:rPr>
          <w:spacing w:val="-6"/>
          <w:sz w:val="24"/>
        </w:rPr>
        <w:t> </w:t>
      </w:r>
      <w:r>
        <w:rPr>
          <w:sz w:val="24"/>
        </w:rPr>
        <w:t>6.4</w:t>
      </w:r>
      <w:r>
        <w:rPr>
          <w:spacing w:val="-5"/>
          <w:sz w:val="24"/>
        </w:rPr>
        <w:t> </w:t>
      </w:r>
      <w:r>
        <w:rPr>
          <w:sz w:val="24"/>
        </w:rPr>
        <w:t>отвечают</w:t>
      </w:r>
      <w:r>
        <w:rPr>
          <w:spacing w:val="-5"/>
          <w:sz w:val="24"/>
        </w:rPr>
        <w:t> </w:t>
      </w:r>
      <w:r>
        <w:rPr>
          <w:sz w:val="24"/>
        </w:rPr>
        <w:t>за</w:t>
      </w:r>
      <w:r>
        <w:rPr>
          <w:spacing w:val="-6"/>
          <w:sz w:val="24"/>
        </w:rPr>
        <w:t> </w:t>
      </w:r>
      <w:r>
        <w:rPr>
          <w:sz w:val="24"/>
        </w:rPr>
        <w:t>вычисление</w:t>
      </w:r>
      <w:r>
        <w:rPr>
          <w:spacing w:val="-6"/>
          <w:sz w:val="24"/>
        </w:rPr>
        <w:t> </w:t>
      </w:r>
      <w:r>
        <w:rPr>
          <w:sz w:val="24"/>
        </w:rPr>
        <w:t>варианта? xor edx, edx</w:t>
        <w:tab/>
        <w:t>; Обнуление edx для деления</w:t>
      </w:r>
    </w:p>
    <w:p>
      <w:pPr>
        <w:pStyle w:val="BodyText"/>
        <w:tabs>
          <w:tab w:pos="2286" w:val="left" w:leader="none"/>
          <w:tab w:pos="2381" w:val="left" w:leader="none"/>
        </w:tabs>
        <w:spacing w:line="566" w:lineRule="auto" w:before="2"/>
        <w:ind w:left="713" w:right="3915"/>
      </w:pPr>
      <w:r>
        <w:rPr/>
        <w:t>mov ebx, 20</w:t>
        <w:tab/>
        <w:tab/>
        <w:t>;</w:t>
      </w:r>
      <w:r>
        <w:rPr>
          <w:spacing w:val="-9"/>
        </w:rPr>
        <w:t> </w:t>
      </w:r>
      <w:r>
        <w:rPr/>
        <w:t>Загрузка</w:t>
      </w:r>
      <w:r>
        <w:rPr>
          <w:spacing w:val="-9"/>
        </w:rPr>
        <w:t> </w:t>
      </w:r>
      <w:r>
        <w:rPr/>
        <w:t>делителя</w:t>
      </w:r>
      <w:r>
        <w:rPr>
          <w:spacing w:val="-7"/>
        </w:rPr>
        <w:t> </w:t>
      </w:r>
      <w:r>
        <w:rPr/>
        <w:t>(количество</w:t>
      </w:r>
      <w:r>
        <w:rPr>
          <w:spacing w:val="-3"/>
        </w:rPr>
        <w:t> </w:t>
      </w:r>
      <w:r>
        <w:rPr/>
        <w:t>вариантов) div ebx</w:t>
        <w:tab/>
        <w:t>; Деление: eax/20, остаток в edx</w:t>
      </w:r>
    </w:p>
    <w:p>
      <w:pPr>
        <w:pStyle w:val="BodyText"/>
        <w:tabs>
          <w:tab w:pos="2271" w:val="left" w:leader="none"/>
        </w:tabs>
        <w:spacing w:before="3"/>
        <w:ind w:left="713"/>
      </w:pPr>
      <w:r>
        <w:rPr/>
        <w:t>inc</w:t>
      </w:r>
      <w:r>
        <w:rPr>
          <w:spacing w:val="-4"/>
        </w:rPr>
        <w:t> </w:t>
      </w:r>
      <w:r>
        <w:rPr>
          <w:spacing w:val="-5"/>
        </w:rPr>
        <w:t>edx</w:t>
      </w:r>
      <w:r>
        <w:rPr/>
        <w:tab/>
        <w:t>;</w:t>
      </w:r>
      <w:r>
        <w:rPr>
          <w:spacing w:val="-3"/>
        </w:rPr>
        <w:t> </w:t>
      </w:r>
      <w:r>
        <w:rPr/>
        <w:t>Увеличение</w:t>
      </w:r>
      <w:r>
        <w:rPr>
          <w:spacing w:val="-2"/>
        </w:rPr>
        <w:t> </w:t>
      </w:r>
      <w:r>
        <w:rPr/>
        <w:t>остатка</w:t>
      </w:r>
      <w:r>
        <w:rPr>
          <w:spacing w:val="-3"/>
        </w:rPr>
        <w:t> </w:t>
      </w:r>
      <w:r>
        <w:rPr/>
        <w:t>на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(варианты</w:t>
      </w:r>
      <w:r>
        <w:rPr>
          <w:spacing w:val="-2"/>
        </w:rPr>
        <w:t> </w:t>
      </w:r>
      <w:r>
        <w:rPr/>
        <w:t>от</w:t>
      </w:r>
      <w:r>
        <w:rPr>
          <w:spacing w:val="-1"/>
        </w:rPr>
        <w:t> </w:t>
      </w:r>
      <w:r>
        <w:rPr/>
        <w:t>1 до </w:t>
      </w:r>
      <w:r>
        <w:rPr>
          <w:spacing w:val="-5"/>
        </w:rPr>
        <w:t>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5"/>
        </w:numPr>
        <w:tabs>
          <w:tab w:pos="957" w:val="left" w:leader="none"/>
        </w:tabs>
        <w:spacing w:line="240" w:lineRule="auto" w:before="0" w:after="0"/>
        <w:ind w:left="957" w:right="0" w:hanging="244"/>
        <w:jc w:val="left"/>
        <w:rPr>
          <w:sz w:val="24"/>
        </w:rPr>
      </w:pPr>
      <w:r>
        <w:rPr>
          <w:sz w:val="24"/>
        </w:rPr>
        <w:t>В</w:t>
      </w:r>
      <w:r>
        <w:rPr>
          <w:spacing w:val="2"/>
          <w:sz w:val="24"/>
        </w:rPr>
        <w:t> </w:t>
      </w:r>
      <w:r>
        <w:rPr>
          <w:sz w:val="24"/>
        </w:rPr>
        <w:t>какой</w:t>
      </w:r>
      <w:r>
        <w:rPr>
          <w:spacing w:val="4"/>
          <w:sz w:val="24"/>
        </w:rPr>
        <w:t> </w:t>
      </w:r>
      <w:r>
        <w:rPr>
          <w:sz w:val="24"/>
        </w:rPr>
        <w:t>регистр</w:t>
      </w:r>
      <w:r>
        <w:rPr>
          <w:spacing w:val="2"/>
          <w:sz w:val="24"/>
        </w:rPr>
        <w:t> </w:t>
      </w:r>
      <w:r>
        <w:rPr>
          <w:sz w:val="24"/>
        </w:rPr>
        <w:t>записывается</w:t>
      </w:r>
      <w:r>
        <w:rPr>
          <w:spacing w:val="7"/>
          <w:sz w:val="24"/>
        </w:rPr>
        <w:t> </w:t>
      </w:r>
      <w:r>
        <w:rPr>
          <w:sz w:val="24"/>
        </w:rPr>
        <w:t>остаток</w:t>
      </w:r>
      <w:r>
        <w:rPr>
          <w:spacing w:val="6"/>
          <w:sz w:val="24"/>
        </w:rPr>
        <w:t> </w:t>
      </w:r>
      <w:r>
        <w:rPr>
          <w:sz w:val="24"/>
        </w:rPr>
        <w:t>от</w:t>
      </w:r>
      <w:r>
        <w:rPr>
          <w:spacing w:val="7"/>
          <w:sz w:val="24"/>
        </w:rPr>
        <w:t> </w:t>
      </w:r>
      <w:r>
        <w:rPr>
          <w:sz w:val="24"/>
        </w:rPr>
        <w:t>деления</w:t>
      </w:r>
      <w:r>
        <w:rPr>
          <w:spacing w:val="2"/>
          <w:sz w:val="24"/>
        </w:rPr>
        <w:t> </w:t>
      </w:r>
      <w:r>
        <w:rPr>
          <w:sz w:val="24"/>
        </w:rPr>
        <w:t>при</w:t>
      </w:r>
      <w:r>
        <w:rPr>
          <w:spacing w:val="4"/>
          <w:sz w:val="24"/>
        </w:rPr>
        <w:t> </w:t>
      </w:r>
      <w:r>
        <w:rPr>
          <w:sz w:val="24"/>
        </w:rPr>
        <w:t>выполнении</w:t>
      </w:r>
      <w:r>
        <w:rPr>
          <w:spacing w:val="4"/>
          <w:sz w:val="24"/>
        </w:rPr>
        <w:t> </w:t>
      </w:r>
      <w:r>
        <w:rPr>
          <w:sz w:val="24"/>
        </w:rPr>
        <w:t>инструкции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«div</w:t>
      </w:r>
    </w:p>
    <w:p>
      <w:pPr>
        <w:pStyle w:val="BodyText"/>
        <w:spacing w:before="139"/>
        <w:ind w:left="2"/>
      </w:pPr>
      <w:r>
        <w:rPr>
          <w:spacing w:val="-2"/>
        </w:rPr>
        <w:t>ebx»?</w:t>
      </w:r>
    </w:p>
    <w:p>
      <w:pPr>
        <w:pStyle w:val="BodyText"/>
        <w:spacing w:before="98"/>
      </w:pPr>
    </w:p>
    <w:p>
      <w:pPr>
        <w:pStyle w:val="BodyText"/>
        <w:spacing w:line="360" w:lineRule="auto"/>
        <w:ind w:left="2" w:right="1135" w:firstLine="710"/>
        <w:jc w:val="both"/>
      </w:pPr>
      <w:r>
        <w:rPr/>
        <w:t>При</w:t>
      </w:r>
      <w:r>
        <w:rPr>
          <w:spacing w:val="-13"/>
        </w:rPr>
        <w:t> </w:t>
      </w:r>
      <w:r>
        <w:rPr/>
        <w:t>выполнении</w:t>
      </w:r>
      <w:r>
        <w:rPr>
          <w:spacing w:val="-13"/>
        </w:rPr>
        <w:t> </w:t>
      </w:r>
      <w:r>
        <w:rPr/>
        <w:t>инструкции</w:t>
      </w:r>
      <w:r>
        <w:rPr>
          <w:spacing w:val="-13"/>
        </w:rPr>
        <w:t> </w:t>
      </w:r>
      <w:r>
        <w:rPr/>
        <w:t>`div</w:t>
      </w:r>
      <w:r>
        <w:rPr>
          <w:spacing w:val="-15"/>
        </w:rPr>
        <w:t> </w:t>
      </w:r>
      <w:r>
        <w:rPr/>
        <w:t>ebx`</w:t>
      </w:r>
      <w:r>
        <w:rPr>
          <w:spacing w:val="-14"/>
        </w:rPr>
        <w:t> </w:t>
      </w:r>
      <w:r>
        <w:rPr/>
        <w:t>остаток</w:t>
      </w:r>
      <w:r>
        <w:rPr>
          <w:spacing w:val="-15"/>
        </w:rPr>
        <w:t> </w:t>
      </w:r>
      <w:r>
        <w:rPr/>
        <w:t>от</w:t>
      </w:r>
      <w:r>
        <w:rPr>
          <w:spacing w:val="-9"/>
        </w:rPr>
        <w:t> </w:t>
      </w:r>
      <w:r>
        <w:rPr/>
        <w:t>деления</w:t>
      </w:r>
      <w:r>
        <w:rPr>
          <w:spacing w:val="-15"/>
        </w:rPr>
        <w:t> </w:t>
      </w:r>
      <w:r>
        <w:rPr/>
        <w:t>записывается</w:t>
      </w:r>
      <w:r>
        <w:rPr>
          <w:spacing w:val="-15"/>
        </w:rPr>
        <w:t> </w:t>
      </w:r>
      <w:r>
        <w:rPr/>
        <w:t>в</w:t>
      </w:r>
      <w:r>
        <w:rPr>
          <w:spacing w:val="-13"/>
        </w:rPr>
        <w:t> </w:t>
      </w:r>
      <w:r>
        <w:rPr/>
        <w:t>регистр</w:t>
      </w:r>
      <w:r>
        <w:rPr>
          <w:spacing w:val="-14"/>
        </w:rPr>
        <w:t> </w:t>
      </w:r>
      <w:r>
        <w:rPr/>
        <w:t>`edx`. Инструкция `div` делит 64-битное число в паре регистров `edx`:eax на операнд (`ebx`). </w:t>
      </w:r>
      <w:r>
        <w:rPr>
          <w:spacing w:val="-2"/>
        </w:rPr>
        <w:t>Результат: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40" w:lineRule="auto" w:before="0" w:after="0"/>
        <w:ind w:left="1072" w:right="0" w:hanging="359"/>
        <w:jc w:val="left"/>
        <w:rPr>
          <w:sz w:val="24"/>
        </w:rPr>
      </w:pPr>
      <w:r>
        <w:rPr>
          <w:sz w:val="24"/>
        </w:rPr>
        <w:t>Частное</w:t>
      </w:r>
      <w:r>
        <w:rPr>
          <w:spacing w:val="-6"/>
          <w:sz w:val="24"/>
        </w:rPr>
        <w:t> </w:t>
      </w:r>
      <w:r>
        <w:rPr>
          <w:sz w:val="24"/>
        </w:rPr>
        <w:t>записывается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`eax`</w:t>
      </w: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40" w:lineRule="auto" w:before="136" w:after="0"/>
        <w:ind w:left="1072" w:right="0" w:hanging="359"/>
        <w:jc w:val="left"/>
        <w:rPr>
          <w:sz w:val="24"/>
        </w:rPr>
      </w:pPr>
      <w:r>
        <w:rPr>
          <w:sz w:val="24"/>
        </w:rPr>
        <w:t>Остаток</w:t>
      </w:r>
      <w:r>
        <w:rPr>
          <w:spacing w:val="-6"/>
          <w:sz w:val="24"/>
        </w:rPr>
        <w:t> </w:t>
      </w:r>
      <w:r>
        <w:rPr>
          <w:sz w:val="24"/>
        </w:rPr>
        <w:t>записывается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`edx`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ListParagraph"/>
        <w:numPr>
          <w:ilvl w:val="0"/>
          <w:numId w:val="5"/>
        </w:numPr>
        <w:tabs>
          <w:tab w:pos="953" w:val="left" w:leader="none"/>
        </w:tabs>
        <w:spacing w:line="240" w:lineRule="auto" w:before="0" w:after="0"/>
        <w:ind w:left="953" w:right="0" w:hanging="240"/>
        <w:jc w:val="left"/>
        <w:rPr>
          <w:sz w:val="24"/>
        </w:rPr>
      </w:pPr>
      <w:r>
        <w:rPr>
          <w:sz w:val="24"/>
        </w:rPr>
        <w:t>Каково</w:t>
      </w:r>
      <w:r>
        <w:rPr>
          <w:spacing w:val="-3"/>
          <w:sz w:val="24"/>
        </w:rPr>
        <w:t> </w:t>
      </w:r>
      <w:r>
        <w:rPr>
          <w:sz w:val="24"/>
        </w:rPr>
        <w:t>назначение</w:t>
      </w:r>
      <w:r>
        <w:rPr>
          <w:spacing w:val="-4"/>
          <w:sz w:val="24"/>
        </w:rPr>
        <w:t> </w:t>
      </w:r>
      <w:r>
        <w:rPr>
          <w:sz w:val="24"/>
        </w:rPr>
        <w:t>инструкции</w:t>
      </w:r>
      <w:r>
        <w:rPr>
          <w:spacing w:val="-2"/>
          <w:sz w:val="24"/>
        </w:rPr>
        <w:t> </w:t>
      </w:r>
      <w:r>
        <w:rPr>
          <w:sz w:val="24"/>
        </w:rPr>
        <w:t>«inc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edx»?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20" w:bottom="280" w:left="1133" w:right="0"/>
        </w:sectPr>
      </w:pPr>
    </w:p>
    <w:p>
      <w:pPr>
        <w:pStyle w:val="BodyText"/>
        <w:spacing w:line="360" w:lineRule="auto" w:before="71"/>
        <w:ind w:left="2" w:right="1127" w:firstLine="710"/>
        <w:jc w:val="both"/>
      </w:pPr>
      <w:r>
        <w:rPr/>
        <w:t>Инструкция `inc edx` увеличивает значение в регистре `edx` на 1. В контексте этой программы: после `div ebx` регистр `edx` содержит остаток от деления (0-19). `inc edx` преобразует</w:t>
      </w:r>
      <w:r>
        <w:rPr>
          <w:spacing w:val="-2"/>
        </w:rPr>
        <w:t> </w:t>
      </w:r>
      <w:r>
        <w:rPr/>
        <w:t>этот</w:t>
      </w:r>
      <w:r>
        <w:rPr>
          <w:spacing w:val="-2"/>
        </w:rPr>
        <w:t> </w:t>
      </w:r>
      <w:r>
        <w:rPr/>
        <w:t>остаток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/>
        <w:t>номер</w:t>
      </w:r>
      <w:r>
        <w:rPr>
          <w:spacing w:val="-2"/>
        </w:rPr>
        <w:t> </w:t>
      </w:r>
      <w:r>
        <w:rPr/>
        <w:t>варианта</w:t>
      </w:r>
      <w:r>
        <w:rPr>
          <w:spacing w:val="-4"/>
        </w:rPr>
        <w:t> </w:t>
      </w:r>
      <w:r>
        <w:rPr/>
        <w:t>(1-20),</w:t>
      </w:r>
      <w:r>
        <w:rPr>
          <w:spacing w:val="-2"/>
        </w:rPr>
        <w:t> </w:t>
      </w:r>
      <w:r>
        <w:rPr/>
        <w:t>поскольку</w:t>
      </w:r>
      <w:r>
        <w:rPr>
          <w:spacing w:val="-2"/>
        </w:rPr>
        <w:t> </w:t>
      </w:r>
      <w:r>
        <w:rPr/>
        <w:t>варианты</w:t>
      </w:r>
      <w:r>
        <w:rPr>
          <w:spacing w:val="-4"/>
        </w:rPr>
        <w:t> </w:t>
      </w:r>
      <w:r>
        <w:rPr/>
        <w:t>нумеруются с</w:t>
      </w:r>
      <w:r>
        <w:rPr>
          <w:spacing w:val="-4"/>
        </w:rPr>
        <w:t> </w:t>
      </w:r>
      <w:r>
        <w:rPr/>
        <w:t>1, а не с </w:t>
      </w:r>
      <w:r>
        <w:rPr>
          <w:spacing w:val="-6"/>
        </w:rPr>
        <w:t>0.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5"/>
        </w:numPr>
        <w:tabs>
          <w:tab w:pos="953" w:val="left" w:leader="none"/>
        </w:tabs>
        <w:spacing w:line="240" w:lineRule="auto" w:before="0" w:after="0"/>
        <w:ind w:left="953" w:right="0" w:hanging="240"/>
        <w:jc w:val="left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> </w:t>
      </w:r>
      <w:r>
        <w:rPr>
          <w:sz w:val="24"/>
        </w:rPr>
        <w:t>строки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листинге</w:t>
      </w:r>
      <w:r>
        <w:rPr>
          <w:spacing w:val="-4"/>
          <w:sz w:val="24"/>
        </w:rPr>
        <w:t> </w:t>
      </w:r>
      <w:r>
        <w:rPr>
          <w:sz w:val="24"/>
        </w:rPr>
        <w:t>6.4</w:t>
      </w:r>
      <w:r>
        <w:rPr>
          <w:spacing w:val="-3"/>
          <w:sz w:val="24"/>
        </w:rPr>
        <w:t> </w:t>
      </w:r>
      <w:r>
        <w:rPr>
          <w:sz w:val="24"/>
        </w:rPr>
        <w:t>отвечают</w:t>
      </w:r>
      <w:r>
        <w:rPr>
          <w:spacing w:val="-2"/>
          <w:sz w:val="24"/>
        </w:rPr>
        <w:t> </w:t>
      </w:r>
      <w:r>
        <w:rPr>
          <w:sz w:val="24"/>
        </w:rPr>
        <w:t>за</w:t>
      </w:r>
      <w:r>
        <w:rPr>
          <w:spacing w:val="-5"/>
          <w:sz w:val="24"/>
        </w:rPr>
        <w:t> </w:t>
      </w:r>
      <w:r>
        <w:rPr>
          <w:sz w:val="24"/>
        </w:rPr>
        <w:t>отображение</w:t>
      </w:r>
      <w:r>
        <w:rPr>
          <w:spacing w:val="-4"/>
          <w:sz w:val="24"/>
        </w:rPr>
        <w:t> </w:t>
      </w:r>
      <w:r>
        <w:rPr>
          <w:sz w:val="24"/>
        </w:rPr>
        <w:t>результата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вычисления?</w:t>
      </w:r>
    </w:p>
    <w:p>
      <w:pPr>
        <w:pStyle w:val="BodyText"/>
        <w:spacing w:before="103"/>
      </w:pPr>
    </w:p>
    <w:p>
      <w:pPr>
        <w:pStyle w:val="BodyText"/>
        <w:spacing w:line="357" w:lineRule="auto"/>
        <w:ind w:left="2" w:right="1131"/>
        <w:jc w:val="both"/>
      </w:pPr>
      <w:r>
        <w:rPr/>
        <w:t>Эти инструкции загружают вычисленный номер варианта из регистра edx в регистр eax и вызывают подпрограмму iprintLF, которая отображает номер на экране, за которым следует перенос строки.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720090</wp:posOffset>
            </wp:positionH>
            <wp:positionV relativeFrom="paragraph">
              <wp:posOffset>279197</wp:posOffset>
            </wp:positionV>
            <wp:extent cx="6105327" cy="148047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327" cy="148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</w:pPr>
    </w:p>
    <w:p>
      <w:pPr>
        <w:pStyle w:val="Heading1"/>
        <w:spacing w:before="0"/>
        <w:ind w:left="2398"/>
        <w:jc w:val="left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0"/>
        <w:rPr>
          <w:b/>
          <w:sz w:val="28"/>
        </w:rPr>
      </w:pPr>
    </w:p>
    <w:p>
      <w:pPr>
        <w:pStyle w:val="BodyText"/>
        <w:spacing w:line="360" w:lineRule="auto"/>
        <w:ind w:left="2" w:right="1118" w:firstLine="710"/>
        <w:jc w:val="both"/>
      </w:pPr>
      <w:r>
        <w:rPr/>
        <w:t>Написать программу вычисления выражения </w:t>
      </w:r>
      <w:r>
        <w:rPr>
          <w:rFonts w:ascii="Cambria Math" w:hAnsi="Cambria Math" w:eastAsia="Cambria Math"/>
        </w:rPr>
        <w:t>𝑦 </w:t>
      </w:r>
      <w:r>
        <w:rPr/>
        <w:t>= </w:t>
      </w:r>
      <w:r>
        <w:rPr>
          <w:rFonts w:ascii="Cambria Math" w:hAnsi="Cambria Math" w:eastAsia="Cambria Math"/>
        </w:rPr>
        <w:t>𝑓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). Программа должна выводить выражение для вычисления, выводить запрос на ввод значения </w:t>
      </w:r>
      <w:r>
        <w:rPr>
          <w:rFonts w:ascii="Cambria Math" w:hAnsi="Cambria Math" w:eastAsia="Cambria Math"/>
        </w:rPr>
        <w:t>𝑥</w:t>
      </w:r>
      <w:r>
        <w:rPr/>
        <w:t>, вычислять заданное выражение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зависимости</w:t>
      </w:r>
      <w:r>
        <w:rPr>
          <w:spacing w:val="-15"/>
        </w:rPr>
        <w:t> </w:t>
      </w:r>
      <w:r>
        <w:rPr/>
        <w:t>от</w:t>
      </w:r>
      <w:r>
        <w:rPr>
          <w:spacing w:val="-15"/>
        </w:rPr>
        <w:t> </w:t>
      </w:r>
      <w:r>
        <w:rPr/>
        <w:t>введенного</w:t>
      </w:r>
      <w:r>
        <w:rPr>
          <w:spacing w:val="-14"/>
        </w:rPr>
        <w:t> </w:t>
      </w:r>
      <w:r>
        <w:rPr>
          <w:rFonts w:ascii="Cambria Math" w:hAnsi="Cambria Math" w:eastAsia="Cambria Math"/>
        </w:rPr>
        <w:t>𝑥</w:t>
      </w:r>
      <w:r>
        <w:rPr/>
        <w:t>,</w:t>
      </w:r>
      <w:r>
        <w:rPr>
          <w:spacing w:val="-14"/>
        </w:rPr>
        <w:t> </w:t>
      </w:r>
      <w:r>
        <w:rPr/>
        <w:t>выводить</w:t>
      </w:r>
      <w:r>
        <w:rPr>
          <w:spacing w:val="-13"/>
        </w:rPr>
        <w:t> </w:t>
      </w:r>
      <w:r>
        <w:rPr/>
        <w:t>результат</w:t>
      </w:r>
      <w:r>
        <w:rPr>
          <w:spacing w:val="-13"/>
        </w:rPr>
        <w:t> </w:t>
      </w:r>
      <w:r>
        <w:rPr/>
        <w:t>вычислений.</w:t>
      </w:r>
      <w:r>
        <w:rPr>
          <w:spacing w:val="-15"/>
        </w:rPr>
        <w:t> </w:t>
      </w:r>
      <w:r>
        <w:rPr/>
        <w:t>Вид</w:t>
      </w:r>
      <w:r>
        <w:rPr>
          <w:spacing w:val="-15"/>
        </w:rPr>
        <w:t> </w:t>
      </w:r>
      <w:r>
        <w:rPr/>
        <w:t>функции</w:t>
      </w:r>
      <w:r>
        <w:rPr>
          <w:spacing w:val="-8"/>
        </w:rPr>
        <w:t> </w:t>
      </w:r>
      <w:r>
        <w:rPr>
          <w:rFonts w:ascii="Cambria Math" w:hAnsi="Cambria Math" w:eastAsia="Cambria Math"/>
        </w:rPr>
        <w:t>𝑓</w:t>
      </w:r>
      <w:r>
        <w:rPr/>
        <w:t>(</w:t>
      </w:r>
      <w:r>
        <w:rPr>
          <w:rFonts w:ascii="Cambria Math" w:hAnsi="Cambria Math" w:eastAsia="Cambria Math"/>
        </w:rPr>
        <w:t>𝑥</w:t>
      </w:r>
      <w:r>
        <w:rPr/>
        <w:t>) выбрать из таблицы 6.3 вариантов заданий в соответствии с номером полученным при выполнении лабораторной работы. Создайте исполняемый файл и проверьте его работу для значений </w:t>
      </w:r>
      <w:r>
        <w:rPr>
          <w:rFonts w:ascii="Cambria Math" w:hAnsi="Cambria Math" w:eastAsia="Cambria Math"/>
        </w:rPr>
        <w:t>𝑥</w:t>
      </w:r>
      <w:r>
        <w:rPr/>
        <w:t>1 и </w:t>
      </w:r>
      <w:r>
        <w:rPr>
          <w:rFonts w:ascii="Cambria Math" w:hAnsi="Cambria Math" w:eastAsia="Cambria Math"/>
        </w:rPr>
        <w:t>𝑥</w:t>
      </w:r>
      <w:r>
        <w:rPr/>
        <w:t>2 из 6.3. (вариант 11)</w:t>
      </w:r>
    </w:p>
    <w:p>
      <w:pPr>
        <w:pStyle w:val="BodyText"/>
        <w:spacing w:after="0" w:line="360" w:lineRule="auto"/>
        <w:jc w:val="both"/>
        <w:sectPr>
          <w:pgSz w:w="11910" w:h="16840"/>
          <w:pgMar w:top="1320" w:bottom="280" w:left="1133" w:right="0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049686" cy="23431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68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9"/>
        <w:rPr>
          <w:sz w:val="28"/>
        </w:rPr>
      </w:pPr>
    </w:p>
    <w:p>
      <w:pPr>
        <w:pStyle w:val="Heading1"/>
        <w:spacing w:before="0"/>
        <w:ind w:left="183" w:right="1310"/>
      </w:pPr>
      <w:r>
        <w:rPr>
          <w:spacing w:val="-2"/>
        </w:rPr>
        <w:t>Выводы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2" w:right="1125" w:firstLine="710"/>
        <w:jc w:val="both"/>
      </w:pPr>
      <w:r>
        <w:rPr/>
        <w:t>Четыре программы были успешно реализованы на языке ассемблера NASM, что продемонстрировало</w:t>
      </w:r>
      <w:r>
        <w:rPr>
          <w:spacing w:val="-15"/>
        </w:rPr>
        <w:t> </w:t>
      </w:r>
      <w:r>
        <w:rPr/>
        <w:t>владение</w:t>
      </w:r>
      <w:r>
        <w:rPr>
          <w:spacing w:val="-15"/>
        </w:rPr>
        <w:t> </w:t>
      </w:r>
      <w:r>
        <w:rPr/>
        <w:t>основными</w:t>
      </w:r>
      <w:r>
        <w:rPr>
          <w:spacing w:val="-15"/>
        </w:rPr>
        <w:t> </w:t>
      </w:r>
      <w:r>
        <w:rPr/>
        <w:t>концепциями</w:t>
      </w:r>
      <w:r>
        <w:rPr>
          <w:spacing w:val="-14"/>
        </w:rPr>
        <w:t> </w:t>
      </w:r>
      <w:r>
        <w:rPr/>
        <w:t>низкоуровневого</w:t>
      </w:r>
      <w:r>
        <w:rPr>
          <w:spacing w:val="-15"/>
        </w:rPr>
        <w:t> </w:t>
      </w:r>
      <w:r>
        <w:rPr/>
        <w:t>программирования. В</w:t>
      </w:r>
      <w:r>
        <w:rPr>
          <w:spacing w:val="-12"/>
        </w:rPr>
        <w:t> </w:t>
      </w:r>
      <w:r>
        <w:rPr/>
        <w:t>ходе</w:t>
      </w:r>
      <w:r>
        <w:rPr>
          <w:spacing w:val="-8"/>
        </w:rPr>
        <w:t> </w:t>
      </w:r>
      <w:r>
        <w:rPr/>
        <w:t>этих</w:t>
      </w:r>
      <w:r>
        <w:rPr>
          <w:spacing w:val="-12"/>
        </w:rPr>
        <w:t> </w:t>
      </w:r>
      <w:r>
        <w:rPr/>
        <w:t>упражнений</w:t>
      </w:r>
      <w:r>
        <w:rPr>
          <w:spacing w:val="-10"/>
        </w:rPr>
        <w:t> </w:t>
      </w:r>
      <w:r>
        <w:rPr/>
        <w:t>участники</w:t>
      </w:r>
      <w:r>
        <w:rPr>
          <w:spacing w:val="-10"/>
        </w:rPr>
        <w:t> </w:t>
      </w:r>
      <w:r>
        <w:rPr/>
        <w:t>приобрели</w:t>
      </w:r>
      <w:r>
        <w:rPr>
          <w:spacing w:val="-10"/>
        </w:rPr>
        <w:t> </w:t>
      </w:r>
      <w:r>
        <w:rPr/>
        <w:t>навыки</w:t>
      </w:r>
      <w:r>
        <w:rPr>
          <w:spacing w:val="-10"/>
        </w:rPr>
        <w:t> </w:t>
      </w:r>
      <w:r>
        <w:rPr/>
        <w:t>работы</w:t>
      </w:r>
      <w:r>
        <w:rPr>
          <w:spacing w:val="-8"/>
        </w:rPr>
        <w:t> </w:t>
      </w:r>
      <w:r>
        <w:rPr/>
        <w:t>с</w:t>
      </w:r>
      <w:r>
        <w:rPr>
          <w:spacing w:val="-13"/>
        </w:rPr>
        <w:t> </w:t>
      </w:r>
      <w:r>
        <w:rPr/>
        <w:t>регистрами</w:t>
      </w:r>
      <w:r>
        <w:rPr>
          <w:spacing w:val="-10"/>
        </w:rPr>
        <w:t> </w:t>
      </w:r>
      <w:r>
        <w:rPr/>
        <w:t>процессора</w:t>
      </w:r>
      <w:r>
        <w:rPr>
          <w:spacing w:val="-13"/>
        </w:rPr>
        <w:t> </w:t>
      </w:r>
      <w:r>
        <w:rPr/>
        <w:t>(EAX, EBX, ECX, EDX), выполнения базовых арифметических операций, преобразования типов данных и управления вводом/выводом с помощью библиотеки in_out.asm. Программы, скомпилированные и выполненные корректно, подтвердили понимание процесса ассемблерного программирования: от написания исходного кода до генерации исполняемого файла с использованием NASM и компоновщика LD, тем самым закрепив необходимые навыки для разработки на архитектуре x86.</w:t>
      </w:r>
    </w:p>
    <w:p>
      <w:pPr>
        <w:pStyle w:val="BodyText"/>
        <w:spacing w:after="0" w:line="360" w:lineRule="auto"/>
        <w:jc w:val="both"/>
        <w:sectPr>
          <w:pgSz w:w="11910" w:h="16840"/>
          <w:pgMar w:top="1380" w:bottom="280" w:left="1133" w:right="0"/>
        </w:sectPr>
      </w:pPr>
    </w:p>
    <w:p>
      <w:pPr>
        <w:pStyle w:val="Heading1"/>
        <w:ind w:left="3549"/>
        <w:jc w:val="left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60" w:lineRule="auto" w:before="0" w:after="0"/>
        <w:ind w:left="723" w:right="1792" w:hanging="361"/>
        <w:jc w:val="left"/>
        <w:rPr>
          <w:sz w:val="24"/>
        </w:rPr>
      </w:pPr>
      <w:r>
        <w:rPr>
          <w:sz w:val="24"/>
        </w:rPr>
        <w:t>Intel Corporation. (2024). *Intel® 64 and IA-32 Architectures Software Developer's Manual, Volume 2: Instruction Set Reference*. </w:t>
      </w:r>
      <w:hyperlink r:id="rId15">
        <w:r>
          <w:rPr>
            <w:color w:val="0462C1"/>
            <w:spacing w:val="-2"/>
            <w:sz w:val="24"/>
          </w:rPr>
          <w:t>https://www.intel.com/content/www/us/en/developer/articles/technical/intel-sdm.html</w:t>
        </w:r>
      </w:hyperlink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62" w:lineRule="auto" w:before="0" w:after="0"/>
        <w:ind w:left="723" w:right="2210" w:hanging="361"/>
        <w:jc w:val="left"/>
        <w:rPr>
          <w:sz w:val="24"/>
        </w:rPr>
      </w:pPr>
      <w:r>
        <w:rPr>
          <w:sz w:val="24"/>
        </w:rPr>
        <w:t>NASM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4"/>
          <w:sz w:val="24"/>
        </w:rPr>
        <w:t> </w:t>
      </w:r>
      <w:r>
        <w:rPr>
          <w:sz w:val="24"/>
        </w:rPr>
        <w:t>(2023).</w:t>
      </w:r>
      <w:r>
        <w:rPr>
          <w:spacing w:val="-2"/>
          <w:sz w:val="24"/>
        </w:rPr>
        <w:t> </w:t>
      </w:r>
      <w:r>
        <w:rPr>
          <w:i/>
          <w:sz w:val="24"/>
        </w:rPr>
        <w:t>NASM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Manual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Chapter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NASM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Language</w:t>
      </w:r>
      <w:r>
        <w:rPr>
          <w:sz w:val="24"/>
        </w:rPr>
        <w:t>. </w:t>
      </w:r>
      <w:hyperlink r:id="rId16">
        <w:r>
          <w:rPr>
            <w:color w:val="0462C1"/>
            <w:spacing w:val="-2"/>
            <w:sz w:val="24"/>
          </w:rPr>
          <w:t>https://www.nasm.us/doc/nasmdoc3.html</w:t>
        </w:r>
      </w:hyperlink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60" w:lineRule="auto" w:before="0" w:after="0"/>
        <w:ind w:left="723" w:right="3517" w:hanging="361"/>
        <w:jc w:val="left"/>
        <w:rPr>
          <w:sz w:val="24"/>
        </w:rPr>
      </w:pPr>
      <w:r>
        <w:rPr>
          <w:sz w:val="24"/>
        </w:rPr>
        <w:t>Stack Overflow. (2023). </w:t>
      </w:r>
      <w:r>
        <w:rPr>
          <w:i/>
          <w:sz w:val="24"/>
        </w:rPr>
        <w:t>Addressing modes in NASM</w:t>
      </w:r>
      <w:r>
        <w:rPr>
          <w:sz w:val="24"/>
        </w:rPr>
        <w:t>. </w:t>
      </w:r>
      <w:hyperlink r:id="rId17">
        <w:r>
          <w:rPr>
            <w:color w:val="0462C1"/>
            <w:spacing w:val="-2"/>
            <w:sz w:val="24"/>
          </w:rPr>
          <w:t>https://stackoverflow.com/questions/tagged/nasm+addressing-mode</w:t>
        </w:r>
      </w:hyperlink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57" w:lineRule="auto" w:before="0" w:after="0"/>
        <w:ind w:left="723" w:right="2623" w:hanging="361"/>
        <w:jc w:val="left"/>
        <w:rPr>
          <w:sz w:val="24"/>
        </w:rPr>
      </w:pPr>
      <w:r>
        <w:rPr>
          <w:sz w:val="24"/>
        </w:rPr>
        <w:t>GeeksforGeeks. (2023). </w:t>
      </w:r>
      <w:r>
        <w:rPr>
          <w:i/>
          <w:sz w:val="24"/>
        </w:rPr>
        <w:t>Arithmetic Instructions in 8086 Microprocessor</w:t>
      </w:r>
      <w:r>
        <w:rPr>
          <w:sz w:val="24"/>
        </w:rPr>
        <w:t>. </w:t>
      </w:r>
      <w:hyperlink r:id="rId18">
        <w:r>
          <w:rPr>
            <w:color w:val="0462C1"/>
            <w:spacing w:val="-2"/>
            <w:sz w:val="24"/>
          </w:rPr>
          <w:t>https://www.geeksforgeeks.org/arithmetic-instructions-8086-microprocessor/</w:t>
        </w:r>
      </w:hyperlink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60" w:lineRule="auto" w:before="0" w:after="0"/>
        <w:ind w:left="723" w:right="1391" w:hanging="361"/>
        <w:jc w:val="left"/>
        <w:rPr>
          <w:sz w:val="24"/>
        </w:rPr>
      </w:pPr>
      <w:r>
        <w:rPr>
          <w:sz w:val="24"/>
        </w:rPr>
        <w:t>NASM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4"/>
          <w:sz w:val="24"/>
        </w:rPr>
        <w:t> </w:t>
      </w:r>
      <w:r>
        <w:rPr>
          <w:sz w:val="24"/>
        </w:rPr>
        <w:t>(2023).</w:t>
      </w:r>
      <w:r>
        <w:rPr>
          <w:spacing w:val="-4"/>
          <w:sz w:val="24"/>
        </w:rPr>
        <w:t> </w:t>
      </w:r>
      <w:r>
        <w:rPr>
          <w:sz w:val="24"/>
        </w:rPr>
        <w:t>*NASM</w:t>
      </w:r>
      <w:r>
        <w:rPr>
          <w:spacing w:val="-3"/>
          <w:sz w:val="24"/>
        </w:rPr>
        <w:t> </w:t>
      </w:r>
      <w:r>
        <w:rPr>
          <w:sz w:val="24"/>
        </w:rPr>
        <w:t>Manual:</w:t>
      </w:r>
      <w:r>
        <w:rPr>
          <w:spacing w:val="-6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5 -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Macro</w:t>
      </w:r>
      <w:r>
        <w:rPr>
          <w:spacing w:val="-4"/>
          <w:sz w:val="24"/>
        </w:rPr>
        <w:t> </w:t>
      </w:r>
      <w:r>
        <w:rPr>
          <w:sz w:val="24"/>
        </w:rPr>
        <w:t>Packages*. </w:t>
      </w:r>
      <w:hyperlink r:id="rId19">
        <w:r>
          <w:rPr>
            <w:color w:val="0462C1"/>
            <w:spacing w:val="-2"/>
            <w:sz w:val="24"/>
          </w:rPr>
          <w:t>https://www.nasm.us/doc/nasmdoc5.html</w:t>
        </w:r>
      </w:hyperlink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62" w:lineRule="auto" w:before="2" w:after="0"/>
        <w:ind w:left="723" w:right="2903" w:hanging="361"/>
        <w:jc w:val="left"/>
        <w:rPr>
          <w:sz w:val="24"/>
        </w:rPr>
      </w:pPr>
      <w:r>
        <w:rPr>
          <w:sz w:val="24"/>
        </w:rPr>
        <w:t>GeeksforGeeks.</w:t>
      </w:r>
      <w:r>
        <w:rPr>
          <w:spacing w:val="-1"/>
          <w:sz w:val="24"/>
        </w:rPr>
        <w:t> </w:t>
      </w:r>
      <w:r>
        <w:rPr>
          <w:sz w:val="24"/>
        </w:rPr>
        <w:t>(2023). </w:t>
      </w:r>
      <w:r>
        <w:rPr>
          <w:i/>
          <w:sz w:val="24"/>
        </w:rPr>
        <w:t>Convert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integer 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assembly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language</w:t>
      </w:r>
      <w:r>
        <w:rPr>
          <w:sz w:val="24"/>
        </w:rPr>
        <w:t>. </w:t>
      </w:r>
      <w:hyperlink r:id="rId20">
        <w:r>
          <w:rPr>
            <w:color w:val="0462C1"/>
            <w:spacing w:val="-2"/>
            <w:sz w:val="24"/>
          </w:rPr>
          <w:t>https://www.geeksforgeeks.org/convert-string-integer-assembly-language/</w:t>
        </w:r>
      </w:hyperlink>
    </w:p>
    <w:p>
      <w:pPr>
        <w:pStyle w:val="ListParagraph"/>
        <w:numPr>
          <w:ilvl w:val="0"/>
          <w:numId w:val="6"/>
        </w:numPr>
        <w:tabs>
          <w:tab w:pos="723" w:val="left" w:leader="none"/>
        </w:tabs>
        <w:spacing w:line="360" w:lineRule="auto" w:before="0" w:after="0"/>
        <w:ind w:left="723" w:right="3314" w:hanging="361"/>
        <w:jc w:val="left"/>
        <w:rPr>
          <w:sz w:val="24"/>
        </w:rPr>
      </w:pPr>
      <w:r>
        <w:rPr>
          <w:sz w:val="24"/>
        </w:rPr>
        <w:t>Stack</w:t>
      </w:r>
      <w:r>
        <w:rPr>
          <w:spacing w:val="-5"/>
          <w:sz w:val="24"/>
        </w:rPr>
        <w:t> </w:t>
      </w:r>
      <w:r>
        <w:rPr>
          <w:sz w:val="24"/>
        </w:rPr>
        <w:t>Overflow.</w:t>
      </w:r>
      <w:r>
        <w:rPr>
          <w:spacing w:val="-5"/>
          <w:sz w:val="24"/>
        </w:rPr>
        <w:t> </w:t>
      </w:r>
      <w:r>
        <w:rPr>
          <w:sz w:val="24"/>
        </w:rPr>
        <w:t>(2023).</w:t>
      </w:r>
      <w:r>
        <w:rPr>
          <w:spacing w:val="-3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integer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conversion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x86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assembly</w:t>
      </w:r>
      <w:r>
        <w:rPr>
          <w:sz w:val="24"/>
        </w:rPr>
        <w:t>. </w:t>
      </w:r>
      <w:hyperlink r:id="rId21">
        <w:r>
          <w:rPr>
            <w:color w:val="0462C1"/>
            <w:spacing w:val="-2"/>
            <w:sz w:val="24"/>
          </w:rPr>
          <w:t>https://stackoverflow.com/questions/19309749</w:t>
        </w:r>
      </w:hyperlink>
    </w:p>
    <w:p>
      <w:pPr>
        <w:pStyle w:val="ListParagraph"/>
        <w:numPr>
          <w:ilvl w:val="0"/>
          <w:numId w:val="6"/>
        </w:numPr>
        <w:tabs>
          <w:tab w:pos="542" w:val="left" w:leader="none"/>
        </w:tabs>
        <w:spacing w:line="270" w:lineRule="exact" w:before="0" w:after="0"/>
        <w:ind w:left="542" w:right="0" w:hanging="180"/>
        <w:jc w:val="left"/>
        <w:rPr>
          <w:sz w:val="24"/>
        </w:rPr>
      </w:pPr>
      <w:r>
        <w:rPr>
          <w:sz w:val="24"/>
        </w:rPr>
        <w:t>​</w:t>
      </w:r>
    </w:p>
    <w:sectPr>
      <w:pgSz w:w="11910" w:h="16840"/>
      <w:pgMar w:top="1320" w:bottom="28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5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30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5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4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51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6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1" w:hanging="36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5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0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6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4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18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818" w:hanging="4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5" w:hanging="4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31" w:hanging="4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4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3" w:hanging="4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48" w:hanging="4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54" w:hanging="4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0" w:hanging="45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1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8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5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2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9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362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left"/>
      <w:pPr>
        <w:ind w:left="7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3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7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4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1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8" w:hanging="36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1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8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5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2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9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07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2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s://www.intel.com/content/www/us/en/developer/articles/technical/intel-sdm.html" TargetMode="External"/><Relationship Id="rId16" Type="http://schemas.openxmlformats.org/officeDocument/2006/relationships/hyperlink" Target="https://www.nasm.us/doc/nasmdoc3.html" TargetMode="External"/><Relationship Id="rId17" Type="http://schemas.openxmlformats.org/officeDocument/2006/relationships/hyperlink" Target="https://stackoverflow.com/questions/tagged/nasm%2Baddressing-mode" TargetMode="External"/><Relationship Id="rId18" Type="http://schemas.openxmlformats.org/officeDocument/2006/relationships/hyperlink" Target="https://www.geeksforgeeks.org/arithmetic-instructions-8086-microprocessor/" TargetMode="External"/><Relationship Id="rId19" Type="http://schemas.openxmlformats.org/officeDocument/2006/relationships/hyperlink" Target="https://www.nasm.us/doc/nasmdoc5.html" TargetMode="External"/><Relationship Id="rId20" Type="http://schemas.openxmlformats.org/officeDocument/2006/relationships/hyperlink" Target="https://www.geeksforgeeks.org/convert-string-integer-assembly-language/" TargetMode="External"/><Relationship Id="rId21" Type="http://schemas.openxmlformats.org/officeDocument/2006/relationships/hyperlink" Target="https://stackoverflow.com/questions/19309749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2026-02-08T19:53:23Z</dcterms:created>
  <dcterms:modified xsi:type="dcterms:W3CDTF">2026-02-08T19:53:23Z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</Properties>
</file>