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0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author:</w:t>
      </w:r>
      <w:r>
        <w:t xml:space="preserve"> </w:t>
      </w:r>
      <w:r>
        <w:t xml:space="preserve">name: Ромеро Гаспар Фернандо Алексей</w:t>
      </w:r>
      <w:r>
        <w:t xml:space="preserve"> </w:t>
      </w:r>
      <w:r>
        <w:t xml:space="preserve">degrees: DSC</w:t>
      </w:r>
      <w:r>
        <w:t xml:space="preserve"> </w:t>
      </w:r>
      <w:r>
        <w:t xml:space="preserve">orcid: 0009-0004-8816-345X</w:t>
      </w:r>
      <w:r>
        <w:t xml:space="preserve"> </w:t>
      </w:r>
      <w:r>
        <w:t xml:space="preserve">email: 1132255520@rudn.ru</w:t>
      </w:r>
      <w:r>
        <w:t xml:space="preserve"> </w:t>
      </w:r>
      <w:r>
        <w:t xml:space="preserve">affilition:</w:t>
      </w:r>
      <w:r>
        <w:t xml:space="preserve"> </w:t>
      </w:r>
      <w:r>
        <w:t xml:space="preserve">- name: Рщссийский университет дружбы народов</w:t>
      </w:r>
      <w:r>
        <w:t xml:space="preserve"> </w:t>
      </w:r>
      <w:r>
        <w:t xml:space="preserve">country: Российская Федерфция</w:t>
      </w:r>
      <w:r>
        <w:t xml:space="preserve"> </w:t>
      </w:r>
      <w:r>
        <w:t xml:space="preserve">postal-code: 117198</w:t>
      </w:r>
      <w:r>
        <w:t xml:space="preserve"> </w:t>
      </w:r>
      <w:r>
        <w:t xml:space="preserve">city: Москва</w:t>
      </w:r>
      <w:r>
        <w:t xml:space="preserve"> </w:t>
      </w:r>
      <w:r>
        <w:t xml:space="preserve">address: ул. Миклухо-Маклая д. 21к3</w:t>
      </w:r>
    </w:p>
    <w:bookmarkEnd w:id="9"/>
    <w:bookmarkStart w:id="10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“Отчёт по лабораторной работе № 11”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“Текстовый редактор GNU Emacs”</w:t>
      </w:r>
      <w:r>
        <w:t xml:space="preserve"> </w:t>
      </w:r>
      <w:r>
        <w:t xml:space="preserve">license:</w:t>
      </w:r>
      <w:r>
        <w:t xml:space="preserve"> </w:t>
      </w:r>
      <w:r>
        <w:t xml:space="preserve">“CC BY”</w:t>
      </w:r>
      <w:r>
        <w:t xml:space="preserve"> </w:t>
      </w:r>
      <w:r>
        <w:t xml:space="preserve">abstract: |</w:t>
      </w:r>
      <w:r>
        <w:t xml:space="preserve"> </w:t>
      </w:r>
      <w:r>
        <w:t xml:space="preserve">В данном отчёте представлены результаты выполнения лабораторной работы по теме: освоение текстового редактора GNU Emacs.</w:t>
      </w:r>
    </w:p>
    <w:p>
      <w:pPr>
        <w:pStyle w:val="BodyText"/>
      </w:pPr>
      <w:r>
        <w:t xml:space="preserve">Описаны основные термины Emacs (буфер, фрейм, окно, минибуфер), команды перемещения курсора, работы с текстом, управления буферами и окнами, а также поиск и замена текста.</w:t>
      </w:r>
    </w:p>
    <w:p>
      <w:pPr>
        <w:pStyle w:val="BodyText"/>
      </w:pPr>
      <w:r>
        <w:t xml:space="preserve">Сделаны выводы о достижении поставленной цели и о преимуществах Emacs как расширяемой среды разработки.</w:t>
      </w:r>
      <w:r>
        <w:t xml:space="preserve"> </w:t>
      </w:r>
      <w:r>
        <w:t xml:space="preserve">keywords: [Emacs, GNU Emacs, буфер, окно, минибуфер, Elisp, редактирование]</w:t>
      </w:r>
      <w:r>
        <w:t xml:space="preserve"> </w:t>
      </w:r>
      <w:r>
        <w:t xml:space="preserve">—</w:t>
      </w:r>
    </w:p>
    <w:bookmarkEnd w:id="10"/>
    <w:bookmarkStart w:id="11" w:name="введение"/>
    <w:p>
      <w:pPr>
        <w:pStyle w:val="Heading1"/>
      </w:pPr>
      <w:r>
        <w:t xml:space="preserve">Введение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Теоретические сведения</w:t>
      </w:r>
      <w:r>
        <w:t xml:space="preserve"> </w:t>
      </w:r>
      <w:r>
        <w:t xml:space="preserve">&gt; 2.1. Основные термины Emacs</w:t>
      </w:r>
      <w:r>
        <w:t xml:space="preserve"> </w:t>
      </w:r>
      <w:r>
        <w:t xml:space="preserve">&gt; 2.1.1. Буфер</w:t>
      </w:r>
      <w:r>
        <w:t xml:space="preserve"> </w:t>
      </w:r>
      <w:r>
        <w:t xml:space="preserve">&gt; 2.1.2. Фрейм</w:t>
      </w:r>
      <w:r>
        <w:t xml:space="preserve"> </w:t>
      </w:r>
      <w:r>
        <w:t xml:space="preserve">&gt; 2.1.3. Окно</w:t>
      </w:r>
      <w:r>
        <w:t xml:space="preserve"> </w:t>
      </w:r>
      <w:r>
        <w:t xml:space="preserve">&gt; 2.1.4. Область вывода</w:t>
      </w:r>
      <w:r>
        <w:t xml:space="preserve"> </w:t>
      </w:r>
      <w:r>
        <w:t xml:space="preserve">&gt; 2.1.5. Минибуфер</w:t>
      </w:r>
      <w:r>
        <w:t xml:space="preserve"> </w:t>
      </w:r>
      <w:r>
        <w:t xml:space="preserve">&gt; 2.1.6. Точка вставки</w:t>
      </w:r>
      <w:r>
        <w:t xml:space="preserve"> </w:t>
      </w:r>
      <w:r>
        <w:t xml:space="preserve">&gt; 2.2. Основы работы en Emacs</w:t>
      </w:r>
      <w:r>
        <w:t xml:space="preserve"> </w:t>
      </w:r>
      <w:r>
        <w:t xml:space="preserve">&gt; 2.3. Команды перемещения курсора</w:t>
      </w:r>
      <w:r>
        <w:t xml:space="preserve"> </w:t>
      </w:r>
      <w:r>
        <w:t xml:space="preserve">&gt; 2.4. Текстовые команды</w:t>
      </w:r>
      <w:r>
        <w:t xml:space="preserve"> </w:t>
      </w:r>
      <w:r>
        <w:t xml:space="preserve">&gt; 2.5. Текстовые команды с текстовыми областями</w:t>
      </w:r>
      <w:r>
        <w:t xml:space="preserve"> </w:t>
      </w:r>
      <w:r>
        <w:t xml:space="preserve">&gt; 2.6. Поиск и замена текста</w:t>
      </w:r>
      <w:r>
        <w:t xml:space="preserve"> </w:t>
      </w:r>
      <w:r>
        <w:t xml:space="preserve">&gt; 2.7. Управление файлами, буферами и окнами</w:t>
      </w:r>
    </w:p>
    <w:p>
      <w:pPr>
        <w:pStyle w:val="Compact"/>
        <w:numPr>
          <w:ilvl w:val="0"/>
          <w:numId w:val="1001"/>
        </w:numPr>
      </w:pPr>
      <w:r>
        <w:t xml:space="preserve">Задание и последовательность выполнения работы</w:t>
      </w:r>
      <w:r>
        <w:t xml:space="preserve"> </w:t>
      </w:r>
      <w:r>
        <w:t xml:space="preserve">&gt; 3.1. Создание и редактирование файлов</w:t>
      </w:r>
      <w:r>
        <w:t xml:space="preserve"> </w:t>
      </w:r>
      <w:r>
        <w:t xml:space="preserve">&gt; 3.2. Работа с текстом (вырезание, копирование, вставка)</w:t>
      </w:r>
      <w:r>
        <w:t xml:space="preserve"> </w:t>
      </w:r>
      <w:r>
        <w:t xml:space="preserve">&gt; 3.3. Перемещение курсора</w:t>
      </w:r>
      <w:r>
        <w:t xml:space="preserve"> </w:t>
      </w:r>
      <w:r>
        <w:t xml:space="preserve">&gt; 3.4. Управление буфером</w:t>
      </w:r>
      <w:r>
        <w:t xml:space="preserve"> </w:t>
      </w:r>
      <w:r>
        <w:t xml:space="preserve">&gt; 3.5. Управление окнами</w:t>
      </w:r>
      <w:r>
        <w:t xml:space="preserve"> </w:t>
      </w:r>
      <w:r>
        <w:t xml:space="preserve">&gt; 3.6. Поиск и замена текста</w:t>
      </w:r>
    </w:p>
    <w:p>
      <w:pPr>
        <w:pStyle w:val="Compact"/>
        <w:numPr>
          <w:ilvl w:val="0"/>
          <w:numId w:val="1001"/>
        </w:numPr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знакомство с операционной системой Linux и получение практических навыков работы с редактором Emacs.</w:t>
      </w:r>
    </w:p>
    <w:p>
      <w:r>
        <w:pict>
          <v:rect style="width:0;height:1.5pt" o:hralign="center" o:hrstd="t" o:hr="t"/>
        </w:pict>
      </w:r>
    </w:p>
    <w:bookmarkEnd w:id="12"/>
    <w:bookmarkStart w:id="26" w:name="теоретические-сведения"/>
    <w:p>
      <w:pPr>
        <w:pStyle w:val="Heading1"/>
      </w:pPr>
      <w:r>
        <w:t xml:space="preserve">Теоретические сведения</w:t>
      </w:r>
    </w:p>
    <w:p>
      <w:pPr>
        <w:pStyle w:val="FirstParagraph"/>
      </w:pPr>
      <w:r>
        <w:t xml:space="preserve">В этом разделе представлены фундаментальные концепции редактора Emacs, его терминология и основные команды, необходимые для понимания принципов работы с этим мощным инструментом.</w:t>
      </w:r>
    </w:p>
    <w:bookmarkStart w:id="13" w:name="основные-термины-emacs"/>
    <w:p>
      <w:pPr>
        <w:pStyle w:val="Heading2"/>
      </w:pPr>
      <w:r>
        <w:t xml:space="preserve">2.1 Основные термины Emacs</w:t>
      </w:r>
    </w:p>
    <w:p>
      <w:pPr>
        <w:pStyle w:val="FirstParagraph"/>
      </w:pPr>
      <w:r>
        <w:t xml:space="preserve">Emacs оперирует специфическими понятиями, которые отличаются от терминологии обычных текстовых редакторов. Понимание этих терминов является ключевым для эффективной работы .</w:t>
      </w:r>
    </w:p>
    <w:bookmarkEnd w:id="13"/>
    <w:bookmarkStart w:id="14" w:name="буфер"/>
    <w:p>
      <w:pPr>
        <w:pStyle w:val="Heading2"/>
      </w:pPr>
      <w:r>
        <w:t xml:space="preserve">2.1.1 Буфер</w:t>
      </w:r>
    </w:p>
    <w:p>
      <w:pPr>
        <w:pStyle w:val="FirstParagraph"/>
      </w:pPr>
      <w:r>
        <w:t xml:space="preserve">Буфер в Emacs — это объект, представляющий собой какой-либо текст. Буфер может содержать что угодно: текст редактируемого файла, результаты работы программы, встроенные подсказки или любую другую информацию. Важно понимать, что буфер не обязательно связан с файлом на диске — это самостоятельная сущность в памяти .</w:t>
      </w:r>
    </w:p>
    <w:bookmarkEnd w:id="14"/>
    <w:bookmarkStart w:id="15" w:name="фрейм"/>
    <w:p>
      <w:pPr>
        <w:pStyle w:val="Heading2"/>
      </w:pPr>
      <w:r>
        <w:t xml:space="preserve">2.1.2 Фрейм</w:t>
      </w:r>
    </w:p>
    <w:p>
      <w:pPr>
        <w:pStyle w:val="FirstParagraph"/>
      </w:pPr>
      <w:r>
        <w:t xml:space="preserve">Фрейм соответствует окну в обычном понимании этого слова в графических средах. Каждый фрейм содержит область вывода и одно или несколько окон Emacs . При работе в терминале фрейм занимает весь экран, а в графическом режиме может быть отдельным окном системы.</w:t>
      </w:r>
    </w:p>
    <w:bookmarkEnd w:id="15"/>
    <w:bookmarkStart w:id="16" w:name="окно"/>
    <w:p>
      <w:pPr>
        <w:pStyle w:val="Heading2"/>
      </w:pPr>
      <w:r>
        <w:t xml:space="preserve">2.1.3. Окно</w:t>
      </w:r>
    </w:p>
    <w:p>
      <w:pPr>
        <w:pStyle w:val="FirstParagraph"/>
      </w:pPr>
      <w:r>
        <w:t xml:space="preserve">Окно в Emacs — это прямоугольная область внутри фрейма, которая отображает один из буферов . Каждое окно имеет свою строку состояния (mode line), которая показывает название буфера, его основной режим, статус изменения текста и позицию курсора. Окна можно делить по горизонтали и вертикали, создавая удобную рабочую среду .</w:t>
      </w:r>
    </w:p>
    <w:bookmarkEnd w:id="16"/>
    <w:bookmarkStart w:id="17" w:name="область-вывода"/>
    <w:p>
      <w:pPr>
        <w:pStyle w:val="Heading2"/>
      </w:pPr>
      <w:r>
        <w:t xml:space="preserve">2.1.4. Область вывода</w:t>
      </w:r>
    </w:p>
    <w:p>
      <w:pPr>
        <w:pStyle w:val="FirstParagraph"/>
      </w:pPr>
      <w:r>
        <w:t xml:space="preserve">Область вывода — это одна или несколько строк в нижней части фрейма, где Emacs отображает различные сообщения, запрашивает подтверждения и дополнительную информацию от пользователя .</w:t>
      </w:r>
    </w:p>
    <w:bookmarkEnd w:id="17"/>
    <w:bookmarkStart w:id="18" w:name="минибуфер"/>
    <w:p>
      <w:pPr>
        <w:pStyle w:val="Heading2"/>
      </w:pPr>
      <w:r>
        <w:t xml:space="preserve">2.1.5. Минибуфер</w:t>
      </w:r>
    </w:p>
    <w:p>
      <w:pPr>
        <w:pStyle w:val="FirstParagraph"/>
      </w:pPr>
      <w:r>
        <w:t xml:space="preserve">Минибуфер используется для ввода дополнительной информации (например, имени файла, строки поиска или команды) и всегда отображается в области вывода.</w:t>
      </w:r>
    </w:p>
    <w:bookmarkEnd w:id="18"/>
    <w:bookmarkStart w:id="19" w:name="точка-вставки"/>
    <w:p>
      <w:pPr>
        <w:pStyle w:val="Heading2"/>
      </w:pPr>
      <w:r>
        <w:t xml:space="preserve">2.1.6. Точка вставки</w:t>
      </w:r>
    </w:p>
    <w:p>
      <w:pPr>
        <w:pStyle w:val="FirstParagraph"/>
      </w:pPr>
      <w:r>
        <w:t xml:space="preserve">Точка вставки — это место в буфере, где Emacs вставляет или удаляет данные. В Emacs точку часто называют point. Её положение определяет, куда будут применяться команды редактирования</w:t>
      </w:r>
    </w:p>
    <w:bookmarkEnd w:id="19"/>
    <w:bookmarkStart w:id="20" w:name="основы-работы-en-emacs"/>
    <w:p>
      <w:pPr>
        <w:pStyle w:val="Heading2"/>
      </w:pPr>
      <w:r>
        <w:t xml:space="preserve">2.2. Основы работы en Emacs</w:t>
      </w:r>
    </w:p>
    <w:p>
      <w:pPr>
        <w:pStyle w:val="FirstParagraph"/>
      </w:pPr>
      <w:r>
        <w:t xml:space="preserve">Emacs использует комбинации клавиш с модификаторами для выполнения команд. Основные модификаторы:</w:t>
      </w:r>
    </w:p>
    <w:p>
      <w:pPr>
        <w:pStyle w:val="Compact"/>
        <w:numPr>
          <w:ilvl w:val="0"/>
          <w:numId w:val="1002"/>
        </w:numPr>
      </w:pPr>
      <w:r>
        <w:t xml:space="preserve">C- — клавиша Ctrl (Control)</w:t>
      </w:r>
    </w:p>
    <w:p>
      <w:pPr>
        <w:pStyle w:val="Compact"/>
        <w:numPr>
          <w:ilvl w:val="0"/>
          <w:numId w:val="1002"/>
        </w:numPr>
      </w:pPr>
      <w:r>
        <w:t xml:space="preserve">M- — клавиша Meta (Alt или Esc в зависимости от терминала)</w:t>
      </w:r>
    </w:p>
    <w:p>
      <w:pPr>
        <w:pStyle w:val="Compact"/>
        <w:numPr>
          <w:ilvl w:val="0"/>
          <w:numId w:val="1002"/>
        </w:numPr>
      </w:pPr>
      <w:r>
        <w:t xml:space="preserve">S- — клавиша Shift</w:t>
      </w:r>
    </w:p>
    <w:p>
      <w:pPr>
        <w:pStyle w:val="FirstParagraph"/>
      </w:pPr>
      <w:r>
        <w:t xml:space="preserve">Комбинации клавиш принято называть префиксными. Например, C-x — это префикс для команд управления файлами и буферами, а C-c — для команд, зависящих от активного режима.</w:t>
      </w:r>
    </w:p>
    <w:p>
      <w:pPr>
        <w:pStyle w:val="BodyText"/>
      </w:pPr>
      <w:r>
        <w:t xml:space="preserve">Ключевая особенность Emacs — его расширяемость. Режимы (major modes) изменяют поведение редактора в зависимости от типа редактируемого файла (например, режим C, режим Lisp или режим текста), добавляя специализированные команды и подсветку синтаксиса .</w:t>
      </w:r>
    </w:p>
    <w:bookmarkEnd w:id="20"/>
    <w:bookmarkStart w:id="21" w:name="команды-перемещения-курсора"/>
    <w:p>
      <w:pPr>
        <w:pStyle w:val="Heading2"/>
      </w:pPr>
      <w:r>
        <w:t xml:space="preserve">2.3. Команды перемещения курсора</w:t>
      </w:r>
    </w:p>
    <w:p>
      <w:pPr>
        <w:pStyle w:val="FirstParagraph"/>
      </w:pPr>
      <w:r>
        <w:t xml:space="preserve">Для перемещения point используются следующие комбинации:</w:t>
      </w:r>
    </w:p>
    <w:p>
      <w:pPr>
        <w:pStyle w:val="Compact"/>
        <w:numPr>
          <w:ilvl w:val="0"/>
          <w:numId w:val="1003"/>
        </w:numPr>
      </w:pPr>
      <w:r>
        <w:t xml:space="preserve">C-f — переместиться на один символ вперёд</w:t>
      </w:r>
    </w:p>
    <w:p>
      <w:pPr>
        <w:pStyle w:val="Compact"/>
        <w:numPr>
          <w:ilvl w:val="0"/>
          <w:numId w:val="1003"/>
        </w:numPr>
      </w:pPr>
      <w:r>
        <w:t xml:space="preserve">C-b — переместиться на один символ назад</w:t>
      </w:r>
    </w:p>
    <w:p>
      <w:pPr>
        <w:pStyle w:val="Compact"/>
        <w:numPr>
          <w:ilvl w:val="0"/>
          <w:numId w:val="1003"/>
        </w:numPr>
      </w:pPr>
      <w:r>
        <w:t xml:space="preserve">C-n — переместиться на одну строку вниз</w:t>
      </w:r>
    </w:p>
    <w:p>
      <w:pPr>
        <w:pStyle w:val="Compact"/>
        <w:numPr>
          <w:ilvl w:val="0"/>
          <w:numId w:val="1003"/>
        </w:numPr>
      </w:pPr>
      <w:r>
        <w:t xml:space="preserve">C-p — переместиться на одну строку вверх</w:t>
      </w:r>
    </w:p>
    <w:p>
      <w:pPr>
        <w:pStyle w:val="Compact"/>
        <w:numPr>
          <w:ilvl w:val="0"/>
          <w:numId w:val="1003"/>
        </w:numPr>
      </w:pPr>
      <w:r>
        <w:t xml:space="preserve">C-a — переместиться в начало строки</w:t>
      </w:r>
    </w:p>
    <w:p>
      <w:pPr>
        <w:pStyle w:val="Compact"/>
        <w:numPr>
          <w:ilvl w:val="0"/>
          <w:numId w:val="1003"/>
        </w:numPr>
      </w:pPr>
      <w:r>
        <w:t xml:space="preserve">C-e — переместиться в конец строки</w:t>
      </w:r>
    </w:p>
    <w:p>
      <w:pPr>
        <w:pStyle w:val="Compact"/>
        <w:numPr>
          <w:ilvl w:val="0"/>
          <w:numId w:val="1003"/>
        </w:numPr>
      </w:pPr>
      <w:r>
        <w:t xml:space="preserve">M-f — переместиться на одно слово вперёд</w:t>
      </w:r>
    </w:p>
    <w:p>
      <w:pPr>
        <w:pStyle w:val="Compact"/>
        <w:numPr>
          <w:ilvl w:val="0"/>
          <w:numId w:val="1003"/>
        </w:numPr>
      </w:pPr>
      <w:r>
        <w:t xml:space="preserve">M-b — переместиться на одно слово назад</w:t>
      </w:r>
    </w:p>
    <w:p>
      <w:pPr>
        <w:pStyle w:val="Compact"/>
        <w:numPr>
          <w:ilvl w:val="0"/>
          <w:numId w:val="1003"/>
        </w:numPr>
      </w:pPr>
      <w:r>
        <w:t xml:space="preserve">M-&lt; — переместиться в начало буфера</w:t>
      </w:r>
    </w:p>
    <w:p>
      <w:pPr>
        <w:pStyle w:val="Compact"/>
        <w:numPr>
          <w:ilvl w:val="0"/>
          <w:numId w:val="1003"/>
        </w:numPr>
      </w:pPr>
      <w:r>
        <w:t xml:space="preserve">M-&gt; — переместиться в конец буфера</w:t>
      </w:r>
    </w:p>
    <w:p>
      <w:pPr>
        <w:pStyle w:val="Compact"/>
        <w:numPr>
          <w:ilvl w:val="0"/>
          <w:numId w:val="1003"/>
        </w:numPr>
      </w:pPr>
      <w:r>
        <w:t xml:space="preserve">C-v — переместиться на одну страницу вниз</w:t>
      </w:r>
    </w:p>
    <w:p>
      <w:pPr>
        <w:pStyle w:val="Compact"/>
        <w:numPr>
          <w:ilvl w:val="0"/>
          <w:numId w:val="1003"/>
        </w:numPr>
      </w:pPr>
      <w:r>
        <w:t xml:space="preserve">M-v — переместиться на одну страницу вверх</w:t>
      </w:r>
    </w:p>
    <w:p>
      <w:pPr>
        <w:pStyle w:val="FirstParagraph"/>
      </w:pPr>
      <w:r>
        <w:t xml:space="preserve">Следует отметить, что Emacs предоставляет альтернативные способы навигации, но использование этих комбинаций часто более эффективно, чем работа с мышью или клавишами стрелок.</w:t>
      </w:r>
    </w:p>
    <w:bookmarkEnd w:id="21"/>
    <w:bookmarkStart w:id="22" w:name="текстовые-команды"/>
    <w:p>
      <w:pPr>
        <w:pStyle w:val="Heading2"/>
      </w:pPr>
      <w:r>
        <w:t xml:space="preserve">2.4. Текстовые команды</w:t>
      </w:r>
    </w:p>
    <w:p>
      <w:pPr>
        <w:pStyle w:val="Compact"/>
        <w:numPr>
          <w:ilvl w:val="0"/>
          <w:numId w:val="1004"/>
        </w:numPr>
      </w:pPr>
      <w:r>
        <w:t xml:space="preserve">C-d — удалить символ под курсором</w:t>
      </w:r>
    </w:p>
    <w:p>
      <w:pPr>
        <w:pStyle w:val="Compact"/>
        <w:numPr>
          <w:ilvl w:val="0"/>
          <w:numId w:val="1004"/>
        </w:numPr>
      </w:pPr>
      <w:r>
        <w:t xml:space="preserve">M-d — удалить слово после курсора</w:t>
      </w:r>
    </w:p>
    <w:p>
      <w:pPr>
        <w:pStyle w:val="Compact"/>
        <w:numPr>
          <w:ilvl w:val="0"/>
          <w:numId w:val="1004"/>
        </w:numPr>
      </w:pPr>
      <w:r>
        <w:t xml:space="preserve">C-k — удалить текст от курсора до конца строки</w:t>
      </w:r>
    </w:p>
    <w:p>
      <w:pPr>
        <w:pStyle w:val="Compact"/>
        <w:numPr>
          <w:ilvl w:val="0"/>
          <w:numId w:val="1004"/>
        </w:numPr>
      </w:pPr>
      <w:r>
        <w:t xml:space="preserve">M-k — удалить текст от курсора до конца предложения</w:t>
      </w:r>
    </w:p>
    <w:p>
      <w:pPr>
        <w:pStyle w:val="Compact"/>
        <w:numPr>
          <w:ilvl w:val="0"/>
          <w:numId w:val="1004"/>
        </w:numPr>
      </w:pPr>
      <w:r>
        <w:t xml:space="preserve">C-q — вставить управляющий символ</w:t>
      </w:r>
    </w:p>
    <w:bookmarkEnd w:id="22"/>
    <w:bookmarkStart w:id="23" w:name="текстовые-команды-с-текстовыми-областями"/>
    <w:p>
      <w:pPr>
        <w:pStyle w:val="Heading2"/>
      </w:pPr>
      <w:r>
        <w:t xml:space="preserve">2.5. Текстовые команды с текстовыми областями</w:t>
      </w:r>
    </w:p>
    <w:p>
      <w:pPr>
        <w:pStyle w:val="FirstParagraph"/>
      </w:pPr>
      <w:r>
        <w:t xml:space="preserve">Для работы с выделенными областями:</w:t>
      </w:r>
    </w:p>
    <w:p>
      <w:pPr>
        <w:pStyle w:val="Compact"/>
        <w:numPr>
          <w:ilvl w:val="0"/>
          <w:numId w:val="1005"/>
        </w:numPr>
      </w:pPr>
      <w:r>
        <w:t xml:space="preserve">C-space — начать выделение текста</w:t>
      </w:r>
    </w:p>
    <w:p>
      <w:pPr>
        <w:pStyle w:val="Compact"/>
        <w:numPr>
          <w:ilvl w:val="0"/>
          <w:numId w:val="1005"/>
        </w:numPr>
      </w:pPr>
      <w:r>
        <w:t xml:space="preserve">C-w — вырезать выделенную область</w:t>
      </w:r>
    </w:p>
    <w:p>
      <w:pPr>
        <w:pStyle w:val="Compact"/>
        <w:numPr>
          <w:ilvl w:val="0"/>
          <w:numId w:val="1005"/>
        </w:numPr>
      </w:pPr>
      <w:r>
        <w:t xml:space="preserve">M-w — копировать выделенную область</w:t>
      </w:r>
    </w:p>
    <w:p>
      <w:pPr>
        <w:pStyle w:val="Compact"/>
        <w:numPr>
          <w:ilvl w:val="0"/>
          <w:numId w:val="1005"/>
        </w:numPr>
      </w:pPr>
      <w:r>
        <w:t xml:space="preserve">C-y — вставить текст из буфера обмена</w:t>
      </w:r>
    </w:p>
    <w:bookmarkEnd w:id="23"/>
    <w:bookmarkStart w:id="24" w:name="поиск-и-замена-текста"/>
    <w:p>
      <w:pPr>
        <w:pStyle w:val="Heading2"/>
      </w:pPr>
      <w:r>
        <w:t xml:space="preserve">2.6. Поиск и замена текста</w:t>
      </w:r>
    </w:p>
    <w:p>
      <w:pPr>
        <w:pStyle w:val="FirstParagraph"/>
      </w:pPr>
      <w:r>
        <w:t xml:space="preserve">Emacs предоставляет мощные возможности поиска:</w:t>
      </w:r>
    </w:p>
    <w:p>
      <w:pPr>
        <w:pStyle w:val="Compact"/>
        <w:numPr>
          <w:ilvl w:val="0"/>
          <w:numId w:val="1006"/>
        </w:numPr>
      </w:pPr>
      <w:r>
        <w:t xml:space="preserve">C-s — инкрементальный поиск вперёд</w:t>
      </w:r>
    </w:p>
    <w:p>
      <w:pPr>
        <w:pStyle w:val="Compact"/>
        <w:numPr>
          <w:ilvl w:val="0"/>
          <w:numId w:val="1006"/>
        </w:numPr>
      </w:pPr>
      <w:r>
        <w:t xml:space="preserve">C-r — инкрементальный поиск назад</w:t>
      </w:r>
    </w:p>
    <w:p>
      <w:pPr>
        <w:pStyle w:val="Compact"/>
        <w:numPr>
          <w:ilvl w:val="0"/>
          <w:numId w:val="1006"/>
        </w:numPr>
      </w:pPr>
      <w:r>
        <w:t xml:space="preserve">M-% — поиск и замена с подтверждением</w:t>
      </w:r>
    </w:p>
    <w:p>
      <w:pPr>
        <w:pStyle w:val="FirstParagraph"/>
      </w:pPr>
      <w:r>
        <w:t xml:space="preserve">Инкрементальный поиск (C-s) позволяет искать текст по мере ввода, сразу показывая совпадения. Во время поиска можно переключаться между найденными совпадениями клавишей C-s. Для выхода из режима поиска используется C-g. В режиме поиска можно использовать регулярные выражения, переключаясь с помощью M-r . Команда M-% запускает режим поиска с заменой: после ввода искомого текста и текста замены, Emacs поочерёдно подсвечивает совпадения, позволяя подтвердить (y) или пропустить (n) каждую замену.</w:t>
      </w:r>
    </w:p>
    <w:bookmarkEnd w:id="24"/>
    <w:bookmarkStart w:id="25" w:name="управление-файлами-буферами-и-окнами"/>
    <w:p>
      <w:pPr>
        <w:pStyle w:val="Heading2"/>
      </w:pPr>
      <w:r>
        <w:t xml:space="preserve">2.7. Управление файлами, буферами и окнами</w:t>
      </w:r>
    </w:p>
    <w:p>
      <w:pPr>
        <w:pStyle w:val="Compact"/>
        <w:numPr>
          <w:ilvl w:val="0"/>
          <w:numId w:val="1007"/>
        </w:numPr>
      </w:pPr>
      <w:r>
        <w:t xml:space="preserve">C-x C-f — открыть файл (find-file)</w:t>
      </w:r>
    </w:p>
    <w:p>
      <w:pPr>
        <w:pStyle w:val="Compact"/>
        <w:numPr>
          <w:ilvl w:val="0"/>
          <w:numId w:val="1007"/>
        </w:numPr>
      </w:pPr>
      <w:r>
        <w:t xml:space="preserve">C-x C-s — сохранить буфер в файл</w:t>
      </w:r>
    </w:p>
    <w:p>
      <w:pPr>
        <w:pStyle w:val="Compact"/>
        <w:numPr>
          <w:ilvl w:val="0"/>
          <w:numId w:val="1007"/>
        </w:numPr>
      </w:pPr>
      <w:r>
        <w:t xml:space="preserve">C-x C-b — показать список буферов</w:t>
      </w:r>
    </w:p>
    <w:p>
      <w:pPr>
        <w:pStyle w:val="Compact"/>
        <w:numPr>
          <w:ilvl w:val="0"/>
          <w:numId w:val="1007"/>
        </w:numPr>
      </w:pPr>
      <w:r>
        <w:t xml:space="preserve">C-x b — переключиться на другой буфер</w:t>
      </w:r>
    </w:p>
    <w:p>
      <w:pPr>
        <w:pStyle w:val="Compact"/>
        <w:numPr>
          <w:ilvl w:val="0"/>
          <w:numId w:val="1007"/>
        </w:numPr>
      </w:pPr>
      <w:r>
        <w:t xml:space="preserve">C-x 2 — разделить окно по горизонтали</w:t>
      </w:r>
    </w:p>
    <w:p>
      <w:pPr>
        <w:pStyle w:val="Compact"/>
        <w:numPr>
          <w:ilvl w:val="0"/>
          <w:numId w:val="1007"/>
        </w:numPr>
      </w:pPr>
      <w:r>
        <w:t xml:space="preserve">C-x 3 — разделить окно по вертикали</w:t>
      </w:r>
    </w:p>
    <w:p>
      <w:pPr>
        <w:pStyle w:val="Compact"/>
        <w:numPr>
          <w:ilvl w:val="0"/>
          <w:numId w:val="1007"/>
        </w:numPr>
      </w:pPr>
      <w:r>
        <w:t xml:space="preserve">C-x o — переключиться на другое окно</w:t>
      </w:r>
    </w:p>
    <w:p>
      <w:pPr>
        <w:pStyle w:val="Compact"/>
        <w:numPr>
          <w:ilvl w:val="0"/>
          <w:numId w:val="1007"/>
        </w:numPr>
      </w:pPr>
      <w:r>
        <w:t xml:space="preserve">C-x 0 — закрыть текущее окно</w:t>
      </w:r>
    </w:p>
    <w:p>
      <w:pPr>
        <w:pStyle w:val="Compact"/>
        <w:numPr>
          <w:ilvl w:val="0"/>
          <w:numId w:val="1007"/>
        </w:numPr>
      </w:pPr>
      <w:r>
        <w:t xml:space="preserve">C-x 1 — оставить только текущее окно</w:t>
      </w:r>
    </w:p>
    <w:p>
      <w:pPr>
        <w:pStyle w:val="Compact"/>
        <w:numPr>
          <w:ilvl w:val="0"/>
          <w:numId w:val="1007"/>
        </w:numPr>
      </w:pPr>
      <w:r>
        <w:t xml:space="preserve">C-x C-c — выйти из Emacs</w:t>
      </w:r>
    </w:p>
    <w:p>
      <w:pPr>
        <w:pStyle w:val="FirstParagraph"/>
      </w:pPr>
      <w:r>
        <w:t xml:space="preserve">При открытии файла (C-x C-f) Emacs создаёт буфер с содержимым файла. Все изменения происходят в буфере; для сохранения изменений на диск используется C-x C-s. Список активных буферов позволяет управлять несколькими одновременно открытыми файлами, а переключение между ними осуществляется с помощью C-x b. Разделение окон (C-x 2 и C-x 3) позволяет просматривать несколько буферов одновременно, а C-x o перемещает фокус между ними.</w:t>
      </w:r>
    </w:p>
    <w:bookmarkEnd w:id="25"/>
    <w:bookmarkEnd w:id="26"/>
    <w:bookmarkStart w:id="42" w:name="X0bf271eb7006ec73fed042b1f16a69a01f1da1e"/>
    <w:p>
      <w:pPr>
        <w:pStyle w:val="Heading1"/>
      </w:pPr>
      <w:r>
        <w:t xml:space="preserve">Задание y последовательность выполнения работы</w:t>
      </w:r>
    </w:p>
    <w:p>
      <w:pPr>
        <w:pStyle w:val="FirstParagraph"/>
      </w:pPr>
      <w:r>
        <w:t xml:space="preserve">В этом разделе представлены задания, которые необходимо выполнить, и подробные инструкции по работе с редактором Emacs для создания, редактирования и управления файлами в операционной системе Linux.</w:t>
      </w:r>
    </w:p>
    <w:bookmarkStart w:id="36" w:name="создание-и-редактирование-файлов"/>
    <w:p>
      <w:pPr>
        <w:pStyle w:val="Heading2"/>
      </w:pPr>
      <w:r>
        <w:t xml:space="preserve">3.1. Создание и редактирование файлов</w:t>
      </w:r>
    </w:p>
    <w:p>
      <w:pPr>
        <w:pStyle w:val="FirstParagraph"/>
      </w:pPr>
      <w:r>
        <w:t xml:space="preserve">Шаг 1: Создайте каталог для лабораторной работы</w:t>
      </w:r>
    </w:p>
    <w:p>
      <w:pPr>
        <w:pStyle w:val="CaptionedFigure"/>
      </w:pPr>
      <w:r>
        <w:drawing>
          <wp:inline>
            <wp:extent cx="4813300" cy="495300"/>
            <wp:effectExtent b="0" l="0" r="0" t="0"/>
            <wp:docPr descr="Page 8 image" title="" id="28" name="Picture"/>
            <a:graphic>
              <a:graphicData uri="http://schemas.openxmlformats.org/drawingml/2006/picture">
                <pic:pic>
                  <pic:nvPicPr>
                    <pic:cNvPr descr="images/page-008-image-0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p>
      <w:pPr>
        <w:pStyle w:val="BodyText"/>
      </w:pPr>
      <w:r>
        <w:t xml:space="preserve">Шаг 2: Откройте Emacs</w:t>
      </w:r>
    </w:p>
    <w:p>
      <w:pPr>
        <w:pStyle w:val="CaptionedFigure"/>
      </w:pPr>
      <w:r>
        <w:drawing>
          <wp:inline>
            <wp:extent cx="4508500" cy="266700"/>
            <wp:effectExtent b="0" l="0" r="0" t="0"/>
            <wp:docPr descr="Page 8 image" title="" id="31" name="Picture"/>
            <a:graphic>
              <a:graphicData uri="http://schemas.openxmlformats.org/drawingml/2006/picture">
                <pic:pic>
                  <pic:nvPicPr>
                    <pic:cNvPr descr="images/page-008-image-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8 image</w:t>
      </w:r>
    </w:p>
    <w:p>
      <w:pPr>
        <w:pStyle w:val="BodyText"/>
      </w:pPr>
      <w:r>
        <w:t xml:space="preserve">Шаг 3: Создайте файл lab07.sh</w:t>
      </w:r>
    </w:p>
    <w:p>
      <w:pPr>
        <w:pStyle w:val="BodyText"/>
      </w:pPr>
      <w:r>
        <w:t xml:space="preserve">Нажмите Ctrl+x, Ctrl+f.</w:t>
      </w:r>
    </w:p>
    <w:p>
      <w:pPr>
        <w:pStyle w:val="BodyText"/>
      </w:pPr>
      <w:r>
        <w:t xml:space="preserve">В мини-буфере введите: ~/work/os/lab07/lab07.sh и нажмите Enter.</w:t>
      </w:r>
    </w:p>
    <w:p>
      <w:pPr>
        <w:pStyle w:val="BodyText"/>
      </w:pPr>
      <w:r>
        <w:t xml:space="preserve">Шаг 4: Запишите содержимое файла</w:t>
      </w:r>
    </w:p>
    <w:p>
      <w:pPr>
        <w:pStyle w:val="CaptionedFigure"/>
      </w:pPr>
      <w:r>
        <w:drawing>
          <wp:inline>
            <wp:extent cx="5334000" cy="2492346"/>
            <wp:effectExtent b="0" l="0" r="0" t="0"/>
            <wp:docPr descr="Page 9 image" title="" id="34" name="Picture"/>
            <a:graphic>
              <a:graphicData uri="http://schemas.openxmlformats.org/drawingml/2006/picture">
                <pic:pic>
                  <pic:nvPicPr>
                    <pic:cNvPr descr="images/page-009-image-0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2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 9 image</w:t>
      </w:r>
    </w:p>
    <w:bookmarkEnd w:id="36"/>
    <w:bookmarkStart w:id="37" w:name="X0d030d322dd8ede713f84715fca3bf821fe1e61"/>
    <w:p>
      <w:pPr>
        <w:pStyle w:val="Heading2"/>
      </w:pPr>
      <w:r>
        <w:t xml:space="preserve">2. Работа с текстом (вырезание, копирование, вставка)</w:t>
      </w:r>
    </w:p>
    <w:p>
      <w:pPr>
        <w:pStyle w:val="FirstParagraph"/>
      </w:pPr>
      <w:r>
        <w:t xml:space="preserve">Шаг 1: Вырезать всю строку</w:t>
      </w:r>
    </w:p>
    <w:p>
      <w:pPr>
        <w:pStyle w:val="Compact"/>
        <w:numPr>
          <w:ilvl w:val="0"/>
          <w:numId w:val="1008"/>
        </w:numPr>
      </w:pPr>
      <w:r>
        <w:t xml:space="preserve">Поместите курсор на строку с текстом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 </w:t>
      </w:r>
      <w:r>
        <w:t xml:space="preserve">(строка 7).</w:t>
      </w:r>
    </w:p>
    <w:p>
      <w:pPr>
        <w:pStyle w:val="Compact"/>
        <w:numPr>
          <w:ilvl w:val="0"/>
          <w:numId w:val="1008"/>
        </w:numPr>
      </w:pPr>
      <w:r>
        <w:t xml:space="preserve">Нажмите Ctrl+K, чтобы вырезать (удалить) текст от курсора до конца строки.</w:t>
      </w:r>
    </w:p>
    <w:p>
      <w:pPr>
        <w:pStyle w:val="Compact"/>
        <w:numPr>
          <w:ilvl w:val="0"/>
          <w:numId w:val="1008"/>
        </w:numPr>
      </w:pPr>
      <w:r>
        <w:t xml:space="preserve">Строка будет удалена и сохранена в кольце удаления.</w:t>
      </w:r>
    </w:p>
    <w:p>
      <w:pPr>
        <w:pStyle w:val="FirstParagraph"/>
      </w:pPr>
      <w:r>
        <w:t xml:space="preserve">Шаг 2: Вставить строку в конец файла</w:t>
      </w:r>
    </w:p>
    <w:p>
      <w:pPr>
        <w:pStyle w:val="Compact"/>
        <w:numPr>
          <w:ilvl w:val="0"/>
          <w:numId w:val="1009"/>
        </w:numPr>
      </w:pPr>
      <w:r>
        <w:t xml:space="preserve">Переместите курсор в конец файла (M-&gt;).</w:t>
      </w:r>
    </w:p>
    <w:p>
      <w:pPr>
        <w:pStyle w:val="Compact"/>
        <w:numPr>
          <w:ilvl w:val="0"/>
          <w:numId w:val="1009"/>
        </w:numPr>
      </w:pPr>
      <w:r>
        <w:t xml:space="preserve">Нажмите Ctrl+Y, чтобы вставить вырезанную строку.</w:t>
      </w:r>
    </w:p>
    <w:p>
      <w:pPr>
        <w:pStyle w:val="FirstParagraph"/>
      </w:pPr>
      <w:r>
        <w:t xml:space="preserve">Шаг 3: Выделить и скопировать область</w:t>
      </w:r>
    </w:p>
    <w:p>
      <w:pPr>
        <w:pStyle w:val="Compact"/>
        <w:numPr>
          <w:ilvl w:val="0"/>
          <w:numId w:val="1010"/>
        </w:numPr>
      </w:pPr>
      <w:r>
        <w:t xml:space="preserve">Переместите курсор в начало строки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(строка 6).</w:t>
      </w:r>
    </w:p>
    <w:p>
      <w:pPr>
        <w:pStyle w:val="Compact"/>
        <w:numPr>
          <w:ilvl w:val="0"/>
          <w:numId w:val="1010"/>
        </w:numPr>
      </w:pPr>
      <w:r>
        <w:t xml:space="preserve">Нажмите Ctrl+Space, чтобы начать выделение.</w:t>
      </w:r>
    </w:p>
    <w:p>
      <w:pPr>
        <w:pStyle w:val="Compact"/>
        <w:numPr>
          <w:ilvl w:val="0"/>
          <w:numId w:val="1010"/>
        </w:numPr>
      </w:pPr>
      <w:r>
        <w:t xml:space="preserve">Переместите курсор в конец строки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 </w:t>
      </w:r>
      <w:r>
        <w:t xml:space="preserve">(строка 8).</w:t>
      </w:r>
    </w:p>
    <w:p>
      <w:pPr>
        <w:pStyle w:val="Compact"/>
        <w:numPr>
          <w:ilvl w:val="0"/>
          <w:numId w:val="1010"/>
        </w:numPr>
      </w:pPr>
      <w:r>
        <w:t xml:space="preserve">Нажмите Ctrl+W, чтобы скопировать выделенную область.</w:t>
      </w:r>
    </w:p>
    <w:p>
      <w:pPr>
        <w:pStyle w:val="FirstParagraph"/>
      </w:pPr>
      <w:r>
        <w:t xml:space="preserve">Шаг 4: Вставить область в конец файла</w:t>
      </w:r>
    </w:p>
    <w:p>
      <w:pPr>
        <w:pStyle w:val="Compact"/>
        <w:numPr>
          <w:ilvl w:val="0"/>
          <w:numId w:val="1011"/>
        </w:numPr>
      </w:pPr>
      <w:r>
        <w:t xml:space="preserve">Переместите курсор в конец файла (M-&gt;).</w:t>
      </w:r>
    </w:p>
    <w:p>
      <w:pPr>
        <w:pStyle w:val="Compact"/>
        <w:numPr>
          <w:ilvl w:val="0"/>
          <w:numId w:val="1011"/>
        </w:numPr>
      </w:pPr>
      <w:r>
        <w:t xml:space="preserve">Нажмите Ctrl+Y, чтобы вставить область.</w:t>
      </w:r>
    </w:p>
    <w:p>
      <w:pPr>
        <w:pStyle w:val="FirstParagraph"/>
      </w:pPr>
      <w:r>
        <w:t xml:space="preserve">Шаг 5: Вырезать область</w:t>
      </w:r>
    </w:p>
    <w:p>
      <w:pPr>
        <w:pStyle w:val="Compact"/>
        <w:numPr>
          <w:ilvl w:val="0"/>
          <w:numId w:val="1012"/>
        </w:numPr>
      </w:pPr>
      <w:r>
        <w:t xml:space="preserve">Снова выделите ту же область (строки 6-8) с помощью клавиши C-пробел.</w:t>
      </w:r>
    </w:p>
    <w:p>
      <w:pPr>
        <w:pStyle w:val="Compact"/>
        <w:numPr>
          <w:ilvl w:val="0"/>
          <w:numId w:val="1012"/>
        </w:numPr>
      </w:pPr>
      <w:r>
        <w:t xml:space="preserve">Нажмите C-w, чтобы вырезать область.</w:t>
      </w:r>
    </w:p>
    <w:p>
      <w:pPr>
        <w:pStyle w:val="FirstParagraph"/>
      </w:pPr>
      <w:r>
        <w:t xml:space="preserve">Шаг 6: Отменить последнее действие</w:t>
      </w:r>
    </w:p>
    <w:p>
      <w:pPr>
        <w:pStyle w:val="Compact"/>
        <w:numPr>
          <w:ilvl w:val="0"/>
          <w:numId w:val="1013"/>
        </w:numPr>
      </w:pPr>
      <w:r>
        <w:t xml:space="preserve">Нажмите C-/ (Ctrl+/), чтобы отменить вырезание.</w:t>
      </w:r>
    </w:p>
    <w:bookmarkEnd w:id="37"/>
    <w:bookmarkStart w:id="38" w:name="перемещение-курсора"/>
    <w:p>
      <w:pPr>
        <w:pStyle w:val="Heading2"/>
      </w:pPr>
      <w:r>
        <w:t xml:space="preserve">3.3. Перемещение курсора</w:t>
      </w:r>
    </w:p>
    <w:p>
      <w:pPr>
        <w:pStyle w:val="FirstParagraph"/>
      </w:pPr>
      <w:r>
        <w:t xml:space="preserve">Шаг 1: Переместите курсор в начало текущей строки</w:t>
      </w:r>
    </w:p>
    <w:p>
      <w:pPr>
        <w:pStyle w:val="Compact"/>
        <w:numPr>
          <w:ilvl w:val="0"/>
          <w:numId w:val="1014"/>
        </w:numPr>
      </w:pPr>
      <w:r>
        <w:t xml:space="preserve">Поставьте курсор в любое место строки.</w:t>
      </w:r>
    </w:p>
    <w:p>
      <w:pPr>
        <w:pStyle w:val="Compact"/>
        <w:numPr>
          <w:ilvl w:val="0"/>
          <w:numId w:val="1014"/>
        </w:numPr>
      </w:pPr>
      <w:r>
        <w:t xml:space="preserve">Нажмите C-a.</w:t>
      </w:r>
    </w:p>
    <w:p>
      <w:pPr>
        <w:pStyle w:val="FirstParagraph"/>
      </w:pPr>
      <w:r>
        <w:t xml:space="preserve">Шаг 2: Переместите курсор в конец текущей строки</w:t>
      </w:r>
    </w:p>
    <w:p>
      <w:pPr>
        <w:pStyle w:val="Compact"/>
        <w:numPr>
          <w:ilvl w:val="0"/>
          <w:numId w:val="1015"/>
        </w:numPr>
      </w:pPr>
      <w:r>
        <w:t xml:space="preserve">Нажмите C-e.</w:t>
      </w:r>
    </w:p>
    <w:p>
      <w:pPr>
        <w:pStyle w:val="FirstParagraph"/>
      </w:pPr>
      <w:r>
        <w:t xml:space="preserve">Шаг 3: Переместите курсор в начало буфера</w:t>
      </w:r>
    </w:p>
    <w:p>
      <w:pPr>
        <w:pStyle w:val="Compact"/>
        <w:numPr>
          <w:ilvl w:val="0"/>
          <w:numId w:val="1016"/>
        </w:numPr>
      </w:pPr>
      <w:r>
        <w:t xml:space="preserve">Нажмите M-&lt; (Alt+Shift+&lt; или Esc &lt;).</w:t>
      </w:r>
    </w:p>
    <w:p>
      <w:pPr>
        <w:pStyle w:val="FirstParagraph"/>
      </w:pPr>
      <w:r>
        <w:t xml:space="preserve">Шаг 4: Переместите курсор в конец буфера</w:t>
      </w:r>
    </w:p>
    <w:p>
      <w:pPr>
        <w:pStyle w:val="Compact"/>
        <w:numPr>
          <w:ilvl w:val="0"/>
          <w:numId w:val="1017"/>
        </w:numPr>
      </w:pPr>
      <w:r>
        <w:t xml:space="preserve">Нажмите M-&gt; (Alt+Shift+&gt; или Esc &gt;).</w:t>
      </w:r>
    </w:p>
    <w:p>
      <w:pPr>
        <w:pStyle w:val="FirstParagraph"/>
      </w:pPr>
      <w:r>
        <w:t xml:space="preserve">Шаг 5: Перемещайтесь по словам</w:t>
      </w:r>
    </w:p>
    <w:p>
      <w:pPr>
        <w:pStyle w:val="Compact"/>
        <w:numPr>
          <w:ilvl w:val="0"/>
          <w:numId w:val="1018"/>
        </w:numPr>
      </w:pPr>
      <w:r>
        <w:t xml:space="preserve">M-f — переместитесь на одно слово вперед.</w:t>
      </w:r>
    </w:p>
    <w:p>
      <w:pPr>
        <w:pStyle w:val="Compact"/>
        <w:numPr>
          <w:ilvl w:val="0"/>
          <w:numId w:val="1018"/>
        </w:numPr>
      </w:pPr>
      <w:r>
        <w:t xml:space="preserve">M-b — переместитесь на одно слово назад.</w:t>
      </w:r>
    </w:p>
    <w:bookmarkEnd w:id="38"/>
    <w:bookmarkStart w:id="39" w:name="управление-буфером"/>
    <w:p>
      <w:pPr>
        <w:pStyle w:val="Heading2"/>
      </w:pPr>
      <w:r>
        <w:t xml:space="preserve">3.4. Управление буфером</w:t>
      </w:r>
    </w:p>
    <w:p>
      <w:pPr>
        <w:pStyle w:val="FirstParagraph"/>
      </w:pPr>
      <w:r>
        <w:t xml:space="preserve">Шаг 1: Отображение списка буферов</w:t>
      </w:r>
    </w:p>
    <w:p>
      <w:pPr>
        <w:pStyle w:val="Compact"/>
        <w:numPr>
          <w:ilvl w:val="0"/>
          <w:numId w:val="1019"/>
        </w:numPr>
      </w:pPr>
      <w:r>
        <w:t xml:space="preserve">Нажмите C-x C-b (Ctrl+x, Ctrl+b).</w:t>
      </w:r>
    </w:p>
    <w:p>
      <w:pPr>
        <w:pStyle w:val="Compact"/>
        <w:numPr>
          <w:ilvl w:val="0"/>
          <w:numId w:val="1019"/>
        </w:numPr>
      </w:pPr>
      <w:r>
        <w:t xml:space="preserve">Откроется новое окно со списком активных буферов.</w:t>
      </w:r>
    </w:p>
    <w:p>
      <w:pPr>
        <w:pStyle w:val="FirstParagraph"/>
      </w:pPr>
      <w:r>
        <w:t xml:space="preserve">Шаг 2: Переключение на другой буфер</w:t>
      </w:r>
    </w:p>
    <w:p>
      <w:pPr>
        <w:pStyle w:val="Compact"/>
        <w:numPr>
          <w:ilvl w:val="0"/>
          <w:numId w:val="1020"/>
        </w:numPr>
      </w:pPr>
      <w:r>
        <w:t xml:space="preserve">Нажмите C-x, чтобы переключить фокус на окно буферов.</w:t>
      </w:r>
    </w:p>
    <w:p>
      <w:pPr>
        <w:pStyle w:val="Compact"/>
        <w:numPr>
          <w:ilvl w:val="0"/>
          <w:numId w:val="1020"/>
        </w:numPr>
      </w:pPr>
      <w:r>
        <w:t xml:space="preserve">Перейдите к нужному буферу и нажмите Enter.</w:t>
      </w:r>
    </w:p>
    <w:p>
      <w:pPr>
        <w:pStyle w:val="FirstParagraph"/>
      </w:pPr>
      <w:r>
        <w:t xml:space="preserve">Шаг 3: Закрытие окна буферов</w:t>
      </w:r>
    </w:p>
    <w:p>
      <w:pPr>
        <w:pStyle w:val="Compact"/>
        <w:numPr>
          <w:ilvl w:val="0"/>
          <w:numId w:val="1021"/>
        </w:numPr>
      </w:pPr>
      <w:r>
        <w:t xml:space="preserve">Когда окно буферов находится в фокусе, нажмите C-x, чтобы закрыть его.</w:t>
      </w:r>
    </w:p>
    <w:p>
      <w:pPr>
        <w:pStyle w:val="FirstParagraph"/>
      </w:pPr>
      <w:r>
        <w:t xml:space="preserve">Шаг 4: Переключение буферов без отображения списка</w:t>
      </w:r>
    </w:p>
    <w:p>
      <w:pPr>
        <w:pStyle w:val="Compact"/>
        <w:numPr>
          <w:ilvl w:val="0"/>
          <w:numId w:val="1022"/>
        </w:numPr>
      </w:pPr>
      <w:r>
        <w:t xml:space="preserve">Нажмите C-x.</w:t>
      </w:r>
    </w:p>
    <w:p>
      <w:pPr>
        <w:pStyle w:val="Compact"/>
        <w:numPr>
          <w:ilvl w:val="0"/>
          <w:numId w:val="1022"/>
        </w:numPr>
      </w:pPr>
      <w:r>
        <w:t xml:space="preserve">В поле мини-буфера введите имя буфера, на который вы хотите переключиться.</w:t>
      </w:r>
    </w:p>
    <w:p>
      <w:pPr>
        <w:pStyle w:val="Compact"/>
        <w:numPr>
          <w:ilvl w:val="0"/>
          <w:numId w:val="1022"/>
        </w:numPr>
      </w:pPr>
      <w:r>
        <w:t xml:space="preserve">Нажмите Enter.</w:t>
      </w:r>
    </w:p>
    <w:bookmarkEnd w:id="39"/>
    <w:bookmarkStart w:id="40" w:name="управление-окнами"/>
    <w:p>
      <w:pPr>
        <w:pStyle w:val="Heading2"/>
      </w:pPr>
      <w:r>
        <w:t xml:space="preserve">3.5. Управление окнами</w:t>
      </w:r>
    </w:p>
    <w:p>
      <w:pPr>
        <w:pStyle w:val="FirstParagraph"/>
      </w:pPr>
      <w:r>
        <w:t xml:space="preserve">Шаг 1: Разделите окно на несколько частей</w:t>
      </w:r>
    </w:p>
    <w:p>
      <w:pPr>
        <w:pStyle w:val="Compact"/>
        <w:numPr>
          <w:ilvl w:val="0"/>
          <w:numId w:val="1023"/>
        </w:numPr>
      </w:pPr>
      <w:r>
        <w:t xml:space="preserve">Разделите окно на две вертикальные части:</w:t>
      </w:r>
    </w:p>
    <w:p>
      <w:pPr>
        <w:pStyle w:val="Compact"/>
        <w:numPr>
          <w:ilvl w:val="0"/>
          <w:numId w:val="1024"/>
        </w:numPr>
      </w:pPr>
      <w:r>
        <w:t xml:space="preserve">Нажмите Ctrl+x, 3.</w:t>
      </w:r>
    </w:p>
    <w:p>
      <w:pPr>
        <w:pStyle w:val="Compact"/>
        <w:numPr>
          <w:ilvl w:val="0"/>
          <w:numId w:val="1025"/>
        </w:numPr>
      </w:pPr>
      <w:r>
        <w:t xml:space="preserve">Разделите каждое окно горизонтально:</w:t>
      </w:r>
    </w:p>
    <w:p>
      <w:pPr>
        <w:pStyle w:val="Compact"/>
        <w:numPr>
          <w:ilvl w:val="0"/>
          <w:numId w:val="1026"/>
        </w:numPr>
      </w:pPr>
      <w:r>
        <w:t xml:space="preserve">Выберите первое окно (Ctrl+x, 0) и нажмите Ctrl+x, 2.</w:t>
      </w:r>
    </w:p>
    <w:p>
      <w:pPr>
        <w:pStyle w:val="Compact"/>
        <w:numPr>
          <w:ilvl w:val="0"/>
          <w:numId w:val="1026"/>
        </w:numPr>
      </w:pPr>
      <w:r>
        <w:t xml:space="preserve">Выберите второе окно (Ctrl+x, 0) и нажмите Ctrl+x, 2.</w:t>
      </w:r>
    </w:p>
    <w:p>
      <w:pPr>
        <w:pStyle w:val="FirstParagraph"/>
      </w:pPr>
      <w:r>
        <w:t xml:space="preserve">Шаг 2: Откройте буферы в новых окнах</w:t>
      </w:r>
    </w:p>
    <w:p>
      <w:pPr>
        <w:pStyle w:val="BodyText"/>
      </w:pPr>
      <w:r>
        <w:t xml:space="preserve">В каждом окне нажмите Ctrl+x и выберите другой буфер.</w:t>
      </w:r>
    </w:p>
    <w:p>
      <w:pPr>
        <w:pStyle w:val="Compact"/>
        <w:numPr>
          <w:ilvl w:val="0"/>
          <w:numId w:val="1027"/>
        </w:numPr>
      </w:pPr>
      <w:r>
        <w:t xml:space="preserve">Введите несколько строк текста в каждом из них.</w:t>
      </w:r>
    </w:p>
    <w:p>
      <w:pPr>
        <w:pStyle w:val="FirstParagraph"/>
      </w:pPr>
      <w:r>
        <w:t xml:space="preserve">Шаг 3: Закройте все окна, кроме одного</w:t>
      </w:r>
    </w:p>
    <w:p>
      <w:pPr>
        <w:pStyle w:val="Compact"/>
        <w:numPr>
          <w:ilvl w:val="0"/>
          <w:numId w:val="1028"/>
        </w:numPr>
      </w:pPr>
      <w:r>
        <w:t xml:space="preserve">Выберите окно, которое хотите оставить открытым.</w:t>
      </w:r>
    </w:p>
    <w:p>
      <w:pPr>
        <w:pStyle w:val="Compact"/>
        <w:numPr>
          <w:ilvl w:val="0"/>
          <w:numId w:val="1028"/>
        </w:numPr>
      </w:pPr>
      <w:r>
        <w:t xml:space="preserve">Нажмите Ctrl+x, 1.</w:t>
      </w:r>
    </w:p>
    <w:bookmarkEnd w:id="40"/>
    <w:bookmarkStart w:id="41" w:name="поиск-и-замена-текста-1"/>
    <w:p>
      <w:pPr>
        <w:pStyle w:val="Heading2"/>
      </w:pPr>
      <w:r>
        <w:t xml:space="preserve">3.6. Поиск и замена текста</w:t>
      </w:r>
    </w:p>
    <w:p>
      <w:pPr>
        <w:pStyle w:val="FirstParagraph"/>
      </w:pPr>
      <w:r>
        <w:t xml:space="preserve">Шаг 1: Поиск текста с помощью C-s</w:t>
      </w:r>
    </w:p>
    <w:p>
      <w:pPr>
        <w:pStyle w:val="Compact"/>
        <w:numPr>
          <w:ilvl w:val="0"/>
          <w:numId w:val="1029"/>
        </w:numPr>
      </w:pPr>
      <w:r>
        <w:t xml:space="preserve">Нажмите C-s (Ctrl+s).</w:t>
      </w:r>
    </w:p>
    <w:p>
      <w:pPr>
        <w:pStyle w:val="Compact"/>
        <w:numPr>
          <w:ilvl w:val="0"/>
          <w:numId w:val="1029"/>
        </w:numPr>
      </w:pPr>
      <w:r>
        <w:t xml:space="preserve">Введите текст для поиска (например, HELLO).</w:t>
      </w:r>
    </w:p>
    <w:p>
      <w:pPr>
        <w:pStyle w:val="Compact"/>
        <w:numPr>
          <w:ilvl w:val="0"/>
          <w:numId w:val="1029"/>
        </w:numPr>
      </w:pPr>
      <w:r>
        <w:t xml:space="preserve">Нажимайте C-s несколько раз, чтобы перемещаться между совпадениями.</w:t>
      </w:r>
    </w:p>
    <w:p>
      <w:pPr>
        <w:pStyle w:val="Compact"/>
        <w:numPr>
          <w:ilvl w:val="0"/>
          <w:numId w:val="1029"/>
        </w:numPr>
      </w:pPr>
      <w:r>
        <w:t xml:space="preserve">Нажмите C-g, чтобы выйти из режима поиска.</w:t>
      </w:r>
    </w:p>
    <w:p>
      <w:pPr>
        <w:pStyle w:val="FirstParagraph"/>
      </w:pPr>
      <w:r>
        <w:t xml:space="preserve">Шаг 2: Поиск и замена с помощью M-%</w:t>
      </w:r>
    </w:p>
    <w:p>
      <w:pPr>
        <w:pStyle w:val="Compact"/>
        <w:numPr>
          <w:ilvl w:val="0"/>
          <w:numId w:val="1030"/>
        </w:numPr>
      </w:pPr>
      <w:r>
        <w:t xml:space="preserve">Нажмите M-% (Alt+Shift+5 или Esc %).</w:t>
      </w:r>
    </w:p>
    <w:p>
      <w:pPr>
        <w:pStyle w:val="Compact"/>
        <w:numPr>
          <w:ilvl w:val="0"/>
          <w:numId w:val="1030"/>
        </w:numPr>
      </w:pPr>
      <w:r>
        <w:t xml:space="preserve">В мини-буфере введите текст для поиска (например, HELLO).</w:t>
      </w:r>
    </w:p>
    <w:p>
      <w:pPr>
        <w:pStyle w:val="Compact"/>
        <w:numPr>
          <w:ilvl w:val="0"/>
          <w:numId w:val="1030"/>
        </w:numPr>
      </w:pPr>
      <w:r>
        <w:t xml:space="preserve">Нажмите Enter.</w:t>
      </w:r>
    </w:p>
    <w:p>
      <w:pPr>
        <w:pStyle w:val="Compact"/>
        <w:numPr>
          <w:ilvl w:val="0"/>
          <w:numId w:val="1030"/>
        </w:numPr>
      </w:pPr>
      <w:r>
        <w:t xml:space="preserve">В мини-буфере введите текст для замены (например, HOLA).</w:t>
      </w:r>
    </w:p>
    <w:p>
      <w:pPr>
        <w:pStyle w:val="Compact"/>
        <w:numPr>
          <w:ilvl w:val="0"/>
          <w:numId w:val="1030"/>
        </w:numPr>
      </w:pPr>
      <w:r>
        <w:t xml:space="preserve">Нажмите Enter.</w:t>
      </w:r>
    </w:p>
    <w:p>
      <w:pPr>
        <w:pStyle w:val="Compact"/>
        <w:numPr>
          <w:ilvl w:val="0"/>
          <w:numId w:val="1030"/>
        </w:numPr>
      </w:pPr>
      <w:r>
        <w:t xml:space="preserve">Emacs отобразит каждое совпадение и спросит:</w:t>
      </w:r>
    </w:p>
    <w:p>
      <w:pPr>
        <w:pStyle w:val="Compact"/>
        <w:numPr>
          <w:ilvl w:val="0"/>
          <w:numId w:val="1030"/>
        </w:numPr>
      </w:pPr>
      <w:r>
        <w:t xml:space="preserve">y — заменить и перейти к следующему.</w:t>
      </w:r>
    </w:p>
    <w:p>
      <w:pPr>
        <w:pStyle w:val="Compact"/>
        <w:numPr>
          <w:ilvl w:val="0"/>
          <w:numId w:val="1030"/>
        </w:numPr>
      </w:pPr>
      <w:r>
        <w:t xml:space="preserve">n — пропустить и перейти к следующему.</w:t>
      </w:r>
    </w:p>
    <w:p>
      <w:pPr>
        <w:pStyle w:val="Compact"/>
        <w:numPr>
          <w:ilvl w:val="0"/>
          <w:numId w:val="1030"/>
        </w:numPr>
      </w:pPr>
      <w:r>
        <w:t xml:space="preserve">! — заменить все без подтверждения.</w:t>
      </w:r>
    </w:p>
    <w:p>
      <w:pPr>
        <w:pStyle w:val="Compact"/>
        <w:numPr>
          <w:ilvl w:val="0"/>
          <w:numId w:val="1030"/>
        </w:numPr>
      </w:pPr>
      <w:r>
        <w:t xml:space="preserve">q — выйти.</w:t>
      </w:r>
    </w:p>
    <w:p>
      <w:pPr>
        <w:pStyle w:val="FirstParagraph"/>
      </w:pPr>
      <w:r>
        <w:t xml:space="preserve">Шаг 3: Поиск с помощью M-s o</w:t>
      </w:r>
    </w:p>
    <w:p>
      <w:pPr>
        <w:pStyle w:val="Compact"/>
        <w:numPr>
          <w:ilvl w:val="0"/>
          <w:numId w:val="1031"/>
        </w:numPr>
      </w:pPr>
      <w:r>
        <w:t xml:space="preserve">Нажмите M-s o (Alt+s, o).</w:t>
      </w:r>
    </w:p>
    <w:p>
      <w:pPr>
        <w:pStyle w:val="Compact"/>
        <w:numPr>
          <w:ilvl w:val="0"/>
          <w:numId w:val="1031"/>
        </w:numPr>
      </w:pPr>
      <w:r>
        <w:t xml:space="preserve">Введите текст, который хотите найти (например, hello).</w:t>
      </w:r>
    </w:p>
    <w:p>
      <w:pPr>
        <w:pStyle w:val="Compact"/>
        <w:numPr>
          <w:ilvl w:val="0"/>
          <w:numId w:val="1031"/>
        </w:numPr>
      </w:pPr>
      <w:r>
        <w:t xml:space="preserve">Все строки, содержащие искомый текст, будут отображены в отдельном окне.</w:t>
      </w:r>
    </w:p>
    <w:bookmarkEnd w:id="41"/>
    <w:bookmarkEnd w:id="42"/>
    <w:bookmarkStart w:id="53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 этом разделе представлены ответы на контрольные вопросы о редакторе Emacs,которые позволят вам проверить ваше понимание его терминологии, команд и функций.</w:t>
      </w:r>
    </w:p>
    <w:bookmarkStart w:id="43" w:name="кратко-охарактеризуйте-редактор-emacs."/>
    <w:p>
      <w:pPr>
        <w:pStyle w:val="Heading2"/>
      </w:pPr>
      <w:r>
        <w:t xml:space="preserve">1. Кратко охарактеризуйте редактор emacs.</w:t>
      </w:r>
    </w:p>
    <w:p>
      <w:pPr>
        <w:pStyle w:val="FirstParagraph"/>
      </w:pPr>
      <w:r>
        <w:t xml:space="preserve">Emacs (GNU Emacs) — это расширяемый и настраиваемый текстовый редактор,mсозданный Ричардом Столлманом в 1970-х годах. Он написан на C и Elisp (Emacs Lisp),</w:t>
      </w:r>
      <w:r>
        <w:t xml:space="preserve"> </w:t>
      </w:r>
      <w:r>
        <w:t xml:space="preserve">диалекте языка Lisp, который позволяет пользователям расширять и изменять практически все его функции. Он работает на нескольких платформах (Linux, macOS, Windows) и может функционировать как в терминальном режиме, так и в графическом интерфейсе. Основные особенности:</w:t>
      </w:r>
    </w:p>
    <w:p>
      <w:pPr>
        <w:pStyle w:val="Compact"/>
        <w:numPr>
          <w:ilvl w:val="0"/>
          <w:numId w:val="1032"/>
        </w:numPr>
      </w:pPr>
      <w:r>
        <w:t xml:space="preserve">Расширяемость: Пользователи могут добавлять новые функции, используя код Elisp.</w:t>
      </w:r>
    </w:p>
    <w:p>
      <w:pPr>
        <w:pStyle w:val="Compact"/>
        <w:numPr>
          <w:ilvl w:val="0"/>
          <w:numId w:val="1032"/>
        </w:numPr>
      </w:pPr>
      <w:r>
        <w:t xml:space="preserve">Самодокументация: Включает в себя очень подробную встроенную систему справки.</w:t>
      </w:r>
    </w:p>
    <w:p>
      <w:pPr>
        <w:pStyle w:val="Compact"/>
        <w:numPr>
          <w:ilvl w:val="0"/>
          <w:numId w:val="1032"/>
        </w:numPr>
      </w:pPr>
      <w:r>
        <w:t xml:space="preserve">Многорежимность:Поддерживает различные режимы для разных языков</w:t>
      </w:r>
    </w:p>
    <w:p>
      <w:pPr>
        <w:pStyle w:val="Compact"/>
        <w:numPr>
          <w:ilvl w:val="0"/>
          <w:numId w:val="1032"/>
        </w:numPr>
      </w:pPr>
      <w:r>
        <w:t xml:space="preserve">Настраиваемость: Практически каждый аспект редактора может быть настроен.</w:t>
      </w:r>
    </w:p>
    <w:p>
      <w:pPr>
        <w:pStyle w:val="FirstParagraph"/>
      </w:pPr>
      <w:r>
        <w:t xml:space="preserve">Emacs — это гораздо больше, чем просто текстовый редактор; он считается полноценной средой разработки, поскольку позволяет пользователям читать электронные письма, перемещаться по каталогам, отлаживать код и выполнять множество других задач,не выходя из программы.</w:t>
      </w:r>
    </w:p>
    <w:bookmarkEnd w:id="43"/>
    <w:bookmarkStart w:id="44" w:name="X2ae2013b68dc8cf5b549116965c600de359c355"/>
    <w:p>
      <w:pPr>
        <w:pStyle w:val="Heading2"/>
      </w:pPr>
      <w:r>
        <w:t xml:space="preserve">2. Какие особенности данного редактора могут сделать его сложным для новичка?</w:t>
      </w:r>
    </w:p>
    <w:p>
      <w:pPr>
        <w:pStyle w:val="FirstParagraph"/>
      </w:pPr>
      <w:r>
        <w:t xml:space="preserve">Emacs может быть сложным для новичка по нескольким причинам:</w:t>
      </w:r>
    </w:p>
    <w:p>
      <w:pPr>
        <w:pStyle w:val="Compact"/>
        <w:numPr>
          <w:ilvl w:val="0"/>
          <w:numId w:val="1033"/>
        </w:numPr>
      </w:pPr>
      <w:r>
        <w:t xml:space="preserve">Крутая кривая обучения: сочетания клавиш (например, C-x и C-s для сохранения) сильно отличаются от современных редакторов и требуют запоминания.</w:t>
      </w:r>
    </w:p>
    <w:p>
      <w:pPr>
        <w:pStyle w:val="Compact"/>
        <w:numPr>
          <w:ilvl w:val="0"/>
          <w:numId w:val="1033"/>
        </w:numPr>
      </w:pPr>
      <w:r>
        <w:t xml:space="preserve">Уникальная терминология: такие понятия, как буфер, фрейм, окно, точка и мини-буфер,могут поначалу сбивать с толку.</w:t>
      </w:r>
    </w:p>
    <w:p>
      <w:pPr>
        <w:pStyle w:val="Compact"/>
        <w:numPr>
          <w:ilvl w:val="0"/>
          <w:numId w:val="1033"/>
        </w:numPr>
      </w:pPr>
      <w:r>
        <w:t xml:space="preserve">Нестандартный интерфейс: отсутствие интуитивно понятных меню (или их сложность) может дезориентировать пользователей, привыкших к графическим редакторам.</w:t>
      </w:r>
    </w:p>
    <w:p>
      <w:pPr>
        <w:pStyle w:val="Compact"/>
        <w:numPr>
          <w:ilvl w:val="0"/>
          <w:numId w:val="1033"/>
        </w:numPr>
      </w:pPr>
      <w:r>
        <w:t xml:space="preserve">Избыточное количество опций: большое количество команд и настроек может перегрузить нового пользователя.</w:t>
      </w:r>
    </w:p>
    <w:p>
      <w:pPr>
        <w:pStyle w:val="Compact"/>
        <w:numPr>
          <w:ilvl w:val="0"/>
          <w:numId w:val="1033"/>
        </w:numPr>
      </w:pPr>
      <w:r>
        <w:t xml:space="preserve">Зависимость от клавиатуры: философия Emacs отдаёт приоритет использованию клавиатуры, а не мыши, требуя от пользователей изучения множества сочетаний клавиш.</w:t>
      </w:r>
    </w:p>
    <w:bookmarkEnd w:id="44"/>
    <w:bookmarkStart w:id="45" w:name="Xafc4c1bd0c35c67830ec3b07467c03aed8a44ee"/>
    <w:p>
      <w:pPr>
        <w:pStyle w:val="Heading2"/>
      </w:pPr>
      <w:r>
        <w:t xml:space="preserve">3. Своими словами опишите, что такое буфер и окно в терминологии emacs’a.</w:t>
      </w:r>
    </w:p>
    <w:p>
      <w:pPr>
        <w:pStyle w:val="Compact"/>
        <w:numPr>
          <w:ilvl w:val="0"/>
          <w:numId w:val="1034"/>
        </w:numPr>
      </w:pPr>
      <w:r>
        <w:t xml:space="preserve">Буфер (Buffer): Буфер — это область в памяти, где Emacs хранит содержимое файла,временный текст или другую информацию (например, результаты поиска или справочные сообщения). Буфер не обязательно привязан к физическому файлу. Например, при открытии файла Emacs загружает его содержимое в буфер; когда файл закрывается без сохранения, буфер может по-прежнему существовать в памяти.</w:t>
      </w:r>
    </w:p>
    <w:p>
      <w:pPr>
        <w:pStyle w:val="Compact"/>
        <w:numPr>
          <w:ilvl w:val="0"/>
          <w:numId w:val="1034"/>
        </w:numPr>
      </w:pPr>
      <w:r>
        <w:t xml:space="preserve">Окно (Window): Это прямоугольная область на экране (или в фрейме), которая отображает содержимое буфера. Emacs позволяет разделить экран на несколько окон для одновременного отображения нескольких буферов. Окна могут динамически изменять размер, закрываться или переставляться, и каждое может отображать разный буфер или один и тот же буфер в разных позициях.</w:t>
      </w:r>
    </w:p>
    <w:bookmarkEnd w:id="45"/>
    <w:bookmarkStart w:id="46" w:name="X17c3bc61fda92b1ee7b4585ddd66d18c8895cad"/>
    <w:p>
      <w:pPr>
        <w:pStyle w:val="Heading2"/>
      </w:pPr>
      <w:r>
        <w:t xml:space="preserve">4. Можно ли открыть более 10 буферов в одном кадре?</w:t>
      </w:r>
    </w:p>
    <w:p>
      <w:pPr>
        <w:pStyle w:val="FirstParagraph"/>
      </w:pPr>
      <w:r>
        <w:t xml:space="preserve">Да, можно открыть более 10 буферов в одном кадре. Emacs не ограничивает количество одновременно открытых буферов. Фактически, буфер — это объекты памяти,которых может быть множество, даже десятки или сотни. Каждый буфер занимает память,но управление памятью в Emacs эффективно, и количество открытых буферов в основном ограничено системной памятью. Управлять несколькими буферами можно с помощью команд, таких как C-x C-b (для вывода списка), C-x b (для переключения между ними) и C-x k (для закрытия буфера).</w:t>
      </w:r>
    </w:p>
    <w:bookmarkEnd w:id="46"/>
    <w:bookmarkStart w:id="47" w:name="X4bb5e6783e0b65cd1cd63bbdd96f342cf866ab9"/>
    <w:p>
      <w:pPr>
        <w:pStyle w:val="Heading2"/>
      </w:pPr>
      <w:r>
        <w:t xml:space="preserve">5. Какие буфер создаются по умолчанию при запуске emacs?</w:t>
      </w:r>
    </w:p>
    <w:p>
      <w:pPr>
        <w:pStyle w:val="FirstParagraph"/>
      </w:pPr>
      <w:r>
        <w:t xml:space="preserve">При запуске Emacs по умолчанию создаётся несколько буферов: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GNU Emacs</w:t>
      </w:r>
      <w:r>
        <w:t xml:space="preserve"> </w:t>
      </w:r>
      <w:r>
        <w:t xml:space="preserve">— приветственный буфер, отображающий информацию об Emacs и начальные подсказки.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scratch</w:t>
      </w:r>
      <w:r>
        <w:t xml:space="preserve"> </w:t>
      </w:r>
      <w:r>
        <w:t xml:space="preserve">— буфер для быстрых заметок и для оценки выражений Lisp (scratchpad).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Messages</w:t>
      </w:r>
      <w:r>
        <w:t xml:space="preserve"> </w:t>
      </w:r>
      <w:r>
        <w:t xml:space="preserve">— буфер, записывающий системные сообщения и взаимодействие пользователя с Emacs.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Help</w:t>
      </w:r>
      <w:r>
        <w:t xml:space="preserve"> </w:t>
      </w:r>
      <w:r>
        <w:t xml:space="preserve">— создается при запросе справки (C-h).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Completions</w:t>
      </w:r>
      <w:r>
        <w:t xml:space="preserve"> </w:t>
      </w:r>
      <w:r>
        <w:t xml:space="preserve">— отображается во время автозавершения команд или имён файлов.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Minibuffer-0</w:t>
      </w:r>
      <w:r>
        <w:t xml:space="preserve"> </w:t>
      </w:r>
      <w:r>
        <w:t xml:space="preserve">— мини-буфер, куда вводятся команды и ответы.</w:t>
      </w:r>
    </w:p>
    <w:bookmarkEnd w:id="47"/>
    <w:bookmarkStart w:id="48" w:name="X9bb1edf7055675c9946bcab968ab84232f9e93c"/>
    <w:p>
      <w:pPr>
        <w:pStyle w:val="Heading2"/>
      </w:pPr>
      <w:r>
        <w:t xml:space="preserve">6. Какие клавиши вы нажмете, чтобы ввести соответственно C-c | и C-c C-|?</w:t>
      </w:r>
    </w:p>
    <w:p>
      <w:pPr>
        <w:pStyle w:val="FirstParagraph"/>
      </w:pPr>
      <w:r>
        <w:t xml:space="preserve">В нотации Emacs C-c | означает:</w:t>
      </w:r>
    </w:p>
    <w:p>
      <w:pPr>
        <w:pStyle w:val="Compact"/>
        <w:numPr>
          <w:ilvl w:val="0"/>
          <w:numId w:val="1036"/>
        </w:numPr>
      </w:pPr>
      <w:r>
        <w:t xml:space="preserve">Удерживайте клавишу Ctrl.</w:t>
      </w:r>
    </w:p>
    <w:p>
      <w:pPr>
        <w:pStyle w:val="Compact"/>
        <w:numPr>
          <w:ilvl w:val="0"/>
          <w:numId w:val="1036"/>
        </w:numPr>
      </w:pPr>
      <w:r>
        <w:t xml:space="preserve">Нажмите клавишу C.</w:t>
      </w:r>
    </w:p>
    <w:p>
      <w:pPr>
        <w:pStyle w:val="Compact"/>
        <w:numPr>
          <w:ilvl w:val="0"/>
          <w:numId w:val="1036"/>
        </w:numPr>
      </w:pPr>
      <w:r>
        <w:t xml:space="preserve">Отпустите обе клавиши.</w:t>
      </w:r>
    </w:p>
    <w:p>
      <w:pPr>
        <w:pStyle w:val="Compact"/>
        <w:numPr>
          <w:ilvl w:val="0"/>
          <w:numId w:val="1036"/>
        </w:numPr>
      </w:pPr>
      <w:r>
        <w:t xml:space="preserve">Затем нажмите клавишу | (вертикальная черта). C-c C-| означает:</w:t>
      </w:r>
    </w:p>
    <w:p>
      <w:pPr>
        <w:pStyle w:val="Compact"/>
        <w:numPr>
          <w:ilvl w:val="0"/>
          <w:numId w:val="1036"/>
        </w:numPr>
      </w:pPr>
      <w:r>
        <w:t xml:space="preserve">Нажмите и удерживайте клавишу Ctrl.</w:t>
      </w:r>
    </w:p>
    <w:p>
      <w:pPr>
        <w:pStyle w:val="Compact"/>
        <w:numPr>
          <w:ilvl w:val="0"/>
          <w:numId w:val="1036"/>
        </w:numPr>
      </w:pPr>
      <w:r>
        <w:t xml:space="preserve">Нажмите клавишу c.</w:t>
      </w:r>
    </w:p>
    <w:p>
      <w:pPr>
        <w:pStyle w:val="Compact"/>
        <w:numPr>
          <w:ilvl w:val="0"/>
          <w:numId w:val="1036"/>
        </w:numPr>
      </w:pPr>
      <w:r>
        <w:t xml:space="preserve">Отпустите обе клавиши.</w:t>
      </w:r>
    </w:p>
    <w:p>
      <w:pPr>
        <w:pStyle w:val="Compact"/>
        <w:numPr>
          <w:ilvl w:val="0"/>
          <w:numId w:val="1036"/>
        </w:numPr>
      </w:pPr>
      <w:r>
        <w:t xml:space="preserve">Снова нажмите и удерживайте клавишу Ctrl.</w:t>
      </w:r>
    </w:p>
    <w:p>
      <w:pPr>
        <w:pStyle w:val="Compact"/>
        <w:numPr>
          <w:ilvl w:val="0"/>
          <w:numId w:val="1036"/>
        </w:numPr>
      </w:pPr>
      <w:r>
        <w:t xml:space="preserve">Нажмите клавишу | (вертикальная черта).</w:t>
      </w:r>
    </w:p>
    <w:p>
      <w:pPr>
        <w:pStyle w:val="FirstParagraph"/>
      </w:pPr>
      <w:r>
        <w:t xml:space="preserve">На практике:</w:t>
      </w:r>
    </w:p>
    <w:p>
      <w:pPr>
        <w:pStyle w:val="Compact"/>
        <w:numPr>
          <w:ilvl w:val="0"/>
          <w:numId w:val="1037"/>
        </w:numPr>
      </w:pPr>
      <w:r>
        <w:t xml:space="preserve">C-c | вводится как: Ctrl+c, затем |.</w:t>
      </w:r>
    </w:p>
    <w:p>
      <w:pPr>
        <w:pStyle w:val="Compact"/>
        <w:numPr>
          <w:ilvl w:val="0"/>
          <w:numId w:val="1037"/>
        </w:numPr>
      </w:pPr>
      <w:r>
        <w:t xml:space="preserve">C-c C-| вводится как: Ctrl+c, затем Ctrl+| (удерживая Ctrl и нажимая вертикальную черту).</w:t>
      </w:r>
    </w:p>
    <w:bookmarkEnd w:id="48"/>
    <w:bookmarkStart w:id="49" w:name="как-разделить-текущее-окно"/>
    <w:p>
      <w:pPr>
        <w:pStyle w:val="Heading2"/>
      </w:pPr>
      <w:r>
        <w:t xml:space="preserve">7. Как разделить текущее окно?</w:t>
      </w:r>
    </w:p>
    <w:p>
      <w:pPr>
        <w:pStyle w:val="Compact"/>
        <w:numPr>
          <w:ilvl w:val="0"/>
          <w:numId w:val="1038"/>
        </w:numPr>
      </w:pPr>
      <w:r>
        <w:t xml:space="preserve">Чтобы разделить текущее окно:</w:t>
      </w:r>
    </w:p>
    <w:p>
      <w:pPr>
        <w:pStyle w:val="Compact"/>
        <w:numPr>
          <w:ilvl w:val="0"/>
          <w:numId w:val="1038"/>
        </w:numPr>
      </w:pPr>
      <w:r>
        <w:t xml:space="preserve">Разделить вертикально (одно окно слева и одно справа): C-x 3 (Ctrl+x, 3).</w:t>
      </w:r>
    </w:p>
    <w:p>
      <w:pPr>
        <w:pStyle w:val="Compact"/>
        <w:numPr>
          <w:ilvl w:val="0"/>
          <w:numId w:val="1038"/>
        </w:numPr>
      </w:pPr>
      <w:r>
        <w:t xml:space="preserve">Разделить горизонтально (одно окно сверху и одно снизу): C-x 2 (Ctrl+x, 2).</w:t>
      </w:r>
    </w:p>
    <w:bookmarkEnd w:id="49"/>
    <w:bookmarkStart w:id="50" w:name="где-хранятся-настройки-редактора-emacs"/>
    <w:p>
      <w:pPr>
        <w:pStyle w:val="Heading2"/>
      </w:pPr>
      <w:r>
        <w:t xml:space="preserve">8. Где хранятся настройки редактора Emacs?</w:t>
      </w:r>
    </w:p>
    <w:p>
      <w:pPr>
        <w:pStyle w:val="FirstParagraph"/>
      </w:pPr>
      <w:r>
        <w:t xml:space="preserve">Конфигурации Emacs хранятся в файле инициализации .emacs или init.el,расположенном в домашнем каталоге пользователя (~/.emacs или ~/.emacs.d/init.el). Кроме того, существуют другие файлы конфигурации:</w:t>
      </w:r>
    </w:p>
    <w:p>
      <w:pPr>
        <w:pStyle w:val="Compact"/>
        <w:numPr>
          <w:ilvl w:val="0"/>
          <w:numId w:val="1039"/>
        </w:numPr>
      </w:pPr>
      <w:r>
        <w:t xml:space="preserve">~/.emacs.d/ — основной каталог для пользовательских настроек.</w:t>
      </w:r>
    </w:p>
    <w:p>
      <w:pPr>
        <w:pStyle w:val="Compact"/>
        <w:numPr>
          <w:ilvl w:val="0"/>
          <w:numId w:val="1039"/>
        </w:numPr>
      </w:pPr>
      <w:r>
        <w:t xml:space="preserve">~/.emacs.d/init.el — основной файл конфигурации.</w:t>
      </w:r>
    </w:p>
    <w:p>
      <w:pPr>
        <w:pStyle w:val="Compact"/>
        <w:numPr>
          <w:ilvl w:val="0"/>
          <w:numId w:val="1039"/>
        </w:numPr>
      </w:pPr>
      <w:r>
        <w:t xml:space="preserve">~/.emacs — альтернативный (более старый) файл конфигурации.</w:t>
      </w:r>
    </w:p>
    <w:p>
      <w:pPr>
        <w:pStyle w:val="Compact"/>
        <w:numPr>
          <w:ilvl w:val="0"/>
          <w:numId w:val="1039"/>
        </w:numPr>
      </w:pPr>
      <w:r>
        <w:t xml:space="preserve">~/.emacs.d/custom.el—файл, в котором Emacs автоматически сохраняет пользовательские настройки, созданные через графический интерфейс.</w:t>
      </w:r>
    </w:p>
    <w:bookmarkEnd w:id="50"/>
    <w:bookmarkStart w:id="51" w:name="X05acc466e5a95acf00b23741f52f67862877234"/>
    <w:p>
      <w:pPr>
        <w:pStyle w:val="Heading2"/>
      </w:pPr>
      <w:r>
        <w:t xml:space="preserve">9. Удаляет ли клавиша Backspace (←) символ перед курсором? Можно ли его удалить?</w:t>
      </w:r>
    </w:p>
    <w:p>
      <w:pPr>
        <w:pStyle w:val="FirstParagraph"/>
      </w:pPr>
      <w:r>
        <w:t xml:space="preserve">Клавиша Backspace (←) в Emacs обычно удаляет символ перед курсором. Однако её поведение может варьироваться в зависимости от режима редактора. Да, её функциональность можно переопределить с помощью кода Elisp в конфигурационном файле (~/.emacs.d/init.el). Например, чтобы клавиша Backspace удаляла символ перед собой (как C-d), можно добавить:</w:t>
      </w:r>
    </w:p>
    <w:p>
      <w:pPr>
        <w:pStyle w:val="BodyText"/>
      </w:pPr>
      <w:r>
        <w:t xml:space="preserve">elisp</w:t>
      </w:r>
      <w:r>
        <w:t xml:space="preserve"> </w:t>
      </w:r>
      <w:r>
        <w:t xml:space="preserve">(global-set-key (kbd</w:t>
      </w:r>
      <w:r>
        <w:t xml:space="preserve"> </w:t>
      </w:r>
      <w:r>
        <w:t xml:space="preserve">“DEL”</w:t>
      </w:r>
      <w:r>
        <w:t xml:space="preserve">) ’delete-char)</w:t>
      </w:r>
    </w:p>
    <w:p>
      <w:pPr>
        <w:pStyle w:val="BodyText"/>
      </w:pPr>
      <w:r>
        <w:t xml:space="preserve">Где DEL — внутреннее представление клавиши Backspace. В качестве альтернативы можно использовать:</w:t>
      </w:r>
    </w:p>
    <w:p>
      <w:pPr>
        <w:pStyle w:val="BodyText"/>
      </w:pPr>
      <w:r>
        <w:t xml:space="preserve">elisp</w:t>
      </w:r>
      <w:r>
        <w:t xml:space="preserve"> </w:t>
      </w:r>
      <w:r>
        <w:t xml:space="preserve">(global-set-key (kbd</w:t>
      </w:r>
      <w:r>
        <w:t xml:space="preserve"> </w:t>
      </w:r>
      <w:r>
        <w:t xml:space="preserve">“</w:t>
      </w:r>
      <w:r>
        <w:t xml:space="preserve">”</w:t>
      </w:r>
      <w:r>
        <w:t xml:space="preserve">) ’delete-char)</w:t>
      </w:r>
    </w:p>
    <w:bookmarkEnd w:id="51"/>
    <w:bookmarkStart w:id="52" w:name="X61a7a8cbb498ea15b5b0188785d354dae3b31b8"/>
    <w:p>
      <w:pPr>
        <w:pStyle w:val="Heading2"/>
      </w:pPr>
      <w:r>
        <w:t xml:space="preserve">10. Какой редактор, по вашему мнению, был полезен в этой статье: did I see emacs? Поясните почему.</w:t>
      </w:r>
    </w:p>
    <w:p>
      <w:pPr>
        <w:pStyle w:val="FirstParagraph"/>
      </w:pPr>
      <w:r>
        <w:t xml:space="preserve">Я обнаружил, что Emacs более интуитивно понятен благодаря графическому интерфейсу и меню, которые упрощают поиск команд. Возможность разделить экран на несколько окон и управлять буферами оказалась очень удобной для одновременной работы с несколькими файлами. Кроме того, возможность настройки редактора с помощью Elisp является значительным преимуществом для адаптации его к моим будущим потребностям. Однако у vi тоже есть свои преимущества: его скорость и доступность практически на всех системах Linux делают его незаменимым инструментом для быстрых задач и в средах без графического интерфейса.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познакомился с операционной системой Linux и получил практические навыки работы с редактором Emacs. Я изучил основные термины редактора (буфер, фрейм, окно, область вывода, минибуфер), освоил базовые команды перемещения курсора (C-f, C-b, C-n, C-p, C-a, C-e, M-&lt;, M-&gt;), редактирования текста (C-k, C-d, M-d), работы с областями текста (C-space, C-w, M-w, C-y), а также управления буферами (C-x C-b, C-x b), окнами (C-x 2, C-x 3, C-x o) и поиска (C-s, M-%). Я создал и отредактировал файл lab07.sh, применяя изученные команды, и научился эффективно управлять несколькими буферами и окнами одновременно. Все поставленные задачи выполнены, полученные навыки являются основой для работы с текстовыми файлами в среде Emacs.</w:t>
      </w:r>
    </w:p>
    <w:p>
      <w:r>
        <w:pict>
          <v:rect style="width:0;height:1.5pt" o:hralign="center" o:hrstd="t" o:hr="t"/>
        </w:pict>
      </w:r>
    </w:p>
    <w:bookmarkStart w:id="58" w:name="список-литературы"/>
    <w:p>
      <w:pPr>
        <w:pStyle w:val="Heading2"/>
      </w:pPr>
      <w:r>
        <w:t xml:space="preserve">Список литературы</w:t>
      </w:r>
    </w:p>
    <w:p>
      <w:pPr>
        <w:pStyle w:val="Compact"/>
        <w:numPr>
          <w:ilvl w:val="0"/>
          <w:numId w:val="1040"/>
        </w:numPr>
      </w:pPr>
      <w:hyperlink r:id="rId54">
        <w:r>
          <w:rPr>
            <w:rStyle w:val="Hyperlink"/>
          </w:rPr>
          <w:t xml:space="preserve">FФонд свободного программного обеспечения. (2024). Руководство по GNU Emacs.</w:t>
        </w:r>
      </w:hyperlink>
    </w:p>
    <w:p>
      <w:pPr>
        <w:pStyle w:val="Compact"/>
        <w:numPr>
          <w:ilvl w:val="0"/>
          <w:numId w:val="1040"/>
        </w:numPr>
      </w:pPr>
      <w:r>
        <w:t xml:space="preserve">[Вики Arch Linux. (2015). Emacs (испанский).](https://wiki.archlinux.org/title/Emacs_(Espa%C3%B1ol)</w:t>
      </w:r>
    </w:p>
    <w:p>
      <w:pPr>
        <w:pStyle w:val="Compact"/>
        <w:numPr>
          <w:ilvl w:val="0"/>
          <w:numId w:val="1040"/>
        </w:numPr>
      </w:pPr>
      <w:hyperlink r:id="rId55">
        <w:r>
          <w:rPr>
            <w:rStyle w:val="Hyperlink"/>
          </w:rPr>
          <w:t xml:space="preserve">DeepWiki. (2025). Управление файлами и буферами.</w:t>
        </w:r>
      </w:hyperlink>
    </w:p>
    <w:p>
      <w:pPr>
        <w:pStyle w:val="Compact"/>
        <w:numPr>
          <w:ilvl w:val="0"/>
          <w:numId w:val="1040"/>
        </w:numPr>
      </w:pPr>
      <w:hyperlink r:id="rId56">
        <w:r>
          <w:rPr>
            <w:rStyle w:val="Hyperlink"/>
          </w:rPr>
          <w:t xml:space="preserve">РУДН (2025). Лабораторная работа №9: Текстильный редактор emacs.</w:t>
        </w:r>
      </w:hyperlink>
    </w:p>
    <w:p>
      <w:pPr>
        <w:pStyle w:val="Compact"/>
        <w:numPr>
          <w:ilvl w:val="0"/>
          <w:numId w:val="1040"/>
        </w:numPr>
      </w:pPr>
      <w:hyperlink r:id="rId57">
        <w:r>
          <w:rPr>
            <w:rStyle w:val="Hyperlink"/>
          </w:rPr>
          <w:t xml:space="preserve">Фонд свободного программного обеспечения. (2024).</w:t>
        </w:r>
      </w:hyperlink>
    </w:p>
    <w:p>
      <w:pPr>
        <w:pStyle w:val="Compact"/>
        <w:numPr>
          <w:ilvl w:val="0"/>
          <w:numId w:val="1040"/>
        </w:numPr>
      </w:pPr>
      <w:r>
        <w:t xml:space="preserve">[Фонд свободного программного обеспечения. (2024).](Руководство по Emacs: Поиск и замена.](https://www.gnu.org/software/emacs/manual/emacs.html#Search)</w:t>
      </w:r>
    </w:p>
    <w:p>
      <w:pPr>
        <w:pStyle w:val="Compact"/>
        <w:numPr>
          <w:ilvl w:val="0"/>
          <w:numId w:val="1040"/>
        </w:numPr>
      </w:pPr>
      <w:hyperlink r:id="rId55">
        <w:r>
          <w:rPr>
            <w:rStyle w:val="Hyperlink"/>
          </w:rPr>
          <w:t xml:space="preserve">DeepWiki. (2025). Управление файлами и буферами.</w:t>
        </w:r>
      </w:hyperlink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hyperlink" Id="rId55" Target="https://deepwiki.com/emacs-ng/emacs-ng/3.1-file-and-buffer-management" TargetMode="External" /><Relationship Type="http://schemas.openxmlformats.org/officeDocument/2006/relationships/hyperlink" Id="rId56" Target="https://esystem.rudn.ru/" TargetMode="External" /><Relationship Type="http://schemas.openxmlformats.org/officeDocument/2006/relationships/hyperlink" Id="rId54" Target="https://www.gnu.org/software/emacs/manual/emacs.html" TargetMode="External" /><Relationship Type="http://schemas.openxmlformats.org/officeDocument/2006/relationships/hyperlink" Id="rId57" Target="&#1056;&#1091;&#1082;&#1086;&#1074;&#1086;&#1076;&#1089;&#1090;&#1074;&#1086;%20&#1087;&#1086;%20Emacs:%20&#1041;&#1072;&#1079;&#1086;&#1074;&#1099;&#1077;%20&#1086;&#1082;&#1085;&#1072;.%20https://www.gnu.org/software/emacs/manual/html_node/elisp/Basic-Windo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deepwiki.com/emacs-ng/emacs-ng/3.1-file-and-buffer-management" TargetMode="External" /><Relationship Type="http://schemas.openxmlformats.org/officeDocument/2006/relationships/hyperlink" Id="rId56" Target="https://esystem.rudn.ru/" TargetMode="External" /><Relationship Type="http://schemas.openxmlformats.org/officeDocument/2006/relationships/hyperlink" Id="rId54" Target="https://www.gnu.org/software/emacs/manual/emacs.html" TargetMode="External" /><Relationship Type="http://schemas.openxmlformats.org/officeDocument/2006/relationships/hyperlink" Id="rId57" Target="&#1056;&#1091;&#1082;&#1086;&#1074;&#1086;&#1076;&#1089;&#1090;&#1074;&#1086;%20&#1087;&#1086;%20Emacs:%20&#1041;&#1072;&#1079;&#1086;&#1074;&#1099;&#1077;%20&#1086;&#1082;&#1085;&#1072;.%20https://www.gnu.org/software/emacs/manual/html_node/elisp/Basic-Windo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2026-10-08T14:43:51Z</dcterms:created>
  <dcterms:modified xsi:type="dcterms:W3CDTF">2026-10-08T14:43:51Z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