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5”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“Менеджер паролей Pass и управление dotfiles с Chezmoi”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настройка безопасной рабочей среды с использованием менеджера паролей Pass и менеджера конфигурационных файлов Chezmoi.</w:t>
      </w:r>
    </w:p>
    <w:p>
      <w:pPr>
        <w:pStyle w:val="BodyText"/>
      </w:pPr>
      <w:r>
        <w:t xml:space="preserve">Описаны установка и настройка Pass с шифрованием GPG, синхронизация хранилища паролей с Git, интеграция с браузером через Browserpass, а также управление dotfiles с помощью Chezmoi.</w:t>
      </w:r>
    </w:p>
    <w:p>
      <w:pPr>
        <w:pStyle w:val="BodyText"/>
      </w:pPr>
      <w:r>
        <w:t xml:space="preserve">Сделаны выводы о достижении поставленной цели и о повышении безопасности и удобства работы с конфигурациями на нескольких машинах.</w:t>
      </w:r>
      <w:r>
        <w:t xml:space="preserve"> </w:t>
      </w:r>
      <w:r>
        <w:t xml:space="preserve">keywords: [Pass, GPG, Chezmoi, dotfiles, безопасность, управление паролями]</w:t>
      </w:r>
      <w:r>
        <w:t xml:space="preserve"> </w:t>
      </w:r>
      <w:r>
        <w:t xml:space="preserve">—</w:t>
      </w:r>
    </w:p>
    <w:bookmarkEnd w:id="10"/>
    <w:bookmarkStart w:id="11" w:name="введений"/>
    <w:p>
      <w:pPr>
        <w:pStyle w:val="Heading1"/>
      </w:pPr>
      <w:r>
        <w:t xml:space="preserve">Введений</w:t>
      </w:r>
    </w:p>
    <w:p>
      <w:pPr>
        <w:pStyle w:val="Compact"/>
        <w:numPr>
          <w:ilvl w:val="0"/>
          <w:numId w:val="1001"/>
        </w:numPr>
      </w:pPr>
      <w:r>
        <w:t xml:space="preserve">Цельработы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Теоретическиесведения</w:t>
      </w:r>
      <w:r>
        <w:t xml:space="preserve"> </w:t>
      </w:r>
      <w:r>
        <w:t xml:space="preserve">&gt; 2.1. Менеджерпаролейpass</w:t>
      </w:r>
      <w:r>
        <w:t xml:space="preserve"> </w:t>
      </w:r>
      <w:r>
        <w:t xml:space="preserve">&gt; 2.1.1. Основныесвойства</w:t>
      </w:r>
      <w:r>
        <w:t xml:space="preserve"> </w:t>
      </w:r>
      <w:r>
        <w:t xml:space="preserve">&gt; 2.1.2. Структурабазыпаролей}</w:t>
      </w:r>
      <w:r>
        <w:t xml:space="preserve"> </w:t>
      </w:r>
      <w:r>
        <w:t xml:space="preserve">&gt; 2.1.3. Реализации</w:t>
      </w:r>
      <w:r>
        <w:t xml:space="preserve"> </w:t>
      </w:r>
      <w:r>
        <w:t xml:space="preserve">&gt; 2.2. Управлениефайламиконфигурациисchezmoi</w:t>
      </w:r>
      <w:r>
        <w:t xml:space="preserve"> </w:t>
      </w:r>
      <w:r>
        <w:t xml:space="preserve">&gt; 2.2.1. Общаяинформация</w:t>
      </w:r>
      <w:r>
        <w:t xml:space="preserve"> </w:t>
      </w:r>
      <w:r>
        <w:t xml:space="preserve">&gt; 2.2.2. Конфигурацияchezmoi</w:t>
      </w:r>
      <w:r>
        <w:t xml:space="preserve"> </w:t>
      </w:r>
      <w:r>
        <w:t xml:space="preserve">&gt; 2.2.3. Шаблоны</w:t>
      </w:r>
      <w:r>
        <w:t xml:space="preserve"> </w:t>
      </w:r>
      <w:r>
        <w:t xml:space="preserve">&gt; 2.3. Общепринятыекоммиты</w:t>
      </w:r>
      <w:r>
        <w:t xml:space="preserve"> </w:t>
      </w:r>
      <w:r>
        <w:t xml:space="preserve">&gt; 2.3.1. Описание</w:t>
      </w:r>
      <w:r>
        <w:t xml:space="preserve"> </w:t>
      </w:r>
      <w:r>
        <w:t xml:space="preserve">&gt; 2.3.2. Типыкоммитов</w:t>
      </w:r>
    </w:p>
    <w:p>
      <w:pPr>
        <w:pStyle w:val="Compact"/>
        <w:numPr>
          <w:ilvl w:val="0"/>
          <w:numId w:val="1001"/>
        </w:numPr>
      </w:pPr>
      <w:r>
        <w:t xml:space="preserve">Заданиеипоследовательностьвыполненияработы</w:t>
      </w:r>
      <w:r>
        <w:t xml:space="preserve"> </w:t>
      </w:r>
      <w:r>
        <w:t xml:space="preserve">&gt; 3.1. Менеджерпаролейpass</w:t>
      </w:r>
      <w:r>
        <w:t xml:space="preserve"> </w:t>
      </w:r>
      <w:r>
        <w:t xml:space="preserve">&gt; 3.1.1. Установка</w:t>
      </w:r>
      <w:r>
        <w:t xml:space="preserve"> </w:t>
      </w:r>
      <w:r>
        <w:t xml:space="preserve">&gt; 3.1.2. Настройка</w:t>
      </w:r>
      <w:r>
        <w:t xml:space="preserve"> </w:t>
      </w:r>
      <w:r>
        <w:t xml:space="preserve">&gt; 3.1.3. Настройкаинтерфейсасбраузером</w:t>
      </w:r>
      <w:r>
        <w:t xml:space="preserve"> </w:t>
      </w:r>
      <w:r>
        <w:t xml:space="preserve">&gt; 3.1.4. Сохранениепароля</w:t>
      </w:r>
      <w:r>
        <w:t xml:space="preserve"> </w:t>
      </w:r>
      <w:r>
        <w:t xml:space="preserve">&gt; 3.2.Управлениефайламиконфигурациисchezmoi</w:t>
      </w:r>
      <w:r>
        <w:t xml:space="preserve"> </w:t>
      </w:r>
      <w:r>
        <w:t xml:space="preserve">&gt; 3.2.1. Установкадополнительногопрограммногообеспечения</w:t>
      </w:r>
      <w:r>
        <w:t xml:space="preserve"> </w:t>
      </w:r>
      <w:r>
        <w:t xml:space="preserve">&gt; 3.2.2. Созданиесобственногорепозитория</w:t>
      </w:r>
      <w:r>
        <w:t xml:space="preserve"> </w:t>
      </w:r>
      <w:r>
        <w:t xml:space="preserve">&gt; 3.2.3. Подключениерепозиторияксвоейсистеме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Списоклитературы</w:t>
      </w:r>
    </w:p>
    <w:p>
      <w:r>
        <w:pict>
          <v:rect style="width:0;height:1.5pt" o:hralign="center" o:hrstd="t" o:hr="t"/>
        </w:pict>
      </w:r>
    </w:p>
    <w:bookmarkEnd w:id="11"/>
    <w:bookmarkStart w:id="2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навыков настройки рабочей среды разработчика. В ходе работы необходимо изучить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для безопасного хранения и управления паролями, а также освоить инструмент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 (dotfiles) в домашнем каталоге пользователя. Работа направлена на автоматизацию процесса развертывания рабочей среды на новых машинах и обеспечение безопасного хранения конфиденциальной информации.</w:t>
      </w:r>
    </w:p>
    <w:p>
      <w:r>
        <w:pict>
          <v:rect style="width:0;height:1.5pt" o:hralign="center" o:hrstd="t" o:hr="t"/>
        </w:pict>
      </w:r>
    </w:p>
    <w:bookmarkStart w:id="12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В данном разделе представлены теоретические основы двух ключевых инструментов для управления системами: менеджера паролей pass и менеджера конфигурационных файлов chezmoi. Эти понятия играют важнейшую роль в понимании принципов безопасности и автоматизации в Unix/Linux-средах.</w:t>
      </w:r>
    </w:p>
    <w:bookmarkEnd w:id="12"/>
    <w:bookmarkStart w:id="13" w:name="менеджер-паролей-pass"/>
    <w:p>
      <w:pPr>
        <w:pStyle w:val="Heading2"/>
      </w:pPr>
      <w:r>
        <w:t xml:space="preserve">2.1 Менеджер паролей pass</w:t>
      </w:r>
    </w:p>
    <w:p>
      <w:pPr>
        <w:pStyle w:val="FirstParagraph"/>
      </w:pPr>
      <w:r>
        <w:t xml:space="preserve">pass — это менеджер паролей, созданный в соответствии с философией Unix и известный как «стандартный менеджер паролей для Unix». В отличие от облачных решений, pass хранит данные локально в файловой системе, структурируя их в виде иерархической иерархии каталогов и файлов, и использует ключи GPG для шифрования информации. Такая архитектура обеспечивает пользователю полный контроль над своими конфиденциальными данными.</w:t>
      </w:r>
    </w:p>
    <w:bookmarkEnd w:id="13"/>
    <w:bookmarkStart w:id="14" w:name="основные-свойства"/>
    <w:p>
      <w:pPr>
        <w:pStyle w:val="Heading2"/>
      </w:pPr>
      <w:r>
        <w:t xml:space="preserve">2.1.1 Основные свойства</w:t>
      </w:r>
    </w:p>
    <w:p>
      <w:pPr>
        <w:pStyle w:val="FirstParagraph"/>
      </w:pPr>
      <w:r>
        <w:t xml:space="preserve">Основные функции pass включают в себя:</w:t>
      </w:r>
    </w:p>
    <w:p>
      <w:pPr>
        <w:pStyle w:val="Compact"/>
        <w:numPr>
          <w:ilvl w:val="0"/>
          <w:numId w:val="1002"/>
        </w:numPr>
      </w:pPr>
      <w:r>
        <w:t xml:space="preserve">Локальное хранилище в файловой системе: База данных паролей организована в виде структуры каталогов и файлов, что упрощает её понимание и управление с помощью стандартных инструментов Unix .</w:t>
      </w:r>
    </w:p>
    <w:p>
      <w:pPr>
        <w:pStyle w:val="Compact"/>
        <w:numPr>
          <w:ilvl w:val="0"/>
          <w:numId w:val="1002"/>
        </w:numPr>
      </w:pPr>
      <w:r>
        <w:t xml:space="preserve">Шифрование с помощью GPG: Каждый файл, содержащий пароль, шифруется индивидуально с использованием пары ключей GPG пользователя . Это гарантирует, что только владелец закрытого ключа сможет расшифровать и прочитать пароли .</w:t>
      </w:r>
    </w:p>
    <w:p>
      <w:pPr>
        <w:pStyle w:val="Compact"/>
        <w:numPr>
          <w:ilvl w:val="0"/>
          <w:numId w:val="1002"/>
        </w:numPr>
      </w:pPr>
      <w:r>
        <w:t xml:space="preserve">Встроенная интеграция с Git: pass поддерживает интеграцию с Git, что позволяет создавать версии, синхронизировать и создавать резервные копии базы данных паролей в удалённых репозиториях .</w:t>
      </w:r>
    </w:p>
    <w:p>
      <w:pPr>
        <w:pStyle w:val="Compact"/>
        <w:numPr>
          <w:ilvl w:val="0"/>
          <w:numId w:val="1002"/>
        </w:numPr>
      </w:pPr>
      <w:r>
        <w:t xml:space="preserve">Простота: будучи набором shell-скриптов, pass представляет собой лёгкое и прозрачное решение, удобное для аудита и расширения. Его работа основана на интеграции уже существующих системных инструментов, таких как gpg, git и tree.</w:t>
      </w:r>
    </w:p>
    <w:bookmarkEnd w:id="14"/>
    <w:bookmarkStart w:id="15" w:name="структура-базы-паролей"/>
    <w:p>
      <w:pPr>
        <w:pStyle w:val="Heading2"/>
      </w:pPr>
      <w:r>
        <w:t xml:space="preserve">2.1.2 Структура базы паролей</w:t>
      </w:r>
    </w:p>
    <w:p>
      <w:pPr>
        <w:pStyle w:val="FirstParagraph"/>
      </w:pPr>
      <w:r>
        <w:t xml:space="preserve">Хотя структура базы данных может быть свободно определена пользователем, сообщество приняло стандартную семантику для организации записей :</w:t>
      </w:r>
    </w:p>
    <w:p>
      <w:pPr>
        <w:pStyle w:val="Compact"/>
        <w:numPr>
          <w:ilvl w:val="0"/>
          <w:numId w:val="1003"/>
        </w:numPr>
      </w:pPr>
      <w:r>
        <w:t xml:space="preserve">example.com.gpg: Сохраняет пароль для хоста example.com без указания пользователя или порта.</w:t>
      </w:r>
    </w:p>
    <w:p>
      <w:pPr>
        <w:pStyle w:val="Compact"/>
        <w:numPr>
          <w:ilvl w:val="0"/>
          <w:numId w:val="1003"/>
        </w:numPr>
      </w:pPr>
      <w:r>
        <w:t xml:space="preserve">example.com/user.gpg: Сохраняет пароль для определённого пользователя на хосте example.com.</w:t>
      </w:r>
    </w:p>
    <w:p>
      <w:pPr>
        <w:pStyle w:val="Compact"/>
        <w:numPr>
          <w:ilvl w:val="0"/>
          <w:numId w:val="1003"/>
        </w:numPr>
      </w:pPr>
      <w:r>
        <w:t xml:space="preserve">user@example.com.gpg: Имя пользователя выражается в виде префикса, отделённого от хоста символом @.</w:t>
      </w:r>
    </w:p>
    <w:p>
      <w:pPr>
        <w:pStyle w:val="Compact"/>
        <w:numPr>
          <w:ilvl w:val="0"/>
          <w:numId w:val="1003"/>
        </w:numPr>
      </w:pPr>
      <w:r>
        <w:t xml:space="preserve">example.com:22.gpg: Порт (или служба) указывается после хоста, разделённый двоеточием (:).</w:t>
      </w:r>
    </w:p>
    <w:p>
      <w:pPr>
        <w:pStyle w:val="Compact"/>
        <w:numPr>
          <w:ilvl w:val="0"/>
          <w:numId w:val="1003"/>
        </w:numPr>
      </w:pPr>
      <w:r>
        <w:t xml:space="preserve">example.com:22/user.gpg: Объединяет спецификацию пользователя и порта.</w:t>
      </w:r>
    </w:p>
    <w:bookmarkEnd w:id="15"/>
    <w:bookmarkStart w:id="16" w:name="реализации"/>
    <w:p>
      <w:pPr>
        <w:pStyle w:val="Heading2"/>
      </w:pPr>
      <w:r>
        <w:t xml:space="preserve">2.1.3. Реализации</w:t>
      </w:r>
    </w:p>
    <w:p>
      <w:pPr>
        <w:pStyle w:val="FirstParagraph"/>
      </w:pPr>
      <w:r>
        <w:t xml:space="preserve">pass имеет несколько реализаций и расширений для разных платформ:</w:t>
      </w:r>
    </w:p>
    <w:p>
      <w:pPr>
        <w:pStyle w:val="Compact"/>
        <w:numPr>
          <w:ilvl w:val="0"/>
          <w:numId w:val="1004"/>
        </w:numPr>
      </w:pPr>
      <w:r>
        <w:t xml:space="preserve">Утилиты командной строки: Существует две основные реализации: классическая pass (сценарии оболочки) и gopass (написанная на Go), которая предлагает дополнительные функции, такие как поддержка OTP .</w:t>
      </w:r>
    </w:p>
    <w:p>
      <w:pPr>
        <w:pStyle w:val="Compact"/>
        <w:numPr>
          <w:ilvl w:val="0"/>
          <w:numId w:val="1004"/>
        </w:numPr>
      </w:pPr>
      <w:r>
        <w:t xml:space="preserve">Графические интерфейсы: qtpass- это кроссплатформенный графический клиент, gopass- пользовательский интерфейс для gopass и webpass в качестве веб-интерфейса.</w:t>
      </w:r>
    </w:p>
    <w:p>
      <w:pPr>
        <w:pStyle w:val="Compact"/>
        <w:numPr>
          <w:ilvl w:val="0"/>
          <w:numId w:val="1004"/>
        </w:numPr>
      </w:pPr>
      <w:r>
        <w:t xml:space="preserve">Приложение для Android: Password Store позволяет управлять базой данных с Android, а OpenKeychain: Easy PGP необходим для управления ключами GPG.</w:t>
      </w:r>
    </w:p>
    <w:p>
      <w:pPr>
        <w:pStyle w:val="Compact"/>
        <w:numPr>
          <w:ilvl w:val="0"/>
          <w:numId w:val="1004"/>
        </w:numPr>
      </w:pPr>
      <w:r>
        <w:t xml:space="preserve">Пакеты для Emacs: pass (основной режим), helm-pass и ivy-pass интегрируют управление паролями в Emacs.</w:t>
      </w:r>
    </w:p>
    <w:bookmarkEnd w:id="16"/>
    <w:bookmarkStart w:id="17" w:name="Xa167b8060ec9fccdb7c3ef01666d67dfb5efca8"/>
    <w:p>
      <w:pPr>
        <w:pStyle w:val="Heading2"/>
      </w:pPr>
      <w:r>
        <w:t xml:space="preserve">2.2. Управление файлами конфигурации с chezmoi</w:t>
      </w:r>
    </w:p>
    <w:p>
      <w:pPr>
        <w:pStyle w:val="FirstParagraph"/>
      </w:pPr>
      <w:r>
        <w:t xml:space="preserve">chezmoi — это инструмент для безопасного и эффективного управления личными конфигурационными файлами (известными как dotfiles) на множестве компьютеров. Его задача — обеспечить единообразие рабочего окружения пользователя вне зависимости от используемой системы.</w:t>
      </w:r>
    </w:p>
    <w:bookmarkEnd w:id="17"/>
    <w:bookmarkStart w:id="18" w:name="общая-информация"/>
    <w:p>
      <w:pPr>
        <w:pStyle w:val="Heading2"/>
      </w:pPr>
      <w:r>
        <w:t xml:space="preserve">2.2.1. Общая информация</w:t>
      </w:r>
    </w:p>
    <w:p>
      <w:pPr>
        <w:pStyle w:val="FirstParagraph"/>
      </w:pPr>
      <w:r>
        <w:t xml:space="preserve">chezmoi предлагает надёжный подход к управлению точечными файлами, отличающийся от более простых методов, таких как символические ссылки. Его основными характеристиками являются :</w:t>
      </w:r>
    </w:p>
    <w:p>
      <w:pPr>
        <w:pStyle w:val="Compact"/>
        <w:numPr>
          <w:ilvl w:val="0"/>
          <w:numId w:val="1005"/>
        </w:numPr>
      </w:pPr>
      <w:r>
        <w:t xml:space="preserve">Управление несколькими машинами: Позволяет обрабатывать тонкие различия между различными системами (например, персональным ноутбуком и рабочим сервером) с помощью шаблонов и переменных.</w:t>
      </w:r>
    </w:p>
    <w:p>
      <w:pPr>
        <w:pStyle w:val="Compact"/>
        <w:numPr>
          <w:ilvl w:val="0"/>
          <w:numId w:val="1005"/>
        </w:numPr>
      </w:pPr>
      <w:r>
        <w:t xml:space="preserve">Безопасность: Предлагает встроенную поддержку менеджеров паролей (включая pass), что позволяет безопасно хранить секреты, не раскрывая их в хранилище настроек.</w:t>
      </w:r>
    </w:p>
    <w:p>
      <w:pPr>
        <w:pStyle w:val="Compact"/>
        <w:numPr>
          <w:ilvl w:val="0"/>
          <w:numId w:val="1005"/>
        </w:numPr>
      </w:pPr>
      <w:r>
        <w:t xml:space="preserve">Без зависимостей: Распространяется как единый статический двоичный файл без внешних зависимостей, что упрощает его установку в любую систему без необходимости прав администратора.</w:t>
      </w:r>
    </w:p>
    <w:bookmarkEnd w:id="18"/>
    <w:bookmarkStart w:id="19" w:name="конфигурация-chezmoi"/>
    <w:p>
      <w:pPr>
        <w:pStyle w:val="Heading2"/>
      </w:pPr>
      <w:r>
        <w:t xml:space="preserve">2.2.2. Конфигурация chezmoi</w:t>
      </w:r>
    </w:p>
    <w:p>
      <w:pPr>
        <w:pStyle w:val="FirstParagraph"/>
      </w:pPr>
      <w:r>
        <w:t xml:space="preserve">Рабочий процесс chezmoi основан на трёх основных концепциях:</w:t>
      </w:r>
    </w:p>
    <w:p>
      <w:pPr>
        <w:pStyle w:val="Compact"/>
        <w:numPr>
          <w:ilvl w:val="0"/>
          <w:numId w:val="1006"/>
        </w:numPr>
      </w:pPr>
      <w:r>
        <w:t xml:space="preserve">Исходный каталог (source directory): По умолчанию он находится в ~/.локальный/общий/личный. Это клон репозитория Git, который содержит основные файлы конфигурации . Этот каталог является общим для всех компьютеров.</w:t>
      </w:r>
    </w:p>
    <w:p>
      <w:pPr>
        <w:pStyle w:val="Compact"/>
        <w:numPr>
          <w:ilvl w:val="0"/>
          <w:numId w:val="1006"/>
        </w:numPr>
      </w:pPr>
      <w:r>
        <w:t xml:space="preserve">Целевой каталог (target directory) - Это каталог $HOME пользователя. Здесь chezmoi применяет файлы конфигурации.</w:t>
      </w:r>
    </w:p>
    <w:p>
      <w:pPr>
        <w:pStyle w:val="Compact"/>
        <w:numPr>
          <w:ilvl w:val="0"/>
          <w:numId w:val="1006"/>
        </w:numPr>
      </w:pPr>
      <w:r>
        <w:t xml:space="preserve">Локальный файл конфигурации: Обычно находится в~/. config/chezmoi/chezmoi. toml. Он содержит настройки, специфичные для локального компьютера, такие как переменные, используемые в шаблонах.</w:t>
      </w:r>
    </w:p>
    <w:p>
      <w:pPr>
        <w:pStyle w:val="FirstParagraph"/>
      </w:pPr>
      <w:r>
        <w:t xml:space="preserve">Процесс chezmoi apply сравнивает заданное в исходном каталоге состояние с текущим в целевом каталоге и применяет необходимые изменения для их синхронизации. Кроме того, chezmoi может автоматически создать локальный конфигурационный файл на новой машине, если в репозитории присутствует шаблон с именем .chezmoi.$FORMAT.tmpl.</w:t>
      </w:r>
    </w:p>
    <w:bookmarkEnd w:id="19"/>
    <w:bookmarkStart w:id="20" w:name="шаблоны"/>
    <w:p>
      <w:pPr>
        <w:pStyle w:val="Heading2"/>
      </w:pPr>
      <w:r>
        <w:t xml:space="preserve">2.2.3. Шаблоны</w:t>
      </w:r>
    </w:p>
    <w:p>
      <w:pPr>
        <w:pStyle w:val="FirstParagraph"/>
      </w:pPr>
      <w:r>
        <w:t xml:space="preserve">chezmoi использует систему шаблонов Go для обработки различий между машинами. Файл считается шаблоном, если его имя заканчивается на .tmpl или он находится в специальном каталоге конфигурационного .chezmoitemplates. файла под Это системные позволяетадаптироватьсодержимое переменные,такиеимя как хоста (chezmoi.хостнейм), операционная система (chezmoi.os) или архитектура — всё это делает dotfiles максимально переносимыми и настраиваемыми.</w:t>
      </w:r>
    </w:p>
    <w:bookmarkEnd w:id="20"/>
    <w:bookmarkEnd w:id="21"/>
    <w:bookmarkStart w:id="105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описаны практические шаги, необходимые для выполнения лабораторной работы: от установки и настройки менеджера паролей Pass до управления конфигурационными файлами с помощью chezmoi.</w:t>
      </w:r>
    </w:p>
    <w:bookmarkStart w:id="22" w:name="менеджер-паролей-pass-1"/>
    <w:p>
      <w:pPr>
        <w:pStyle w:val="Heading2"/>
      </w:pPr>
      <w:r>
        <w:t xml:space="preserve">3.1. Менеджер паролей pass</w:t>
      </w:r>
    </w:p>
    <w:bookmarkEnd w:id="22"/>
    <w:bookmarkStart w:id="29" w:name="установка"/>
    <w:p>
      <w:pPr>
        <w:pStyle w:val="Heading2"/>
      </w:pPr>
      <w:r>
        <w:t xml:space="preserve">3.1.1. Установка</w:t>
      </w:r>
    </w:p>
    <w:p>
      <w:pPr>
        <w:pStyle w:val="FirstParagraph"/>
      </w:pPr>
      <w:r>
        <w:t xml:space="preserve">Установка pass и pass-otp в Fedora:</w:t>
      </w:r>
    </w:p>
    <w:p>
      <w:pPr>
        <w:pStyle w:val="CaptionedFigure"/>
      </w:pPr>
      <w:r>
        <w:drawing>
          <wp:inline>
            <wp:extent cx="5334000" cy="3244110"/>
            <wp:effectExtent b="0" l="0" r="0" t="0"/>
            <wp:docPr descr="Page 7 image" title="" id="24" name="Picture"/>
            <a:graphic>
              <a:graphicData uri="http://schemas.openxmlformats.org/drawingml/2006/picture">
                <pic:pic>
                  <pic:nvPicPr>
                    <pic:cNvPr descr="images/page-007-image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Проверка корректности установки:</w:t>
      </w:r>
    </w:p>
    <w:p>
      <w:pPr>
        <w:pStyle w:val="CaptionedFigure"/>
      </w:pPr>
      <w:r>
        <w:drawing>
          <wp:inline>
            <wp:extent cx="5321300" cy="2768600"/>
            <wp:effectExtent b="0" l="0" r="0" t="0"/>
            <wp:docPr descr="Page 8 image" title="" id="27" name="Picture"/>
            <a:graphic>
              <a:graphicData uri="http://schemas.openxmlformats.org/drawingml/2006/picture">
                <pic:pic>
                  <pic:nvPicPr>
                    <pic:cNvPr descr="images/page-008-image-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bookmarkEnd w:id="29"/>
    <w:bookmarkStart w:id="48" w:name="настройка"/>
    <w:p>
      <w:pPr>
        <w:pStyle w:val="Heading2"/>
      </w:pPr>
      <w:r>
        <w:t xml:space="preserve">3.1.2.Настройка</w:t>
      </w:r>
    </w:p>
    <w:p>
      <w:pPr>
        <w:pStyle w:val="FirstParagraph"/>
      </w:pPr>
      <w:r>
        <w:t xml:space="preserve">Шаг 1. Проверьте или создайте ключ GPG</w:t>
      </w:r>
    </w:p>
    <w:p>
      <w:pPr>
        <w:pStyle w:val="BodyText"/>
      </w:pPr>
      <w:r>
        <w:t xml:space="preserve">Чтобы использовать pass, вам необходимо иметь ключ GPG. Во-первых, проверяется, существует ли уже:</w:t>
      </w:r>
    </w:p>
    <w:p>
      <w:pPr>
        <w:pStyle w:val="CaptionedFigure"/>
      </w:pPr>
      <w:r>
        <w:drawing>
          <wp:inline>
            <wp:extent cx="5334000" cy="1081767"/>
            <wp:effectExtent b="0" l="0" r="0" t="0"/>
            <wp:docPr descr="Page 8 image" title="" id="31" name="Picture"/>
            <a:graphic>
              <a:graphicData uri="http://schemas.openxmlformats.org/drawingml/2006/picture">
                <pic:pic>
                  <pic:nvPicPr>
                    <pic:cNvPr descr="images/page-008-image-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Если ключа нет, необходимо создать новый:</w:t>
      </w:r>
    </w:p>
    <w:p>
      <w:pPr>
        <w:pStyle w:val="CaptionedFigure"/>
      </w:pPr>
      <w:r>
        <w:drawing>
          <wp:inline>
            <wp:extent cx="5334000" cy="4278923"/>
            <wp:effectExtent b="0" l="0" r="0" t="0"/>
            <wp:docPr descr="Page 8 image" title="" id="34" name="Picture"/>
            <a:graphic>
              <a:graphicData uri="http://schemas.openxmlformats.org/drawingml/2006/picture">
                <pic:pic>
                  <pic:nvPicPr>
                    <pic:cNvPr descr="images/page-008-image-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2: Инициализация хранилища паролей</w:t>
      </w:r>
    </w:p>
    <w:p>
      <w:pPr>
        <w:pStyle w:val="CaptionedFigure"/>
      </w:pPr>
      <w:r>
        <w:drawing>
          <wp:inline>
            <wp:extent cx="5334000" cy="583686"/>
            <wp:effectExtent b="0" l="0" r="0" t="0"/>
            <wp:docPr descr="Page 9 image" title="" id="37" name="Picture"/>
            <a:graphic>
              <a:graphicData uri="http://schemas.openxmlformats.org/drawingml/2006/picture">
                <pic:pic>
                  <pic:nvPicPr>
                    <pic:cNvPr descr="images/page-009-image-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3. Настройте синхронизацию с Git</w:t>
      </w:r>
    </w:p>
    <w:p>
      <w:pPr>
        <w:pStyle w:val="CaptionedFigure"/>
      </w:pPr>
      <w:r>
        <w:drawing>
          <wp:inline>
            <wp:extent cx="5334000" cy="1327466"/>
            <wp:effectExtent b="0" l="0" r="0" t="0"/>
            <wp:docPr descr="Page 9 image" title="" id="40" name="Picture"/>
            <a:graphic>
              <a:graphicData uri="http://schemas.openxmlformats.org/drawingml/2006/picture">
                <pic:pic>
                  <pic:nvPicPr>
                    <pic:cNvPr descr="images/page-009-image-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Для ссылки на удаленный репозиторий (ранее созданный на GitHub):</w:t>
      </w:r>
    </w:p>
    <w:p>
      <w:pPr>
        <w:pStyle w:val="CaptionedFigure"/>
      </w:pPr>
      <w:r>
        <w:drawing>
          <wp:inline>
            <wp:extent cx="5334000" cy="593442"/>
            <wp:effectExtent b="0" l="0" r="0" t="0"/>
            <wp:docPr descr="Page 9 image" title="" id="43" name="Picture"/>
            <a:graphic>
              <a:graphicData uri="http://schemas.openxmlformats.org/drawingml/2006/picture">
                <pic:pic>
                  <pic:nvPicPr>
                    <pic:cNvPr descr="images/page-009-image-0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Для синхронизации:</w:t>
      </w:r>
    </w:p>
    <w:p>
      <w:pPr>
        <w:pStyle w:val="CaptionedFigure"/>
      </w:pPr>
      <w:r>
        <w:drawing>
          <wp:inline>
            <wp:extent cx="5334000" cy="2041634"/>
            <wp:effectExtent b="0" l="0" r="0" t="0"/>
            <wp:docPr descr="Page 9 image" title="" id="46" name="Picture"/>
            <a:graphic>
              <a:graphicData uri="http://schemas.openxmlformats.org/drawingml/2006/picture">
                <pic:pic>
                  <pic:nvPicPr>
                    <pic:cNvPr descr="images/page-009-image-0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bookmarkEnd w:id="48"/>
    <w:bookmarkStart w:id="58" w:name="настройка-интерфейса-с-браузером"/>
    <w:p>
      <w:pPr>
        <w:pStyle w:val="Heading2"/>
      </w:pPr>
      <w:r>
        <w:t xml:space="preserve">3.1.3. Настройка интерфейса с браузером</w:t>
      </w:r>
    </w:p>
    <w:p>
      <w:pPr>
        <w:pStyle w:val="FirstParagraph"/>
      </w:pPr>
      <w:r>
        <w:t xml:space="preserve">Чтобы использовать pass с браузером, необходимо установить плагин browserpass.</w:t>
      </w:r>
    </w:p>
    <w:p>
      <w:pPr>
        <w:pStyle w:val="BodyText"/>
      </w:pPr>
      <w:r>
        <w:t xml:space="preserve">Шаг 1. Установите browserpass (собственный интерфейс обмена сообщениями)</w:t>
      </w:r>
    </w:p>
    <w:p>
      <w:pPr>
        <w:pStyle w:val="BodyText"/>
      </w:pPr>
      <w:r>
        <w:drawing>
          <wp:inline>
            <wp:extent cx="5334000" cy="1896230"/>
            <wp:effectExtent b="0" l="0" r="0" t="0"/>
            <wp:docPr descr="Page 10 image" title="" id="50" name="Picture"/>
            <a:graphic>
              <a:graphicData uri="http://schemas.openxmlformats.org/drawingml/2006/picture">
                <pic:pic>
                  <pic:nvPicPr>
                    <pic:cNvPr descr="images/page-010-image-0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82963"/>
            <wp:effectExtent b="0" l="0" r="0" t="0"/>
            <wp:docPr descr="Page 10 image" title="" id="53" name="Picture"/>
            <a:graphic>
              <a:graphicData uri="http://schemas.openxmlformats.org/drawingml/2006/picture">
                <pic:pic>
                  <pic:nvPicPr>
                    <pic:cNvPr descr="images/page-010-image-0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2. Установите расширение в браузере</w:t>
      </w:r>
    </w:p>
    <w:p>
      <w:pPr>
        <w:pStyle w:val="Compact"/>
        <w:numPr>
          <w:ilvl w:val="0"/>
          <w:numId w:val="1007"/>
        </w:numPr>
      </w:pPr>
      <w:r>
        <w:t xml:space="preserve">Firefox: Установить из надстроек Firefox.</w:t>
      </w:r>
    </w:p>
    <w:p>
      <w:pPr>
        <w:pStyle w:val="Compact"/>
        <w:numPr>
          <w:ilvl w:val="0"/>
          <w:numId w:val="1007"/>
        </w:numPr>
      </w:pPr>
      <w:r>
        <w:t xml:space="preserve">Chrome/Chromium: Установите из Chrome Web Store.</w:t>
      </w:r>
    </w:p>
    <w:p>
      <w:pPr>
        <w:pStyle w:val="CaptionedFigure"/>
      </w:pPr>
      <w:r>
        <w:drawing>
          <wp:inline>
            <wp:extent cx="5334000" cy="2698490"/>
            <wp:effectExtent b="0" l="0" r="0" t="0"/>
            <wp:docPr descr="Page 11 image" title="" id="56" name="Picture"/>
            <a:graphic>
              <a:graphicData uri="http://schemas.openxmlformats.org/drawingml/2006/picture">
                <pic:pic>
                  <pic:nvPicPr>
                    <pic:cNvPr descr="images/page-011-image-0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bookmarkEnd w:id="58"/>
    <w:bookmarkStart w:id="68" w:name="сохранение-пароля"/>
    <w:p>
      <w:pPr>
        <w:pStyle w:val="Heading2"/>
      </w:pPr>
      <w:r>
        <w:t xml:space="preserve">3.1.4. Сохранение пароля</w:t>
      </w:r>
    </w:p>
    <w:p>
      <w:pPr>
        <w:pStyle w:val="FirstParagraph"/>
      </w:pPr>
      <w:r>
        <w:t xml:space="preserve">Добавить новый пароль:</w:t>
      </w:r>
    </w:p>
    <w:p>
      <w:pPr>
        <w:pStyle w:val="CaptionedFigure"/>
      </w:pPr>
      <w:r>
        <w:drawing>
          <wp:inline>
            <wp:extent cx="5334000" cy="1158295"/>
            <wp:effectExtent b="0" l="0" r="0" t="0"/>
            <wp:docPr descr="Page 11 image" title="" id="60" name="Picture"/>
            <a:graphic>
              <a:graphicData uri="http://schemas.openxmlformats.org/drawingml/2006/picture">
                <pic:pic>
                  <pic:nvPicPr>
                    <pic:cNvPr descr="images/page-011-image-0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Автоматически генерировать пароль:</w:t>
      </w:r>
    </w:p>
    <w:p>
      <w:pPr>
        <w:pStyle w:val="CaptionedFigure"/>
      </w:pPr>
      <w:r>
        <w:drawing>
          <wp:inline>
            <wp:extent cx="5334000" cy="933450"/>
            <wp:effectExtent b="0" l="0" r="0" t="0"/>
            <wp:docPr descr="Page 11 image" title="" id="63" name="Picture"/>
            <a:graphic>
              <a:graphicData uri="http://schemas.openxmlformats.org/drawingml/2006/picture">
                <pic:pic>
                  <pic:nvPicPr>
                    <pic:cNvPr descr="images/page-011-image-0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Заменить существующий пароль:</w:t>
      </w:r>
    </w:p>
    <w:p>
      <w:pPr>
        <w:pStyle w:val="CaptionedFigure"/>
      </w:pPr>
      <w:r>
        <w:drawing>
          <wp:inline>
            <wp:extent cx="5334000" cy="558102"/>
            <wp:effectExtent b="0" l="0" r="0" t="0"/>
            <wp:docPr descr="Page 11 image" title="" id="66" name="Picture"/>
            <a:graphic>
              <a:graphicData uri="http://schemas.openxmlformats.org/drawingml/2006/picture">
                <pic:pic>
                  <pic:nvPicPr>
                    <pic:cNvPr descr="images/page-011-image-0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bookmarkEnd w:id="68"/>
    <w:bookmarkStart w:id="69" w:name="X6a4ccc6469d552d2f006dc045ff0df0daf042b4"/>
    <w:p>
      <w:pPr>
        <w:pStyle w:val="Heading2"/>
      </w:pPr>
      <w:r>
        <w:t xml:space="preserve">3.2. Управление файлами конфигурации с chezmoi</w:t>
      </w:r>
    </w:p>
    <w:bookmarkEnd w:id="69"/>
    <w:bookmarkStart w:id="79" w:name="X97dc70e234a95c5f8eeffc066d342e450f02f01"/>
    <w:p>
      <w:pPr>
        <w:pStyle w:val="Heading2"/>
      </w:pPr>
      <w:r>
        <w:t xml:space="preserve">3.2.1. Установка дополнительного программного обеспечения</w:t>
      </w:r>
    </w:p>
    <w:p>
      <w:pPr>
        <w:pStyle w:val="FirstParagraph"/>
      </w:pPr>
      <w:r>
        <w:t xml:space="preserve">Установите дополнительные пакеты:</w:t>
      </w:r>
    </w:p>
    <w:p>
      <w:pPr>
        <w:pStyle w:val="BodyText"/>
      </w:pPr>
      <w:r>
        <w:drawing>
          <wp:inline>
            <wp:extent cx="5334000" cy="657270"/>
            <wp:effectExtent b="0" l="0" r="0" t="0"/>
            <wp:docPr descr="Page 12 image" title="" id="71" name="Picture"/>
            <a:graphic>
              <a:graphicData uri="http://schemas.openxmlformats.org/drawingml/2006/picture">
                <pic:pic>
                  <pic:nvPicPr>
                    <pic:cNvPr descr="images/page-012-image-0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11019"/>
            <wp:effectExtent b="0" l="0" r="0" t="0"/>
            <wp:docPr descr="Page 12 image" title="" id="74" name="Picture"/>
            <a:graphic>
              <a:graphicData uri="http://schemas.openxmlformats.org/drawingml/2006/picture">
                <pic:pic>
                  <pic:nvPicPr>
                    <pic:cNvPr descr="images/page-012-image-0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54667"/>
            <wp:effectExtent b="0" l="0" r="0" t="0"/>
            <wp:docPr descr="Page 12 image" title="" id="77" name="Picture"/>
            <a:graphic>
              <a:graphicData uri="http://schemas.openxmlformats.org/drawingml/2006/picture">
                <pic:pic>
                  <pic:nvPicPr>
                    <pic:cNvPr descr="images/page-012-image-0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92" w:name="создание-собственного-репозитория"/>
    <w:p>
      <w:pPr>
        <w:pStyle w:val="Heading2"/>
      </w:pPr>
      <w:r>
        <w:t xml:space="preserve">3.2.2. Создание собственного репозитория</w:t>
      </w:r>
    </w:p>
    <w:p>
      <w:pPr>
        <w:pStyle w:val="FirstParagraph"/>
      </w:pPr>
      <w:r>
        <w:t xml:space="preserve">Шаг 1. Создайте репозиторий на GitHub на основе шаблона</w:t>
      </w:r>
    </w:p>
    <w:p>
      <w:pPr>
        <w:pStyle w:val="CaptionedFigure"/>
      </w:pPr>
      <w:r>
        <w:drawing>
          <wp:inline>
            <wp:extent cx="5334000" cy="555766"/>
            <wp:effectExtent b="0" l="0" r="0" t="0"/>
            <wp:docPr descr="Page 13 image" title="" id="81" name="Picture"/>
            <a:graphic>
              <a:graphicData uri="http://schemas.openxmlformats.org/drawingml/2006/picture">
                <pic:pic>
                  <pic:nvPicPr>
                    <pic:cNvPr descr="images/page-013-image-0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##3.2.3. Подключение репозитория к своей системе</w:t>
      </w:r>
    </w:p>
    <w:p>
      <w:pPr>
        <w:pStyle w:val="BodyText"/>
      </w:pPr>
      <w:r>
        <w:t xml:space="preserve">Шаг 1. Инициализируйте chezmoi с помощью репозитория</w:t>
      </w:r>
    </w:p>
    <w:p>
      <w:pPr>
        <w:pStyle w:val="CaptionedFigure"/>
      </w:pPr>
      <w:r>
        <w:drawing>
          <wp:inline>
            <wp:extent cx="5334000" cy="1100992"/>
            <wp:effectExtent b="0" l="0" r="0" t="0"/>
            <wp:docPr descr="Page 13 image" title="" id="84" name="Picture"/>
            <a:graphic>
              <a:graphicData uri="http://schemas.openxmlformats.org/drawingml/2006/picture">
                <pic:pic>
                  <pic:nvPicPr>
                    <pic:cNvPr descr="images/page-013-image-0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2. Проверьте наличие изменений</w:t>
      </w:r>
    </w:p>
    <w:p>
      <w:pPr>
        <w:pStyle w:val="CaptionedFigure"/>
      </w:pPr>
      <w:r>
        <w:drawing>
          <wp:inline>
            <wp:extent cx="5334000" cy="4305348"/>
            <wp:effectExtent b="0" l="0" r="0" t="0"/>
            <wp:docPr descr="Page 13 image" title="" id="87" name="Picture"/>
            <a:graphic>
              <a:graphicData uri="http://schemas.openxmlformats.org/drawingml/2006/picture">
                <pic:pic>
                  <pic:nvPicPr>
                    <pic:cNvPr descr="images/page-013-image-0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3. Примените изменения</w:t>
      </w:r>
    </w:p>
    <w:p>
      <w:pPr>
        <w:pStyle w:val="CaptionedFigure"/>
      </w:pPr>
      <w:r>
        <w:drawing>
          <wp:inline>
            <wp:extent cx="5334000" cy="4567064"/>
            <wp:effectExtent b="0" l="0" r="0" t="0"/>
            <wp:docPr descr="Page 14 image" title="" id="90" name="Picture"/>
            <a:graphic>
              <a:graphicData uri="http://schemas.openxmlformats.org/drawingml/2006/picture">
                <pic:pic>
                  <pic:nvPicPr>
                    <pic:cNvPr descr="images/page-014-image-0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14 image</w:t>
      </w:r>
    </w:p>
    <w:p>
      <w:r>
        <w:pict>
          <v:rect style="width:0;height:1.5pt" o:hralign="center" o:hrstd="t" o:hr="t"/>
        </w:pict>
      </w:r>
    </w:p>
    <w:bookmarkEnd w:id="92"/>
    <w:bookmarkStart w:id="9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инструменты для настройки безопасной и эффективной рабочей среды. Я установил и настроил менеджер паролей pass, научился инициализировать хранилище, синхронизировать его с Git и управлять паролями через командную строку. Также я изучил работу с chezmoi для управления конфигурационными файлами, создал репозиторий dotfiles и настроил его применение на системе. Все задачи выполнены, полученные навыки повышают безопасность работы и упрощают перенос конфигураций между машинами.</w:t>
      </w:r>
    </w:p>
    <w:p>
      <w:r>
        <w:pict>
          <v:rect style="width:0;height:1.5pt" o:hralign="center" o:hrstd="t" o:hr="t"/>
        </w:pict>
      </w:r>
    </w:p>
    <w:bookmarkEnd w:id="93"/>
    <w:bookmarkStart w:id="104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Cylab. (2026). Избегайте утечки учетных данных с помощью Pass: стандартного менеджера паролей для Unix.</w:t>
        </w:r>
      </w:hyperlink>
    </w:p>
    <w:p>
      <w:pPr>
        <w:pStyle w:val="Compact"/>
        <w:numPr>
          <w:ilvl w:val="0"/>
          <w:numId w:val="1008"/>
        </w:numPr>
      </w:pPr>
      <w:r>
        <w:t xml:space="preserve">[Chezmoi. (б. д.). Настройка. https://www.chezmoi.io/user-guide/setup/)</w:t>
      </w:r>
    </w:p>
    <w:p>
      <w:pPr>
        <w:pStyle w:val="Compact"/>
        <w:numPr>
          <w:ilvl w:val="0"/>
          <w:numId w:val="1008"/>
        </w:numPr>
      </w:pPr>
      <w:r>
        <w:t xml:space="preserve">[Chezmoi. (б. д.). Что делает chezmoi?. https://www.chezmoi.io/)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Руководство по GNU Emacs. (б. д.). Хранилище паролей Unix.</w:t>
        </w:r>
      </w:hyperlink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Chezmoi. (б. д.). Справочная информация — шаблоны.</w:t>
        </w:r>
      </w:hyperlink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Cylab. (2026). Избегайте утечки учетных данных с помощью Pass — стандартного менеджера паролей для Unix.</w:t>
        </w:r>
      </w:hyperlink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GoPass. (2026). gopass — чуть более продвинутый стандартный менеджер паролей для Unix для команд.</w:t>
        </w:r>
      </w:hyperlink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Password Store — Google Play. (2026). Password Store — приложение для Android.</w:t>
        </w:r>
      </w:hyperlink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Хранилище паролей. (2026). Хранилище паролей: стандартный менеджер паролей для Unix.</w:t>
        </w:r>
      </w:hyperlink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Проект Fedora. (2026). Руководство по системному администрированию DNF.</w:t>
        </w:r>
      </w:hyperlink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Chezmoi. (б. д.). Краткое руководство.</w:t>
        </w:r>
      </w:hyperlink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Интерфейс командной строки GitHub. (2026). Руководство по интерфейсу команднойстроки GitHub.</w:t>
        </w:r>
      </w:hyperlink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*GPG. (2026). Документация по GNU Privacy Guard.</w:t>
        </w:r>
      </w:hyperlink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hyperlink" Id="rId102" Target="https://cli.github.com/manual/" TargetMode="External" /><Relationship Type="http://schemas.openxmlformats.org/officeDocument/2006/relationships/hyperlink" Id="rId94" Target="https://cylab.be/blog/503/avoid-credential-leakage-with-pass-the-standard-unix-password-manager" TargetMode="External" /><Relationship Type="http://schemas.openxmlformats.org/officeDocument/2006/relationships/hyperlink" Id="rId100" Target="https://docs.fedoraproject.org/en-US/fedora/latest/system-administrators-guide/package-management/DNF/Command_Reference/" TargetMode="External" /><Relationship Type="http://schemas.openxmlformats.org/officeDocument/2006/relationships/hyperlink" Id="rId103" Target="https://gnupg.org/documentation/" TargetMode="External" /><Relationship Type="http://schemas.openxmlformats.org/officeDocument/2006/relationships/hyperlink" Id="rId98" Target="https://play.google.com/store/apps/details?id=dev.msfjarvis.aps" TargetMode="External" /><Relationship Type="http://schemas.openxmlformats.org/officeDocument/2006/relationships/hyperlink" Id="rId101" Target="https://www.chezmoi.io/quick-start/" TargetMode="External" /><Relationship Type="http://schemas.openxmlformats.org/officeDocument/2006/relationships/hyperlink" Id="rId96" Target="https://www.chezmoi.io/reference/templates/" TargetMode="External" /><Relationship Type="http://schemas.openxmlformats.org/officeDocument/2006/relationships/hyperlink" Id="rId95" Target="https://www.gnu.org/software/emacs/manual/html_node/auth/The-Unix-password-store.html" TargetMode="External" /><Relationship Type="http://schemas.openxmlformats.org/officeDocument/2006/relationships/hyperlink" Id="rId97" Target="https://www.gopass.pw/" TargetMode="External" /><Relationship Type="http://schemas.openxmlformats.org/officeDocument/2006/relationships/hyperlink" Id="rId99" Target="https://www.passwordstor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cli.github.com/manual/" TargetMode="External" /><Relationship Type="http://schemas.openxmlformats.org/officeDocument/2006/relationships/hyperlink" Id="rId94" Target="https://cylab.be/blog/503/avoid-credential-leakage-with-pass-the-standard-unix-password-manager" TargetMode="External" /><Relationship Type="http://schemas.openxmlformats.org/officeDocument/2006/relationships/hyperlink" Id="rId100" Target="https://docs.fedoraproject.org/en-US/fedora/latest/system-administrators-guide/package-management/DNF/Command_Reference/" TargetMode="External" /><Relationship Type="http://schemas.openxmlformats.org/officeDocument/2006/relationships/hyperlink" Id="rId103" Target="https://gnupg.org/documentation/" TargetMode="External" /><Relationship Type="http://schemas.openxmlformats.org/officeDocument/2006/relationships/hyperlink" Id="rId98" Target="https://play.google.com/store/apps/details?id=dev.msfjarvis.aps" TargetMode="External" /><Relationship Type="http://schemas.openxmlformats.org/officeDocument/2006/relationships/hyperlink" Id="rId101" Target="https://www.chezmoi.io/quick-start/" TargetMode="External" /><Relationship Type="http://schemas.openxmlformats.org/officeDocument/2006/relationships/hyperlink" Id="rId96" Target="https://www.chezmoi.io/reference/templates/" TargetMode="External" /><Relationship Type="http://schemas.openxmlformats.org/officeDocument/2006/relationships/hyperlink" Id="rId95" Target="https://www.gnu.org/software/emacs/manual/html_node/auth/The-Unix-password-store.html" TargetMode="External" /><Relationship Type="http://schemas.openxmlformats.org/officeDocument/2006/relationships/hyperlink" Id="rId97" Target="https://www.gopass.pw/" TargetMode="External" /><Relationship Type="http://schemas.openxmlformats.org/officeDocument/2006/relationships/hyperlink" Id="rId99" Target="https://www.passwordstor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2026-10-08T14:30:33Z</dcterms:created>
  <dcterms:modified xsi:type="dcterms:W3CDTF">2026-10-08T14:30:33Z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