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4.png" ContentType="image/png"/>
  <Override PartName="/word/media/rId37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51.png" ContentType="image/png"/>
  <Override PartName="/word/media/rId54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1.png" ContentType="image/png"/>
  <Override PartName="/word/media/rId74.png" ContentType="image/png"/>
  <Override PartName="/word/media/rId77.png" ContentType="image/png"/>
  <Override PartName="/word/media/rId80.png" ContentType="image/png"/>
  <Override PartName="/word/media/rId83.png" ContentType="image/png"/>
  <Override PartName="/word/media/rId86.png" ContentType="image/png"/>
  <Override PartName="/word/media/rId90.png" ContentType="image/png"/>
  <Override PartName="/word/media/rId93.png" ContentType="image/png"/>
  <Override PartName="/word/media/rId96.png" ContentType="image/png"/>
  <Override PartName="/word/media/rId100.png" ContentType="image/png"/>
  <Override PartName="/word/media/rId103.png" ContentType="image/png"/>
  <Override PartName="/word/media/rId106.png" ContentType="image/png"/>
  <Override PartName="/word/media/rId10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author"/>
    <w:p>
      <w:pPr>
        <w:pStyle w:val="Heading2"/>
      </w:pPr>
      <w:r>
        <w:t xml:space="preserve">Author</w:t>
      </w:r>
    </w:p>
    <w:p>
      <w:pPr>
        <w:pStyle w:val="FirstParagraph"/>
      </w:pPr>
      <w:r>
        <w:t xml:space="preserve">author:</w:t>
      </w:r>
      <w:r>
        <w:t xml:space="preserve"> </w:t>
      </w:r>
      <w:r>
        <w:t xml:space="preserve">name: Ромеро Гаспар Фернандо Алексей</w:t>
      </w:r>
      <w:r>
        <w:t xml:space="preserve"> </w:t>
      </w:r>
      <w:r>
        <w:t xml:space="preserve">degrees: DSC</w:t>
      </w:r>
      <w:r>
        <w:t xml:space="preserve"> </w:t>
      </w:r>
      <w:r>
        <w:t xml:space="preserve">orcid: 0009-0004-8816-345X</w:t>
      </w:r>
      <w:r>
        <w:t xml:space="preserve"> </w:t>
      </w:r>
      <w:r>
        <w:t xml:space="preserve">email: 1132255520@rudn.ru</w:t>
      </w:r>
      <w:r>
        <w:t xml:space="preserve"> </w:t>
      </w:r>
      <w:r>
        <w:t xml:space="preserve">affilition:</w:t>
      </w:r>
      <w:r>
        <w:t xml:space="preserve"> </w:t>
      </w:r>
      <w:r>
        <w:t xml:space="preserve">- name: Рщссийский университет дружбы народов</w:t>
      </w:r>
      <w:r>
        <w:t xml:space="preserve"> </w:t>
      </w:r>
      <w:r>
        <w:t xml:space="preserve">country: Российская Федерфция</w:t>
      </w:r>
      <w:r>
        <w:t xml:space="preserve"> </w:t>
      </w:r>
      <w:r>
        <w:t xml:space="preserve">postal-code: 117198</w:t>
      </w:r>
      <w:r>
        <w:t xml:space="preserve"> </w:t>
      </w:r>
      <w:r>
        <w:t xml:space="preserve">city: Москва</w:t>
      </w:r>
      <w:r>
        <w:t xml:space="preserve"> </w:t>
      </w:r>
      <w:r>
        <w:t xml:space="preserve">address: ул. Миклухо-Маклая д. 21к3</w:t>
      </w:r>
    </w:p>
    <w:bookmarkEnd w:id="9"/>
    <w:bookmarkStart w:id="10" w:name="title"/>
    <w:p>
      <w:pPr>
        <w:pStyle w:val="Heading2"/>
      </w:pPr>
      <w:r>
        <w:t xml:space="preserve">Title</w: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“Отчёт по лабораторной работе № 8”</w:t>
      </w:r>
      <w:r>
        <w:t xml:space="preserve"> </w:t>
      </w:r>
      <w:r>
        <w:t xml:space="preserve">subtitle:</w:t>
      </w:r>
      <w:r>
        <w:t xml:space="preserve"> </w:t>
      </w:r>
      <w:r>
        <w:t xml:space="preserve">“Перенаправление, конвейеры и управление процессами”</w:t>
      </w:r>
      <w:r>
        <w:t xml:space="preserve"> </w:t>
      </w:r>
      <w:r>
        <w:t xml:space="preserve">license:</w:t>
      </w:r>
      <w:r>
        <w:t xml:space="preserve"> </w:t>
      </w:r>
      <w:r>
        <w:t xml:space="preserve">“CC BY”</w:t>
      </w:r>
      <w:r>
        <w:t xml:space="preserve"> </w:t>
      </w:r>
      <w:r>
        <w:t xml:space="preserve">abstract: |</w:t>
      </w:r>
      <w:r>
        <w:t xml:space="preserve"> </w:t>
      </w:r>
      <w:r>
        <w:t xml:space="preserve">В данном отчёте представлены результаты выполнения лабораторной работы по теме: перенаправление ввода-вывода, использование конвейеров, поиск и фильтрация файлов, управление процессами.</w:t>
      </w:r>
    </w:p>
    <w:p>
      <w:pPr>
        <w:pStyle w:val="BodyText"/>
      </w:pPr>
      <w:r>
        <w:t xml:space="preserve">Описаны операторы &gt;, &gt;&gt;, 2&gt;, &amp;&gt;, команды grep и find, а также управление процессами с помощью ps, jobs и kill. Приведены примеры анализа дискового пространства с помощью df и du.</w:t>
      </w:r>
    </w:p>
    <w:p>
      <w:pPr>
        <w:pStyle w:val="BodyText"/>
      </w:pPr>
      <w:r>
        <w:t xml:space="preserve">Сделаны выводы о достижении поставленной цели и о применении полученных навыков для автоматизации задач в Linux.</w:t>
      </w:r>
      <w:r>
        <w:t xml:space="preserve"> </w:t>
      </w:r>
      <w:r>
        <w:t xml:space="preserve">keywords: [Linux, перенаправление, конвейер, grep, find, процессы, ps, kill, df, du]</w:t>
      </w:r>
      <w:r>
        <w:t xml:space="preserve"> </w:t>
      </w:r>
      <w:r>
        <w:t xml:space="preserve">—</w:t>
      </w:r>
    </w:p>
    <w:bookmarkEnd w:id="10"/>
    <w:bookmarkStart w:id="11" w:name="введение"/>
    <w:p>
      <w:pPr>
        <w:pStyle w:val="Heading2"/>
      </w:pPr>
      <w:r>
        <w:t xml:space="preserve">Введение</w:t>
      </w:r>
    </w:p>
    <w:p>
      <w:pPr>
        <w:pStyle w:val="Compact"/>
        <w:numPr>
          <w:ilvl w:val="0"/>
          <w:numId w:val="1001"/>
        </w:numPr>
      </w:pPr>
      <w:r>
        <w:t xml:space="preserve">Цель работы</w:t>
      </w:r>
    </w:p>
    <w:p>
      <w:pPr>
        <w:pStyle w:val="Compact"/>
        <w:numPr>
          <w:ilvl w:val="0"/>
          <w:numId w:val="1001"/>
        </w:numPr>
      </w:pPr>
      <w:r>
        <w:t xml:space="preserve">Теоретические сведения</w:t>
      </w:r>
      <w:r>
        <w:t xml:space="preserve"> </w:t>
      </w:r>
      <w:r>
        <w:t xml:space="preserve">&gt; 2.1.Перенаправление ввода-вывода</w:t>
      </w:r>
      <w:r>
        <w:t xml:space="preserve"> </w:t>
      </w:r>
      <w:r>
        <w:t xml:space="preserve">&gt; 2.2.Конвейеры</w:t>
      </w:r>
      <w:r>
        <w:t xml:space="preserve"> </w:t>
      </w:r>
      <w:r>
        <w:t xml:space="preserve">&gt; 2.3. Поиск файлов (find)</w:t>
      </w:r>
      <w:r>
        <w:t xml:space="preserve"> </w:t>
      </w:r>
      <w:r>
        <w:t xml:space="preserve">&gt; 2.4. Фильтрация текста (grep)</w:t>
      </w:r>
      <w:r>
        <w:t xml:space="preserve"> </w:t>
      </w:r>
      <w:r>
        <w:t xml:space="preserve">&gt; 2.5. Проверка использования диска (df, du)</w:t>
      </w:r>
      <w:r>
        <w:t xml:space="preserve"> </w:t>
      </w:r>
      <w:r>
        <w:t xml:space="preserve">&gt; 2.6. Проверка использования диска (df, du)</w:t>
      </w:r>
      <w:r>
        <w:t xml:space="preserve"> </w:t>
      </w:r>
      <w:r>
        <w:t xml:space="preserve">&gt; 2.7. Управление процессами (ps)</w:t>
      </w:r>
    </w:p>
    <w:p>
      <w:pPr>
        <w:pStyle w:val="Compact"/>
        <w:numPr>
          <w:ilvl w:val="0"/>
          <w:numId w:val="1001"/>
        </w:numPr>
      </w:pPr>
      <w:r>
        <w:t xml:space="preserve">Задание и последовательность выполнения работы</w:t>
      </w:r>
      <w:r>
        <w:t xml:space="preserve"> </w:t>
      </w:r>
      <w:r>
        <w:t xml:space="preserve">&gt; 3.1. Запись названий файлов в файл</w:t>
      </w:r>
      <w:r>
        <w:t xml:space="preserve"> </w:t>
      </w:r>
      <w:r>
        <w:t xml:space="preserve">&gt; 3.2. Фильтрация файлов с расширением .conf</w:t>
      </w:r>
      <w:r>
        <w:t xml:space="preserve"> </w:t>
      </w:r>
      <w:r>
        <w:t xml:space="preserve">&gt; 3.3. Поиск файлов по имени</w:t>
      </w:r>
      <w:r>
        <w:t xml:space="preserve"> </w:t>
      </w:r>
      <w:r>
        <w:t xml:space="preserve">&gt; 3.4. Постраничный вывод файлов</w:t>
      </w:r>
      <w:r>
        <w:t xml:space="preserve"> </w:t>
      </w:r>
      <w:r>
        <w:t xml:space="preserve">&gt; 3.5. Запуск процесса в фоновом режиме</w:t>
      </w:r>
      <w:r>
        <w:t xml:space="preserve"> </w:t>
      </w:r>
      <w:r>
        <w:t xml:space="preserve">&gt; 3.6. Управление процессами (ps, kill)</w:t>
      </w:r>
      <w:r>
        <w:t xml:space="preserve"> </w:t>
      </w:r>
      <w:r>
        <w:t xml:space="preserve">&gt; 3.7. Анализ дискового пространства (df, du)</w:t>
      </w:r>
      <w:r>
        <w:t xml:space="preserve"> </w:t>
      </w:r>
      <w:r>
        <w:t xml:space="preserve">&gt; 3.8. Поиск директорий (find)</w:t>
      </w:r>
    </w:p>
    <w:p>
      <w:pPr>
        <w:pStyle w:val="Compact"/>
        <w:numPr>
          <w:ilvl w:val="0"/>
          <w:numId w:val="1001"/>
        </w:numPr>
      </w:pPr>
      <w:r>
        <w:t xml:space="preserve">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Выводы</w:t>
      </w:r>
    </w:p>
    <w:p>
      <w:pPr>
        <w:pStyle w:val="Compact"/>
        <w:numPr>
          <w:ilvl w:val="0"/>
          <w:numId w:val="1001"/>
        </w:numPr>
      </w:pPr>
      <w:r>
        <w:t xml:space="preserve">Список литературы</w:t>
      </w:r>
    </w:p>
    <w:p>
      <w:r>
        <w:pict>
          <v:rect style="width:0;height:1.5pt" o:hralign="center" o:hrstd="t" o:hr="t"/>
        </w:pict>
      </w:r>
    </w:p>
    <w:bookmarkEnd w:id="11"/>
    <w:bookmarkStart w:id="12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данной лабораторной работы является ознакомление с инструментами поиска файлов и фильтрации текстовых данных, а также приобретение практических навыков по управлению процессами (и заданиями), по проверке использования диска и обслуживанию файловых систем.</w:t>
      </w:r>
    </w:p>
    <w:p>
      <w:r>
        <w:pict>
          <v:rect style="width:0;height:1.5pt" o:hralign="center" o:hrstd="t" o:hr="t"/>
        </w:pict>
      </w:r>
    </w:p>
    <w:bookmarkEnd w:id="12"/>
    <w:bookmarkStart w:id="23" w:name="теоретические-сведения"/>
    <w:p>
      <w:pPr>
        <w:pStyle w:val="Heading1"/>
      </w:pPr>
      <w:r>
        <w:t xml:space="preserve">Теоретические сведения</w:t>
      </w:r>
    </w:p>
    <w:p>
      <w:pPr>
        <w:pStyle w:val="FirstParagraph"/>
      </w:pPr>
      <w:r>
        <w:t xml:space="preserve">В этом разделе представлены теоретические основы перенаправления ввода/вывода, использования каналов, поиска и фильтрации файлов, управления процессами и анализа дискового пространства в системах Linux.</w:t>
      </w:r>
    </w:p>
    <w:bookmarkStart w:id="13" w:name="перенаправление-ввода-вывода"/>
    <w:p>
      <w:pPr>
        <w:pStyle w:val="Heading2"/>
      </w:pPr>
      <w:r>
        <w:t xml:space="preserve">2.1 Перенаправление ввода-вывода</w:t>
      </w:r>
    </w:p>
    <w:p>
      <w:pPr>
        <w:pStyle w:val="FirstParagraph"/>
      </w:pPr>
      <w:r>
        <w:t xml:space="preserve">В Linux по умолчанию каждому процессу соответствуют три стандартных потока ввода/вывода:</w:t>
      </w:r>
    </w:p>
    <w:p>
      <w:pPr>
        <w:pStyle w:val="Compact"/>
        <w:numPr>
          <w:ilvl w:val="0"/>
          <w:numId w:val="1002"/>
        </w:numPr>
      </w:pPr>
      <w:r>
        <w:t xml:space="preserve">stdin (0): стандартный поток ввода (по умолчанию, клавиатура)</w:t>
      </w:r>
    </w:p>
    <w:p>
      <w:pPr>
        <w:pStyle w:val="Compact"/>
        <w:numPr>
          <w:ilvl w:val="0"/>
          <w:numId w:val="1002"/>
        </w:numPr>
      </w:pPr>
      <w:r>
        <w:t xml:space="preserve">stdout (1): стандартный поток вывода (по умолчанию, терминал)</w:t>
      </w:r>
    </w:p>
    <w:p>
      <w:pPr>
        <w:pStyle w:val="Compact"/>
        <w:numPr>
          <w:ilvl w:val="0"/>
          <w:numId w:val="1002"/>
        </w:numPr>
      </w:pPr>
      <w:r>
        <w:t xml:space="preserve">stderr (2): стандартный поток вывода ошибок (по умолчанию, терминал)</w:t>
      </w:r>
    </w:p>
    <w:p>
      <w:pPr>
        <w:pStyle w:val="FirstParagraph"/>
      </w:pPr>
      <w:r>
        <w:t xml:space="preserve">Эти потоки можно перенаправлять с помощью следующих операторов:</w:t>
      </w:r>
    </w:p>
    <w:p>
      <w:pPr>
        <w:pStyle w:val="BlockText"/>
        <w:numPr>
          <w:ilvl w:val="0"/>
          <w:numId w:val="1003"/>
        </w:numPr>
      </w:pPr>
      <w:r>
        <w:t xml:space="preserve">: перенаправляет стандартный вывод в файл (перезапись)</w:t>
      </w:r>
    </w:p>
    <w:p>
      <w:pPr>
        <w:pStyle w:val="BlockText"/>
        <w:numPr>
          <w:ilvl w:val="0"/>
          <w:numId w:val="1003"/>
        </w:numPr>
      </w:pPr>
      <w:r>
        <w:t xml:space="preserve">: перенаправляет стандартный вывод в файл (добавление)</w:t>
      </w:r>
    </w:p>
    <w:p>
      <w:pPr>
        <w:pStyle w:val="Compact"/>
        <w:numPr>
          <w:ilvl w:val="0"/>
          <w:numId w:val="1003"/>
        </w:numPr>
      </w:pPr>
      <w:r>
        <w:t xml:space="preserve">2&gt;: перенаправляет вывод ошибок в файл</w:t>
      </w:r>
    </w:p>
    <w:p>
      <w:pPr>
        <w:pStyle w:val="Compact"/>
        <w:numPr>
          <w:ilvl w:val="0"/>
          <w:numId w:val="1003"/>
        </w:numPr>
      </w:pPr>
      <w:r>
        <w:t xml:space="preserve">&amp;&gt;: перенаправляет как stdout, так и stderr в один и тот же файл</w:t>
      </w:r>
    </w:p>
    <w:bookmarkEnd w:id="13"/>
    <w:bookmarkStart w:id="17" w:name="конвейеры"/>
    <w:p>
      <w:pPr>
        <w:pStyle w:val="Heading2"/>
      </w:pPr>
      <w:r>
        <w:t xml:space="preserve">2.2. Конвейеры</w:t>
      </w:r>
    </w:p>
    <w:p>
      <w:pPr>
        <w:pStyle w:val="FirstParagraph"/>
      </w:pPr>
      <w:r>
        <w:t xml:space="preserve">Конвейеры позволяют соединять вывод одной команды с вводом другой, связывая их</w:t>
      </w:r>
      <w:r>
        <w:t xml:space="preserve"> </w:t>
      </w:r>
      <w:r>
        <w:t xml:space="preserve">выполнение в цепочку. Базовый синтаксис:</w:t>
      </w:r>
    </w:p>
    <w:p>
      <w:pPr>
        <w:pStyle w:val="CaptionedFigure"/>
      </w:pPr>
      <w:r>
        <w:drawing>
          <wp:inline>
            <wp:extent cx="4470400" cy="292100"/>
            <wp:effectExtent b="0" l="0" r="0" t="0"/>
            <wp:docPr descr="Page 4 image" title="" id="15" name="Picture"/>
            <a:graphic>
              <a:graphicData uri="http://schemas.openxmlformats.org/drawingml/2006/picture">
                <pic:pic>
                  <pic:nvPicPr>
                    <pic:cNvPr descr="images/page-004-image-0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400" cy="292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4 image</w:t>
      </w:r>
    </w:p>
    <w:p>
      <w:pPr>
        <w:pStyle w:val="BodyText"/>
      </w:pPr>
      <w:r>
        <w:t xml:space="preserve">Это означает, что вывод команды command1 становится вводом команды command2. Конвейеры</w:t>
      </w:r>
      <w:r>
        <w:t xml:space="preserve"> </w:t>
      </w:r>
      <w:r>
        <w:t xml:space="preserve">можноnобъединять в цепочки несколько раз и комбинировать с перенаправлением файлов.</w:t>
      </w:r>
    </w:p>
    <w:bookmarkEnd w:id="17"/>
    <w:bookmarkStart w:id="18" w:name="поиск-файлов-find"/>
    <w:p>
      <w:pPr>
        <w:pStyle w:val="Heading2"/>
      </w:pPr>
      <w:r>
        <w:t xml:space="preserve">2.3. Поиск файлов (find)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используется для поиска файлов и каталогов, соответствующих определенным критериям. Ее базовый формат: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путь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параметры</w:t>
      </w:r>
      <w:r>
        <w:rPr>
          <w:rStyle w:val="PreprocessorTok"/>
        </w:rPr>
        <w:t xml:space="preserve">]</w:t>
      </w:r>
    </w:p>
    <w:p>
      <w:pPr>
        <w:pStyle w:val="FirstParagraph"/>
      </w:pPr>
      <w:r>
        <w:t xml:space="preserve">Некоторые полезные параметры:</w:t>
      </w:r>
    </w:p>
    <w:p>
      <w:pPr>
        <w:pStyle w:val="Compact"/>
        <w:numPr>
          <w:ilvl w:val="0"/>
          <w:numId w:val="1004"/>
        </w:numPr>
      </w:pPr>
      <w:r>
        <w:t xml:space="preserve">-name</w:t>
      </w:r>
      <w:r>
        <w:t xml:space="preserve"> </w:t>
      </w:r>
      <w:r>
        <w:t xml:space="preserve">“pattern”</w:t>
      </w:r>
      <w:r>
        <w:t xml:space="preserve">: поиск по имени (с учетом регистра)</w:t>
      </w:r>
    </w:p>
    <w:p>
      <w:pPr>
        <w:pStyle w:val="Compact"/>
        <w:numPr>
          <w:ilvl w:val="0"/>
          <w:numId w:val="1004"/>
        </w:numPr>
      </w:pPr>
      <w:r>
        <w:t xml:space="preserve">-iname</w:t>
      </w:r>
      <w:r>
        <w:t xml:space="preserve"> </w:t>
      </w:r>
      <w:r>
        <w:t xml:space="preserve">“pattern”</w:t>
      </w:r>
      <w:r>
        <w:t xml:space="preserve">: поиск по имени (без учета регистра)</w:t>
      </w:r>
    </w:p>
    <w:p>
      <w:pPr>
        <w:pStyle w:val="Compact"/>
        <w:numPr>
          <w:ilvl w:val="0"/>
          <w:numId w:val="1004"/>
        </w:numPr>
      </w:pPr>
      <w:r>
        <w:t xml:space="preserve">-type f: поиск только файлов</w:t>
      </w:r>
    </w:p>
    <w:p>
      <w:pPr>
        <w:pStyle w:val="Compact"/>
        <w:numPr>
          <w:ilvl w:val="0"/>
          <w:numId w:val="1004"/>
        </w:numPr>
      </w:pPr>
      <w:r>
        <w:t xml:space="preserve">-type d: поиск только каталогов</w:t>
      </w:r>
    </w:p>
    <w:p>
      <w:pPr>
        <w:pStyle w:val="Compact"/>
        <w:numPr>
          <w:ilvl w:val="0"/>
          <w:numId w:val="1004"/>
        </w:numPr>
      </w:pPr>
      <w:r>
        <w:t xml:space="preserve">-exec command {} ;: выполняет команду для каждого найденного файла</w:t>
      </w:r>
    </w:p>
    <w:bookmarkEnd w:id="18"/>
    <w:bookmarkStart w:id="19" w:name="фильтрация-текста-grep"/>
    <w:p>
      <w:pPr>
        <w:pStyle w:val="Heading2"/>
      </w:pPr>
      <w:r>
        <w:t xml:space="preserve">2.4. Фильтрация текста (grep)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(глобальная команда для вывода регулярных выражений) ищет</w:t>
      </w:r>
      <w:r>
        <w:t xml:space="preserve"> </w:t>
      </w:r>
      <w:r>
        <w:t xml:space="preserve">текстовые шаблоны в файлах или в выводе других команд. Её базовый формат: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параметры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pattern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файл</w:t>
      </w:r>
      <w:r>
        <w:rPr>
          <w:rStyle w:val="PreprocessorTok"/>
        </w:rPr>
        <w:t xml:space="preserve">]</w:t>
      </w:r>
    </w:p>
    <w:p>
      <w:pPr>
        <w:pStyle w:val="FirstParagraph"/>
      </w:pPr>
      <w:r>
        <w:t xml:space="preserve">Распространённые параметры:</w:t>
      </w:r>
    </w:p>
    <w:p>
      <w:pPr>
        <w:pStyle w:val="Compact"/>
        <w:numPr>
          <w:ilvl w:val="0"/>
          <w:numId w:val="1005"/>
        </w:numPr>
      </w:pPr>
      <w:r>
        <w:t xml:space="preserve">-i: игнорирует регистр</w:t>
      </w:r>
    </w:p>
    <w:p>
      <w:pPr>
        <w:pStyle w:val="Compact"/>
        <w:numPr>
          <w:ilvl w:val="0"/>
          <w:numId w:val="1005"/>
        </w:numPr>
      </w:pPr>
      <w:r>
        <w:t xml:space="preserve">-r: рекурсивно ищет в каталогах</w:t>
      </w:r>
    </w:p>
    <w:p>
      <w:pPr>
        <w:pStyle w:val="Compact"/>
        <w:numPr>
          <w:ilvl w:val="0"/>
          <w:numId w:val="1005"/>
        </w:numPr>
      </w:pPr>
      <w:r>
        <w:t xml:space="preserve">-n: отображает номер строки</w:t>
      </w:r>
    </w:p>
    <w:p>
      <w:pPr>
        <w:pStyle w:val="Compact"/>
        <w:numPr>
          <w:ilvl w:val="0"/>
          <w:numId w:val="1005"/>
        </w:numPr>
      </w:pPr>
      <w:r>
        <w:t xml:space="preserve">-v: выполняет поиск в обратном порядке (исключает шаблон)</w:t>
      </w:r>
    </w:p>
    <w:p>
      <w:pPr>
        <w:pStyle w:val="Compact"/>
        <w:numPr>
          <w:ilvl w:val="0"/>
          <w:numId w:val="1005"/>
        </w:numPr>
      </w:pPr>
      <w:r>
        <w:t xml:space="preserve">-A N: отображает N строк после совпадения</w:t>
      </w:r>
    </w:p>
    <w:p>
      <w:pPr>
        <w:pStyle w:val="Compact"/>
        <w:numPr>
          <w:ilvl w:val="0"/>
          <w:numId w:val="1005"/>
        </w:numPr>
      </w:pPr>
      <w:r>
        <w:t xml:space="preserve">-B N: отображает N строк до совпадения</w:t>
      </w:r>
    </w:p>
    <w:p>
      <w:pPr>
        <w:pStyle w:val="Compact"/>
        <w:numPr>
          <w:ilvl w:val="0"/>
          <w:numId w:val="1005"/>
        </w:numPr>
      </w:pPr>
      <w:r>
        <w:t xml:space="preserve">-C N: отображает N строк до и после совпадения</w:t>
      </w:r>
    </w:p>
    <w:bookmarkEnd w:id="19"/>
    <w:bookmarkStart w:id="20" w:name="проверка-использования-диска-df-du"/>
    <w:p>
      <w:pPr>
        <w:pStyle w:val="Heading2"/>
      </w:pPr>
      <w:r>
        <w:t xml:space="preserve">2.5. Проверка использования диска (df, du)</w:t>
      </w:r>
    </w:p>
    <w:p>
      <w:pPr>
        <w:pStyle w:val="FirstParagraph"/>
      </w:pPr>
      <w:r>
        <w:rPr>
          <w:rStyle w:val="VerbatimChar"/>
        </w:rPr>
        <w:t xml:space="preserve">df</w:t>
      </w:r>
      <w:r>
        <w:t xml:space="preserve"> </w:t>
      </w:r>
      <w:r>
        <w:t xml:space="preserve">(свободное место на диске) отображает доступное пространство на смонтированных файловых системах:</w:t>
      </w:r>
    </w:p>
    <w:p>
      <w:pPr>
        <w:pStyle w:val="SourceCode"/>
      </w:pPr>
      <w:r>
        <w:rPr>
          <w:rStyle w:val="KeywordTok"/>
        </w:rPr>
        <w:t xml:space="preserve">`</w:t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KeywordTok"/>
        </w:rPr>
        <w:t xml:space="preserve">`</w:t>
      </w:r>
    </w:p>
    <w:p>
      <w:pPr>
        <w:pStyle w:val="FirstParagraph"/>
      </w:pPr>
      <w:r>
        <w:t xml:space="preserve">Опция</w:t>
      </w:r>
      <w:r>
        <w:t xml:space="preserve"> </w:t>
      </w:r>
      <w:r>
        <w:rPr>
          <w:rStyle w:val="VerbatimChar"/>
        </w:rPr>
        <w:t xml:space="preserve">-h</w:t>
      </w:r>
      <w:r>
        <w:t xml:space="preserve"> </w:t>
      </w:r>
      <w:r>
        <w:t xml:space="preserve">отображает размеры в удобочитаемом формате (КБ, МБ, ГБ).</w:t>
      </w:r>
      <w:r>
        <w:t xml:space="preserve"> </w:t>
      </w:r>
      <w:r>
        <w:rPr>
          <w:rStyle w:val="VerbatimChar"/>
        </w:rPr>
        <w:t xml:space="preserve">-T</w:t>
      </w:r>
      <w:r>
        <w:t xml:space="preserve"> </w:t>
      </w:r>
      <w:r>
        <w:t xml:space="preserve">добавляет тип файловой системы.</w:t>
      </w:r>
    </w:p>
    <w:p>
      <w:pPr>
        <w:pStyle w:val="BodyText"/>
      </w:pPr>
      <w:r>
        <w:rPr>
          <w:rStyle w:val="VerbatimChar"/>
        </w:rPr>
        <w:t xml:space="preserve">du</w:t>
      </w:r>
      <w:r>
        <w:t xml:space="preserve"> </w:t>
      </w:r>
      <w:r>
        <w:t xml:space="preserve">(использование диска) отображает пространство, используемое файлами и</w:t>
      </w:r>
      <w:r>
        <w:t xml:space="preserve"> </w:t>
      </w:r>
      <w:r>
        <w:t xml:space="preserve">каталогами:</w:t>
      </w:r>
    </w:p>
    <w:p>
      <w:pPr>
        <w:pStyle w:val="SourceCode"/>
      </w:pPr>
      <w:r>
        <w:rPr>
          <w:rStyle w:val="KeywordTok"/>
        </w:rPr>
        <w:t xml:space="preserve">`</w:t>
      </w:r>
      <w:r>
        <w:rPr>
          <w:rStyle w:val="FunctionTok"/>
        </w:rPr>
        <w:t xml:space="preserve">du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-sh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каталог</w:t>
      </w:r>
      <w:r>
        <w:rPr>
          <w:rStyle w:val="PreprocessorTok"/>
        </w:rPr>
        <w:t xml:space="preserve">]</w:t>
      </w:r>
      <w:r>
        <w:rPr>
          <w:rStyle w:val="KeywordTok"/>
        </w:rPr>
        <w:t xml:space="preserve">`</w:t>
      </w:r>
    </w:p>
    <w:p>
      <w:pPr>
        <w:pStyle w:val="FirstParagraph"/>
      </w:pPr>
      <w:r>
        <w:t xml:space="preserve">Опция</w:t>
      </w:r>
      <w:r>
        <w:t xml:space="preserve"> </w:t>
      </w:r>
      <w:r>
        <w:rPr>
          <w:rStyle w:val="VerbatimChar"/>
        </w:rPr>
        <w:t xml:space="preserve">-s</w:t>
      </w:r>
      <w:r>
        <w:t xml:space="preserve"> </w:t>
      </w:r>
      <w:r>
        <w:t xml:space="preserve">суммирует общее пространство, а</w:t>
      </w:r>
      <w:r>
        <w:t xml:space="preserve"> </w:t>
      </w:r>
      <w:r>
        <w:rPr>
          <w:rStyle w:val="VerbatimChar"/>
        </w:rPr>
        <w:t xml:space="preserve">-h</w:t>
      </w:r>
      <w:r>
        <w:t xml:space="preserve"> </w:t>
      </w:r>
      <w:r>
        <w:t xml:space="preserve">отображает его в удобочитаемом</w:t>
      </w:r>
      <w:r>
        <w:t xml:space="preserve"> </w:t>
      </w:r>
      <w:r>
        <w:t xml:space="preserve">формате.</w:t>
      </w:r>
    </w:p>
    <w:bookmarkEnd w:id="20"/>
    <w:bookmarkStart w:id="21" w:name="управление-задачами-jobs-kill"/>
    <w:p>
      <w:pPr>
        <w:pStyle w:val="Heading2"/>
      </w:pPr>
      <w:r>
        <w:t xml:space="preserve">2.6. Управление задачами (jobs, kill)</w:t>
      </w:r>
    </w:p>
    <w:p>
      <w:pPr>
        <w:pStyle w:val="FirstParagraph"/>
      </w:pPr>
      <w:r>
        <w:t xml:space="preserve">Процесс — это запущенная программа, которой система присваивает идентификатор (PID). Фоновые процессы называются заданиями.</w:t>
      </w:r>
    </w:p>
    <w:p>
      <w:pPr>
        <w:pStyle w:val="BodyText"/>
      </w:pPr>
      <w:r>
        <w:t xml:space="preserve">Для управления ими:</w:t>
      </w:r>
    </w:p>
    <w:p>
      <w:pPr>
        <w:pStyle w:val="Compact"/>
        <w:numPr>
          <w:ilvl w:val="0"/>
          <w:numId w:val="1006"/>
        </w:numPr>
      </w:pPr>
      <w:r>
        <w:t xml:space="preserve">&amp;: Выполняет команду в фоновом режиме</w:t>
      </w:r>
    </w:p>
    <w:p>
      <w:pPr>
        <w:pStyle w:val="Compact"/>
        <w:numPr>
          <w:ilvl w:val="0"/>
          <w:numId w:val="1006"/>
        </w:numPr>
      </w:pPr>
      <w:r>
        <w:t xml:space="preserve">jobs: Выводит список фоновых процессов</w:t>
      </w:r>
    </w:p>
    <w:p>
      <w:pPr>
        <w:pStyle w:val="Compact"/>
        <w:numPr>
          <w:ilvl w:val="0"/>
          <w:numId w:val="1006"/>
        </w:numPr>
      </w:pPr>
      <w:r>
        <w:t xml:space="preserve">fg %n: Выводит задание на передний план</w:t>
      </w:r>
    </w:p>
    <w:p>
      <w:pPr>
        <w:pStyle w:val="Compact"/>
        <w:numPr>
          <w:ilvl w:val="0"/>
          <w:numId w:val="1006"/>
        </w:numPr>
      </w:pPr>
      <w:r>
        <w:t xml:space="preserve">kill [signal] PID: Отправляет сигнал процессу</w:t>
      </w:r>
    </w:p>
    <w:p>
      <w:pPr>
        <w:pStyle w:val="FirstParagraph"/>
      </w:pPr>
      <w:r>
        <w:t xml:space="preserve">Распространенные сигналы:</w:t>
      </w:r>
    </w:p>
    <w:p>
      <w:pPr>
        <w:pStyle w:val="Compact"/>
        <w:numPr>
          <w:ilvl w:val="0"/>
          <w:numId w:val="1007"/>
        </w:numPr>
      </w:pPr>
      <w:r>
        <w:t xml:space="preserve">SIGTERM (15): Запрашивает упорядоченное завершение (по умолчанию)</w:t>
      </w:r>
    </w:p>
    <w:p>
      <w:pPr>
        <w:pStyle w:val="Compact"/>
        <w:numPr>
          <w:ilvl w:val="0"/>
          <w:numId w:val="1007"/>
        </w:numPr>
      </w:pPr>
      <w:r>
        <w:t xml:space="preserve">SIGKILL (9): Принудительно завершает процесс немедленно</w:t>
      </w:r>
    </w:p>
    <w:bookmarkEnd w:id="21"/>
    <w:bookmarkStart w:id="22" w:name="управление-процессами-ps"/>
    <w:p>
      <w:pPr>
        <w:pStyle w:val="Heading2"/>
      </w:pPr>
      <w:r>
        <w:t xml:space="preserve">2.7. Управление процессами (ps)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ps</w:t>
      </w:r>
      <w:r>
        <w:t xml:space="preserve"> </w:t>
      </w:r>
      <w:r>
        <w:t xml:space="preserve">отображает информацию о запущенных процессах:</w:t>
      </w:r>
    </w:p>
    <w:p>
      <w:pPr>
        <w:pStyle w:val="SourceCode"/>
      </w:pPr>
      <w:r>
        <w:rPr>
          <w:rStyle w:val="KeywordTok"/>
        </w:rPr>
        <w:t xml:space="preserve">`</w:t>
      </w:r>
      <w:r>
        <w:rPr>
          <w:rStyle w:val="FunctionTok"/>
        </w:rPr>
        <w:t xml:space="preserve">ps</w:t>
      </w:r>
      <w:r>
        <w:rPr>
          <w:rStyle w:val="NormalTok"/>
        </w:rPr>
        <w:t xml:space="preserve"> aux</w:t>
      </w:r>
      <w:r>
        <w:rPr>
          <w:rStyle w:val="KeywordTok"/>
        </w:rPr>
        <w:t xml:space="preserve">`</w:t>
      </w:r>
    </w:p>
    <w:p>
      <w:pPr>
        <w:pStyle w:val="FirstParagraph"/>
      </w:pPr>
      <w:r>
        <w:t xml:space="preserve">Отображает все процессы (включая процессы других пользователей) с подробной информацией об использовании ЦП, использовании памяти, состоянии и связанной с ними команде.</w:t>
      </w:r>
    </w:p>
    <w:bookmarkEnd w:id="22"/>
    <w:bookmarkEnd w:id="23"/>
    <w:bookmarkStart w:id="113" w:name="X7a0dc1ec4b9237e344c3501f133dc39a337a22a"/>
    <w:p>
      <w:pPr>
        <w:pStyle w:val="Heading1"/>
      </w:pPr>
      <w:r>
        <w:t xml:space="preserve">Задание и последовательность выполнения работы</w:t>
      </w:r>
    </w:p>
    <w:p>
      <w:pPr>
        <w:pStyle w:val="FirstParagraph"/>
      </w:pPr>
      <w:r>
        <w:t xml:space="preserve">В этом разделе представлены задания, которые необходимо выполнить, и подробные инструкции по работе с перенаправлением ввода-вывода, поиском файлов, фильтрацией текста и управлением процессами в операционной системе Linux.</w:t>
      </w:r>
    </w:p>
    <w:bookmarkStart w:id="33" w:name="запись-названий-файлов-в-файл"/>
    <w:p>
      <w:pPr>
        <w:pStyle w:val="Heading2"/>
      </w:pPr>
      <w:r>
        <w:t xml:space="preserve">3.1. Запись названий файлов в файл</w:t>
      </w:r>
    </w:p>
    <w:p>
      <w:pPr>
        <w:pStyle w:val="FirstParagraph"/>
      </w:pPr>
      <w:r>
        <w:t xml:space="preserve">Шаг 1: Перенаправьте вывод команды</w:t>
      </w:r>
      <w:r>
        <w:t xml:space="preserve"> </w:t>
      </w:r>
      <w:r>
        <w:rPr>
          <w:rStyle w:val="VerbatimChar"/>
        </w:rPr>
        <w:t xml:space="preserve">ls /etc</w:t>
      </w:r>
      <w:r>
        <w:t xml:space="preserve"> </w:t>
      </w:r>
      <w:r>
        <w:t xml:space="preserve">в файл</w:t>
      </w:r>
    </w:p>
    <w:p>
      <w:pPr>
        <w:pStyle w:val="CaptionedFigure"/>
      </w:pPr>
      <w:r>
        <w:drawing>
          <wp:inline>
            <wp:extent cx="4165600" cy="317500"/>
            <wp:effectExtent b="0" l="0" r="0" t="0"/>
            <wp:docPr descr="Page 7 image" title="" id="25" name="Picture"/>
            <a:graphic>
              <a:graphicData uri="http://schemas.openxmlformats.org/drawingml/2006/picture">
                <pic:pic>
                  <pic:nvPicPr>
                    <pic:cNvPr descr="images/page-007-image-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5600" cy="31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7 image</w:t>
      </w:r>
    </w:p>
    <w:p>
      <w:pPr>
        <w:pStyle w:val="BodyText"/>
      </w:pPr>
      <w:r>
        <w:t xml:space="preserve">Шаг 2: Добавьте список файлов из вашего домашнего каталога в тот же файл</w:t>
      </w:r>
    </w:p>
    <w:p>
      <w:pPr>
        <w:pStyle w:val="CaptionedFigure"/>
      </w:pPr>
      <w:r>
        <w:drawing>
          <wp:inline>
            <wp:extent cx="3962400" cy="330200"/>
            <wp:effectExtent b="0" l="0" r="0" t="0"/>
            <wp:docPr descr="Page 7 image" title="" id="28" name="Picture"/>
            <a:graphic>
              <a:graphicData uri="http://schemas.openxmlformats.org/drawingml/2006/picture">
                <pic:pic>
                  <pic:nvPicPr>
                    <pic:cNvPr descr="images/page-007-image-0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330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7 image</w:t>
      </w:r>
    </w:p>
    <w:p>
      <w:pPr>
        <w:pStyle w:val="BodyText"/>
      </w:pPr>
      <w:r>
        <w:t xml:space="preserve">Шаг 3: Проверьте содержимое файла</w:t>
      </w:r>
    </w:p>
    <w:p>
      <w:pPr>
        <w:pStyle w:val="CaptionedFigure"/>
      </w:pPr>
      <w:r>
        <w:drawing>
          <wp:inline>
            <wp:extent cx="3517900" cy="7378700"/>
            <wp:effectExtent b="0" l="0" r="0" t="0"/>
            <wp:docPr descr="Page 8 image" title="" id="31" name="Picture"/>
            <a:graphic>
              <a:graphicData uri="http://schemas.openxmlformats.org/drawingml/2006/picture">
                <pic:pic>
                  <pic:nvPicPr>
                    <pic:cNvPr descr="images/page-008-image-0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7378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8 image</w:t>
      </w:r>
    </w:p>
    <w:bookmarkEnd w:id="33"/>
    <w:bookmarkStart w:id="40" w:name="фильтрация-файлов-с-расширением-.conf"/>
    <w:p>
      <w:pPr>
        <w:pStyle w:val="Heading2"/>
      </w:pPr>
      <w:r>
        <w:t xml:space="preserve">3.2. Фильтрация файлов с расширением .conf</w:t>
      </w:r>
    </w:p>
    <w:p>
      <w:pPr>
        <w:pStyle w:val="FirstParagraph"/>
      </w:pPr>
      <w:r>
        <w:t xml:space="preserve">Шаг 1: Отфильтруйте строки, содержащие .conf, и сохраните их в новый файл</w:t>
      </w:r>
    </w:p>
    <w:p>
      <w:pPr>
        <w:pStyle w:val="CaptionedFigure"/>
      </w:pPr>
      <w:r>
        <w:drawing>
          <wp:inline>
            <wp:extent cx="5334000" cy="280736"/>
            <wp:effectExtent b="0" l="0" r="0" t="0"/>
            <wp:docPr descr="Page 8 image" title="" id="35" name="Picture"/>
            <a:graphic>
              <a:graphicData uri="http://schemas.openxmlformats.org/drawingml/2006/picture">
                <pic:pic>
                  <pic:nvPicPr>
                    <pic:cNvPr descr="images/page-008-image-02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8 image</w:t>
      </w:r>
    </w:p>
    <w:p>
      <w:pPr>
        <w:pStyle w:val="BodyText"/>
      </w:pPr>
      <w:r>
        <w:t xml:space="preserve">Шаг 2: Проверьте содержимое файла conf.txt</w:t>
      </w:r>
    </w:p>
    <w:p>
      <w:pPr>
        <w:pStyle w:val="CaptionedFigure"/>
      </w:pPr>
      <w:r>
        <w:drawing>
          <wp:inline>
            <wp:extent cx="3479800" cy="1003300"/>
            <wp:effectExtent b="0" l="0" r="0" t="0"/>
            <wp:docPr descr="Page 8 image" title="" id="38" name="Picture"/>
            <a:graphic>
              <a:graphicData uri="http://schemas.openxmlformats.org/drawingml/2006/picture">
                <pic:pic>
                  <pic:nvPicPr>
                    <pic:cNvPr descr="images/page-008-image-03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9800" cy="1003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8 image</w:t>
      </w:r>
    </w:p>
    <w:bookmarkEnd w:id="40"/>
    <w:bookmarkStart w:id="50" w:name="поиск-файлов-по-имени"/>
    <w:p>
      <w:pPr>
        <w:pStyle w:val="Heading2"/>
      </w:pPr>
      <w:r>
        <w:t xml:space="preserve">3.3. Поиск файлов по имени</w:t>
      </w:r>
    </w:p>
    <w:p>
      <w:pPr>
        <w:pStyle w:val="FirstParagraph"/>
      </w:pPr>
      <w:r>
        <w:t xml:space="preserve">Шаг 1: Найдите в домашнем каталоге файлы, начинающиеся с буквы c</w:t>
      </w:r>
    </w:p>
    <w:p>
      <w:pPr>
        <w:pStyle w:val="CaptionedFigure"/>
      </w:pPr>
      <w:r>
        <w:drawing>
          <wp:inline>
            <wp:extent cx="5334000" cy="2731882"/>
            <wp:effectExtent b="0" l="0" r="0" t="0"/>
            <wp:docPr descr="Page 9 image" title="" id="42" name="Picture"/>
            <a:graphic>
              <a:graphicData uri="http://schemas.openxmlformats.org/drawingml/2006/picture">
                <pic:pic>
                  <pic:nvPicPr>
                    <pic:cNvPr descr="images/page-009-image-0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1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9 image</w:t>
      </w:r>
    </w:p>
    <w:p>
      <w:pPr>
        <w:pStyle w:val="BodyText"/>
      </w:pPr>
      <w:r>
        <w:t xml:space="preserve">Шаг 2: Найдите в домашнем каталоге файлы, начинающиеся с буквы c, и отобразите их постранично</w:t>
      </w:r>
    </w:p>
    <w:p>
      <w:pPr>
        <w:pStyle w:val="CaptionedFigure"/>
      </w:pPr>
      <w:r>
        <w:drawing>
          <wp:inline>
            <wp:extent cx="5334000" cy="4684172"/>
            <wp:effectExtent b="0" l="0" r="0" t="0"/>
            <wp:docPr descr="Page 9 image" title="" id="45" name="Picture"/>
            <a:graphic>
              <a:graphicData uri="http://schemas.openxmlformats.org/drawingml/2006/picture">
                <pic:pic>
                  <pic:nvPicPr>
                    <pic:cNvPr descr="images/page-009-image-02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84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9 image</w:t>
      </w:r>
    </w:p>
    <w:p>
      <w:pPr>
        <w:pStyle w:val="BodyText"/>
      </w:pPr>
      <w:r>
        <w:t xml:space="preserve">Шаг 3: Подсчитайте, сколько файлов начинается с буквы c</w:t>
      </w:r>
    </w:p>
    <w:p>
      <w:pPr>
        <w:pStyle w:val="CaptionedFigure"/>
      </w:pPr>
      <w:r>
        <w:drawing>
          <wp:inline>
            <wp:extent cx="5334000" cy="470309"/>
            <wp:effectExtent b="0" l="0" r="0" t="0"/>
            <wp:docPr descr="Page 9 image" title="" id="48" name="Picture"/>
            <a:graphic>
              <a:graphicData uri="http://schemas.openxmlformats.org/drawingml/2006/picture">
                <pic:pic>
                  <pic:nvPicPr>
                    <pic:cNvPr descr="images/page-009-image-03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03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9 image</w:t>
      </w:r>
    </w:p>
    <w:bookmarkEnd w:id="50"/>
    <w:bookmarkStart w:id="57" w:name="постраничный-вывод-файлов"/>
    <w:p>
      <w:pPr>
        <w:pStyle w:val="Heading2"/>
      </w:pPr>
      <w:r>
        <w:t xml:space="preserve">3.4. Постраничный вывод файлов</w:t>
      </w:r>
    </w:p>
    <w:p>
      <w:pPr>
        <w:pStyle w:val="FirstParagraph"/>
      </w:pPr>
      <w:r>
        <w:t xml:space="preserve">Шаг 1: Отобразить имена файлов в каталоге /etc, начинающиеся с буквы h, спостраничной разбивкой</w:t>
      </w:r>
    </w:p>
    <w:p>
      <w:pPr>
        <w:pStyle w:val="CaptionedFigure"/>
      </w:pPr>
      <w:r>
        <w:drawing>
          <wp:inline>
            <wp:extent cx="4826000" cy="292100"/>
            <wp:effectExtent b="0" l="0" r="0" t="0"/>
            <wp:docPr descr="Page 10 image" title="" id="52" name="Picture"/>
            <a:graphic>
              <a:graphicData uri="http://schemas.openxmlformats.org/drawingml/2006/picture">
                <pic:pic>
                  <pic:nvPicPr>
                    <pic:cNvPr descr="images/page-010-image-0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000" cy="292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10 image</w:t>
      </w:r>
    </w:p>
    <w:p>
      <w:pPr>
        <w:pStyle w:val="BodyText"/>
      </w:pPr>
      <w:r>
        <w:t xml:space="preserve">Или:</w:t>
      </w:r>
    </w:p>
    <w:p>
      <w:pPr>
        <w:pStyle w:val="CaptionedFigure"/>
      </w:pPr>
      <w:r>
        <w:drawing>
          <wp:inline>
            <wp:extent cx="5334000" cy="229123"/>
            <wp:effectExtent b="0" l="0" r="0" t="0"/>
            <wp:docPr descr="Page 10 image" title="" id="55" name="Picture"/>
            <a:graphic>
              <a:graphicData uri="http://schemas.openxmlformats.org/drawingml/2006/picture">
                <pic:pic>
                  <pic:nvPicPr>
                    <pic:cNvPr descr="images/page-010-image-0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10 image</w:t>
      </w:r>
    </w:p>
    <w:bookmarkEnd w:id="57"/>
    <w:bookmarkStart w:id="70" w:name="запуск-процесса-в-фоновом-режиме"/>
    <w:p>
      <w:pPr>
        <w:pStyle w:val="Heading2"/>
      </w:pPr>
      <w:r>
        <w:t xml:space="preserve">3.5. Запуск процесса в фоновом режиме</w:t>
      </w:r>
    </w:p>
    <w:p>
      <w:pPr>
        <w:pStyle w:val="FirstParagraph"/>
      </w:pPr>
      <w:r>
        <w:t xml:space="preserve">Шаг 1: Запустите редактор gedit в фоновом режиме</w:t>
      </w:r>
    </w:p>
    <w:p>
      <w:pPr>
        <w:pStyle w:val="CaptionedFigure"/>
      </w:pPr>
      <w:r>
        <w:drawing>
          <wp:inline>
            <wp:extent cx="2895600" cy="558800"/>
            <wp:effectExtent b="0" l="0" r="0" t="0"/>
            <wp:docPr descr="Page 10 image" title="" id="59" name="Picture"/>
            <a:graphic>
              <a:graphicData uri="http://schemas.openxmlformats.org/drawingml/2006/picture">
                <pic:pic>
                  <pic:nvPicPr>
                    <pic:cNvPr descr="images/page-010-image-0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55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10 image</w:t>
      </w:r>
    </w:p>
    <w:p>
      <w:pPr>
        <w:pStyle w:val="BodyText"/>
      </w:pPr>
      <w:r>
        <w:t xml:space="preserve">Шаг 2: Убедитесь, что gedit запущен в фоновом режиме</w:t>
      </w:r>
    </w:p>
    <w:p>
      <w:pPr>
        <w:pStyle w:val="CaptionedFigure"/>
      </w:pPr>
      <w:r>
        <w:drawing>
          <wp:inline>
            <wp:extent cx="4533900" cy="762000"/>
            <wp:effectExtent b="0" l="0" r="0" t="0"/>
            <wp:docPr descr="Page 10 image" title="" id="62" name="Picture"/>
            <a:graphic>
              <a:graphicData uri="http://schemas.openxmlformats.org/drawingml/2006/picture">
                <pic:pic>
                  <pic:nvPicPr>
                    <pic:cNvPr descr="images/page-010-image-0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10 image</w:t>
      </w:r>
    </w:p>
    <w:p>
      <w:pPr>
        <w:pStyle w:val="BodyText"/>
      </w:pPr>
      <w:r>
        <w:t xml:space="preserve">Шаг 3: Запустите процесс, который записывает имена файлов, начинающиеся с</w:t>
      </w:r>
      <w:r>
        <w:t xml:space="preserve"> </w:t>
      </w:r>
      <w:r>
        <w:t xml:space="preserve">“log”</w:t>
      </w:r>
      <w:r>
        <w:t xml:space="preserve">, в файл</w:t>
      </w:r>
    </w:p>
    <w:p>
      <w:pPr>
        <w:pStyle w:val="CaptionedFigure"/>
      </w:pPr>
      <w:r>
        <w:drawing>
          <wp:inline>
            <wp:extent cx="5334000" cy="2076230"/>
            <wp:effectExtent b="0" l="0" r="0" t="0"/>
            <wp:docPr descr="Page 10 image" title="" id="65" name="Picture"/>
            <a:graphic>
              <a:graphicData uri="http://schemas.openxmlformats.org/drawingml/2006/picture">
                <pic:pic>
                  <pic:nvPicPr>
                    <pic:cNvPr descr="images/page-010-image-0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6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10 image</w:t>
      </w:r>
    </w:p>
    <w:p>
      <w:pPr>
        <w:pStyle w:val="BodyText"/>
      </w:pPr>
      <w:r>
        <w:t xml:space="preserve">Шаг 4: Проверьте содержимое файла журнала</w:t>
      </w:r>
    </w:p>
    <w:p>
      <w:pPr>
        <w:pStyle w:val="CaptionedFigure"/>
      </w:pPr>
      <w:r>
        <w:drawing>
          <wp:inline>
            <wp:extent cx="3568700" cy="342900"/>
            <wp:effectExtent b="0" l="0" r="0" t="0"/>
            <wp:docPr descr="Page 11 image" title="" id="68" name="Picture"/>
            <a:graphic>
              <a:graphicData uri="http://schemas.openxmlformats.org/drawingml/2006/picture">
                <pic:pic>
                  <pic:nvPicPr>
                    <pic:cNvPr descr="images/page-011-image-01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8700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11 image</w:t>
      </w:r>
    </w:p>
    <w:bookmarkEnd w:id="70"/>
    <w:bookmarkStart w:id="89" w:name="управление-процессами-ps-kill"/>
    <w:p>
      <w:pPr>
        <w:pStyle w:val="Heading2"/>
      </w:pPr>
      <w:r>
        <w:t xml:space="preserve">3.6. Управление процессами (ps, kill)</w:t>
      </w:r>
    </w:p>
    <w:p>
      <w:pPr>
        <w:pStyle w:val="FirstParagraph"/>
      </w:pPr>
      <w:r>
        <w:t xml:space="preserve">Шаг 1: Определите PID процесса gedit</w:t>
      </w:r>
    </w:p>
    <w:p>
      <w:pPr>
        <w:pStyle w:val="CaptionedFigure"/>
      </w:pPr>
      <w:r>
        <w:drawing>
          <wp:inline>
            <wp:extent cx="5334000" cy="707571"/>
            <wp:effectExtent b="0" l="0" r="0" t="0"/>
            <wp:docPr descr="Page 11 image" title="" id="72" name="Picture"/>
            <a:graphic>
              <a:graphicData uri="http://schemas.openxmlformats.org/drawingml/2006/picture">
                <pic:pic>
                  <pic:nvPicPr>
                    <pic:cNvPr descr="images/page-011-image-02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7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11 image</w:t>
      </w:r>
    </w:p>
    <w:p>
      <w:pPr>
        <w:pStyle w:val="BodyText"/>
      </w:pPr>
      <w:r>
        <w:t xml:space="preserve">Шаг 2: См. руководство по команде</w:t>
      </w:r>
      <w:r>
        <w:t xml:space="preserve"> </w:t>
      </w:r>
      <w:r>
        <w:rPr>
          <w:rStyle w:val="VerbatimChar"/>
        </w:rPr>
        <w:t xml:space="preserve">kill</w:t>
      </w:r>
    </w:p>
    <w:p>
      <w:pPr>
        <w:pStyle w:val="CaptionedFigure"/>
      </w:pPr>
      <w:r>
        <w:drawing>
          <wp:inline>
            <wp:extent cx="2997200" cy="266700"/>
            <wp:effectExtent b="0" l="0" r="0" t="0"/>
            <wp:docPr descr="Page 11 image" title="" id="75" name="Picture"/>
            <a:graphic>
              <a:graphicData uri="http://schemas.openxmlformats.org/drawingml/2006/picture">
                <pic:pic>
                  <pic:nvPicPr>
                    <pic:cNvPr descr="images/page-011-image-03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20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11 image</w:t>
      </w:r>
    </w:p>
    <w:p>
      <w:pPr>
        <w:pStyle w:val="BodyText"/>
      </w:pPr>
      <w:r>
        <w:t xml:space="preserve">ШШаг 3: Завершите процесс gedit, используя его PID</w:t>
      </w:r>
    </w:p>
    <w:p>
      <w:pPr>
        <w:pStyle w:val="CaptionedFigure"/>
      </w:pPr>
      <w:r>
        <w:drawing>
          <wp:inline>
            <wp:extent cx="3200400" cy="292100"/>
            <wp:effectExtent b="0" l="0" r="0" t="0"/>
            <wp:docPr descr="Page 11 image" title="" id="78" name="Picture"/>
            <a:graphic>
              <a:graphicData uri="http://schemas.openxmlformats.org/drawingml/2006/picture">
                <pic:pic>
                  <pic:nvPicPr>
                    <pic:cNvPr descr="images/page-011-image-04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92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11 image</w:t>
      </w:r>
    </w:p>
    <w:p>
      <w:pPr>
        <w:pStyle w:val="CaptionedFigure"/>
      </w:pPr>
      <w:r>
        <w:drawing>
          <wp:inline>
            <wp:extent cx="3416300" cy="254000"/>
            <wp:effectExtent b="0" l="0" r="0" t="0"/>
            <wp:docPr descr="Page 11 image" title="" id="81" name="Picture"/>
            <a:graphic>
              <a:graphicData uri="http://schemas.openxmlformats.org/drawingml/2006/picture">
                <pic:pic>
                  <pic:nvPicPr>
                    <pic:cNvPr descr="images/page-011-image-05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3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11 image</w:t>
      </w:r>
    </w:p>
    <w:p>
      <w:pPr>
        <w:pStyle w:val="BodyText"/>
      </w:pPr>
      <w:r>
        <w:t xml:space="preserve">Шаг 4: Убедитесь, что процесс завершен</w:t>
      </w:r>
    </w:p>
    <w:p>
      <w:pPr>
        <w:pStyle w:val="CaptionedFigure"/>
      </w:pPr>
      <w:r>
        <w:drawing>
          <wp:inline>
            <wp:extent cx="5334000" cy="400899"/>
            <wp:effectExtent b="0" l="0" r="0" t="0"/>
            <wp:docPr descr="Page 11 image" title="" id="84" name="Picture"/>
            <a:graphic>
              <a:graphicData uri="http://schemas.openxmlformats.org/drawingml/2006/picture">
                <pic:pic>
                  <pic:nvPicPr>
                    <pic:cNvPr descr="images/page-011-image-06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11 image</w:t>
      </w:r>
    </w:p>
    <w:p>
      <w:pPr>
        <w:pStyle w:val="BodyText"/>
      </w:pPr>
      <w:r>
        <w:t xml:space="preserve">Шаг 5: Удалите файл журнала</w:t>
      </w:r>
    </w:p>
    <w:p>
      <w:pPr>
        <w:pStyle w:val="CaptionedFigure"/>
      </w:pPr>
      <w:r>
        <w:drawing>
          <wp:inline>
            <wp:extent cx="3416300" cy="292100"/>
            <wp:effectExtent b="0" l="0" r="0" t="0"/>
            <wp:docPr descr="Page 11 image" title="" id="87" name="Picture"/>
            <a:graphic>
              <a:graphicData uri="http://schemas.openxmlformats.org/drawingml/2006/picture">
                <pic:pic>
                  <pic:nvPicPr>
                    <pic:cNvPr descr="images/page-011-image-07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300" cy="292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11 image</w:t>
      </w:r>
    </w:p>
    <w:bookmarkEnd w:id="89"/>
    <w:bookmarkStart w:id="99" w:name="анализ-дискового-пространства-df-du"/>
    <w:p>
      <w:pPr>
        <w:pStyle w:val="Heading2"/>
      </w:pPr>
      <w:r>
        <w:t xml:space="preserve">3.7. Анализ дискового пространства (df, du)</w:t>
      </w:r>
    </w:p>
    <w:p>
      <w:pPr>
        <w:pStyle w:val="FirstParagraph"/>
      </w:pPr>
      <w:r>
        <w:t xml:space="preserve">Шаг 1: Просмотрите руководства по командам df и du</w:t>
      </w:r>
    </w:p>
    <w:p>
      <w:pPr>
        <w:pStyle w:val="CaptionedFigure"/>
      </w:pPr>
      <w:r>
        <w:drawing>
          <wp:inline>
            <wp:extent cx="2895600" cy="495300"/>
            <wp:effectExtent b="0" l="0" r="0" t="0"/>
            <wp:docPr descr="Page 12 image" title="" id="91" name="Picture"/>
            <a:graphic>
              <a:graphicData uri="http://schemas.openxmlformats.org/drawingml/2006/picture">
                <pic:pic>
                  <pic:nvPicPr>
                    <pic:cNvPr descr="images/page-012-image-01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495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12 image</w:t>
      </w:r>
    </w:p>
    <w:p>
      <w:pPr>
        <w:pStyle w:val="BodyText"/>
      </w:pPr>
      <w:r>
        <w:t xml:space="preserve">Шаг 2: Запустите df с параметрами для получения подробной информации</w:t>
      </w:r>
    </w:p>
    <w:p>
      <w:pPr>
        <w:pStyle w:val="CaptionedFigure"/>
      </w:pPr>
      <w:r>
        <w:drawing>
          <wp:inline>
            <wp:extent cx="5334000" cy="3549161"/>
            <wp:effectExtent b="0" l="0" r="0" t="0"/>
            <wp:docPr descr="Page 12 image" title="" id="94" name="Picture"/>
            <a:graphic>
              <a:graphicData uri="http://schemas.openxmlformats.org/drawingml/2006/picture">
                <pic:pic>
                  <pic:nvPicPr>
                    <pic:cNvPr descr="images/page-012-image-02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9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12 image</w:t>
      </w:r>
    </w:p>
    <w:p>
      <w:pPr>
        <w:pStyle w:val="BodyText"/>
      </w:pPr>
      <w:r>
        <w:t xml:space="preserve">Шаг 3: Запустите du, чтобы увидеть используемое пространство в вашем домашнем каталоге</w:t>
      </w:r>
    </w:p>
    <w:p>
      <w:pPr>
        <w:pStyle w:val="CaptionedFigure"/>
      </w:pPr>
      <w:r>
        <w:drawing>
          <wp:inline>
            <wp:extent cx="5054600" cy="6350000"/>
            <wp:effectExtent b="0" l="0" r="0" t="0"/>
            <wp:docPr descr="Page 12 image" title="" id="97" name="Picture"/>
            <a:graphic>
              <a:graphicData uri="http://schemas.openxmlformats.org/drawingml/2006/picture">
                <pic:pic>
                  <pic:nvPicPr>
                    <pic:cNvPr descr="images/page-012-image-03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600" cy="635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12 image</w:t>
      </w:r>
    </w:p>
    <w:bookmarkEnd w:id="99"/>
    <w:bookmarkStart w:id="112" w:name="поиск-директорий-find"/>
    <w:p>
      <w:pPr>
        <w:pStyle w:val="Heading2"/>
      </w:pPr>
      <w:r>
        <w:t xml:space="preserve">3.8. Поиск директорий (find)</w:t>
      </w:r>
    </w:p>
    <w:p>
      <w:pPr>
        <w:pStyle w:val="FirstParagraph"/>
      </w:pPr>
      <w:r>
        <w:t xml:space="preserve">Шаг 1: Найти все каталоги в домашнем каталоге</w:t>
      </w:r>
    </w:p>
    <w:p>
      <w:pPr>
        <w:pStyle w:val="CaptionedFigure"/>
      </w:pPr>
      <w:r>
        <w:drawing>
          <wp:inline>
            <wp:extent cx="5334000" cy="4129767"/>
            <wp:effectExtent b="0" l="0" r="0" t="0"/>
            <wp:docPr descr="Page 13 image" title="" id="101" name="Picture"/>
            <a:graphic>
              <a:graphicData uri="http://schemas.openxmlformats.org/drawingml/2006/picture">
                <pic:pic>
                  <pic:nvPicPr>
                    <pic:cNvPr descr="images/page-013-image-01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29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13 image</w:t>
      </w:r>
    </w:p>
    <w:p>
      <w:pPr>
        <w:pStyle w:val="BodyText"/>
      </w:pPr>
      <w:r>
        <w:t xml:space="preserve">Шаг 2: Найти каталоги и отобразить их постранично</w:t>
      </w:r>
    </w:p>
    <w:p>
      <w:pPr>
        <w:pStyle w:val="BodyText"/>
      </w:pPr>
      <w:r>
        <w:drawing>
          <wp:inline>
            <wp:extent cx="4419600" cy="355600"/>
            <wp:effectExtent b="0" l="0" r="0" t="0"/>
            <wp:docPr descr="Page 13 image" title="" id="104" name="Picture"/>
            <a:graphic>
              <a:graphicData uri="http://schemas.openxmlformats.org/drawingml/2006/picture">
                <pic:pic>
                  <pic:nvPicPr>
                    <pic:cNvPr descr="images/page-013-image-02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355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4732985"/>
            <wp:effectExtent b="0" l="0" r="0" t="0"/>
            <wp:docPr descr="Page 13 image" title="" id="107" name="Picture"/>
            <a:graphic>
              <a:graphicData uri="http://schemas.openxmlformats.org/drawingml/2006/picture">
                <pic:pic>
                  <pic:nvPicPr>
                    <pic:cNvPr descr="images/page-013-image-03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32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Шаг 3: Подсчитать количество каталогов в домашнем каталоге</w:t>
      </w:r>
    </w:p>
    <w:p>
      <w:pPr>
        <w:pStyle w:val="CaptionedFigure"/>
      </w:pPr>
      <w:r>
        <w:drawing>
          <wp:inline>
            <wp:extent cx="4572000" cy="546100"/>
            <wp:effectExtent b="0" l="0" r="0" t="0"/>
            <wp:docPr descr="Page 13 image" title="" id="110" name="Picture"/>
            <a:graphic>
              <a:graphicData uri="http://schemas.openxmlformats.org/drawingml/2006/picture">
                <pic:pic>
                  <pic:nvPicPr>
                    <pic:cNvPr descr="images/page-013-image-04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46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13 image</w:t>
      </w:r>
    </w:p>
    <w:bookmarkEnd w:id="112"/>
    <w:bookmarkEnd w:id="113"/>
    <w:bookmarkStart w:id="126" w:name="контрольные-вопросы"/>
    <w:p>
      <w:pPr>
        <w:pStyle w:val="Heading1"/>
      </w:pPr>
      <w:r>
        <w:t xml:space="preserve">Контрольные вопросы</w:t>
      </w:r>
    </w:p>
    <w:p>
      <w:pPr>
        <w:pStyle w:val="FirstParagraph"/>
      </w:pPr>
      <w:r>
        <w:t xml:space="preserve">В этом разделе представлены ответы на контрольные вопросы, заданные в концелабораторной работы, которые позволят вам проверить понимание основных концепций перенаправления ввода/вывода, процессов, поиска файлов и управления дисками в Linux.</w:t>
      </w:r>
    </w:p>
    <w:bookmarkStart w:id="114" w:name="какие-потоки-вводавывода-вы-знаете"/>
    <w:p>
      <w:pPr>
        <w:pStyle w:val="Heading2"/>
      </w:pPr>
      <w:r>
        <w:t xml:space="preserve">1. Какие потоки ввода/вывода вы знаете?</w:t>
      </w:r>
    </w:p>
    <w:p>
      <w:pPr>
        <w:pStyle w:val="FirstParagraph"/>
      </w:pPr>
      <w:r>
        <w:t xml:space="preserve">В Linux каждому процессу соответствуют три стандартных потока ввода/вывода: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55"/>
        <w:gridCol w:w="1173"/>
        <w:gridCol w:w="2248"/>
        <w:gridCol w:w="25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Потоковая передача</w:t>
            </w:r>
          </w:p>
        </w:tc>
        <w:tc>
          <w:tcPr/>
          <w:p>
            <w:pPr>
              <w:pStyle w:val="Compact"/>
            </w:pPr>
            <w:r>
              <w:t xml:space="preserve">Дескриптор</w:t>
            </w:r>
          </w:p>
        </w:tc>
        <w:tc>
          <w:tcPr/>
          <w:p>
            <w:pPr>
              <w:pStyle w:val="Compact"/>
            </w:pPr>
            <w:r>
              <w:t xml:space="preserve">Устройствопоумолчанию</w:t>
            </w:r>
          </w:p>
        </w:tc>
        <w:tc>
          <w:tcPr/>
          <w:p>
            <w:pPr>
              <w:pStyle w:val="Compact"/>
            </w:pPr>
            <w:r>
              <w:t xml:space="preserve">Функция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stdin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Клавиатура</w:t>
            </w:r>
          </w:p>
        </w:tc>
        <w:tc>
          <w:tcPr/>
          <w:p>
            <w:pPr>
              <w:pStyle w:val="Compact"/>
            </w:pPr>
            <w:r>
              <w:t xml:space="preserve">Стандартный ввод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stdout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Терминал</w:t>
            </w:r>
          </w:p>
        </w:tc>
        <w:tc>
          <w:tcPr/>
          <w:p>
            <w:pPr>
              <w:pStyle w:val="Compact"/>
            </w:pPr>
            <w:r>
              <w:t xml:space="preserve">Стандартный вывод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stderr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Терминал</w:t>
            </w:r>
          </w:p>
        </w:tc>
        <w:tc>
          <w:tcPr/>
          <w:p>
            <w:pPr>
              <w:pStyle w:val="Compact"/>
            </w:pPr>
            <w:r>
              <w:t xml:space="preserve">Стандартный вывод ошибок</w:t>
            </w:r>
          </w:p>
        </w:tc>
      </w:tr>
    </w:tbl>
    <w:p>
      <w:pPr>
        <w:pStyle w:val="BodyText"/>
      </w:pPr>
      <w:r>
        <w:t xml:space="preserve">Эти потоки могут быть перенаправлены в файлы или на другие устройства.</w:t>
      </w:r>
    </w:p>
    <w:bookmarkEnd w:id="114"/>
    <w:bookmarkStart w:id="115" w:name="использование-команд-и-."/>
    <w:p>
      <w:pPr>
        <w:pStyle w:val="Heading2"/>
      </w:pPr>
      <w:r>
        <w:t xml:space="preserve">2. Использование команд &gt; и &gt;&gt;.</w:t>
      </w:r>
    </w:p>
    <w:p>
      <w:pPr>
        <w:pStyle w:val="BlockText"/>
        <w:numPr>
          <w:ilvl w:val="0"/>
          <w:numId w:val="1008"/>
        </w:numPr>
      </w:pPr>
      <w:r>
        <w:t xml:space="preserve">— перенаправляет стандартный вывод (stdout) в файл. Если файл уже существует, он</w:t>
      </w:r>
      <w:r>
        <w:t xml:space="preserve"> </w:t>
      </w:r>
      <w:r>
        <w:t xml:space="preserve">перезаписывается.</w:t>
      </w:r>
    </w:p>
    <w:p>
      <w:pPr>
        <w:pStyle w:val="BlockText"/>
        <w:numPr>
          <w:ilvl w:val="0"/>
          <w:numId w:val="1008"/>
        </w:numPr>
      </w:pPr>
      <w:r>
        <w:t xml:space="preserve">— перенаправляет стандартный вывод (stdout) в файл. Если файл уже существует, он добавляет данные в конец (не перезаписывает).</w:t>
      </w:r>
    </w:p>
    <w:p>
      <w:pPr>
        <w:pStyle w:val="FirstParagraph"/>
      </w:pPr>
      <w:r>
        <w:t xml:space="preserve">Пример:</w:t>
      </w:r>
    </w:p>
    <w:p>
      <w:pPr>
        <w:pStyle w:val="Compact"/>
        <w:numPr>
          <w:ilvl w:val="0"/>
          <w:numId w:val="1009"/>
        </w:numPr>
      </w:pPr>
      <w:r>
        <w:t xml:space="preserve">echo</w:t>
      </w:r>
      <w:r>
        <w:t xml:space="preserve"> </w:t>
      </w:r>
      <w:r>
        <w:t xml:space="preserve">“Первая строка”</w:t>
      </w:r>
      <w:r>
        <w:t xml:space="preserve"> </w:t>
      </w:r>
      <w:r>
        <w:t xml:space="preserve">&gt; file.txt — перезаписывает</w:t>
      </w:r>
    </w:p>
    <w:p>
      <w:pPr>
        <w:pStyle w:val="Compact"/>
        <w:numPr>
          <w:ilvl w:val="0"/>
          <w:numId w:val="1009"/>
        </w:numPr>
      </w:pPr>
      <w:r>
        <w:t xml:space="preserve">echo</w:t>
      </w:r>
      <w:r>
        <w:t xml:space="preserve"> </w:t>
      </w:r>
      <w:r>
        <w:t xml:space="preserve">“Вторая строка”</w:t>
      </w:r>
      <w:r>
        <w:t xml:space="preserve"> </w:t>
      </w:r>
      <w:r>
        <w:t xml:space="preserve">&gt;&gt; file.txt — добавляет данные в конец</w:t>
      </w:r>
    </w:p>
    <w:bookmarkEnd w:id="115"/>
    <w:bookmarkStart w:id="116" w:name="что-такое-конвейер"/>
    <w:p>
      <w:pPr>
        <w:pStyle w:val="Heading2"/>
      </w:pPr>
      <w:r>
        <w:t xml:space="preserve">3. Что такое конвейер?</w:t>
      </w:r>
    </w:p>
    <w:p>
      <w:pPr>
        <w:pStyle w:val="FirstParagraph"/>
      </w:pPr>
      <w:r>
        <w:t xml:space="preserve">Конвейер — это механизм, позволяющий соединять вывод одной команды с вводом другой, связывая их выполнение в цепочку. Синтаксис:</w:t>
      </w:r>
    </w:p>
    <w:p>
      <w:pPr>
        <w:pStyle w:val="SourceCode"/>
      </w:pPr>
      <w:r>
        <w:rPr>
          <w:rStyle w:val="ExtensionTok"/>
        </w:rPr>
        <w:t xml:space="preserve">command1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command2</w:t>
      </w:r>
    </w:p>
    <w:p>
      <w:pPr>
        <w:pStyle w:val="FirstParagraph"/>
      </w:pPr>
      <w:r>
        <w:t xml:space="preserve">Вывод команды command1 становится вводом команды command2. Это позволяет комбинировать простые команды для выполнения более сложных задач.</w:t>
      </w:r>
    </w:p>
    <w:p>
      <w:pPr>
        <w:pStyle w:val="BodyText"/>
      </w:pPr>
      <w:r>
        <w:t xml:space="preserve">Пример: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less</w:t>
      </w:r>
    </w:p>
    <w:bookmarkEnd w:id="116"/>
    <w:bookmarkStart w:id="117" w:name="X3f695e9d85c3ca992509ff9b9d0634e2cb0ba4d"/>
    <w:p>
      <w:pPr>
        <w:pStyle w:val="Heading2"/>
      </w:pPr>
      <w:r>
        <w:t xml:space="preserve">4. Что такое процесс? Какова функция программ?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0"/>
        <w:gridCol w:w="67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Понятие</w:t>
            </w:r>
          </w:p>
        </w:tc>
        <w:tc>
          <w:tcPr/>
          <w:p>
            <w:pPr>
              <w:pStyle w:val="Compact"/>
            </w:pPr>
            <w:r>
              <w:t xml:space="preserve">Определение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Программа</w:t>
            </w:r>
          </w:p>
        </w:tc>
        <w:tc>
          <w:tcPr/>
          <w:p>
            <w:pPr>
              <w:pStyle w:val="Compact"/>
            </w:pPr>
            <w:r>
              <w:t xml:space="preserve">Исполняемый файл, хранящийся на диске (статический код)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Процесс</w:t>
            </w:r>
          </w:p>
        </w:tc>
        <w:tc>
          <w:tcPr/>
          <w:p>
            <w:pPr>
              <w:pStyle w:val="Compact"/>
            </w:pPr>
            <w:r>
              <w:t xml:space="preserve">Запущенная программа со своим собственным адресным пространством в памяти, PID и состоянием</w:t>
            </w:r>
          </w:p>
        </w:tc>
      </w:tr>
    </w:tbl>
    <w:p>
      <w:pPr>
        <w:pStyle w:val="BodyText"/>
      </w:pPr>
      <w:r>
        <w:t xml:space="preserve">Процесс — это запущенный экземпляр программы. Несколько процессов могут одновременно запускать одну и ту же программу.</w:t>
      </w:r>
    </w:p>
    <w:bookmarkEnd w:id="117"/>
    <w:bookmarkStart w:id="118" w:name="что-такое-pid-и-gid"/>
    <w:p>
      <w:pPr>
        <w:pStyle w:val="Heading2"/>
      </w:pPr>
      <w:r>
        <w:t xml:space="preserve">5. Что такое PID и GID?</w:t>
      </w:r>
    </w:p>
    <w:p>
      <w:pPr>
        <w:numPr>
          <w:ilvl w:val="0"/>
          <w:numId w:val="1010"/>
        </w:numPr>
      </w:pPr>
      <w:r>
        <w:t xml:space="preserve">PID (Process ID) — это уникальный идентификатор, присваиваемый каждому процессу в системе. Он используется для управления процессами (например, kill, ps).</w:t>
      </w:r>
    </w:p>
    <w:p>
      <w:pPr>
        <w:numPr>
          <w:ilvl w:val="0"/>
          <w:numId w:val="1010"/>
        </w:numPr>
      </w:pPr>
      <w:r>
        <w:t xml:space="preserve">GID (Group ID) — это идентификатор группы, к которой принадлежит процесс или пользователь. Он определяет права доступа к файлам и ресурсам.</w:t>
      </w:r>
    </w:p>
    <w:bookmarkEnd w:id="118"/>
    <w:bookmarkStart w:id="119" w:name="X7ce8e72276169dc3fe9a42713ba38759fafc822"/>
    <w:p>
      <w:pPr>
        <w:pStyle w:val="Heading2"/>
      </w:pPr>
      <w:r>
        <w:t xml:space="preserve">6. Что представляют собой эти задачи и какие команды я могу использовать?</w:t>
      </w:r>
    </w:p>
    <w:p>
      <w:pPr>
        <w:pStyle w:val="FirstParagraph"/>
      </w:pPr>
      <w:r>
        <w:t xml:space="preserve">Задачи — это процессы, которые выполняются в фоновом режиме из терминала. Ими можно управлять с помощью следующих команд: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Функция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jobs</w:t>
            </w:r>
          </w:p>
        </w:tc>
        <w:tc>
          <w:tcPr/>
          <w:p>
            <w:pPr>
              <w:pStyle w:val="Compact"/>
            </w:pPr>
            <w:r>
              <w:t xml:space="preserve">Отображаетсписокфоновыхзадач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fg%n</w:t>
            </w:r>
          </w:p>
        </w:tc>
        <w:tc>
          <w:tcPr/>
          <w:p>
            <w:pPr>
              <w:pStyle w:val="Compact"/>
            </w:pPr>
            <w:r>
              <w:t xml:space="preserve">Выводитзадачуnнапереднийплан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bg%n</w:t>
            </w:r>
          </w:p>
        </w:tc>
        <w:tc>
          <w:tcPr/>
          <w:p>
            <w:pPr>
              <w:pStyle w:val="Compact"/>
            </w:pPr>
            <w:r>
              <w:t xml:space="preserve">Возобновляетвыполнениезадачиnвфоновомрежиме kill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%n</w:t>
            </w:r>
          </w:p>
        </w:tc>
        <w:tc>
          <w:tcPr/>
          <w:p>
            <w:pPr>
              <w:pStyle w:val="Compact"/>
            </w:pPr>
            <w:r>
              <w:t xml:space="preserve">Завершаетзадачуn</w:t>
            </w:r>
          </w:p>
        </w:tc>
      </w:tr>
    </w:tbl>
    <w:bookmarkEnd w:id="119"/>
    <w:bookmarkStart w:id="120" w:name="X7e1a9a35f4ac85d9dcf6bfcf660d8be66dc4f3e"/>
    <w:p>
      <w:pPr>
        <w:pStyle w:val="Heading2"/>
      </w:pPr>
      <w:r>
        <w:t xml:space="preserve">7. Найдите информацию о командах top и http. Каковы их функции?</w:t>
      </w:r>
    </w:p>
    <w:p>
      <w:pPr>
        <w:pStyle w:val="FirstParagraph"/>
      </w:pPr>
      <w:r>
        <w:t xml:space="preserve">top — отображает актуальный список запущенных процессов в реальном времени, отсортированный по использованию ЦП. Позволяет отслеживать производительность системы.</w:t>
      </w:r>
    </w:p>
    <w:p>
      <w:pPr>
        <w:pStyle w:val="BodyText"/>
      </w:pPr>
      <w:r>
        <w:t xml:space="preserve">http — не является стандартной командой в Linux. Если вы имеете в виду httpd или htop:</w:t>
      </w:r>
    </w:p>
    <w:p>
      <w:pPr>
        <w:pStyle w:val="Compact"/>
        <w:numPr>
          <w:ilvl w:val="0"/>
          <w:numId w:val="1011"/>
        </w:numPr>
      </w:pPr>
      <w:r>
        <w:t xml:space="preserve">htop — улучшенная версия top с более удобным интерфейсом (цвета, полосы прокрутки).</w:t>
      </w:r>
    </w:p>
    <w:p>
      <w:pPr>
        <w:pStyle w:val="Compact"/>
        <w:numPr>
          <w:ilvl w:val="0"/>
          <w:numId w:val="1011"/>
        </w:numPr>
      </w:pPr>
      <w:r>
        <w:t xml:space="preserve">httpd — веб-сервер Apache (демон HTTP).</w:t>
      </w:r>
    </w:p>
    <w:bookmarkEnd w:id="120"/>
    <w:bookmarkStart w:id="121" w:name="X6af4cc0fa473e772b034b0bdb9b8d163de701fb"/>
    <w:p>
      <w:pPr>
        <w:pStyle w:val="Heading2"/>
      </w:pPr>
      <w:r>
        <w:t xml:space="preserve">8. Используйте и отдавайте команды своему персонажу. Пожалуйста, сначалаnпроверьте эту команду.</w:t>
      </w:r>
    </w:p>
    <w:p>
      <w:pPr>
        <w:pStyle w:val="FirstParagraph"/>
      </w:pPr>
      <w:r>
        <w:t xml:space="preserve">Основная команда для поиска файлов —</w:t>
      </w:r>
      <w:r>
        <w:t xml:space="preserve"> </w:t>
      </w:r>
      <w:r>
        <w:rPr>
          <w:rStyle w:val="VerbatimChar"/>
        </w:rPr>
        <w:t xml:space="preserve">find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путь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параметры</w:t>
      </w:r>
      <w:r>
        <w:rPr>
          <w:rStyle w:val="PreprocessorTok"/>
        </w:rPr>
        <w:t xml:space="preserve">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83"/>
        <w:gridCol w:w="3655"/>
        <w:gridCol w:w="348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</w:pPr>
            <w:r>
              <w:t xml:space="preserve">Пример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-name</w:t>
            </w:r>
          </w:p>
        </w:tc>
        <w:tc>
          <w:tcPr/>
          <w:p>
            <w:pPr>
              <w:pStyle w:val="Compact"/>
            </w:pPr>
            <w:r>
              <w:t xml:space="preserve">Поиск по имени</w:t>
            </w:r>
          </w:p>
        </w:tc>
        <w:tc>
          <w:tcPr/>
          <w:p>
            <w:pPr>
              <w:pStyle w:val="Compact"/>
            </w:pPr>
            <w:r>
              <w:t xml:space="preserve">find ~ - name “*.txt”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-iname</w:t>
            </w:r>
          </w:p>
        </w:tc>
        <w:tc>
          <w:tcPr/>
          <w:p>
            <w:pPr>
              <w:pStyle w:val="Compact"/>
            </w:pPr>
            <w:r>
              <w:t xml:space="preserve">Поиск по имени (без учета регистра)</w:t>
            </w:r>
          </w:p>
        </w:tc>
        <w:tc>
          <w:tcPr/>
          <w:p>
            <w:pPr>
              <w:pStyle w:val="Compact"/>
            </w:pPr>
            <w:r>
              <w:t xml:space="preserve">find ~ -iname “*.jpg”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-type f</w:t>
            </w:r>
          </w:p>
        </w:tc>
        <w:tc>
          <w:tcPr/>
          <w:p>
            <w:pPr>
              <w:pStyle w:val="Compact"/>
            </w:pPr>
            <w:r>
              <w:t xml:space="preserve">Поиск только файлов</w:t>
            </w:r>
          </w:p>
        </w:tc>
        <w:tc>
          <w:tcPr/>
          <w:p>
            <w:pPr>
              <w:pStyle w:val="Compact"/>
            </w:pPr>
            <w:r>
              <w:t xml:space="preserve">find /etc - type f</w:t>
            </w:r>
          </w:p>
        </w:tc>
      </w:tr>
      <w:tr>
        <w:tc>
          <w:tcPr/>
          <w:p>
            <w:pPr>
              <w:pStyle w:val="Compact"/>
            </w:pPr>
            <w:r>
              <w:t xml:space="preserve">-type d</w:t>
            </w:r>
          </w:p>
        </w:tc>
        <w:tc>
          <w:tcPr/>
          <w:p>
            <w:pPr>
              <w:pStyle w:val="Compact"/>
            </w:pPr>
            <w:r>
              <w:t xml:space="preserve">Поиск только каталогов</w:t>
            </w:r>
          </w:p>
        </w:tc>
        <w:tc>
          <w:tcPr/>
          <w:p>
            <w:pPr>
              <w:pStyle w:val="Compact"/>
            </w:pPr>
            <w:r>
              <w:t xml:space="preserve">find ~ - type d</w:t>
            </w:r>
          </w:p>
        </w:tc>
      </w:tr>
      <w:tr>
        <w:tc>
          <w:tcPr/>
          <w:p>
            <w:pPr>
              <w:pStyle w:val="Compact"/>
            </w:pPr>
            <w:r>
              <w:t xml:space="preserve">-size</w:t>
            </w:r>
          </w:p>
        </w:tc>
        <w:tc>
          <w:tcPr/>
          <w:p>
            <w:pPr>
              <w:pStyle w:val="Compact"/>
            </w:pPr>
            <w:r>
              <w:t xml:space="preserve">Поиск по размеру</w:t>
            </w:r>
          </w:p>
        </w:tc>
        <w:tc>
          <w:tcPr/>
          <w:p>
            <w:pPr>
              <w:pStyle w:val="Compact"/>
            </w:pPr>
            <w:r>
              <w:t xml:space="preserve">find ~ - size +10M</w:t>
            </w:r>
          </w:p>
        </w:tc>
      </w:tr>
      <w:tr>
        <w:tc>
          <w:tcPr/>
          <w:p>
            <w:pPr>
              <w:pStyle w:val="Compact"/>
            </w:pPr>
            <w:r>
              <w:t xml:space="preserve">-exec</w:t>
            </w:r>
          </w:p>
        </w:tc>
        <w:tc>
          <w:tcPr/>
          <w:p>
            <w:pPr>
              <w:pStyle w:val="Compact"/>
            </w:pPr>
            <w:r>
              <w:t xml:space="preserve">Выполнить команду над найденными файлами</w:t>
            </w:r>
          </w:p>
        </w:tc>
        <w:tc>
          <w:tcPr/>
          <w:p>
            <w:pPr>
              <w:pStyle w:val="Compact"/>
            </w:pPr>
            <w:r>
              <w:t xml:space="preserve">find ~ - name “*.log” -execute rm {} ;</w:t>
            </w:r>
          </w:p>
        </w:tc>
      </w:tr>
    </w:tbl>
    <w:bookmarkEnd w:id="121"/>
    <w:bookmarkStart w:id="122" w:name="X74fe82c49e60dc53c45c36adde477485bcbca31"/>
    <w:p>
      <w:pPr>
        <w:pStyle w:val="Heading2"/>
      </w:pPr>
      <w:r>
        <w:t xml:space="preserve">9. Можно ли выполнить поиск содержимого в файле? Если да, то как?</w:t>
      </w:r>
    </w:p>
    <w:p>
      <w:pPr>
        <w:pStyle w:val="FirstParagraph"/>
      </w:pPr>
      <w:r>
        <w:t xml:space="preserve">Да, вы можете искать файлы по их содержимому, используя команду grep с опцией -r (рекурсивный поиск):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"text_to_search"</w:t>
      </w:r>
      <w:r>
        <w:rPr>
          <w:rStyle w:val="NormalTok"/>
        </w:rPr>
        <w:t xml:space="preserve"> /path/to/directory/</w:t>
      </w:r>
    </w:p>
    <w:p>
      <w:pPr>
        <w:pStyle w:val="FirstParagraph"/>
      </w:pPr>
      <w:r>
        <w:t xml:space="preserve">Пример: Поиск слова</w:t>
      </w:r>
      <w:r>
        <w:t xml:space="preserve"> </w:t>
      </w:r>
      <w:r>
        <w:t xml:space="preserve">“error”</w:t>
      </w:r>
      <w:r>
        <w:t xml:space="preserve"> </w:t>
      </w:r>
      <w:r>
        <w:t xml:space="preserve">во всех файлах в каталоге /var/log: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/var/log/</w:t>
      </w:r>
    </w:p>
    <w:bookmarkEnd w:id="122"/>
    <w:bookmarkStart w:id="123" w:name="X6b3804f68b04d05ff2ff2a6f0124db653ef8c4a"/>
    <w:p>
      <w:pPr>
        <w:pStyle w:val="Heading2"/>
      </w:pPr>
      <w:r>
        <w:t xml:space="preserve">10. Какой параметр является предпочтительным для свободного дискового пространства?</w:t>
      </w:r>
    </w:p>
    <w:p>
      <w:pPr>
        <w:pStyle w:val="FirstParagraph"/>
      </w:pPr>
      <w:r>
        <w:t xml:space="preserve">Чтобы просмотреть свободное дисковое пространство, используйте команду df:</w:t>
      </w:r>
    </w:p>
    <w:p>
      <w:pPr>
        <w:pStyle w:val="SourceCode"/>
      </w:pP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</w:p>
    <w:p>
      <w:pPr>
        <w:pStyle w:val="FirstParagraph"/>
      </w:pPr>
      <w:r>
        <w:t xml:space="preserve">Опция -h отображает размеры в удобочитаемом формате (КБ, МБ, ГБ). Чтобы просмотреть данные по конкретному диску:</w:t>
      </w:r>
    </w:p>
    <w:p>
      <w:pPr>
        <w:pStyle w:val="SourceCode"/>
      </w:pP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/dev/sda1</w:t>
      </w:r>
    </w:p>
    <w:bookmarkEnd w:id="123"/>
    <w:bookmarkStart w:id="124" w:name="X5266143634551ffe0ea3b670aa49f067aeb9c4b"/>
    <w:p>
      <w:pPr>
        <w:pStyle w:val="Heading2"/>
      </w:pPr>
      <w:r>
        <w:t xml:space="preserve">11. Каково назначение каталога домашних файлов?</w:t>
      </w:r>
    </w:p>
    <w:p>
      <w:pPr>
        <w:pStyle w:val="FirstParagraph"/>
      </w:pPr>
      <w:r>
        <w:t xml:space="preserve">Чтобы увидеть размер домашнего каталога, используйте команду</w:t>
      </w:r>
      <w:r>
        <w:t xml:space="preserve"> </w:t>
      </w:r>
      <w:r>
        <w:rPr>
          <w:rStyle w:val="VerbatimChar"/>
        </w:rPr>
        <w:t xml:space="preserve">du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du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-sh</w:t>
      </w:r>
      <w:r>
        <w:rPr>
          <w:rStyle w:val="NormalTok"/>
        </w:rPr>
        <w:t xml:space="preserve"> ~</w:t>
      </w:r>
    </w:p>
    <w:p>
      <w:pPr>
        <w:pStyle w:val="FirstParagraph"/>
      </w:pPr>
      <w:r>
        <w:t xml:space="preserve">Опция</w:t>
      </w:r>
      <w:r>
        <w:t xml:space="preserve"> </w:t>
      </w:r>
      <w:r>
        <w:rPr>
          <w:rStyle w:val="VerbatimChar"/>
        </w:rPr>
        <w:t xml:space="preserve">-s</w:t>
      </w:r>
      <w:r>
        <w:t xml:space="preserve"> </w:t>
      </w:r>
      <w:r>
        <w:t xml:space="preserve">отображает общий размер и размер подкаталога в удобочитаемом формате. Чтобы увидеть размер подкаталогов:</w:t>
      </w:r>
    </w:p>
    <w:p>
      <w:pPr>
        <w:pStyle w:val="SourceCode"/>
      </w:pPr>
      <w:r>
        <w:rPr>
          <w:rStyle w:val="FunctionTok"/>
        </w:rPr>
        <w:t xml:space="preserve">du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-sh</w:t>
      </w:r>
      <w:r>
        <w:rPr>
          <w:rStyle w:val="NormalTok"/>
        </w:rPr>
        <w:t xml:space="preserve"> ~/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</w:p>
    <w:bookmarkEnd w:id="124"/>
    <w:bookmarkStart w:id="125" w:name="как-завершить-зависший-процесс"/>
    <w:p>
      <w:pPr>
        <w:pStyle w:val="Heading2"/>
      </w:pPr>
      <w:r>
        <w:t xml:space="preserve">12. Как завершить зависший процесс?</w:t>
      </w:r>
    </w:p>
    <w:p>
      <w:pPr>
        <w:pStyle w:val="FirstParagraph"/>
      </w:pPr>
      <w:r>
        <w:t xml:space="preserve">Для завершения зависшего процесса выполните следующие действия:</w:t>
      </w:r>
    </w:p>
    <w:p>
      <w:pPr>
        <w:pStyle w:val="Compact"/>
        <w:numPr>
          <w:ilvl w:val="0"/>
          <w:numId w:val="1012"/>
        </w:numPr>
      </w:pPr>
      <w:r>
        <w:t xml:space="preserve">Определите идентификатор процесса (PID):</w:t>
      </w:r>
    </w:p>
    <w:p>
      <w:pPr>
        <w:pStyle w:val="SourceCode"/>
      </w:pPr>
      <w:r>
        <w:rPr>
          <w:rStyle w:val="FunctionTok"/>
        </w:rPr>
        <w:t xml:space="preserve">ps</w:t>
      </w:r>
      <w:r>
        <w:rPr>
          <w:rStyle w:val="NormalTok"/>
        </w:rPr>
        <w:t xml:space="preserve"> aux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process_name</w:t>
      </w:r>
    </w:p>
    <w:p>
      <w:pPr>
        <w:pStyle w:val="Compact"/>
        <w:numPr>
          <w:ilvl w:val="0"/>
          <w:numId w:val="1013"/>
        </w:numPr>
      </w:pPr>
      <w:r>
        <w:t xml:space="preserve">Завершите процесс:</w:t>
      </w:r>
    </w:p>
    <w:p>
      <w:pPr>
        <w:pStyle w:val="SourceCode"/>
      </w:pP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Сигнал -9 (SIGKILL) принудительно завершает процесс немедленно.</w:t>
      </w:r>
    </w:p>
    <w:p>
      <w:pPr>
        <w:pStyle w:val="BodyText"/>
      </w:pPr>
      <w:r>
        <w:t xml:space="preserve">Альтернативные варианты: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57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kill</w:t>
            </w:r>
          </w:p>
        </w:tc>
        <w:tc>
          <w:tcPr/>
          <w:p>
            <w:pPr>
              <w:pStyle w:val="Compact"/>
            </w:pPr>
            <w:r>
              <w:t xml:space="preserve">Отправляет сигнал SIGTERM (упорядоченное завершение)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kill-9</w:t>
            </w:r>
          </w:p>
        </w:tc>
        <w:tc>
          <w:tcPr/>
          <w:p>
            <w:pPr>
              <w:pStyle w:val="Compact"/>
            </w:pPr>
            <w:r>
              <w:t xml:space="preserve">Принудительно завершает процесс (SIGKILL)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pkillprocess_name</w:t>
            </w:r>
          </w:p>
        </w:tc>
        <w:tc>
          <w:tcPr/>
          <w:p>
            <w:pPr>
              <w:pStyle w:val="Compact"/>
            </w:pPr>
            <w:r>
              <w:t xml:space="preserve">Завершает процессы по имени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killallprocess_name</w:t>
            </w:r>
          </w:p>
        </w:tc>
        <w:tc>
          <w:tcPr/>
          <w:p>
            <w:pPr>
              <w:pStyle w:val="Compact"/>
            </w:pPr>
            <w:r>
              <w:t xml:space="preserve">Завершает все процессы с этим именем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5"/>
    <w:bookmarkEnd w:id="126"/>
    <w:bookmarkStart w:id="127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я ознакомился с инструментами поиска файлов и фильтрации текстовых данных в Linux. Я освоил перенаправление потоков ввода-вывода с использованием операторов &gt;, &gt;&gt;, а также работу с конвейерами (|) для объединения команд. Я изучил команды find и grep для поиска файлов по имени и содержимому, а также команды df и du для анализа использования дискового пространства. Кроме того, я приобрел навыки управления процессами с помощью команд ps, jobs и kill,включая запуск процессов в фоновом режиме. Все поставленные задачи выполнены, полученные навыки являются основой для эффективной работы в командной строке Linux.</w:t>
      </w:r>
    </w:p>
    <w:p>
      <w:r>
        <w:pict>
          <v:rect style="width:0;height:1.5pt" o:hralign="center" o:hrstd="t" o:hr="t"/>
        </w:pict>
      </w:r>
    </w:p>
    <w:bookmarkEnd w:id="127"/>
    <w:bookmarkStart w:id="135" w:name="списоклитературы"/>
    <w:p>
      <w:pPr>
        <w:pStyle w:val="Heading1"/>
      </w:pPr>
      <w:r>
        <w:t xml:space="preserve">Списоклитературы</w:t>
      </w:r>
    </w:p>
    <w:p>
      <w:pPr>
        <w:pStyle w:val="Compact"/>
        <w:numPr>
          <w:ilvl w:val="0"/>
          <w:numId w:val="1014"/>
        </w:numPr>
      </w:pPr>
      <w:hyperlink r:id="rId128">
        <w:r>
          <w:rPr>
            <w:rStyle w:val="Hyperlink"/>
          </w:rPr>
          <w:t xml:space="preserve">CCNRS.(с.ф.).Сеанс 4: Процесс</w:t>
        </w:r>
      </w:hyperlink>
    </w:p>
    <w:p>
      <w:pPr>
        <w:pStyle w:val="Compact"/>
        <w:numPr>
          <w:ilvl w:val="0"/>
          <w:numId w:val="1014"/>
        </w:numPr>
      </w:pPr>
      <w:hyperlink r:id="rId129">
        <w:r>
          <w:rPr>
            <w:rStyle w:val="Hyperlink"/>
          </w:rPr>
          <w:t xml:space="preserve">Ясчитаю.(2026, 31марта).Командаgrepв Linux: полноеруководствоспримерами.</w:t>
        </w:r>
      </w:hyperlink>
    </w:p>
    <w:p>
      <w:pPr>
        <w:pStyle w:val="Compact"/>
        <w:numPr>
          <w:ilvl w:val="0"/>
          <w:numId w:val="1014"/>
        </w:numPr>
      </w:pPr>
      <w:hyperlink r:id="rId130">
        <w:r>
          <w:rPr>
            <w:rStyle w:val="Hyperlink"/>
          </w:rPr>
          <w:t xml:space="preserve">Страницыруководства Debian. (2026). df (1) manpages-esтриксибэкпорты Debian.</w:t>
        </w:r>
      </w:hyperlink>
    </w:p>
    <w:p>
      <w:pPr>
        <w:pStyle w:val="Compact"/>
        <w:numPr>
          <w:ilvl w:val="0"/>
          <w:numId w:val="1014"/>
        </w:numPr>
      </w:pPr>
      <w:hyperlink r:id="rId131">
        <w:r>
          <w:rPr>
            <w:rStyle w:val="Hyperlink"/>
          </w:rPr>
          <w:t xml:space="preserve">Страницыруководства Debian. (2025). grep (1) manpages-es Debiantrixie.</w:t>
        </w:r>
      </w:hyperlink>
    </w:p>
    <w:p>
      <w:pPr>
        <w:pStyle w:val="Compact"/>
        <w:numPr>
          <w:ilvl w:val="0"/>
          <w:numId w:val="1014"/>
        </w:numPr>
      </w:pPr>
      <w:hyperlink r:id="rId132">
        <w:r>
          <w:rPr>
            <w:rStyle w:val="Hyperlink"/>
          </w:rPr>
          <w:t xml:space="preserve">Hostinger. (2025, 12февраля).Какпроверитьсвободноеместонадискев Linuxс помощьюdfиdu.</w:t>
        </w:r>
      </w:hyperlink>
    </w:p>
    <w:p>
      <w:pPr>
        <w:pStyle w:val="Compact"/>
        <w:numPr>
          <w:ilvl w:val="0"/>
          <w:numId w:val="1014"/>
        </w:numPr>
      </w:pPr>
      <w:hyperlink r:id="rId133">
        <w:r>
          <w:rPr>
            <w:rStyle w:val="Hyperlink"/>
          </w:rPr>
          <w:t xml:space="preserve">Lab Ex.(2026).Управлениеимониторингпроцессовв Linux|Comp TIALinux+.</w:t>
        </w:r>
      </w:hyperlink>
    </w:p>
    <w:p>
      <w:pPr>
        <w:pStyle w:val="Compact"/>
        <w:numPr>
          <w:ilvl w:val="0"/>
          <w:numId w:val="1014"/>
        </w:numPr>
      </w:pPr>
      <w:hyperlink r:id="rId134">
        <w:r>
          <w:rPr>
            <w:rStyle w:val="Hyperlink"/>
          </w:rPr>
          <w:t xml:space="preserve">Справочныйцентр Oracle.(бездаты).Новыепараметрыдляdf, duиls.</w:t>
        </w:r>
      </w:hyperlink>
    </w:p>
    <w:p>
      <w:pPr>
        <w:pStyle w:val="Compact"/>
        <w:numPr>
          <w:ilvl w:val="0"/>
          <w:numId w:val="1014"/>
        </w:numPr>
      </w:pPr>
      <w:hyperlink r:id="rId129">
        <w:r>
          <w:rPr>
            <w:rStyle w:val="Hyperlink"/>
          </w:rPr>
          <w:t xml:space="preserve">Contabo.(2026, 31марта).Командаgrepв Linux: полноеруководствоспримерами.</w:t>
        </w:r>
      </w:hyperlink>
    </w:p>
    <w:p>
      <w:pPr>
        <w:pStyle w:val="Compact"/>
        <w:numPr>
          <w:ilvl w:val="0"/>
          <w:numId w:val="1014"/>
        </w:numPr>
      </w:pPr>
      <w:hyperlink r:id="rId130">
        <w:r>
          <w:rPr>
            <w:rStyle w:val="Hyperlink"/>
          </w:rPr>
          <w:t xml:space="preserve">Страницыруководства Debian. (2026). df (1) manpages-es Debiantrixie-backports.</w:t>
        </w:r>
      </w:hyperlink>
    </w:p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3" Target="media/rId9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03" Target="media/rId103.png" /><Relationship Type="http://schemas.openxmlformats.org/officeDocument/2006/relationships/image" Id="rId106" Target="media/rId106.png" /><Relationship Type="http://schemas.openxmlformats.org/officeDocument/2006/relationships/image" Id="rId109" Target="media/rId109.png" /><Relationship Type="http://schemas.openxmlformats.org/officeDocument/2006/relationships/hyperlink" Id="rId128" Target=".https://perso.liris.cnrs.fr/pierre-antoine.champin/enseignement/linux/s4.html" TargetMode="External" /><Relationship Type="http://schemas.openxmlformats.org/officeDocument/2006/relationships/hyperlink" Id="rId129" Target="https://contabo.com/blog/es/comando-grep-de-linux-tutorial-completo-con-ejemplos/" TargetMode="External" /><Relationship Type="http://schemas.openxmlformats.org/officeDocument/2006/relationships/hyperlink" Id="rId134" Target="https://docs.oracle.com/cd/E19683-01/816-3920/6ma5%20tbt%201c/index.html" TargetMode="External" /><Relationship Type="http://schemas.openxmlformats.org/officeDocument/2006/relationships/hyperlink" Id="rId133" Target="https://labex.io/es/tutorials/comptia-manage-and-monitor-linux-processes-590864" TargetMode="External" /><Relationship Type="http://schemas.openxmlformats.org/officeDocument/2006/relationships/hyperlink" Id="rId130" Target="https://manpages.debian.org/trixie-backports/manpages-es/df.1.es.html" TargetMode="External" /><Relationship Type="http://schemas.openxmlformats.org/officeDocument/2006/relationships/hyperlink" Id="rId131" Target="https://manpages.debian.org/trixie/manpages-es/grep.1.es.html" TargetMode="External" /><Relationship Type="http://schemas.openxmlformats.org/officeDocument/2006/relationships/hyperlink" Id="rId132" Target="https://www.hostinger.com/mx/tutoriales/revisar-espacio-en-el-disco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8" Target=".https://perso.liris.cnrs.fr/pierre-antoine.champin/enseignement/linux/s4.html" TargetMode="External" /><Relationship Type="http://schemas.openxmlformats.org/officeDocument/2006/relationships/hyperlink" Id="rId129" Target="https://contabo.com/blog/es/comando-grep-de-linux-tutorial-completo-con-ejemplos/" TargetMode="External" /><Relationship Type="http://schemas.openxmlformats.org/officeDocument/2006/relationships/hyperlink" Id="rId134" Target="https://docs.oracle.com/cd/E19683-01/816-3920/6ma5%20tbt%201c/index.html" TargetMode="External" /><Relationship Type="http://schemas.openxmlformats.org/officeDocument/2006/relationships/hyperlink" Id="rId133" Target="https://labex.io/es/tutorials/comptia-manage-and-monitor-linux-processes-590864" TargetMode="External" /><Relationship Type="http://schemas.openxmlformats.org/officeDocument/2006/relationships/hyperlink" Id="rId130" Target="https://manpages.debian.org/trixie-backports/manpages-es/df.1.es.html" TargetMode="External" /><Relationship Type="http://schemas.openxmlformats.org/officeDocument/2006/relationships/hyperlink" Id="rId131" Target="https://manpages.debian.org/trixie/manpages-es/grep.1.es.html" TargetMode="External" /><Relationship Type="http://schemas.openxmlformats.org/officeDocument/2006/relationships/hyperlink" Id="rId132" Target="https://www.hostinger.com/mx/tutoriales/revisar-espacio-en-el-disco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2026-10-08T14:37:05Z</dcterms:created>
  <dcterms:modified xsi:type="dcterms:W3CDTF">2026-10-08T14:37:05Z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