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560" w:right="1166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0" w:lineRule="auto" w:before="182"/>
        <w:ind w:left="1477" w:right="1015" w:firstLine="105"/>
        <w:jc w:val="left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5"/>
        <w:rPr>
          <w:b/>
          <w:sz w:val="26"/>
        </w:rPr>
      </w:pPr>
    </w:p>
    <w:p>
      <w:pPr>
        <w:spacing w:before="0"/>
        <w:ind w:left="561" w:right="1166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4"/>
        <w:ind w:left="-1" w:right="1082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3</w:t>
      </w:r>
    </w:p>
    <w:p>
      <w:pPr>
        <w:pStyle w:val="BodyText"/>
        <w:spacing w:before="56"/>
        <w:rPr>
          <w:b/>
          <w:sz w:val="32"/>
        </w:rPr>
      </w:pPr>
    </w:p>
    <w:p>
      <w:pPr>
        <w:tabs>
          <w:tab w:pos="2306" w:val="left" w:leader="none"/>
        </w:tabs>
        <w:spacing w:before="0"/>
        <w:ind w:left="-1" w:right="1166" w:firstLine="0"/>
        <w:jc w:val="center"/>
        <w:rPr>
          <w:i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6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0"/>
        <w:rPr>
          <w:i/>
          <w:sz w:val="26"/>
        </w:rPr>
      </w:pPr>
    </w:p>
    <w:p>
      <w:pPr>
        <w:spacing w:before="1"/>
        <w:ind w:left="4914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11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8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0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6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6"/>
        <w:rPr>
          <w:sz w:val="26"/>
        </w:rPr>
      </w:pPr>
    </w:p>
    <w:p>
      <w:pPr>
        <w:tabs>
          <w:tab w:pos="7752" w:val="left" w:leader="none"/>
          <w:tab w:pos="8271" w:val="left" w:leader="none"/>
        </w:tabs>
        <w:spacing w:before="0"/>
        <w:ind w:left="6615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737" w:right="1166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0"/>
        <w:ind w:left="737" w:right="1166" w:firstLine="0"/>
        <w:jc w:val="center"/>
        <w:rPr>
          <w:sz w:val="26"/>
        </w:rPr>
      </w:pPr>
      <w:r>
        <w:rPr>
          <w:sz w:val="26"/>
        </w:rPr>
        <w:t>2026</w:t>
      </w:r>
      <w:r>
        <w:rPr>
          <w:spacing w:val="-5"/>
          <w:sz w:val="26"/>
        </w:rPr>
        <w:t> 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60" w:bottom="280" w:left="992" w:right="566"/>
        </w:sectPr>
      </w:pPr>
    </w:p>
    <w:p>
      <w:pPr>
        <w:pStyle w:val="Heading1"/>
        <w:spacing w:before="76"/>
        <w:ind w:left="140" w:firstLine="0"/>
      </w:pPr>
      <w:r>
        <w:rPr>
          <w:spacing w:val="-2"/>
        </w:rPr>
        <w:t>Оглавление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27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40" w:after="0"/>
        <w:ind w:left="567" w:right="0" w:hanging="427"/>
        <w:jc w:val="left"/>
        <w:rPr>
          <w:sz w:val="24"/>
        </w:rPr>
      </w:pPr>
      <w:r>
        <w:rPr>
          <w:sz w:val="24"/>
        </w:rPr>
        <w:t>Предварительные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сведения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7" w:after="0"/>
        <w:ind w:left="987" w:right="0" w:hanging="427"/>
        <w:jc w:val="left"/>
        <w:rPr>
          <w:sz w:val="24"/>
        </w:rPr>
      </w:pPr>
      <w:r>
        <w:rPr>
          <w:sz w:val="24"/>
        </w:rPr>
        <w:t>Базовые</w:t>
      </w:r>
      <w:r>
        <w:rPr>
          <w:spacing w:val="-4"/>
          <w:sz w:val="24"/>
        </w:rPr>
        <w:t> </w:t>
      </w:r>
      <w:r>
        <w:rPr>
          <w:sz w:val="24"/>
        </w:rPr>
        <w:t>сведения</w:t>
      </w:r>
      <w:r>
        <w:rPr>
          <w:spacing w:val="-2"/>
          <w:sz w:val="24"/>
        </w:rPr>
        <w:t> </w:t>
      </w:r>
      <w:r>
        <w:rPr>
          <w:sz w:val="24"/>
        </w:rPr>
        <w:t>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Markdown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9" w:after="0"/>
        <w:ind w:left="1650" w:right="0" w:hanging="708"/>
        <w:jc w:val="left"/>
        <w:rPr>
          <w:sz w:val="24"/>
        </w:rPr>
      </w:pPr>
      <w:r>
        <w:rPr>
          <w:spacing w:val="-2"/>
          <w:sz w:val="24"/>
        </w:rPr>
        <w:t>Заголовки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7" w:after="0"/>
        <w:ind w:left="1650" w:right="0" w:hanging="708"/>
        <w:jc w:val="left"/>
        <w:rPr>
          <w:sz w:val="24"/>
        </w:rPr>
      </w:pPr>
      <w:r>
        <w:rPr>
          <w:sz w:val="24"/>
        </w:rPr>
        <w:t>Выделение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текста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9" w:after="0"/>
        <w:ind w:left="1650" w:right="0" w:hanging="708"/>
        <w:jc w:val="left"/>
        <w:rPr>
          <w:sz w:val="24"/>
        </w:rPr>
      </w:pPr>
      <w:r>
        <w:rPr>
          <w:spacing w:val="-2"/>
          <w:sz w:val="24"/>
        </w:rPr>
        <w:t>Списки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7" w:after="0"/>
        <w:ind w:left="1650" w:right="0" w:hanging="708"/>
        <w:jc w:val="left"/>
        <w:rPr>
          <w:sz w:val="24"/>
        </w:rPr>
      </w:pPr>
      <w:r>
        <w:rPr>
          <w:spacing w:val="-2"/>
          <w:sz w:val="24"/>
        </w:rPr>
        <w:t>Ссылки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9" w:after="0"/>
        <w:ind w:left="1650" w:right="0" w:hanging="708"/>
        <w:jc w:val="left"/>
        <w:rPr>
          <w:sz w:val="24"/>
        </w:rPr>
      </w:pPr>
      <w:r>
        <w:rPr>
          <w:sz w:val="24"/>
        </w:rPr>
        <w:t>Блоки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кода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7" w:after="0"/>
        <w:ind w:left="1650" w:right="0" w:hanging="708"/>
        <w:jc w:val="left"/>
        <w:rPr>
          <w:sz w:val="24"/>
        </w:rPr>
      </w:pPr>
      <w:r>
        <w:rPr>
          <w:sz w:val="24"/>
        </w:rPr>
        <w:t>Математические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формулы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9" w:after="0"/>
        <w:ind w:left="987" w:right="0" w:hanging="427"/>
        <w:jc w:val="left"/>
        <w:rPr>
          <w:sz w:val="24"/>
        </w:rPr>
      </w:pPr>
      <w:r>
        <w:rPr>
          <w:sz w:val="24"/>
        </w:rPr>
        <w:t>Оформление</w:t>
      </w:r>
      <w:r>
        <w:rPr>
          <w:spacing w:val="-7"/>
          <w:sz w:val="24"/>
        </w:rPr>
        <w:t> </w:t>
      </w:r>
      <w:r>
        <w:rPr>
          <w:sz w:val="24"/>
        </w:rPr>
        <w:t>отчета по</w:t>
      </w:r>
      <w:r>
        <w:rPr>
          <w:spacing w:val="-4"/>
          <w:sz w:val="24"/>
        </w:rPr>
        <w:t> </w:t>
      </w:r>
      <w:r>
        <w:rPr>
          <w:sz w:val="24"/>
        </w:rPr>
        <w:t>лабораторной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7" w:after="0"/>
        <w:ind w:left="1649" w:right="0" w:hanging="669"/>
        <w:jc w:val="left"/>
        <w:rPr>
          <w:sz w:val="24"/>
        </w:rPr>
      </w:pPr>
      <w:r>
        <w:rPr>
          <w:sz w:val="24"/>
        </w:rPr>
        <w:t>Структура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отчёта</w:t>
      </w:r>
    </w:p>
    <w:p>
      <w:pPr>
        <w:pStyle w:val="ListParagraph"/>
        <w:numPr>
          <w:ilvl w:val="2"/>
          <w:numId w:val="1"/>
        </w:numPr>
        <w:tabs>
          <w:tab w:pos="669" w:val="left" w:leader="none"/>
        </w:tabs>
        <w:spacing w:line="240" w:lineRule="auto" w:before="139" w:after="0"/>
        <w:ind w:left="669" w:right="4537" w:hanging="669"/>
        <w:jc w:val="right"/>
        <w:rPr>
          <w:sz w:val="24"/>
        </w:rPr>
      </w:pPr>
      <w:r>
        <w:rPr>
          <w:sz w:val="24"/>
        </w:rPr>
        <w:t>Содержание</w:t>
      </w:r>
      <w:r>
        <w:rPr>
          <w:spacing w:val="-6"/>
          <w:sz w:val="24"/>
        </w:rPr>
        <w:t> </w:t>
      </w:r>
      <w:r>
        <w:rPr>
          <w:sz w:val="24"/>
        </w:rPr>
        <w:t>основных</w:t>
      </w:r>
      <w:r>
        <w:rPr>
          <w:spacing w:val="-1"/>
          <w:sz w:val="24"/>
        </w:rPr>
        <w:t> </w:t>
      </w:r>
      <w:r>
        <w:rPr>
          <w:sz w:val="24"/>
        </w:rPr>
        <w:t>элементов</w:t>
      </w:r>
      <w:r>
        <w:rPr>
          <w:spacing w:val="-2"/>
          <w:sz w:val="24"/>
        </w:rPr>
        <w:t> отчета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137" w:after="0"/>
        <w:ind w:left="427" w:right="4561" w:hanging="427"/>
        <w:jc w:val="right"/>
        <w:rPr>
          <w:sz w:val="24"/>
        </w:rPr>
      </w:pPr>
      <w:r>
        <w:rPr>
          <w:sz w:val="24"/>
        </w:rPr>
        <w:t>Задание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последовательность</w:t>
      </w:r>
      <w:r>
        <w:rPr>
          <w:spacing w:val="-1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9" w:after="0"/>
        <w:ind w:left="987" w:right="0" w:hanging="427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Pandoc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7" w:after="0"/>
        <w:ind w:left="987" w:right="0" w:hanging="427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> </w:t>
      </w:r>
      <w:r>
        <w:rPr>
          <w:sz w:val="24"/>
        </w:rPr>
        <w:t>отчета в</w:t>
      </w:r>
      <w:r>
        <w:rPr>
          <w:spacing w:val="-2"/>
          <w:sz w:val="24"/>
        </w:rPr>
        <w:t> </w:t>
      </w:r>
      <w:r>
        <w:rPr>
          <w:sz w:val="24"/>
        </w:rPr>
        <w:t>формате </w:t>
      </w:r>
      <w:r>
        <w:rPr>
          <w:spacing w:val="-2"/>
          <w:sz w:val="24"/>
        </w:rPr>
        <w:t>Markdown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9" w:after="0"/>
        <w:ind w:left="987" w:right="0" w:hanging="427"/>
        <w:jc w:val="left"/>
        <w:rPr>
          <w:sz w:val="24"/>
        </w:rPr>
      </w:pPr>
      <w:r>
        <w:rPr>
          <w:sz w:val="24"/>
        </w:rPr>
        <w:t>Компиляция</w:t>
      </w:r>
      <w:r>
        <w:rPr>
          <w:spacing w:val="-7"/>
          <w:sz w:val="24"/>
        </w:rPr>
        <w:t> </w:t>
      </w:r>
      <w:r>
        <w:rPr>
          <w:sz w:val="24"/>
        </w:rPr>
        <w:t>отчета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форматы</w:t>
      </w:r>
      <w:r>
        <w:rPr>
          <w:spacing w:val="-2"/>
          <w:sz w:val="24"/>
        </w:rPr>
        <w:t> </w:t>
      </w:r>
      <w:r>
        <w:rPr>
          <w:sz w:val="24"/>
        </w:rPr>
        <w:t>PDF, DOCX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MD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7" w:after="0"/>
        <w:ind w:left="987" w:right="0" w:hanging="427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> </w:t>
      </w:r>
      <w:r>
        <w:rPr>
          <w:sz w:val="24"/>
        </w:rPr>
        <w:t>архива с</w:t>
      </w:r>
      <w:r>
        <w:rPr>
          <w:spacing w:val="-2"/>
          <w:sz w:val="24"/>
        </w:rPr>
        <w:t> </w:t>
      </w:r>
      <w:r>
        <w:rPr>
          <w:sz w:val="24"/>
        </w:rPr>
        <w:t>файлами </w:t>
      </w:r>
      <w:r>
        <w:rPr>
          <w:spacing w:val="-2"/>
          <w:sz w:val="24"/>
        </w:rPr>
        <w:t>отчета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9" w:after="0"/>
        <w:ind w:left="567" w:right="0" w:hanging="427"/>
        <w:jc w:val="left"/>
        <w:rPr>
          <w:sz w:val="24"/>
        </w:rPr>
      </w:pPr>
      <w:r>
        <w:rPr>
          <w:spacing w:val="-2"/>
          <w:sz w:val="24"/>
        </w:rPr>
        <w:t>Выводы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7" w:after="0"/>
        <w:ind w:left="567" w:right="0" w:hanging="427"/>
        <w:jc w:val="left"/>
        <w:rPr>
          <w:sz w:val="24"/>
        </w:rPr>
      </w:pPr>
      <w:r>
        <w:rPr>
          <w:sz w:val="24"/>
        </w:rPr>
        <w:t>Список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литературы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992" w:right="566"/>
        </w:sectPr>
      </w:pPr>
    </w:p>
    <w:p>
      <w:pPr>
        <w:pStyle w:val="Heading1"/>
        <w:spacing w:before="76"/>
        <w:ind w:left="743" w:right="1166" w:firstLine="0"/>
        <w:jc w:val="center"/>
      </w:pPr>
      <w:r>
        <w:rPr/>
        <w:t>Цель</w:t>
      </w:r>
      <w:r>
        <w:rPr>
          <w:spacing w:val="-6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140" w:right="564" w:firstLine="710"/>
        <w:jc w:val="both"/>
      </w:pPr>
      <w:r>
        <w:rPr/>
        <w:t>Целью данной лабораторной работы является освоение процедуры оформления отчетов с помощью легковесного языка разметки Markdown. В ходе работы необходимо изучить базовый синтаксис Markdown для форматирования текста, создания списков,</w:t>
      </w:r>
      <w:r>
        <w:rPr>
          <w:spacing w:val="80"/>
        </w:rPr>
        <w:t> </w:t>
      </w:r>
      <w:r>
        <w:rPr/>
        <w:t>вставки изображений и оформления математических формул, а также получить</w:t>
      </w:r>
      <w:r>
        <w:rPr>
          <w:spacing w:val="80"/>
        </w:rPr>
        <w:t> </w:t>
      </w:r>
      <w:r>
        <w:rPr/>
        <w:t>практический опыт работы с утилитой Pandoc для компиляции документов в форматы PDF и DOCX. Кроме того, требуется закрепить</w:t>
      </w:r>
      <w:r>
        <w:rPr>
          <w:spacing w:val="-2"/>
        </w:rPr>
        <w:t> </w:t>
      </w:r>
      <w:r>
        <w:rPr/>
        <w:t>навыки использования</w:t>
      </w:r>
      <w:r>
        <w:rPr>
          <w:spacing w:val="-1"/>
        </w:rPr>
        <w:t> </w:t>
      </w:r>
      <w:r>
        <w:rPr/>
        <w:t>системы контроля</w:t>
      </w:r>
      <w:r>
        <w:rPr>
          <w:spacing w:val="-1"/>
        </w:rPr>
        <w:t> </w:t>
      </w:r>
      <w:r>
        <w:rPr/>
        <w:t>версий Git для сохранения и фиксации результатов работы в удаленном репозитории.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566"/>
        </w:sectPr>
      </w:pPr>
    </w:p>
    <w:p>
      <w:pPr>
        <w:pStyle w:val="Heading1"/>
        <w:spacing w:before="76"/>
        <w:ind w:left="283" w:firstLine="0"/>
        <w:jc w:val="center"/>
      </w:pPr>
      <w:r>
        <w:rPr/>
        <w:t>Предварительные</w:t>
      </w:r>
      <w:r>
        <w:rPr>
          <w:spacing w:val="-17"/>
        </w:rPr>
        <w:t> </w:t>
      </w:r>
      <w:r>
        <w:rPr>
          <w:spacing w:val="-2"/>
        </w:rPr>
        <w:t>сведения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140" w:right="1015" w:firstLine="830"/>
      </w:pPr>
      <w:r>
        <w:rPr/>
        <w:t>В этом разделе представлены основные принципы работы с языком разметки Markdown,</w:t>
      </w:r>
      <w:r>
        <w:rPr>
          <w:spacing w:val="-3"/>
        </w:rPr>
        <w:t> </w:t>
      </w:r>
      <w:r>
        <w:rPr/>
        <w:t>конвертером</w:t>
      </w:r>
      <w:r>
        <w:rPr>
          <w:spacing w:val="-5"/>
        </w:rPr>
        <w:t> </w:t>
      </w:r>
      <w:r>
        <w:rPr/>
        <w:t>Pandoc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структурой</w:t>
      </w:r>
      <w:r>
        <w:rPr>
          <w:spacing w:val="-4"/>
        </w:rPr>
        <w:t> </w:t>
      </w:r>
      <w:r>
        <w:rPr/>
        <w:t>академических</w:t>
      </w:r>
      <w:r>
        <w:rPr>
          <w:spacing w:val="-4"/>
        </w:rPr>
        <w:t> </w:t>
      </w:r>
      <w:r>
        <w:rPr/>
        <w:t>отчётов,</w:t>
      </w:r>
      <w:r>
        <w:rPr>
          <w:spacing w:val="-4"/>
        </w:rPr>
        <w:t> </w:t>
      </w:r>
      <w:r>
        <w:rPr/>
        <w:t>необходимые</w:t>
      </w:r>
      <w:r>
        <w:rPr>
          <w:spacing w:val="-5"/>
        </w:rPr>
        <w:t> </w:t>
      </w:r>
      <w:r>
        <w:rPr/>
        <w:t>для понимания и выполнения задания.</w:t>
      </w:r>
    </w:p>
    <w:p>
      <w:pPr>
        <w:pStyle w:val="BodyText"/>
        <w:spacing w:before="139"/>
      </w:pPr>
    </w:p>
    <w:p>
      <w:pPr>
        <w:pStyle w:val="Heading1"/>
        <w:numPr>
          <w:ilvl w:val="1"/>
          <w:numId w:val="2"/>
        </w:numPr>
        <w:tabs>
          <w:tab w:pos="1270" w:val="left" w:leader="none"/>
        </w:tabs>
        <w:spacing w:line="240" w:lineRule="auto" w:before="1" w:after="0"/>
        <w:ind w:left="1270" w:right="0" w:hanging="419"/>
        <w:jc w:val="left"/>
      </w:pPr>
      <w:r>
        <w:rPr/>
        <w:t>Базовые</w:t>
      </w:r>
      <w:r>
        <w:rPr>
          <w:spacing w:val="-7"/>
        </w:rPr>
        <w:t> </w:t>
      </w:r>
      <w:r>
        <w:rPr/>
        <w:t>сведения</w:t>
      </w:r>
      <w:r>
        <w:rPr>
          <w:spacing w:val="-6"/>
        </w:rPr>
        <w:t> </w:t>
      </w:r>
      <w:r>
        <w:rPr/>
        <w:t>о</w:t>
      </w:r>
      <w:r>
        <w:rPr>
          <w:spacing w:val="-3"/>
        </w:rPr>
        <w:t> </w:t>
      </w:r>
      <w:r>
        <w:rPr>
          <w:spacing w:val="-2"/>
        </w:rPr>
        <w:t>Markdown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Markdown — это легкий язык разметки, созданный в 2004 году Джоном Грубером и Аароном Шварцем.</w:t>
      </w:r>
      <w:r>
        <w:rPr>
          <w:spacing w:val="-1"/>
        </w:rPr>
        <w:t> </w:t>
      </w:r>
      <w:r>
        <w:rPr/>
        <w:t>Его</w:t>
      </w:r>
      <w:r>
        <w:rPr>
          <w:spacing w:val="-1"/>
        </w:rPr>
        <w:t> </w:t>
      </w:r>
      <w:r>
        <w:rPr/>
        <w:t>ключевая идея</w:t>
      </w:r>
      <w:r>
        <w:rPr>
          <w:spacing w:val="-1"/>
        </w:rPr>
        <w:t> </w:t>
      </w:r>
      <w:r>
        <w:rPr/>
        <w:t>заключается в том, что</w:t>
      </w:r>
      <w:r>
        <w:rPr>
          <w:spacing w:val="-1"/>
        </w:rPr>
        <w:t> </w:t>
      </w:r>
      <w:r>
        <w:rPr/>
        <w:t>текст,</w:t>
      </w:r>
      <w:r>
        <w:rPr>
          <w:spacing w:val="-1"/>
        </w:rPr>
        <w:t> </w:t>
      </w:r>
      <w:r>
        <w:rPr/>
        <w:t>набранный в</w:t>
      </w:r>
      <w:r>
        <w:rPr>
          <w:spacing w:val="-2"/>
        </w:rPr>
        <w:t> </w:t>
      </w:r>
      <w:r>
        <w:rPr/>
        <w:t>Markdown, должен оставаться читаемым в исходном формате, без необходимости преобразования в HTML, при этом предоставляя простую синтаксическую структуру для добавления базовых элементов форматирования, таких как курсив, подчеркивание, заголовки и списки.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1170432</wp:posOffset>
            </wp:positionH>
            <wp:positionV relativeFrom="paragraph">
              <wp:posOffset>263279</wp:posOffset>
            </wp:positionV>
            <wp:extent cx="2357856" cy="273462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856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3624071</wp:posOffset>
            </wp:positionH>
            <wp:positionV relativeFrom="paragraph">
              <wp:posOffset>263279</wp:posOffset>
            </wp:positionV>
            <wp:extent cx="2314955" cy="27432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9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rPr>
          <w:sz w:val="28"/>
        </w:rPr>
      </w:pPr>
    </w:p>
    <w:p>
      <w:pPr>
        <w:pStyle w:val="Heading1"/>
        <w:numPr>
          <w:ilvl w:val="2"/>
          <w:numId w:val="2"/>
        </w:numPr>
        <w:tabs>
          <w:tab w:pos="1478" w:val="left" w:leader="none"/>
        </w:tabs>
        <w:spacing w:line="240" w:lineRule="auto" w:before="0" w:after="0"/>
        <w:ind w:left="1478" w:right="0" w:hanging="627"/>
        <w:jc w:val="left"/>
      </w:pPr>
      <w:r>
        <w:rPr>
          <w:spacing w:val="-2"/>
        </w:rPr>
        <w:t>Заголовки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5"/>
        <w:jc w:val="both"/>
      </w:pPr>
      <w:r>
        <w:rPr/>
        <w:t>В Markdown заголовки создаются с помощью символа решетки (#) в начале строки. Количество таких символов определяет уровень заголовка — от первого (# Заголовок 1) до шестого (###### Заголовок 6). Важно оставлять пробел между символом # и текстом заголовка, чтобы форматирование применялось корректно. Для заголовков уровней 1 и 2 также существует альтернативный синтаксис, где текст подчёркивается символами = или -, однако наиболее распространённой и рекомендуемой формой является использование символа #.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566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8976" cy="276605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976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rPr>
          <w:sz w:val="28"/>
        </w:rPr>
      </w:pPr>
    </w:p>
    <w:p>
      <w:pPr>
        <w:pStyle w:val="Heading1"/>
        <w:numPr>
          <w:ilvl w:val="2"/>
          <w:numId w:val="2"/>
        </w:numPr>
        <w:tabs>
          <w:tab w:pos="1478" w:val="left" w:leader="none"/>
        </w:tabs>
        <w:spacing w:line="240" w:lineRule="auto" w:before="0" w:after="0"/>
        <w:ind w:left="1478" w:right="0" w:hanging="627"/>
        <w:jc w:val="left"/>
      </w:pPr>
      <w:r>
        <w:rPr/>
        <w:t>Выделение</w:t>
      </w:r>
      <w:r>
        <w:rPr>
          <w:spacing w:val="-11"/>
        </w:rPr>
        <w:t> </w:t>
      </w:r>
      <w:r>
        <w:rPr>
          <w:spacing w:val="-2"/>
        </w:rPr>
        <w:t>текста</w:t>
      </w:r>
    </w:p>
    <w:p>
      <w:pPr>
        <w:pStyle w:val="BodyText"/>
        <w:spacing w:before="185"/>
        <w:rPr>
          <w:b/>
          <w:sz w:val="28"/>
        </w:rPr>
      </w:pPr>
    </w:p>
    <w:p>
      <w:pPr>
        <w:pStyle w:val="BodyText"/>
        <w:ind w:left="140" w:right="565" w:firstLine="710"/>
        <w:jc w:val="both"/>
      </w:pPr>
      <w:r>
        <w:rPr/>
        <w:t>В Markdown для выделения текста можно использовать звездочки (*) или нижние подчеркивания (_). Для полужирного шрифта применяются два символа — звездочка или нижнее подчеркивание (**текст** или </w:t>
      </w:r>
      <w:r>
        <w:rPr>
          <w:spacing w:val="80"/>
          <w:w w:val="150"/>
          <w:u w:val="single"/>
        </w:rPr>
        <w:t> </w:t>
      </w:r>
      <w:r>
        <w:rPr/>
        <w:t>текст</w:t>
      </w:r>
      <w:r>
        <w:rPr>
          <w:spacing w:val="80"/>
          <w:w w:val="150"/>
          <w:u w:val="single"/>
        </w:rPr>
        <w:t> </w:t>
      </w:r>
      <w:r>
        <w:rPr/>
        <w:t>). Для курсива — один символ — звездочка или нижнее подчеркивание (*текст* или _текст_). Для полужирного и курсива — три символа</w:t>
      </w:r>
      <w:r>
        <w:rPr>
          <w:spacing w:val="23"/>
        </w:rPr>
        <w:t> </w:t>
      </w:r>
      <w:r>
        <w:rPr/>
        <w:t>—</w:t>
      </w:r>
      <w:r>
        <w:rPr>
          <w:spacing w:val="24"/>
        </w:rPr>
        <w:t> </w:t>
      </w:r>
      <w:r>
        <w:rPr/>
        <w:t>звездочка или</w:t>
      </w:r>
      <w:r>
        <w:rPr>
          <w:spacing w:val="23"/>
        </w:rPr>
        <w:t> </w:t>
      </w:r>
      <w:r>
        <w:rPr/>
        <w:t>три</w:t>
      </w:r>
      <w:r>
        <w:rPr>
          <w:spacing w:val="23"/>
        </w:rPr>
        <w:t> </w:t>
      </w:r>
      <w:r>
        <w:rPr/>
        <w:t>нижних подчеркивания</w:t>
      </w:r>
      <w:r>
        <w:rPr>
          <w:spacing w:val="24"/>
        </w:rPr>
        <w:t> </w:t>
      </w:r>
      <w:r>
        <w:rPr/>
        <w:t>(***текст*** или </w:t>
      </w:r>
      <w:r>
        <w:rPr>
          <w:spacing w:val="80"/>
          <w:u w:val="single"/>
        </w:rPr>
        <w:t>  </w:t>
      </w:r>
      <w:r>
        <w:rPr/>
        <w:t>текст</w:t>
      </w:r>
      <w:r>
        <w:rPr>
          <w:spacing w:val="80"/>
          <w:u w:val="single"/>
        </w:rPr>
        <w:t>  </w:t>
      </w:r>
      <w:r>
        <w:rPr/>
        <w:t>).</w:t>
      </w:r>
      <w:r>
        <w:rPr>
          <w:spacing w:val="24"/>
        </w:rPr>
        <w:t> </w:t>
      </w:r>
      <w:r>
        <w:rPr/>
        <w:t>Хотя оба символа допустимы, рекомендуется использовать звездочки, так как они более распространены и помогают избежать путаницы в некоторых редакторах. Кроме того, в некоторых версиях Markdown допускается выделение текста с помощью тильды (~~текст~~) и выделение кода в строке (код).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1322832</wp:posOffset>
            </wp:positionH>
            <wp:positionV relativeFrom="paragraph">
              <wp:posOffset>175573</wp:posOffset>
            </wp:positionV>
            <wp:extent cx="4696225" cy="13767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225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Heading1"/>
        <w:numPr>
          <w:ilvl w:val="2"/>
          <w:numId w:val="3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>
          <w:spacing w:val="-2"/>
        </w:rPr>
        <w:t>Списки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Markdown позволяет легко создавать списки. Для формирования неупорядоченных списков</w:t>
      </w:r>
      <w:r>
        <w:rPr>
          <w:spacing w:val="-2"/>
        </w:rPr>
        <w:t> </w:t>
      </w:r>
      <w:r>
        <w:rPr/>
        <w:t>используйте символы</w:t>
      </w:r>
      <w:r>
        <w:rPr>
          <w:spacing w:val="-2"/>
        </w:rPr>
        <w:t> </w:t>
      </w:r>
      <w:r>
        <w:rPr/>
        <w:t>«-»,</w:t>
      </w:r>
      <w:r>
        <w:rPr>
          <w:spacing w:val="-1"/>
        </w:rPr>
        <w:t> </w:t>
      </w:r>
      <w:r>
        <w:rPr/>
        <w:t>«*»</w:t>
      </w:r>
      <w:r>
        <w:rPr>
          <w:spacing w:val="-1"/>
        </w:rPr>
        <w:t> </w:t>
      </w:r>
      <w:r>
        <w:rPr/>
        <w:t>или</w:t>
      </w:r>
      <w:r>
        <w:rPr>
          <w:spacing w:val="-2"/>
        </w:rPr>
        <w:t> </w:t>
      </w:r>
      <w:r>
        <w:rPr/>
        <w:t>«+»</w:t>
      </w:r>
      <w:r>
        <w:rPr>
          <w:spacing w:val="-1"/>
        </w:rPr>
        <w:t> </w:t>
      </w:r>
      <w:r>
        <w:rPr/>
        <w:t>в начале</w:t>
      </w:r>
      <w:r>
        <w:rPr>
          <w:spacing w:val="-2"/>
        </w:rPr>
        <w:t> </w:t>
      </w:r>
      <w:r>
        <w:rPr/>
        <w:t>строки, за</w:t>
      </w:r>
      <w:r>
        <w:rPr>
          <w:spacing w:val="-3"/>
        </w:rPr>
        <w:t> </w:t>
      </w:r>
      <w:r>
        <w:rPr/>
        <w:t>которыми следует пробел. Отсортированные списки создаются с использованием чисел, за которыми следует точка (1., 2., 3.). Чтобы создать вложенные списки, просто добавьте отступ (два или четыре пробела) к элементам,</w:t>
      </w:r>
      <w:r>
        <w:rPr>
          <w:spacing w:val="31"/>
        </w:rPr>
        <w:t>  </w:t>
      </w:r>
      <w:r>
        <w:rPr/>
        <w:t>принадлежащим</w:t>
      </w:r>
      <w:r>
        <w:rPr>
          <w:spacing w:val="31"/>
        </w:rPr>
        <w:t>  </w:t>
      </w:r>
      <w:r>
        <w:rPr/>
        <w:t>подуровню</w:t>
      </w:r>
      <w:r>
        <w:rPr>
          <w:spacing w:val="31"/>
        </w:rPr>
        <w:t>  </w:t>
      </w:r>
      <w:r>
        <w:rPr/>
        <w:t>.</w:t>
      </w:r>
      <w:r>
        <w:rPr>
          <w:spacing w:val="31"/>
        </w:rPr>
        <w:t>  </w:t>
      </w:r>
      <w:r>
        <w:rPr/>
        <w:t>Важно</w:t>
      </w:r>
      <w:r>
        <w:rPr>
          <w:spacing w:val="31"/>
        </w:rPr>
        <w:t>  </w:t>
      </w:r>
      <w:r>
        <w:rPr/>
        <w:t>поддерживать</w:t>
      </w:r>
      <w:r>
        <w:rPr>
          <w:spacing w:val="31"/>
        </w:rPr>
        <w:t>  </w:t>
      </w:r>
      <w:r>
        <w:rPr/>
        <w:t>последовательность</w:t>
      </w:r>
      <w:r>
        <w:rPr>
          <w:spacing w:val="31"/>
        </w:rPr>
        <w:t>  </w:t>
      </w:r>
      <w:r>
        <w:rPr>
          <w:spacing w:val="-10"/>
        </w:rPr>
        <w:t>в</w:t>
      </w:r>
    </w:p>
    <w:p>
      <w:pPr>
        <w:pStyle w:val="BodyText"/>
        <w:spacing w:after="0" w:line="360" w:lineRule="auto"/>
        <w:jc w:val="both"/>
        <w:sectPr>
          <w:pgSz w:w="11910" w:h="16840"/>
          <w:pgMar w:top="1520" w:bottom="280" w:left="992" w:right="566"/>
        </w:sectPr>
      </w:pPr>
    </w:p>
    <w:p>
      <w:pPr>
        <w:pStyle w:val="BodyText"/>
        <w:spacing w:before="75"/>
        <w:ind w:left="140"/>
      </w:pPr>
      <w:r>
        <w:rPr/>
        <w:t>использовании</w:t>
      </w:r>
      <w:r>
        <w:rPr>
          <w:spacing w:val="-3"/>
        </w:rPr>
        <w:t> </w:t>
      </w:r>
      <w:r>
        <w:rPr/>
        <w:t>символов</w:t>
      </w:r>
      <w:r>
        <w:rPr>
          <w:spacing w:val="-2"/>
        </w:rPr>
        <w:t> </w:t>
      </w:r>
      <w:r>
        <w:rPr/>
        <w:t>в</w:t>
      </w:r>
      <w:r>
        <w:rPr>
          <w:spacing w:val="1"/>
        </w:rPr>
        <w:t> </w:t>
      </w:r>
      <w:r>
        <w:rPr/>
        <w:t>одном</w:t>
      </w:r>
      <w:r>
        <w:rPr>
          <w:spacing w:val="-5"/>
        </w:rPr>
        <w:t> </w:t>
      </w:r>
      <w:r>
        <w:rPr/>
        <w:t>и</w:t>
      </w:r>
      <w:r>
        <w:rPr>
          <w:spacing w:val="1"/>
        </w:rPr>
        <w:t> </w:t>
      </w:r>
      <w:r>
        <w:rPr/>
        <w:t>том</w:t>
      </w:r>
      <w:r>
        <w:rPr>
          <w:spacing w:val="-2"/>
        </w:rPr>
        <w:t> </w:t>
      </w:r>
      <w:r>
        <w:rPr/>
        <w:t>же</w:t>
      </w:r>
      <w:r>
        <w:rPr>
          <w:spacing w:val="-1"/>
        </w:rPr>
        <w:t> </w:t>
      </w:r>
      <w:r>
        <w:rPr/>
        <w:t>списке,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избежать</w:t>
      </w:r>
      <w:r>
        <w:rPr>
          <w:spacing w:val="-1"/>
        </w:rPr>
        <w:t> </w:t>
      </w:r>
      <w:r>
        <w:rPr/>
        <w:t>ошибок</w:t>
      </w:r>
      <w:r>
        <w:rPr>
          <w:spacing w:val="-2"/>
        </w:rPr>
        <w:t> форматирования.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1246632</wp:posOffset>
            </wp:positionH>
            <wp:positionV relativeFrom="paragraph">
              <wp:posOffset>204370</wp:posOffset>
            </wp:positionV>
            <wp:extent cx="5314201" cy="227361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201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rPr>
          <w:sz w:val="28"/>
        </w:rPr>
      </w:pPr>
    </w:p>
    <w:p>
      <w:pPr>
        <w:pStyle w:val="Heading1"/>
        <w:numPr>
          <w:ilvl w:val="2"/>
          <w:numId w:val="3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>
          <w:spacing w:val="-2"/>
        </w:rPr>
        <w:t>Ссылки</w:t>
      </w:r>
    </w:p>
    <w:p>
      <w:pPr>
        <w:pStyle w:val="BodyText"/>
        <w:spacing w:before="255"/>
        <w:rPr>
          <w:b/>
          <w:sz w:val="28"/>
        </w:rPr>
      </w:pPr>
    </w:p>
    <w:p>
      <w:pPr>
        <w:pStyle w:val="BodyText"/>
        <w:spacing w:line="360" w:lineRule="auto"/>
        <w:ind w:left="140" w:right="564" w:firstLine="710"/>
        <w:jc w:val="both"/>
      </w:pPr>
      <w:r>
        <w:rPr/>
        <w:t>Ссылки в Markdown создаются с помощью синтаксиса [видимый текст](URL). Видимый текст — это то, что будет отображаться в документе, а URL — это адрес, на который ведет ссылка. Кроме того, можно добавлять заголовки к ссылкам, добавляя текст в кавычках после URL: [текст](URL "заголовок"). Для внутренних ссылок внутри одного документа можно использовать конструкцию [text](#id-из-заголовка), где ID автоматически формируется из текста заголовка, заменяя пробелы кавычками и удаляя специальные символы. Также существует синтаксис для внешних ссылок, позволяющий задать URL в другом месте документа и тем самым очистить текст от лишних элементов.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720851</wp:posOffset>
            </wp:positionH>
            <wp:positionV relativeFrom="paragraph">
              <wp:posOffset>262422</wp:posOffset>
            </wp:positionV>
            <wp:extent cx="5915189" cy="18270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89" cy="182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  <w:rPr>
          <w:sz w:val="28"/>
        </w:rPr>
      </w:pPr>
    </w:p>
    <w:p>
      <w:pPr>
        <w:pStyle w:val="Heading1"/>
        <w:numPr>
          <w:ilvl w:val="2"/>
          <w:numId w:val="3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/>
        <w:t>Блоки</w:t>
      </w:r>
      <w:r>
        <w:rPr>
          <w:spacing w:val="-7"/>
        </w:rPr>
        <w:t> </w:t>
      </w:r>
      <w:r>
        <w:rPr>
          <w:spacing w:val="-4"/>
        </w:rPr>
        <w:t>кода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ind w:left="851"/>
      </w:pPr>
      <w:r>
        <w:rPr/>
        <w:t>Markdown</w:t>
      </w:r>
      <w:r>
        <w:rPr>
          <w:spacing w:val="17"/>
        </w:rPr>
        <w:t> </w:t>
      </w:r>
      <w:r>
        <w:rPr/>
        <w:t>поддерживает</w:t>
      </w:r>
      <w:r>
        <w:rPr>
          <w:spacing w:val="17"/>
        </w:rPr>
        <w:t> </w:t>
      </w:r>
      <w:r>
        <w:rPr/>
        <w:t>два</w:t>
      </w:r>
      <w:r>
        <w:rPr>
          <w:spacing w:val="18"/>
        </w:rPr>
        <w:t> </w:t>
      </w:r>
      <w:r>
        <w:rPr/>
        <w:t>способа</w:t>
      </w:r>
      <w:r>
        <w:rPr>
          <w:spacing w:val="17"/>
        </w:rPr>
        <w:t> </w:t>
      </w:r>
      <w:r>
        <w:rPr/>
        <w:t>вставки</w:t>
      </w:r>
      <w:r>
        <w:rPr>
          <w:spacing w:val="18"/>
        </w:rPr>
        <w:t> </w:t>
      </w:r>
      <w:r>
        <w:rPr/>
        <w:t>блоков</w:t>
      </w:r>
      <w:r>
        <w:rPr>
          <w:spacing w:val="14"/>
        </w:rPr>
        <w:t> </w:t>
      </w:r>
      <w:r>
        <w:rPr/>
        <w:t>кода.</w:t>
      </w:r>
      <w:r>
        <w:rPr>
          <w:spacing w:val="18"/>
        </w:rPr>
        <w:t> </w:t>
      </w:r>
      <w:r>
        <w:rPr/>
        <w:t>Первый</w:t>
      </w:r>
      <w:r>
        <w:rPr>
          <w:spacing w:val="18"/>
        </w:rPr>
        <w:t> </w:t>
      </w:r>
      <w:r>
        <w:rPr/>
        <w:t>—</w:t>
      </w:r>
      <w:r>
        <w:rPr>
          <w:spacing w:val="17"/>
        </w:rPr>
        <w:t> </w:t>
      </w:r>
      <w:r>
        <w:rPr/>
        <w:t>это</w:t>
      </w:r>
      <w:r>
        <w:rPr>
          <w:spacing w:val="18"/>
        </w:rPr>
        <w:t> </w:t>
      </w:r>
      <w:r>
        <w:rPr>
          <w:spacing w:val="-2"/>
        </w:rPr>
        <w:t>выделение</w:t>
      </w:r>
    </w:p>
    <w:p>
      <w:pPr>
        <w:pStyle w:val="BodyText"/>
        <w:spacing w:after="0"/>
        <w:sectPr>
          <w:pgSz w:w="11910" w:h="16840"/>
          <w:pgMar w:top="1040" w:bottom="280" w:left="992" w:right="566"/>
        </w:sectPr>
      </w:pPr>
    </w:p>
    <w:p>
      <w:pPr>
        <w:pStyle w:val="BodyText"/>
        <w:spacing w:line="360" w:lineRule="auto" w:before="75"/>
        <w:ind w:left="140" w:right="564"/>
        <w:jc w:val="both"/>
      </w:pPr>
      <w:r>
        <w:rPr/>
        <w:t>текста с помощью четырех пробелов или табуляции, что указывает на наличие форматированного кода. Второй, более современный и предпочтительный метод — использование трех обратных кавычек (`) в начале и конце блока кода. Эта синтаксическая конструкция также позволяет указать язык программирования после первых обратных кавычек, чтобы выделить синтаксис (например, `bash` для Bash-кода). Для inline-кода внутри абзаца используются обычные обратные кавычки (например, `код`).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1170432</wp:posOffset>
            </wp:positionH>
            <wp:positionV relativeFrom="paragraph">
              <wp:posOffset>263658</wp:posOffset>
            </wp:positionV>
            <wp:extent cx="3983501" cy="27546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501" cy="275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rPr>
          <w:sz w:val="28"/>
        </w:rPr>
      </w:pPr>
    </w:p>
    <w:p>
      <w:pPr>
        <w:pStyle w:val="Heading1"/>
        <w:numPr>
          <w:ilvl w:val="2"/>
          <w:numId w:val="3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/>
        <w:t>Математические</w:t>
      </w:r>
      <w:r>
        <w:rPr>
          <w:spacing w:val="-17"/>
        </w:rPr>
        <w:t> </w:t>
      </w:r>
      <w:r>
        <w:rPr>
          <w:spacing w:val="-2"/>
        </w:rPr>
        <w:t>формулы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6" w:firstLine="710"/>
        <w:jc w:val="both"/>
      </w:pPr>
      <w:r>
        <w:rPr/>
        <w:t>Markdown позволяет включать математические формулы с использованием LaTeX-синтаксиса, особенно при работе с процессорами, поддерживающими MathJax или KaTeX. Для отображения формул в тексте их нужно заключить в двойные долларовые символы ($формула$). Формулы в блоках, отображаемые отдельной строкой и по центру, записываются между двумя парами символов доллара ($$формула$$). Это позволяет корректно оформлять сложные математические выражения, включая дроби (\frac{}{}), интегралы (\int), квадратные корни (\sqrt{}) и греческие буквы (\alpha, \beta). Совместимость с формулами зависит от используемого Markdown-процессора, однако эта функция особенно полезна для академических и научных отчётов.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566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3418" cy="27660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418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7"/>
        <w:rPr>
          <w:sz w:val="28"/>
        </w:rPr>
      </w:pPr>
    </w:p>
    <w:p>
      <w:pPr>
        <w:pStyle w:val="Heading1"/>
        <w:numPr>
          <w:ilvl w:val="1"/>
          <w:numId w:val="4"/>
        </w:numPr>
        <w:tabs>
          <w:tab w:pos="1339" w:val="left" w:leader="none"/>
        </w:tabs>
        <w:spacing w:line="240" w:lineRule="auto" w:before="0" w:after="0"/>
        <w:ind w:left="1339" w:right="0" w:hanging="488"/>
        <w:jc w:val="left"/>
      </w:pPr>
      <w:r>
        <w:rPr/>
        <w:t>Оформление</w:t>
      </w:r>
      <w:r>
        <w:rPr>
          <w:spacing w:val="-9"/>
        </w:rPr>
        <w:t> </w:t>
      </w:r>
      <w:r>
        <w:rPr/>
        <w:t>отчета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лабораторной</w:t>
      </w:r>
      <w:r>
        <w:rPr>
          <w:spacing w:val="-8"/>
        </w:rPr>
        <w:t> </w:t>
      </w:r>
      <w:r>
        <w:rPr>
          <w:spacing w:val="-2"/>
        </w:rPr>
        <w:t>работе</w:t>
      </w:r>
    </w:p>
    <w:p>
      <w:pPr>
        <w:pStyle w:val="BodyText"/>
        <w:spacing w:before="255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Структура лабораторного отчета должна соответствовать определенным стандартам, чтобы обеспечить его ясность и полноту. Согласно ГОСТ 7.32-2001, отчет о проведении исследований должен включать ряд обязательных структурных элементов.</w:t>
      </w:r>
    </w:p>
    <w:p>
      <w:pPr>
        <w:pStyle w:val="BodyText"/>
        <w:spacing w:before="206"/>
      </w:pPr>
    </w:p>
    <w:p>
      <w:pPr>
        <w:pStyle w:val="Heading1"/>
        <w:numPr>
          <w:ilvl w:val="2"/>
          <w:numId w:val="4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/>
        <w:t>Структура</w:t>
      </w:r>
      <w:r>
        <w:rPr>
          <w:spacing w:val="-10"/>
        </w:rPr>
        <w:t> </w:t>
      </w:r>
      <w:r>
        <w:rPr>
          <w:spacing w:val="-2"/>
        </w:rPr>
        <w:t>отчёта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Рекомендуемая базовая структура лабораторного отчета включает следующие элементы :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" w:after="0"/>
        <w:ind w:left="560" w:right="0" w:hanging="420"/>
        <w:jc w:val="left"/>
        <w:rPr>
          <w:sz w:val="24"/>
        </w:rPr>
      </w:pPr>
      <w:r>
        <w:rPr>
          <w:sz w:val="24"/>
        </w:rPr>
        <w:t>Титульный</w:t>
      </w:r>
      <w:r>
        <w:rPr>
          <w:spacing w:val="-4"/>
          <w:sz w:val="24"/>
        </w:rPr>
        <w:t> </w:t>
      </w:r>
      <w:r>
        <w:rPr>
          <w:sz w:val="24"/>
        </w:rPr>
        <w:t>лист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(Обложка)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36" w:after="0"/>
        <w:ind w:left="560" w:right="0" w:hanging="420"/>
        <w:jc w:val="left"/>
        <w:rPr>
          <w:sz w:val="24"/>
        </w:rPr>
      </w:pPr>
      <w:r>
        <w:rPr>
          <w:sz w:val="24"/>
        </w:rPr>
        <w:t>Содержание</w:t>
      </w:r>
      <w:r>
        <w:rPr>
          <w:spacing w:val="-2"/>
          <w:sz w:val="24"/>
        </w:rPr>
        <w:t> (Индекс)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40" w:after="0"/>
        <w:ind w:left="560" w:right="0" w:hanging="420"/>
        <w:jc w:val="left"/>
        <w:rPr>
          <w:sz w:val="24"/>
        </w:rPr>
      </w:pPr>
      <w:r>
        <w:rPr>
          <w:sz w:val="24"/>
        </w:rPr>
        <w:t>Введение</w:t>
      </w:r>
      <w:r>
        <w:rPr>
          <w:spacing w:val="-2"/>
          <w:sz w:val="24"/>
        </w:rPr>
        <w:t> (Введение)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36" w:after="0"/>
        <w:ind w:left="560" w:right="0" w:hanging="420"/>
        <w:jc w:val="left"/>
        <w:rPr>
          <w:sz w:val="24"/>
        </w:rPr>
      </w:pPr>
      <w:r>
        <w:rPr>
          <w:sz w:val="24"/>
        </w:rPr>
        <w:t>Основная</w:t>
      </w:r>
      <w:r>
        <w:rPr>
          <w:spacing w:val="-4"/>
          <w:sz w:val="24"/>
        </w:rPr>
        <w:t> </w:t>
      </w:r>
      <w:r>
        <w:rPr>
          <w:sz w:val="24"/>
        </w:rPr>
        <w:t>часть</w:t>
      </w:r>
      <w:r>
        <w:rPr>
          <w:spacing w:val="-1"/>
          <w:sz w:val="24"/>
        </w:rPr>
        <w:t> </w:t>
      </w:r>
      <w:r>
        <w:rPr>
          <w:sz w:val="24"/>
        </w:rPr>
        <w:t>(Основная</w:t>
      </w:r>
      <w:r>
        <w:rPr>
          <w:spacing w:val="-1"/>
          <w:sz w:val="24"/>
        </w:rPr>
        <w:t> </w:t>
      </w:r>
      <w:r>
        <w:rPr>
          <w:sz w:val="24"/>
        </w:rPr>
        <w:t>часть,</w:t>
      </w:r>
      <w:r>
        <w:rPr>
          <w:spacing w:val="-1"/>
          <w:sz w:val="24"/>
        </w:rPr>
        <w:t> </w:t>
      </w:r>
      <w:r>
        <w:rPr>
          <w:sz w:val="24"/>
        </w:rPr>
        <w:t>где</w:t>
      </w:r>
      <w:r>
        <w:rPr>
          <w:spacing w:val="-2"/>
          <w:sz w:val="24"/>
        </w:rPr>
        <w:t> </w:t>
      </w:r>
      <w:r>
        <w:rPr>
          <w:sz w:val="24"/>
        </w:rPr>
        <w:t>описана</w:t>
      </w:r>
      <w:r>
        <w:rPr>
          <w:spacing w:val="-2"/>
          <w:sz w:val="24"/>
        </w:rPr>
        <w:t> </w:t>
      </w:r>
      <w:r>
        <w:rPr>
          <w:sz w:val="24"/>
        </w:rPr>
        <w:t>методология</w:t>
      </w:r>
      <w:r>
        <w:rPr>
          <w:spacing w:val="-4"/>
          <w:sz w:val="24"/>
        </w:rPr>
        <w:t> </w:t>
      </w:r>
      <w:r>
        <w:rPr>
          <w:sz w:val="24"/>
        </w:rPr>
        <w:t>и </w:t>
      </w:r>
      <w:r>
        <w:rPr>
          <w:spacing w:val="-2"/>
          <w:sz w:val="24"/>
        </w:rPr>
        <w:t>результаты)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40" w:after="0"/>
        <w:ind w:left="560" w:right="0" w:hanging="420"/>
        <w:jc w:val="left"/>
        <w:rPr>
          <w:sz w:val="24"/>
        </w:rPr>
      </w:pPr>
      <w:r>
        <w:rPr>
          <w:sz w:val="24"/>
        </w:rPr>
        <w:t>Закрытие</w:t>
      </w:r>
      <w:r>
        <w:rPr>
          <w:spacing w:val="-2"/>
          <w:sz w:val="24"/>
        </w:rPr>
        <w:t> (Выводы)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36" w:after="0"/>
        <w:ind w:left="560" w:right="0" w:hanging="420"/>
        <w:jc w:val="left"/>
        <w:rPr>
          <w:sz w:val="24"/>
        </w:rPr>
      </w:pPr>
      <w:r>
        <w:rPr>
          <w:sz w:val="24"/>
        </w:rPr>
        <w:t>Список</w:t>
      </w:r>
      <w:r>
        <w:rPr>
          <w:spacing w:val="-4"/>
          <w:sz w:val="24"/>
        </w:rPr>
        <w:t> </w:t>
      </w:r>
      <w:r>
        <w:rPr>
          <w:sz w:val="24"/>
        </w:rPr>
        <w:t>используемых</w:t>
      </w:r>
      <w:r>
        <w:rPr>
          <w:spacing w:val="-3"/>
          <w:sz w:val="24"/>
        </w:rPr>
        <w:t> </w:t>
      </w:r>
      <w:r>
        <w:rPr>
          <w:sz w:val="24"/>
        </w:rPr>
        <w:t>источников</w:t>
      </w:r>
      <w:r>
        <w:rPr>
          <w:spacing w:val="-4"/>
          <w:sz w:val="24"/>
        </w:rPr>
        <w:t> </w:t>
      </w:r>
      <w:r>
        <w:rPr>
          <w:sz w:val="24"/>
        </w:rPr>
        <w:t>(Библиографические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ссылки)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2"/>
          <w:numId w:val="4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/>
        <w:t>Содержание</w:t>
      </w:r>
      <w:r>
        <w:rPr>
          <w:spacing w:val="-10"/>
        </w:rPr>
        <w:t> </w:t>
      </w:r>
      <w:r>
        <w:rPr/>
        <w:t>основных</w:t>
      </w:r>
      <w:r>
        <w:rPr>
          <w:spacing w:val="-11"/>
        </w:rPr>
        <w:t> </w:t>
      </w:r>
      <w:r>
        <w:rPr/>
        <w:t>элементов</w:t>
      </w:r>
      <w:r>
        <w:rPr>
          <w:spacing w:val="-8"/>
        </w:rPr>
        <w:t> </w:t>
      </w:r>
      <w:r>
        <w:rPr>
          <w:spacing w:val="-2"/>
        </w:rPr>
        <w:t>отчета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6" w:firstLine="710"/>
        <w:jc w:val="both"/>
      </w:pPr>
      <w:r>
        <w:rPr/>
        <w:t>Титульный список: Он должен содержать название учебного заведения, факультет, название должности, дисциплину, данные студента (название и группа) и год выпуска .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566"/>
        </w:sectPr>
      </w:pP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75" w:after="0"/>
        <w:ind w:left="560" w:right="0" w:hanging="420"/>
        <w:jc w:val="left"/>
        <w:rPr>
          <w:sz w:val="24"/>
        </w:rPr>
      </w:pPr>
      <w:r>
        <w:rPr>
          <w:sz w:val="24"/>
        </w:rPr>
        <w:t>Введение:</w:t>
      </w:r>
      <w:r>
        <w:rPr>
          <w:spacing w:val="-4"/>
          <w:sz w:val="24"/>
        </w:rPr>
        <w:t> </w:t>
      </w:r>
      <w:r>
        <w:rPr>
          <w:sz w:val="24"/>
        </w:rPr>
        <w:t>Представляет</w:t>
      </w:r>
      <w:r>
        <w:rPr>
          <w:spacing w:val="-1"/>
          <w:sz w:val="24"/>
        </w:rPr>
        <w:t> </w:t>
      </w:r>
      <w:r>
        <w:rPr>
          <w:sz w:val="24"/>
        </w:rPr>
        <w:t>цели</w:t>
      </w:r>
      <w:r>
        <w:rPr>
          <w:spacing w:val="-3"/>
          <w:sz w:val="24"/>
        </w:rPr>
        <w:t> </w:t>
      </w:r>
      <w:r>
        <w:rPr>
          <w:sz w:val="24"/>
        </w:rPr>
        <w:t>работы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контекст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исследования.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360" w:lineRule="auto" w:before="136" w:after="0"/>
        <w:ind w:left="560" w:right="565" w:hanging="420"/>
        <w:jc w:val="left"/>
        <w:rPr>
          <w:sz w:val="24"/>
        </w:rPr>
      </w:pPr>
      <w:r>
        <w:rPr>
          <w:sz w:val="24"/>
        </w:rPr>
        <w:t>Основная</w:t>
      </w:r>
      <w:r>
        <w:rPr>
          <w:spacing w:val="80"/>
          <w:sz w:val="24"/>
        </w:rPr>
        <w:t> </w:t>
      </w:r>
      <w:r>
        <w:rPr>
          <w:sz w:val="24"/>
        </w:rPr>
        <w:t>часть:</w:t>
      </w:r>
      <w:r>
        <w:rPr>
          <w:spacing w:val="80"/>
          <w:sz w:val="24"/>
        </w:rPr>
        <w:t> </w:t>
      </w:r>
      <w:r>
        <w:rPr>
          <w:sz w:val="24"/>
        </w:rPr>
        <w:t>Описывает</w:t>
      </w:r>
      <w:r>
        <w:rPr>
          <w:spacing w:val="80"/>
          <w:sz w:val="24"/>
        </w:rPr>
        <w:t> </w:t>
      </w:r>
      <w:r>
        <w:rPr>
          <w:sz w:val="24"/>
        </w:rPr>
        <w:t>развитие</w:t>
      </w:r>
      <w:r>
        <w:rPr>
          <w:spacing w:val="80"/>
          <w:sz w:val="24"/>
        </w:rPr>
        <w:t> </w:t>
      </w:r>
      <w:r>
        <w:rPr>
          <w:sz w:val="24"/>
        </w:rPr>
        <w:t>практики,</w:t>
      </w:r>
      <w:r>
        <w:rPr>
          <w:spacing w:val="80"/>
          <w:sz w:val="24"/>
        </w:rPr>
        <w:t> </w:t>
      </w:r>
      <w:r>
        <w:rPr>
          <w:sz w:val="24"/>
        </w:rPr>
        <w:t>включая</w:t>
      </w:r>
      <w:r>
        <w:rPr>
          <w:spacing w:val="80"/>
          <w:sz w:val="24"/>
        </w:rPr>
        <w:t> </w:t>
      </w:r>
      <w:r>
        <w:rPr>
          <w:sz w:val="24"/>
        </w:rPr>
        <w:t>выполненные</w:t>
      </w:r>
      <w:r>
        <w:rPr>
          <w:spacing w:val="80"/>
          <w:sz w:val="24"/>
        </w:rPr>
        <w:t> </w:t>
      </w:r>
      <w:r>
        <w:rPr>
          <w:sz w:val="24"/>
        </w:rPr>
        <w:t>команды</w:t>
      </w:r>
      <w:r>
        <w:rPr>
          <w:spacing w:val="80"/>
          <w:sz w:val="24"/>
        </w:rPr>
        <w:t> </w:t>
      </w:r>
      <w:r>
        <w:rPr>
          <w:sz w:val="24"/>
        </w:rPr>
        <w:t>и скриншоты полученных результатов.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360" w:lineRule="auto" w:before="1" w:after="0"/>
        <w:ind w:left="560" w:right="568" w:hanging="420"/>
        <w:jc w:val="left"/>
        <w:rPr>
          <w:sz w:val="24"/>
        </w:rPr>
      </w:pPr>
      <w:r>
        <w:rPr>
          <w:sz w:val="24"/>
        </w:rPr>
        <w:t>Закрытие: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Обобщает</w:t>
      </w:r>
      <w:r>
        <w:rPr>
          <w:spacing w:val="80"/>
          <w:w w:val="150"/>
          <w:sz w:val="24"/>
        </w:rPr>
        <w:t> </w:t>
      </w:r>
      <w:r>
        <w:rPr>
          <w:sz w:val="24"/>
        </w:rPr>
        <w:t>полученные</w:t>
      </w:r>
      <w:r>
        <w:rPr>
          <w:spacing w:val="80"/>
          <w:w w:val="150"/>
          <w:sz w:val="24"/>
        </w:rPr>
        <w:t> </w:t>
      </w:r>
      <w:r>
        <w:rPr>
          <w:sz w:val="24"/>
        </w:rPr>
        <w:t>результаты</w:t>
      </w:r>
      <w:r>
        <w:rPr>
          <w:spacing w:val="80"/>
          <w:w w:val="150"/>
          <w:sz w:val="24"/>
        </w:rPr>
        <w:t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оценивает,</w:t>
      </w:r>
      <w:r>
        <w:rPr>
          <w:spacing w:val="80"/>
          <w:w w:val="150"/>
          <w:sz w:val="24"/>
        </w:rPr>
        <w:t> </w:t>
      </w:r>
      <w:r>
        <w:rPr>
          <w:sz w:val="24"/>
        </w:rPr>
        <w:t>были</w:t>
      </w:r>
      <w:r>
        <w:rPr>
          <w:spacing w:val="80"/>
          <w:w w:val="150"/>
          <w:sz w:val="24"/>
        </w:rPr>
        <w:t> </w:t>
      </w:r>
      <w:r>
        <w:rPr>
          <w:sz w:val="24"/>
        </w:rPr>
        <w:t>ли</w:t>
      </w:r>
      <w:r>
        <w:rPr>
          <w:spacing w:val="80"/>
          <w:w w:val="150"/>
          <w:sz w:val="24"/>
        </w:rPr>
        <w:t> </w:t>
      </w:r>
      <w:r>
        <w:rPr>
          <w:sz w:val="24"/>
        </w:rPr>
        <w:t>достигнуты поставленные цели, выделяя приобретенные компетенции.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2799" w:val="left" w:leader="none"/>
          <w:tab w:pos="3812" w:val="left" w:leader="none"/>
          <w:tab w:pos="5319" w:val="left" w:leader="none"/>
          <w:tab w:pos="7559" w:val="left" w:leader="none"/>
          <w:tab w:pos="8562" w:val="left" w:leader="none"/>
          <w:tab w:pos="8883" w:val="left" w:leader="none"/>
        </w:tabs>
        <w:spacing w:line="360" w:lineRule="auto" w:before="0" w:after="0"/>
        <w:ind w:left="560" w:right="566" w:hanging="420"/>
        <w:jc w:val="left"/>
        <w:rPr>
          <w:sz w:val="24"/>
        </w:rPr>
      </w:pPr>
      <w:r>
        <w:rPr>
          <w:spacing w:val="-2"/>
          <w:sz w:val="24"/>
        </w:rPr>
        <w:t>библиографические</w:t>
      </w:r>
      <w:r>
        <w:rPr>
          <w:sz w:val="24"/>
        </w:rPr>
        <w:tab/>
      </w:r>
      <w:r>
        <w:rPr>
          <w:spacing w:val="-2"/>
          <w:sz w:val="24"/>
        </w:rPr>
        <w:t>ссылки:</w:t>
      </w:r>
      <w:r>
        <w:rPr>
          <w:sz w:val="24"/>
        </w:rPr>
        <w:tab/>
      </w:r>
      <w:r>
        <w:rPr>
          <w:spacing w:val="-2"/>
          <w:sz w:val="24"/>
        </w:rPr>
        <w:t>Перечисляет</w:t>
      </w:r>
      <w:r>
        <w:rPr>
          <w:sz w:val="24"/>
        </w:rPr>
        <w:tab/>
      </w:r>
      <w:r>
        <w:rPr>
          <w:spacing w:val="-2"/>
          <w:sz w:val="24"/>
        </w:rPr>
        <w:t>библиографические</w:t>
      </w:r>
      <w:r>
        <w:rPr>
          <w:sz w:val="24"/>
        </w:rPr>
        <w:tab/>
      </w:r>
      <w:r>
        <w:rPr>
          <w:spacing w:val="-2"/>
          <w:sz w:val="24"/>
        </w:rPr>
        <w:t>ссылки,</w:t>
      </w:r>
      <w:r>
        <w:rPr>
          <w:sz w:val="24"/>
        </w:rPr>
        <w:tab/>
      </w:r>
      <w:r>
        <w:rPr>
          <w:spacing w:val="-10"/>
          <w:sz w:val="24"/>
        </w:rPr>
        <w:t>к</w:t>
      </w:r>
      <w:r>
        <w:rPr>
          <w:sz w:val="24"/>
        </w:rPr>
        <w:tab/>
      </w:r>
      <w:r>
        <w:rPr>
          <w:spacing w:val="-2"/>
          <w:sz w:val="24"/>
        </w:rPr>
        <w:t>которым </w:t>
      </w:r>
      <w:r>
        <w:rPr>
          <w:sz w:val="24"/>
        </w:rPr>
        <w:t>обращались, в стандартном формате.</w:t>
      </w:r>
    </w:p>
    <w:p>
      <w:pPr>
        <w:pStyle w:val="BodyText"/>
        <w:spacing w:before="137"/>
      </w:pPr>
    </w:p>
    <w:p>
      <w:pPr>
        <w:pStyle w:val="Heading1"/>
        <w:ind w:left="743" w:right="1166" w:firstLine="0"/>
        <w:jc w:val="center"/>
      </w:pPr>
      <w:r>
        <w:rPr/>
        <w:t>Задание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последовательность</w:t>
      </w:r>
      <w:r>
        <w:rPr>
          <w:spacing w:val="-10"/>
        </w:rPr>
        <w:t> </w:t>
      </w:r>
      <w:r>
        <w:rPr/>
        <w:t>выполнения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BodyText"/>
        <w:spacing w:line="360" w:lineRule="auto" w:before="1"/>
        <w:ind w:left="140" w:right="376" w:firstLine="710"/>
      </w:pPr>
      <w:r>
        <w:rPr/>
        <w:t>В этом разделе описаны практические шаги, необходимые для выполнения лабораторной</w:t>
      </w:r>
      <w:r>
        <w:rPr>
          <w:spacing w:val="-5"/>
        </w:rPr>
        <w:t> </w:t>
      </w:r>
      <w:r>
        <w:rPr/>
        <w:t>работы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от</w:t>
      </w:r>
      <w:r>
        <w:rPr>
          <w:spacing w:val="-5"/>
        </w:rPr>
        <w:t> </w:t>
      </w:r>
      <w:r>
        <w:rPr/>
        <w:t>установки</w:t>
      </w:r>
      <w:r>
        <w:rPr>
          <w:spacing w:val="-2"/>
        </w:rPr>
        <w:t> </w:t>
      </w:r>
      <w:r>
        <w:rPr/>
        <w:t>инструментов</w:t>
      </w:r>
      <w:r>
        <w:rPr>
          <w:spacing w:val="-4"/>
        </w:rPr>
        <w:t> </w:t>
      </w:r>
      <w:r>
        <w:rPr/>
        <w:t>до</w:t>
      </w:r>
      <w:r>
        <w:rPr>
          <w:spacing w:val="-3"/>
        </w:rPr>
        <w:t> </w:t>
      </w:r>
      <w:r>
        <w:rPr/>
        <w:t>создания</w:t>
      </w:r>
      <w:r>
        <w:rPr>
          <w:spacing w:val="-6"/>
        </w:rPr>
        <w:t> </w:t>
      </w:r>
      <w:r>
        <w:rPr/>
        <w:t>сжатого</w:t>
      </w:r>
      <w:r>
        <w:rPr>
          <w:spacing w:val="-3"/>
        </w:rPr>
        <w:t> </w:t>
      </w:r>
      <w:r>
        <w:rPr/>
        <w:t>архива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итоговым </w:t>
      </w:r>
      <w:r>
        <w:rPr>
          <w:spacing w:val="-2"/>
        </w:rPr>
        <w:t>отчетом.</w:t>
      </w:r>
    </w:p>
    <w:p>
      <w:pPr>
        <w:pStyle w:val="BodyText"/>
        <w:spacing w:before="206"/>
      </w:pPr>
    </w:p>
    <w:p>
      <w:pPr>
        <w:pStyle w:val="Heading1"/>
        <w:numPr>
          <w:ilvl w:val="1"/>
          <w:numId w:val="6"/>
        </w:numPr>
        <w:tabs>
          <w:tab w:pos="1339" w:val="left" w:leader="none"/>
        </w:tabs>
        <w:spacing w:line="240" w:lineRule="auto" w:before="0" w:after="0"/>
        <w:ind w:left="1339" w:right="0" w:hanging="488"/>
        <w:jc w:val="left"/>
      </w:pPr>
      <w:r>
        <w:rPr/>
        <w:t>Установка</w:t>
      </w:r>
      <w:r>
        <w:rPr>
          <w:spacing w:val="-10"/>
        </w:rPr>
        <w:t> </w:t>
      </w:r>
      <w:r>
        <w:rPr>
          <w:spacing w:val="-2"/>
        </w:rPr>
        <w:t>Pandoc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 w:before="1"/>
        <w:ind w:left="140" w:right="565"/>
        <w:jc w:val="both"/>
      </w:pPr>
      <w:r>
        <w:rPr/>
        <w:t>Для преобразования документов Markdown в другие форматы, такие как PDF, DOCX или HTML, используется инструмент Pandoc. В системах Fedora установка выполняется с помощью следующей команды: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1170432</wp:posOffset>
            </wp:positionH>
            <wp:positionV relativeFrom="paragraph">
              <wp:posOffset>262763</wp:posOffset>
            </wp:positionV>
            <wp:extent cx="4011400" cy="27622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</w:pPr>
    </w:p>
    <w:p>
      <w:pPr>
        <w:pStyle w:val="BodyText"/>
        <w:ind w:left="140"/>
      </w:pPr>
      <w:r>
        <w:rPr/>
        <w:t>Проверка</w:t>
      </w:r>
      <w:r>
        <w:rPr>
          <w:spacing w:val="-1"/>
        </w:rPr>
        <w:t> </w:t>
      </w:r>
      <w:r>
        <w:rPr>
          <w:spacing w:val="-2"/>
        </w:rPr>
        <w:t>установки: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0"/>
      </w:pPr>
      <w:r>
        <w:rPr/>
        <w:t>Чтобы</w:t>
      </w:r>
      <w:r>
        <w:rPr>
          <w:spacing w:val="-6"/>
        </w:rPr>
        <w:t> </w:t>
      </w:r>
      <w:r>
        <w:rPr/>
        <w:t>убедиться,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Pandoc</w:t>
      </w:r>
      <w:r>
        <w:rPr>
          <w:spacing w:val="-1"/>
        </w:rPr>
        <w:t> </w:t>
      </w:r>
      <w:r>
        <w:rPr/>
        <w:t>установлен</w:t>
      </w:r>
      <w:r>
        <w:rPr>
          <w:spacing w:val="-2"/>
        </w:rPr>
        <w:t> </w:t>
      </w:r>
      <w:r>
        <w:rPr/>
        <w:t>правильно,</w:t>
      </w:r>
      <w:r>
        <w:rPr>
          <w:spacing w:val="-2"/>
        </w:rPr>
        <w:t> </w:t>
      </w:r>
      <w:r>
        <w:rPr/>
        <w:t>выполняется</w:t>
      </w:r>
      <w:r>
        <w:rPr>
          <w:spacing w:val="-3"/>
        </w:rPr>
        <w:t> </w:t>
      </w:r>
      <w:r>
        <w:rPr/>
        <w:t>следующая </w:t>
      </w:r>
      <w:r>
        <w:rPr>
          <w:spacing w:val="-2"/>
        </w:rPr>
        <w:t>команда:</w:t>
      </w:r>
    </w:p>
    <w:p>
      <w:pPr>
        <w:pStyle w:val="BodyText"/>
        <w:spacing w:after="0"/>
        <w:sectPr>
          <w:pgSz w:w="11910" w:h="16840"/>
          <w:pgMar w:top="1040" w:bottom="280" w:left="992" w:right="566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4500" cy="13716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40"/>
      </w:pPr>
      <w:r>
        <w:rPr/>
        <w:t>На</w:t>
      </w:r>
      <w:r>
        <w:rPr>
          <w:spacing w:val="-3"/>
        </w:rPr>
        <w:t> </w:t>
      </w:r>
      <w:r>
        <w:rPr/>
        <w:t>выходе</w:t>
      </w:r>
      <w:r>
        <w:rPr>
          <w:spacing w:val="-2"/>
        </w:rPr>
        <w:t> </w:t>
      </w:r>
      <w:r>
        <w:rPr/>
        <w:t>должна</w:t>
      </w:r>
      <w:r>
        <w:rPr>
          <w:spacing w:val="-6"/>
        </w:rPr>
        <w:t> </w:t>
      </w:r>
      <w:r>
        <w:rPr/>
        <w:t>отображаться</w:t>
      </w:r>
      <w:r>
        <w:rPr>
          <w:spacing w:val="-1"/>
        </w:rPr>
        <w:t> </w:t>
      </w:r>
      <w:r>
        <w:rPr/>
        <w:t>установленная</w:t>
      </w:r>
      <w:r>
        <w:rPr>
          <w:spacing w:val="-1"/>
        </w:rPr>
        <w:t> </w:t>
      </w:r>
      <w:r>
        <w:rPr>
          <w:spacing w:val="-2"/>
        </w:rPr>
        <w:t>версия.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1"/>
          <w:numId w:val="6"/>
        </w:numPr>
        <w:tabs>
          <w:tab w:pos="1339" w:val="left" w:leader="none"/>
        </w:tabs>
        <w:spacing w:line="240" w:lineRule="auto" w:before="1" w:after="0"/>
        <w:ind w:left="1339" w:right="0" w:hanging="488"/>
        <w:jc w:val="left"/>
      </w:pPr>
      <w:r>
        <w:rPr/>
        <w:t>Создание</w:t>
      </w:r>
      <w:r>
        <w:rPr>
          <w:spacing w:val="-6"/>
        </w:rPr>
        <w:t> </w:t>
      </w:r>
      <w:r>
        <w:rPr/>
        <w:t>отчета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формате</w:t>
      </w:r>
      <w:r>
        <w:rPr>
          <w:spacing w:val="-7"/>
        </w:rPr>
        <w:t> </w:t>
      </w:r>
      <w:r>
        <w:rPr>
          <w:spacing w:val="-2"/>
        </w:rPr>
        <w:t>Markdown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Первым практическим шагом является создание файла отчета в формате Markdown (. md). Этот файл должен содержать всю информацию из предыдущей лаборатории (Лаборатория № 2), переписанную с использованием синтаксиса Markdown.</w:t>
      </w:r>
    </w:p>
    <w:p>
      <w:pPr>
        <w:pStyle w:val="BodyText"/>
        <w:spacing w:before="138"/>
      </w:pPr>
    </w:p>
    <w:p>
      <w:pPr>
        <w:pStyle w:val="BodyText"/>
        <w:ind w:left="851"/>
      </w:pPr>
      <w:r>
        <w:rPr/>
        <w:t>Структура</w:t>
      </w:r>
      <w:r>
        <w:rPr>
          <w:spacing w:val="-2"/>
        </w:rPr>
        <w:t> </w:t>
      </w:r>
      <w:r>
        <w:rPr/>
        <w:t>файла</w:t>
      </w:r>
      <w:r>
        <w:rPr>
          <w:spacing w:val="-3"/>
        </w:rPr>
        <w:t> </w:t>
      </w:r>
      <w:r>
        <w:rPr>
          <w:spacing w:val="-2"/>
        </w:rPr>
        <w:t>Markdown: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Файл</w:t>
      </w:r>
      <w:r>
        <w:rPr>
          <w:spacing w:val="-3"/>
        </w:rPr>
        <w:t> </w:t>
      </w:r>
      <w:r>
        <w:rPr/>
        <w:t>должен</w:t>
      </w:r>
      <w:r>
        <w:rPr>
          <w:spacing w:val="-4"/>
        </w:rPr>
        <w:t> </w:t>
      </w:r>
      <w:r>
        <w:rPr/>
        <w:t>включать</w:t>
      </w:r>
      <w:r>
        <w:rPr>
          <w:spacing w:val="-2"/>
        </w:rPr>
        <w:t> </w:t>
      </w:r>
      <w:r>
        <w:rPr/>
        <w:t>следующие</w:t>
      </w:r>
      <w:r>
        <w:rPr>
          <w:spacing w:val="-1"/>
        </w:rPr>
        <w:t> </w:t>
      </w:r>
      <w:r>
        <w:rPr>
          <w:spacing w:val="-2"/>
        </w:rPr>
        <w:t>разделы: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360" w:lineRule="auto" w:before="0" w:after="0"/>
        <w:ind w:left="560" w:right="566" w:hanging="420"/>
        <w:jc w:val="left"/>
        <w:rPr>
          <w:sz w:val="24"/>
        </w:rPr>
      </w:pPr>
      <w:r>
        <w:rPr>
          <w:sz w:val="24"/>
        </w:rPr>
        <w:t>Титульный лист (Титульный лист): Информация об университете, факультете, степени, данные студента.</w:t>
      </w: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54039" cy="272500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039" cy="272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20" w:bottom="280" w:left="992" w:right="566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3596" cy="273138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596" cy="273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81" w:after="0"/>
        <w:ind w:left="560" w:right="0" w:hanging="420"/>
        <w:jc w:val="left"/>
        <w:rPr>
          <w:sz w:val="24"/>
        </w:rPr>
      </w:pPr>
      <w:r>
        <w:rPr>
          <w:sz w:val="24"/>
        </w:rPr>
        <w:t>Цели</w:t>
      </w:r>
      <w:r>
        <w:rPr>
          <w:spacing w:val="-1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(Цель).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1170432</wp:posOffset>
            </wp:positionH>
            <wp:positionV relativeFrom="paragraph">
              <wp:posOffset>88279</wp:posOffset>
            </wp:positionV>
            <wp:extent cx="5273539" cy="91211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539" cy="91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40" w:after="0"/>
        <w:ind w:left="560" w:right="0" w:hanging="420"/>
        <w:jc w:val="left"/>
        <w:rPr>
          <w:sz w:val="24"/>
        </w:rPr>
      </w:pPr>
      <w:r>
        <w:rPr>
          <w:sz w:val="24"/>
        </w:rPr>
        <w:t>Теоретические</w:t>
      </w:r>
      <w:r>
        <w:rPr>
          <w:spacing w:val="-5"/>
          <w:sz w:val="24"/>
        </w:rPr>
        <w:t> </w:t>
      </w:r>
      <w:r>
        <w:rPr>
          <w:sz w:val="24"/>
        </w:rPr>
        <w:t>сведения</w:t>
      </w:r>
      <w:r>
        <w:rPr>
          <w:spacing w:val="-5"/>
          <w:sz w:val="24"/>
        </w:rPr>
        <w:t> </w:t>
      </w:r>
      <w:r>
        <w:rPr>
          <w:sz w:val="24"/>
        </w:rPr>
        <w:t>(Теория) с</w:t>
      </w:r>
      <w:r>
        <w:rPr>
          <w:spacing w:val="-3"/>
          <w:sz w:val="24"/>
        </w:rPr>
        <w:t> </w:t>
      </w:r>
      <w:r>
        <w:rPr>
          <w:sz w:val="24"/>
        </w:rPr>
        <w:t>соответствующими </w:t>
      </w:r>
      <w:r>
        <w:rPr>
          <w:spacing w:val="-2"/>
          <w:sz w:val="24"/>
        </w:rPr>
        <w:t>подразделами.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1170432</wp:posOffset>
            </wp:positionH>
            <wp:positionV relativeFrom="paragraph">
              <wp:posOffset>88660</wp:posOffset>
            </wp:positionV>
            <wp:extent cx="4841547" cy="27534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547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20" w:after="0"/>
        <w:ind w:left="560" w:right="0" w:hanging="420"/>
        <w:jc w:val="left"/>
        <w:rPr>
          <w:sz w:val="24"/>
        </w:rPr>
      </w:pPr>
      <w:r>
        <w:rPr>
          <w:sz w:val="24"/>
        </w:rPr>
        <w:t>Забота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сопровождение</w:t>
      </w:r>
      <w:r>
        <w:rPr>
          <w:spacing w:val="-3"/>
          <w:sz w:val="24"/>
        </w:rPr>
        <w:t> </w:t>
      </w:r>
      <w:r>
        <w:rPr>
          <w:sz w:val="24"/>
        </w:rPr>
        <w:t>работ</w:t>
      </w:r>
      <w:r>
        <w:rPr>
          <w:spacing w:val="-1"/>
          <w:sz w:val="24"/>
        </w:rPr>
        <w:t> </w:t>
      </w:r>
      <w:r>
        <w:rPr>
          <w:sz w:val="24"/>
        </w:rPr>
        <w:t>(Практическое </w:t>
      </w:r>
      <w:r>
        <w:rPr>
          <w:spacing w:val="-2"/>
          <w:sz w:val="24"/>
        </w:rPr>
        <w:t>развитие).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120" w:bottom="280" w:left="992" w:right="566"/>
        </w:sectPr>
      </w:pPr>
    </w:p>
    <w:p>
      <w:pPr>
        <w:spacing w:line="240" w:lineRule="auto"/>
        <w:ind w:left="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38182" cy="27423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182" cy="27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32" w:after="0"/>
        <w:ind w:left="560" w:right="0" w:hanging="420"/>
        <w:jc w:val="left"/>
        <w:rPr>
          <w:sz w:val="24"/>
        </w:rPr>
      </w:pPr>
      <w:r>
        <w:rPr>
          <w:sz w:val="24"/>
        </w:rPr>
        <w:t>Контрольные</w:t>
      </w:r>
      <w:r>
        <w:rPr>
          <w:spacing w:val="-3"/>
          <w:sz w:val="24"/>
        </w:rPr>
        <w:t> </w:t>
      </w:r>
      <w:r>
        <w:rPr>
          <w:sz w:val="24"/>
        </w:rPr>
        <w:t>вопросы</w:t>
      </w:r>
      <w:r>
        <w:rPr>
          <w:spacing w:val="-4"/>
          <w:sz w:val="24"/>
        </w:rPr>
        <w:t> </w:t>
      </w:r>
      <w:r>
        <w:rPr>
          <w:sz w:val="24"/>
        </w:rPr>
        <w:t>(Контрольные</w:t>
      </w:r>
      <w:r>
        <w:rPr>
          <w:spacing w:val="-2"/>
          <w:sz w:val="24"/>
        </w:rPr>
        <w:t> вопросы).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1170432</wp:posOffset>
            </wp:positionH>
            <wp:positionV relativeFrom="paragraph">
              <wp:posOffset>88787</wp:posOffset>
            </wp:positionV>
            <wp:extent cx="5526384" cy="274186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384" cy="274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39" w:after="0"/>
        <w:ind w:left="560" w:right="0" w:hanging="420"/>
        <w:jc w:val="left"/>
        <w:rPr>
          <w:sz w:val="24"/>
        </w:rPr>
      </w:pPr>
      <w:r>
        <w:rPr>
          <w:sz w:val="24"/>
        </w:rPr>
        <w:t>Выводы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(Выводы).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1170432</wp:posOffset>
            </wp:positionH>
            <wp:positionV relativeFrom="paragraph">
              <wp:posOffset>88343</wp:posOffset>
            </wp:positionV>
            <wp:extent cx="3377279" cy="45434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279" cy="45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60" w:val="left" w:leader="none"/>
        </w:tabs>
        <w:spacing w:line="240" w:lineRule="auto" w:before="141" w:after="0"/>
        <w:ind w:left="560" w:right="0" w:hanging="420"/>
        <w:jc w:val="left"/>
        <w:rPr>
          <w:sz w:val="24"/>
        </w:rPr>
      </w:pPr>
      <w:r>
        <w:rPr>
          <w:sz w:val="24"/>
        </w:rPr>
        <w:t>Список</w:t>
      </w:r>
      <w:r>
        <w:rPr>
          <w:spacing w:val="-2"/>
          <w:sz w:val="24"/>
        </w:rPr>
        <w:t> </w:t>
      </w:r>
      <w:r>
        <w:rPr>
          <w:sz w:val="24"/>
        </w:rPr>
        <w:t>литературы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(Ссылки).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120" w:bottom="280" w:left="992" w:right="566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3112" cy="27365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112" cy="273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140" w:firstLine="710"/>
      </w:pPr>
      <w:r>
        <w:rPr/>
        <w:t>Снимки</w:t>
      </w:r>
      <w:r>
        <w:rPr>
          <w:spacing w:val="80"/>
        </w:rPr>
        <w:t> </w:t>
      </w:r>
      <w:r>
        <w:rPr/>
        <w:t>экрана</w:t>
      </w:r>
      <w:r>
        <w:rPr>
          <w:spacing w:val="80"/>
        </w:rPr>
        <w:t> </w:t>
      </w:r>
      <w:r>
        <w:rPr/>
        <w:t>должны</w:t>
      </w:r>
      <w:r>
        <w:rPr>
          <w:spacing w:val="80"/>
        </w:rPr>
        <w:t> </w:t>
      </w:r>
      <w:r>
        <w:rPr/>
        <w:t>быть</w:t>
      </w:r>
      <w:r>
        <w:rPr>
          <w:spacing w:val="80"/>
        </w:rPr>
        <w:t> </w:t>
      </w:r>
      <w:r>
        <w:rPr/>
        <w:t>включены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отчет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использованием</w:t>
      </w:r>
      <w:r>
        <w:rPr>
          <w:spacing w:val="80"/>
        </w:rPr>
        <w:t> </w:t>
      </w:r>
      <w:r>
        <w:rPr/>
        <w:t>синтаксиса Markdown для изображений:</w:t>
      </w:r>
    </w:p>
    <w:p>
      <w:pPr>
        <w:pStyle w:val="BodyText"/>
        <w:spacing w:before="136"/>
      </w:pPr>
    </w:p>
    <w:p>
      <w:pPr>
        <w:pStyle w:val="BodyText"/>
        <w:spacing w:before="1"/>
        <w:ind w:left="851"/>
      </w:pPr>
      <w:r>
        <w:rPr>
          <w:spacing w:val="-2"/>
        </w:rPr>
        <w:t>`"уценка</w:t>
      </w:r>
    </w:p>
    <w:p>
      <w:pPr>
        <w:pStyle w:val="BodyText"/>
        <w:spacing w:before="139"/>
        <w:ind w:left="851"/>
      </w:pPr>
      <w:r>
        <w:rPr/>
        <w:t>![Редактирование</w:t>
      </w:r>
      <w:r>
        <w:rPr>
          <w:spacing w:val="-9"/>
        </w:rPr>
        <w:t> </w:t>
      </w:r>
      <w:r>
        <w:rPr/>
        <w:t>изображения](активы/img/имя_файла.</w:t>
      </w:r>
      <w:r>
        <w:rPr>
          <w:spacing w:val="-7"/>
        </w:rPr>
        <w:t> </w:t>
      </w:r>
      <w:r>
        <w:rPr>
          <w:spacing w:val="-4"/>
        </w:rPr>
        <w:t>png)</w:t>
      </w:r>
    </w:p>
    <w:p>
      <w:pPr>
        <w:spacing w:before="137"/>
        <w:ind w:left="851" w:right="0" w:firstLine="0"/>
        <w:jc w:val="left"/>
        <w:rPr>
          <w:sz w:val="24"/>
        </w:rPr>
      </w:pPr>
      <w:r>
        <w:rPr>
          <w:spacing w:val="-5"/>
          <w:sz w:val="24"/>
        </w:rPr>
        <w:t>``</w:t>
      </w:r>
    </w:p>
    <w:p>
      <w:pPr>
        <w:pStyle w:val="BodyText"/>
        <w:spacing w:before="275"/>
      </w:pPr>
    </w:p>
    <w:p>
      <w:pPr>
        <w:pStyle w:val="BodyText"/>
        <w:tabs>
          <w:tab w:pos="2603" w:val="left" w:leader="none"/>
          <w:tab w:pos="3774" w:val="left" w:leader="none"/>
          <w:tab w:pos="4599" w:val="left" w:leader="none"/>
          <w:tab w:pos="5826" w:val="left" w:leader="none"/>
          <w:tab w:pos="6121" w:val="left" w:leader="none"/>
          <w:tab w:pos="6459" w:val="left" w:leader="none"/>
          <w:tab w:pos="7566" w:val="left" w:leader="none"/>
          <w:tab w:pos="9150" w:val="left" w:leader="none"/>
        </w:tabs>
        <w:spacing w:line="360" w:lineRule="auto" w:before="1"/>
        <w:ind w:left="140" w:right="566" w:firstLine="710"/>
      </w:pPr>
      <w:r>
        <w:rPr>
          <w:spacing w:val="-2"/>
        </w:rPr>
        <w:t>Рекомендация:</w:t>
      </w:r>
      <w:r>
        <w:rPr/>
        <w:tab/>
      </w:r>
      <w:r>
        <w:rPr>
          <w:spacing w:val="-2"/>
        </w:rPr>
        <w:t>Создайте</w:t>
      </w:r>
      <w:r>
        <w:rPr/>
        <w:tab/>
      </w:r>
      <w:r>
        <w:rPr>
          <w:spacing w:val="-4"/>
        </w:rPr>
        <w:t>папку</w:t>
      </w:r>
      <w:r>
        <w:rPr/>
        <w:tab/>
      </w:r>
      <w:r>
        <w:rPr>
          <w:spacing w:val="-2"/>
        </w:rPr>
        <w:t>assets/img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каталоге</w:t>
      </w:r>
      <w:r>
        <w:rPr/>
        <w:tab/>
      </w:r>
      <w:r>
        <w:rPr>
          <w:spacing w:val="-2"/>
        </w:rPr>
        <w:t>лаборатории,</w:t>
      </w:r>
      <w:r>
        <w:rPr/>
        <w:tab/>
      </w:r>
      <w:r>
        <w:rPr>
          <w:spacing w:val="-2"/>
        </w:rPr>
        <w:t>чтобы </w:t>
      </w:r>
      <w:r>
        <w:rPr/>
        <w:t>упорядочить все изображения.</w:t>
      </w:r>
    </w:p>
    <w:p>
      <w:pPr>
        <w:spacing w:before="0"/>
        <w:ind w:left="85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Heading1"/>
        <w:numPr>
          <w:ilvl w:val="1"/>
          <w:numId w:val="6"/>
        </w:numPr>
        <w:tabs>
          <w:tab w:pos="1339" w:val="left" w:leader="none"/>
        </w:tabs>
        <w:spacing w:line="240" w:lineRule="auto" w:before="138" w:after="0"/>
        <w:ind w:left="1339" w:right="0" w:hanging="488"/>
        <w:jc w:val="left"/>
      </w:pPr>
      <w:r>
        <w:rPr/>
        <w:t>Компиляция</w:t>
      </w:r>
      <w:r>
        <w:rPr>
          <w:spacing w:val="-9"/>
        </w:rPr>
        <w:t> </w:t>
      </w:r>
      <w:r>
        <w:rPr/>
        <w:t>отчета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форматы</w:t>
      </w:r>
      <w:r>
        <w:rPr>
          <w:spacing w:val="-8"/>
        </w:rPr>
        <w:t> </w:t>
      </w:r>
      <w:r>
        <w:rPr/>
        <w:t>PDF,</w:t>
      </w:r>
      <w:r>
        <w:rPr>
          <w:spacing w:val="-2"/>
        </w:rPr>
        <w:t> </w:t>
      </w:r>
      <w:r>
        <w:rPr/>
        <w:t>DOCX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5"/>
        </w:rPr>
        <w:t>MD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BodyText"/>
        <w:spacing w:line="720" w:lineRule="auto" w:before="1"/>
        <w:ind w:left="851" w:right="1803"/>
      </w:pPr>
      <w:r>
        <w:rPr/>
        <w:t>Когда</w:t>
      </w:r>
      <w:r>
        <w:rPr>
          <w:spacing w:val="-5"/>
        </w:rPr>
        <w:t> </w:t>
      </w:r>
      <w:r>
        <w:rPr/>
        <w:t>файл</w:t>
      </w:r>
      <w:r>
        <w:rPr>
          <w:spacing w:val="-7"/>
        </w:rPr>
        <w:t> </w:t>
      </w:r>
      <w:r>
        <w:rPr/>
        <w:t>Markdown</w:t>
      </w:r>
      <w:r>
        <w:rPr>
          <w:spacing w:val="-2"/>
        </w:rPr>
        <w:t> </w:t>
      </w:r>
      <w:r>
        <w:rPr/>
        <w:t>готов,</w:t>
      </w:r>
      <w:r>
        <w:rPr>
          <w:spacing w:val="-4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собрать</w:t>
      </w:r>
      <w:r>
        <w:rPr>
          <w:spacing w:val="-4"/>
        </w:rPr>
        <w:t> </w:t>
      </w:r>
      <w:r>
        <w:rPr/>
        <w:t>его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нужные</w:t>
      </w:r>
      <w:r>
        <w:rPr>
          <w:spacing w:val="-3"/>
        </w:rPr>
        <w:t> </w:t>
      </w:r>
      <w:r>
        <w:rPr/>
        <w:t>форматы. Сборка в PDF:</w:t>
      </w: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9990" cy="43433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990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51"/>
      </w:pPr>
      <w:r>
        <w:rPr/>
        <w:t>Сборка</w:t>
      </w:r>
      <w:r>
        <w:rPr>
          <w:spacing w:val="-6"/>
        </w:rPr>
        <w:t> </w:t>
      </w:r>
      <w:r>
        <w:rPr/>
        <w:t>в </w:t>
      </w:r>
      <w:r>
        <w:rPr>
          <w:spacing w:val="-4"/>
        </w:rPr>
        <w:t>DOCX: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851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spacing w:after="0"/>
        <w:jc w:val="left"/>
        <w:rPr>
          <w:sz w:val="24"/>
        </w:rPr>
        <w:sectPr>
          <w:pgSz w:w="11910" w:h="16840"/>
          <w:pgMar w:top="1120" w:bottom="280" w:left="992" w:right="566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8911" cy="3352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11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0"/>
      </w:pPr>
    </w:p>
    <w:p>
      <w:pPr>
        <w:pStyle w:val="BodyText"/>
        <w:spacing w:before="1"/>
        <w:ind w:left="851"/>
      </w:pPr>
      <w:r>
        <w:rPr/>
        <w:t>Использование</w:t>
      </w:r>
      <w:r>
        <w:rPr>
          <w:spacing w:val="-4"/>
        </w:rPr>
        <w:t> </w:t>
      </w:r>
      <w:r>
        <w:rPr/>
        <w:t>Makefile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автоматизации</w:t>
      </w:r>
      <w:r>
        <w:rPr>
          <w:spacing w:val="-4"/>
        </w:rPr>
        <w:t> </w:t>
      </w:r>
      <w:r>
        <w:rPr>
          <w:spacing w:val="-2"/>
        </w:rPr>
        <w:t>сборки: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140" w:right="376" w:firstLine="710"/>
      </w:pPr>
      <w:r>
        <w:rPr/>
        <w:t>Чтобы было проще и не вводить команды каждый раз, можно создать файл Makefile в папке с лабораторной работой. Вот что в нём написать: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1170432</wp:posOffset>
            </wp:positionH>
            <wp:positionV relativeFrom="paragraph">
              <wp:posOffset>263629</wp:posOffset>
            </wp:positionV>
            <wp:extent cx="5288362" cy="227228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36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851"/>
      </w:pPr>
      <w:r>
        <w:rPr/>
        <w:t>Теперь,</w:t>
      </w:r>
      <w:r>
        <w:rPr>
          <w:spacing w:val="-2"/>
        </w:rPr>
        <w:t> </w:t>
      </w:r>
      <w:r>
        <w:rPr/>
        <w:t>чтобы</w:t>
      </w:r>
      <w:r>
        <w:rPr>
          <w:spacing w:val="-3"/>
        </w:rPr>
        <w:t> </w:t>
      </w:r>
      <w:r>
        <w:rPr/>
        <w:t>собрать</w:t>
      </w:r>
      <w:r>
        <w:rPr>
          <w:spacing w:val="-3"/>
        </w:rPr>
        <w:t> </w:t>
      </w:r>
      <w:r>
        <w:rPr/>
        <w:t>все</w:t>
      </w:r>
      <w:r>
        <w:rPr>
          <w:spacing w:val="1"/>
        </w:rPr>
        <w:t> </w:t>
      </w:r>
      <w:r>
        <w:rPr/>
        <w:t>форматы</w:t>
      </w:r>
      <w:r>
        <w:rPr>
          <w:spacing w:val="-2"/>
        </w:rPr>
        <w:t> сразу: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1170432</wp:posOffset>
            </wp:positionH>
            <wp:positionV relativeFrom="paragraph">
              <wp:posOffset>206178</wp:posOffset>
            </wp:positionV>
            <wp:extent cx="6004560" cy="4572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</w:pPr>
    </w:p>
    <w:p>
      <w:pPr>
        <w:pStyle w:val="BodyText"/>
        <w:ind w:left="851"/>
      </w:pPr>
      <w:r>
        <w:rPr/>
        <w:t>А</w:t>
      </w:r>
      <w:r>
        <w:rPr>
          <w:spacing w:val="-2"/>
        </w:rPr>
        <w:t> </w:t>
      </w:r>
      <w:r>
        <w:rPr/>
        <w:t>чтобы</w:t>
      </w:r>
      <w:r>
        <w:rPr>
          <w:spacing w:val="-2"/>
        </w:rPr>
        <w:t> </w:t>
      </w:r>
      <w:r>
        <w:rPr/>
        <w:t>удалить</w:t>
      </w:r>
      <w:r>
        <w:rPr>
          <w:spacing w:val="-3"/>
        </w:rPr>
        <w:t> </w:t>
      </w:r>
      <w:r>
        <w:rPr/>
        <w:t>все созданные</w:t>
      </w:r>
      <w:r>
        <w:rPr>
          <w:spacing w:val="-1"/>
        </w:rPr>
        <w:t> </w:t>
      </w:r>
      <w:r>
        <w:rPr>
          <w:spacing w:val="-2"/>
        </w:rPr>
        <w:t>файлы: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1170432</wp:posOffset>
            </wp:positionH>
            <wp:positionV relativeFrom="paragraph">
              <wp:posOffset>206417</wp:posOffset>
            </wp:positionV>
            <wp:extent cx="6004559" cy="63246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9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"/>
        <w:ind w:left="140" w:right="0" w:firstLine="0"/>
        <w:jc w:val="left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BodyText"/>
        <w:spacing w:before="231"/>
        <w:rPr>
          <w:sz w:val="28"/>
        </w:rPr>
      </w:pPr>
    </w:p>
    <w:p>
      <w:pPr>
        <w:pStyle w:val="Heading1"/>
        <w:numPr>
          <w:ilvl w:val="1"/>
          <w:numId w:val="6"/>
        </w:numPr>
        <w:tabs>
          <w:tab w:pos="1339" w:val="left" w:leader="none"/>
        </w:tabs>
        <w:spacing w:line="240" w:lineRule="auto" w:before="1" w:after="0"/>
        <w:ind w:left="1339" w:right="0" w:hanging="488"/>
        <w:jc w:val="left"/>
      </w:pPr>
      <w:r>
        <w:rPr/>
        <w:t>Создание</w:t>
      </w:r>
      <w:r>
        <w:rPr>
          <w:spacing w:val="-6"/>
        </w:rPr>
        <w:t> </w:t>
      </w:r>
      <w:r>
        <w:rPr/>
        <w:t>архива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/>
        <w:t>файлами</w:t>
      </w:r>
      <w:r>
        <w:rPr>
          <w:spacing w:val="-6"/>
        </w:rPr>
        <w:t> </w:t>
      </w:r>
      <w:r>
        <w:rPr>
          <w:spacing w:val="-2"/>
        </w:rPr>
        <w:t>отчета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376" w:firstLine="710"/>
      </w:pPr>
      <w:r>
        <w:rPr/>
        <w:t>После</w:t>
      </w:r>
      <w:r>
        <w:rPr>
          <w:spacing w:val="29"/>
        </w:rPr>
        <w:t> </w:t>
      </w:r>
      <w:r>
        <w:rPr/>
        <w:t>создания</w:t>
      </w:r>
      <w:r>
        <w:rPr>
          <w:spacing w:val="30"/>
        </w:rPr>
        <w:t> </w:t>
      </w:r>
      <w:r>
        <w:rPr/>
        <w:t>всех</w:t>
      </w:r>
      <w:r>
        <w:rPr>
          <w:spacing w:val="33"/>
        </w:rPr>
        <w:t> </w:t>
      </w:r>
      <w:r>
        <w:rPr/>
        <w:t>необходимых</w:t>
      </w:r>
      <w:r>
        <w:rPr>
          <w:spacing w:val="33"/>
        </w:rPr>
        <w:t> </w:t>
      </w:r>
      <w:r>
        <w:rPr/>
        <w:t>файлов</w:t>
      </w:r>
      <w:r>
        <w:rPr>
          <w:spacing w:val="27"/>
        </w:rPr>
        <w:t> </w:t>
      </w:r>
      <w:r>
        <w:rPr/>
        <w:t>их</w:t>
      </w:r>
      <w:r>
        <w:rPr>
          <w:spacing w:val="30"/>
        </w:rPr>
        <w:t> </w:t>
      </w:r>
      <w:r>
        <w:rPr/>
        <w:t>нужно</w:t>
      </w:r>
      <w:r>
        <w:rPr>
          <w:spacing w:val="30"/>
        </w:rPr>
        <w:t> </w:t>
      </w:r>
      <w:r>
        <w:rPr/>
        <w:t>упаковать</w:t>
      </w:r>
      <w:r>
        <w:rPr>
          <w:spacing w:val="29"/>
        </w:rPr>
        <w:t> </w:t>
      </w:r>
      <w:r>
        <w:rPr/>
        <w:t>в</w:t>
      </w:r>
      <w:r>
        <w:rPr>
          <w:spacing w:val="30"/>
        </w:rPr>
        <w:t> </w:t>
      </w:r>
      <w:r>
        <w:rPr/>
        <w:t>сжатый</w:t>
      </w:r>
      <w:r>
        <w:rPr>
          <w:spacing w:val="34"/>
        </w:rPr>
        <w:t> </w:t>
      </w:r>
      <w:r>
        <w:rPr/>
        <w:t>архив</w:t>
      </w:r>
      <w:r>
        <w:rPr>
          <w:spacing w:val="30"/>
        </w:rPr>
        <w:t> </w:t>
      </w:r>
      <w:r>
        <w:rPr/>
        <w:t>.zip для отправки.</w:t>
      </w:r>
    </w:p>
    <w:p>
      <w:pPr>
        <w:pStyle w:val="BodyText"/>
        <w:spacing w:before="139"/>
      </w:pPr>
    </w:p>
    <w:p>
      <w:pPr>
        <w:pStyle w:val="BodyText"/>
        <w:ind w:left="971"/>
      </w:pPr>
      <w:r>
        <w:rPr/>
        <w:t>В</w:t>
      </w:r>
      <w:r>
        <w:rPr>
          <w:spacing w:val="-3"/>
        </w:rPr>
        <w:t> </w:t>
      </w:r>
      <w:r>
        <w:rPr/>
        <w:t>ZIP-архив</w:t>
      </w:r>
      <w:r>
        <w:rPr>
          <w:spacing w:val="-3"/>
        </w:rPr>
        <w:t> </w:t>
      </w:r>
      <w:r>
        <w:rPr/>
        <w:t>следует</w:t>
      </w:r>
      <w:r>
        <w:rPr>
          <w:spacing w:val="-2"/>
        </w:rPr>
        <w:t> </w:t>
      </w:r>
      <w:r>
        <w:rPr/>
        <w:t>включить</w:t>
      </w:r>
      <w:r>
        <w:rPr>
          <w:spacing w:val="-2"/>
        </w:rPr>
        <w:t> </w:t>
      </w:r>
      <w:r>
        <w:rPr/>
        <w:t>следующие</w:t>
      </w:r>
      <w:r>
        <w:rPr>
          <w:spacing w:val="-3"/>
        </w:rPr>
        <w:t> </w:t>
      </w:r>
      <w:r>
        <w:rPr>
          <w:spacing w:val="-2"/>
        </w:rPr>
        <w:t>файлы:</w:t>
      </w:r>
    </w:p>
    <w:p>
      <w:pPr>
        <w:pStyle w:val="BodyText"/>
        <w:spacing w:after="0"/>
        <w:sectPr>
          <w:pgSz w:w="11910" w:h="16840"/>
          <w:pgMar w:top="1120" w:bottom="280" w:left="992" w:right="566"/>
        </w:sectPr>
      </w:pPr>
    </w:p>
    <w:p>
      <w:pPr>
        <w:pStyle w:val="ListParagraph"/>
        <w:numPr>
          <w:ilvl w:val="2"/>
          <w:numId w:val="6"/>
        </w:numPr>
        <w:tabs>
          <w:tab w:pos="1211" w:val="left" w:leader="none"/>
        </w:tabs>
        <w:spacing w:line="240" w:lineRule="auto" w:before="67" w:after="0"/>
        <w:ind w:left="1211" w:right="0" w:hanging="240"/>
        <w:jc w:val="left"/>
        <w:rPr>
          <w:sz w:val="24"/>
        </w:rPr>
      </w:pPr>
      <w:r>
        <w:rPr>
          <w:sz w:val="24"/>
        </w:rPr>
        <w:t>reporte.md</w:t>
      </w:r>
      <w:r>
        <w:rPr>
          <w:spacing w:val="-2"/>
          <w:sz w:val="24"/>
        </w:rPr>
        <w:t> </w:t>
      </w:r>
      <w:r>
        <w:rPr>
          <w:sz w:val="24"/>
        </w:rPr>
        <w:t>(исходный</w:t>
      </w:r>
      <w:r>
        <w:rPr>
          <w:spacing w:val="-3"/>
          <w:sz w:val="24"/>
        </w:rPr>
        <w:t> </w:t>
      </w:r>
      <w:r>
        <w:rPr>
          <w:sz w:val="24"/>
        </w:rPr>
        <w:t>текст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формате</w:t>
      </w:r>
      <w:r>
        <w:rPr>
          <w:spacing w:val="-2"/>
          <w:sz w:val="24"/>
        </w:rPr>
        <w:t> Markdown)</w:t>
      </w:r>
    </w:p>
    <w:p>
      <w:pPr>
        <w:pStyle w:val="ListParagraph"/>
        <w:numPr>
          <w:ilvl w:val="2"/>
          <w:numId w:val="6"/>
        </w:numPr>
        <w:tabs>
          <w:tab w:pos="1211" w:val="left" w:leader="none"/>
        </w:tabs>
        <w:spacing w:line="240" w:lineRule="auto" w:before="140" w:after="0"/>
        <w:ind w:left="1211" w:right="0" w:hanging="240"/>
        <w:jc w:val="left"/>
        <w:rPr>
          <w:sz w:val="24"/>
        </w:rPr>
      </w:pPr>
      <w:r>
        <w:rPr>
          <w:sz w:val="24"/>
        </w:rPr>
        <w:t>reporte.pdf</w:t>
      </w:r>
      <w:r>
        <w:rPr>
          <w:spacing w:val="-3"/>
          <w:sz w:val="24"/>
        </w:rPr>
        <w:t> </w:t>
      </w:r>
      <w:r>
        <w:rPr>
          <w:sz w:val="24"/>
        </w:rPr>
        <w:t>(отчет</w:t>
      </w:r>
      <w:r>
        <w:rPr>
          <w:spacing w:val="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формате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PDF)</w:t>
      </w:r>
    </w:p>
    <w:p>
      <w:pPr>
        <w:pStyle w:val="ListParagraph"/>
        <w:numPr>
          <w:ilvl w:val="2"/>
          <w:numId w:val="6"/>
        </w:numPr>
        <w:tabs>
          <w:tab w:pos="1211" w:val="left" w:leader="none"/>
        </w:tabs>
        <w:spacing w:line="240" w:lineRule="auto" w:before="136" w:after="0"/>
        <w:ind w:left="1211" w:right="0" w:hanging="240"/>
        <w:jc w:val="left"/>
        <w:rPr>
          <w:sz w:val="24"/>
        </w:rPr>
      </w:pPr>
      <w:r>
        <w:rPr>
          <w:sz w:val="24"/>
        </w:rPr>
        <w:t>reporte.docx</w:t>
      </w:r>
      <w:r>
        <w:rPr>
          <w:spacing w:val="-2"/>
          <w:sz w:val="24"/>
        </w:rPr>
        <w:t> </w:t>
      </w:r>
      <w:r>
        <w:rPr>
          <w:sz w:val="24"/>
        </w:rPr>
        <w:t>(отчет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формате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DOCX)</w:t>
      </w:r>
    </w:p>
    <w:p>
      <w:pPr>
        <w:pStyle w:val="ListParagraph"/>
        <w:numPr>
          <w:ilvl w:val="2"/>
          <w:numId w:val="6"/>
        </w:numPr>
        <w:tabs>
          <w:tab w:pos="1091" w:val="left" w:leader="none"/>
        </w:tabs>
        <w:spacing w:line="240" w:lineRule="auto" w:before="140" w:after="0"/>
        <w:ind w:left="1091" w:right="0" w:hanging="240"/>
        <w:jc w:val="left"/>
        <w:rPr>
          <w:sz w:val="24"/>
        </w:rPr>
      </w:pPr>
      <w:r>
        <w:rPr>
          <w:sz w:val="24"/>
        </w:rPr>
        <w:t>Makefile</w:t>
      </w:r>
      <w:r>
        <w:rPr>
          <w:spacing w:val="-2"/>
          <w:sz w:val="24"/>
        </w:rPr>
        <w:t> </w:t>
      </w:r>
      <w:r>
        <w:rPr>
          <w:sz w:val="24"/>
        </w:rPr>
        <w:t>(для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компиляции)</w:t>
      </w:r>
    </w:p>
    <w:p>
      <w:pPr>
        <w:pStyle w:val="ListParagraph"/>
        <w:numPr>
          <w:ilvl w:val="2"/>
          <w:numId w:val="6"/>
        </w:numPr>
        <w:tabs>
          <w:tab w:pos="1091" w:val="left" w:leader="none"/>
        </w:tabs>
        <w:spacing w:line="240" w:lineRule="auto" w:before="137" w:after="0"/>
        <w:ind w:left="1091" w:right="0" w:hanging="240"/>
        <w:jc w:val="left"/>
        <w:rPr>
          <w:sz w:val="24"/>
        </w:rPr>
      </w:pPr>
      <w:r>
        <w:rPr>
          <w:sz w:val="24"/>
        </w:rPr>
        <w:t>Папка</w:t>
      </w:r>
      <w:r>
        <w:rPr>
          <w:spacing w:val="-3"/>
          <w:sz w:val="24"/>
        </w:rPr>
        <w:t> </w:t>
      </w:r>
      <w:r>
        <w:rPr>
          <w:sz w:val="24"/>
        </w:rPr>
        <w:t>assets/</w:t>
      </w:r>
      <w:r>
        <w:rPr>
          <w:spacing w:val="-2"/>
          <w:sz w:val="24"/>
        </w:rPr>
        <w:t> </w:t>
      </w:r>
      <w:r>
        <w:rPr>
          <w:sz w:val="24"/>
        </w:rPr>
        <w:t>(содержит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изображения)</w:t>
      </w:r>
    </w:p>
    <w:p>
      <w:pPr>
        <w:pStyle w:val="BodyText"/>
        <w:spacing w:before="275"/>
      </w:pPr>
    </w:p>
    <w:p>
      <w:pPr>
        <w:pStyle w:val="BodyText"/>
        <w:spacing w:before="1"/>
        <w:ind w:left="851"/>
      </w:pPr>
      <w:r>
        <w:rPr/>
        <w:t>Команда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создания</w:t>
      </w:r>
      <w:r>
        <w:rPr>
          <w:spacing w:val="-1"/>
        </w:rPr>
        <w:t> </w:t>
      </w:r>
      <w:r>
        <w:rPr/>
        <w:t>ZIP-</w:t>
      </w:r>
      <w:r>
        <w:rPr>
          <w:spacing w:val="-2"/>
        </w:rPr>
        <w:t>архива: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1170432</wp:posOffset>
            </wp:positionH>
            <wp:positionV relativeFrom="paragraph">
              <wp:posOffset>88242</wp:posOffset>
            </wp:positionV>
            <wp:extent cx="4261988" cy="275262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988" cy="275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1"/>
      </w:pPr>
    </w:p>
    <w:p>
      <w:pPr>
        <w:pStyle w:val="BodyText"/>
        <w:ind w:left="851"/>
      </w:pPr>
      <w:r>
        <w:rPr/>
        <w:t>Проверка</w:t>
      </w:r>
      <w:r>
        <w:rPr>
          <w:spacing w:val="-5"/>
        </w:rPr>
        <w:t> </w:t>
      </w:r>
      <w:r>
        <w:rPr/>
        <w:t>содержимого</w:t>
      </w:r>
      <w:r>
        <w:rPr>
          <w:spacing w:val="-4"/>
        </w:rPr>
        <w:t> </w:t>
      </w:r>
      <w:r>
        <w:rPr/>
        <w:t>ZIP-</w:t>
      </w:r>
      <w:r>
        <w:rPr>
          <w:spacing w:val="-2"/>
        </w:rPr>
        <w:t>архива: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Чтобы</w:t>
      </w:r>
      <w:r>
        <w:rPr>
          <w:spacing w:val="-5"/>
        </w:rPr>
        <w:t> </w:t>
      </w:r>
      <w:r>
        <w:rPr/>
        <w:t>убедиться,</w:t>
      </w:r>
      <w:r>
        <w:rPr>
          <w:spacing w:val="-2"/>
        </w:rPr>
        <w:t> </w:t>
      </w:r>
      <w:r>
        <w:rPr/>
        <w:t>что</w:t>
      </w:r>
      <w:r>
        <w:rPr>
          <w:spacing w:val="-3"/>
        </w:rPr>
        <w:t> </w:t>
      </w:r>
      <w:r>
        <w:rPr/>
        <w:t>ZIP-файл</w:t>
      </w:r>
      <w:r>
        <w:rPr>
          <w:spacing w:val="-2"/>
        </w:rPr>
        <w:t> </w:t>
      </w:r>
      <w:r>
        <w:rPr/>
        <w:t>содержит</w:t>
      </w:r>
      <w:r>
        <w:rPr>
          <w:spacing w:val="-2"/>
        </w:rPr>
        <w:t> </w:t>
      </w:r>
      <w:r>
        <w:rPr/>
        <w:t>все</w:t>
      </w:r>
      <w:r>
        <w:rPr>
          <w:spacing w:val="-2"/>
        </w:rPr>
        <w:t> </w:t>
      </w:r>
      <w:r>
        <w:rPr/>
        <w:t>необходимые</w:t>
      </w:r>
      <w:r>
        <w:rPr>
          <w:spacing w:val="-2"/>
        </w:rPr>
        <w:t> элементы: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1170432</wp:posOffset>
            </wp:positionH>
            <wp:positionV relativeFrom="paragraph">
              <wp:posOffset>204457</wp:posOffset>
            </wp:positionV>
            <wp:extent cx="4492752" cy="27432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75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992" w:right="566"/>
        </w:sectPr>
      </w:pPr>
    </w:p>
    <w:p>
      <w:pPr>
        <w:pStyle w:val="Heading1"/>
        <w:spacing w:before="68"/>
        <w:ind w:left="743" w:right="1166" w:firstLine="0"/>
        <w:jc w:val="center"/>
      </w:pPr>
      <w:r>
        <w:rPr>
          <w:spacing w:val="-2"/>
        </w:rPr>
        <w:t>Выводы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360" w:lineRule="auto"/>
        <w:ind w:left="140" w:right="565" w:firstLine="710"/>
        <w:jc w:val="both"/>
      </w:pPr>
      <w:r>
        <w:rPr/>
        <w:t>В ходе выполнения лабораторной работы я освоил базовые навыки оформления отчетов с использованием языка разметки Markdown. Я изучил основные элементы синтаксиса: заголовки, выделение текста, списки, ссылки, вставку изображений и математических формул. Также я научился использовать утилиту Pandoc для компиляции отчетов в форматы PDF и DOCX, и автоматизировал процесс с помощью Makefile. Все поставленные задачи выполнены, полученные навыки будут полезны для дальнейшего оформления учебных и научных работ</w:t>
      </w:r>
    </w:p>
    <w:p>
      <w:pPr>
        <w:pStyle w:val="BodyText"/>
        <w:spacing w:after="0" w:line="360" w:lineRule="auto"/>
        <w:jc w:val="both"/>
        <w:sectPr>
          <w:pgSz w:w="11910" w:h="16840"/>
          <w:pgMar w:top="1460" w:bottom="280" w:left="992" w:right="566"/>
        </w:sectPr>
      </w:pPr>
    </w:p>
    <w:p>
      <w:pPr>
        <w:pStyle w:val="Heading1"/>
        <w:spacing w:before="76"/>
        <w:ind w:left="283" w:firstLine="0"/>
        <w:jc w:val="center"/>
      </w:pPr>
      <w:r>
        <w:rPr/>
        <w:t>Список</w:t>
      </w:r>
      <w:r>
        <w:rPr>
          <w:spacing w:val="-7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360" w:lineRule="auto" w:before="1" w:after="0"/>
        <w:ind w:left="560" w:right="4403" w:hanging="420"/>
        <w:jc w:val="left"/>
        <w:rPr>
          <w:sz w:val="24"/>
        </w:rPr>
      </w:pPr>
      <w:r>
        <w:rPr>
          <w:sz w:val="24"/>
        </w:rPr>
        <w:t>Грубер,</w:t>
      </w:r>
      <w:r>
        <w:rPr>
          <w:spacing w:val="-6"/>
          <w:sz w:val="24"/>
        </w:rPr>
        <w:t> </w:t>
      </w:r>
      <w:r>
        <w:rPr>
          <w:sz w:val="24"/>
        </w:rPr>
        <w:t>Дж.</w:t>
      </w:r>
      <w:r>
        <w:rPr>
          <w:spacing w:val="-6"/>
          <w:sz w:val="24"/>
        </w:rPr>
        <w:t> </w:t>
      </w:r>
      <w:r>
        <w:rPr>
          <w:sz w:val="24"/>
        </w:rPr>
        <w:t>(2004).</w:t>
      </w:r>
      <w:r>
        <w:rPr>
          <w:spacing w:val="-5"/>
          <w:sz w:val="24"/>
        </w:rPr>
        <w:t> </w:t>
      </w:r>
      <w:r>
        <w:rPr>
          <w:sz w:val="24"/>
        </w:rPr>
        <w:t>Уценка.</w:t>
      </w:r>
      <w:r>
        <w:rPr>
          <w:spacing w:val="-6"/>
          <w:sz w:val="24"/>
        </w:rPr>
        <w:t> </w:t>
      </w:r>
      <w:r>
        <w:rPr>
          <w:sz w:val="24"/>
        </w:rPr>
        <w:t>Дерзкий</w:t>
      </w:r>
      <w:r>
        <w:rPr>
          <w:spacing w:val="-8"/>
          <w:sz w:val="24"/>
        </w:rPr>
        <w:t> </w:t>
      </w:r>
      <w:r>
        <w:rPr>
          <w:sz w:val="24"/>
        </w:rPr>
        <w:t>огненный</w:t>
      </w:r>
      <w:r>
        <w:rPr>
          <w:spacing w:val="-5"/>
          <w:sz w:val="24"/>
        </w:rPr>
        <w:t> </w:t>
      </w:r>
      <w:r>
        <w:rPr>
          <w:sz w:val="24"/>
        </w:rPr>
        <w:t>шар. </w:t>
      </w:r>
      <w:hyperlink r:id="rId30">
        <w:r>
          <w:rPr>
            <w:color w:val="0562C1"/>
            <w:spacing w:val="-2"/>
            <w:sz w:val="24"/>
            <w:u w:val="single" w:color="0562C1"/>
          </w:rPr>
          <w:t>https://daringfireball.net/projects/markdown/</w:t>
        </w:r>
      </w:hyperlink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360" w:lineRule="auto" w:before="240" w:after="0"/>
        <w:ind w:left="560" w:right="1182" w:hanging="420"/>
        <w:jc w:val="left"/>
        <w:rPr>
          <w:sz w:val="24"/>
        </w:rPr>
      </w:pPr>
      <w:r>
        <w:rPr>
          <w:sz w:val="24"/>
        </w:rPr>
        <w:t>Потрясающая академия. (2024). Читшит-лист для уценки. </w:t>
      </w:r>
      <w:hyperlink r:id="rId31">
        <w:r>
          <w:rPr>
            <w:color w:val="0562C1"/>
            <w:spacing w:val="-2"/>
            <w:sz w:val="24"/>
            <w:u w:val="single" w:color="0562C1"/>
          </w:rPr>
          <w:t>https://fabacademy.org/2024/labs/waag/students/leo-kuipers/other/Markdown-cheatsheet/</w:t>
        </w:r>
      </w:hyperlink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40" w:lineRule="auto" w:before="240" w:after="0"/>
        <w:ind w:left="560" w:right="0" w:hanging="420"/>
        <w:jc w:val="left"/>
        <w:rPr>
          <w:sz w:val="24"/>
        </w:rPr>
      </w:pPr>
      <w:r>
        <w:rPr>
          <w:sz w:val="24"/>
        </w:rPr>
        <w:t>Pandoc.</w:t>
      </w:r>
      <w:r>
        <w:rPr>
          <w:spacing w:val="-3"/>
          <w:sz w:val="24"/>
        </w:rPr>
        <w:t> </w:t>
      </w:r>
      <w:r>
        <w:rPr>
          <w:sz w:val="24"/>
        </w:rPr>
        <w:t>(2026).</w:t>
      </w:r>
      <w:r>
        <w:rPr>
          <w:spacing w:val="-3"/>
          <w:sz w:val="24"/>
        </w:rPr>
        <w:t> </w:t>
      </w:r>
      <w:r>
        <w:rPr>
          <w:sz w:val="24"/>
        </w:rPr>
        <w:t>Руководство</w:t>
      </w:r>
      <w:r>
        <w:rPr>
          <w:spacing w:val="-1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Pandoc.</w:t>
      </w:r>
      <w:r>
        <w:rPr>
          <w:spacing w:val="-2"/>
          <w:sz w:val="24"/>
        </w:rPr>
        <w:t> </w:t>
      </w:r>
      <w:hyperlink r:id="rId32">
        <w:r>
          <w:rPr>
            <w:color w:val="0562C1"/>
            <w:spacing w:val="-2"/>
            <w:sz w:val="24"/>
            <w:u w:val="single" w:color="0562C1"/>
          </w:rPr>
          <w:t>https://pandoc.org/demo/example3.html</w:t>
        </w:r>
      </w:hyperlink>
    </w:p>
    <w:p>
      <w:pPr>
        <w:pStyle w:val="BodyText"/>
        <w:spacing w:before="103"/>
      </w:pP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  <w:rPr>
          <w:sz w:val="24"/>
        </w:rPr>
      </w:pPr>
      <w:r>
        <w:rPr>
          <w:sz w:val="24"/>
        </w:rPr>
        <w:t>Libnorm.</w:t>
      </w:r>
      <w:r>
        <w:rPr>
          <w:spacing w:val="-2"/>
          <w:sz w:val="24"/>
        </w:rPr>
        <w:t> </w:t>
      </w:r>
      <w:r>
        <w:rPr>
          <w:sz w:val="24"/>
        </w:rPr>
        <w:t>(2018). ГОСТ</w:t>
      </w:r>
      <w:r>
        <w:rPr>
          <w:spacing w:val="-2"/>
          <w:sz w:val="24"/>
        </w:rPr>
        <w:t> </w:t>
      </w:r>
      <w:r>
        <w:rPr>
          <w:sz w:val="24"/>
        </w:rPr>
        <w:t>7.32-2001.</w:t>
      </w:r>
      <w:r>
        <w:rPr>
          <w:spacing w:val="-1"/>
          <w:sz w:val="24"/>
        </w:rPr>
        <w:t> </w:t>
      </w:r>
      <w:hyperlink r:id="rId33">
        <w:r>
          <w:rPr>
            <w:color w:val="0562C1"/>
            <w:spacing w:val="-2"/>
            <w:sz w:val="24"/>
            <w:u w:val="single" w:color="0562C1"/>
          </w:rPr>
          <w:t>http://libnorm.ru/</w:t>
        </w:r>
      </w:hyperlink>
    </w:p>
    <w:p>
      <w:pPr>
        <w:pStyle w:val="BodyText"/>
        <w:spacing w:before="101"/>
      </w:pP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360" w:lineRule="auto" w:before="0" w:after="0"/>
        <w:ind w:left="560" w:right="1149" w:hanging="420"/>
        <w:jc w:val="left"/>
        <w:rPr>
          <w:sz w:val="24"/>
        </w:rPr>
      </w:pPr>
      <w:r>
        <w:rPr>
          <w:sz w:val="24"/>
        </w:rPr>
        <w:t>Документы на GitHub. (s.f.). Базовый синтаксис написания и форматирования. </w:t>
      </w:r>
      <w:hyperlink r:id="rId34">
        <w:r>
          <w:rPr>
            <w:color w:val="0562C1"/>
            <w:sz w:val="24"/>
            <w:u w:val="single" w:color="0562C1"/>
          </w:rPr>
          <w:t>https://docs.github.com/en/get-started/writing-on-github/getting-started-with-writing-and-</w:t>
        </w:r>
      </w:hyperlink>
      <w:hyperlink r:id="rId34">
        <w:r>
          <w:rPr>
            <w:color w:val="0562C1"/>
            <w:spacing w:val="-2"/>
            <w:sz w:val="24"/>
            <w:u w:val="single" w:color="0562C1"/>
          </w:rPr>
          <w:t>formatting-on-github/basic-writing-and-formatting-syntax</w:t>
        </w:r>
      </w:hyperlink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40" w:lineRule="auto" w:before="241" w:after="0"/>
        <w:ind w:left="560" w:right="0" w:hanging="420"/>
        <w:jc w:val="left"/>
        <w:rPr>
          <w:sz w:val="24"/>
        </w:rPr>
      </w:pPr>
      <w:r>
        <w:rPr>
          <w:sz w:val="24"/>
        </w:rPr>
        <w:t>Катекс.</w:t>
      </w:r>
      <w:r>
        <w:rPr>
          <w:spacing w:val="-4"/>
          <w:sz w:val="24"/>
        </w:rPr>
        <w:t> </w:t>
      </w:r>
      <w:r>
        <w:rPr>
          <w:sz w:val="24"/>
        </w:rPr>
        <w:t>(2026).</w:t>
      </w:r>
      <w:r>
        <w:rPr>
          <w:spacing w:val="-1"/>
          <w:sz w:val="24"/>
        </w:rPr>
        <w:t> </w:t>
      </w:r>
      <w:r>
        <w:rPr>
          <w:sz w:val="24"/>
        </w:rPr>
        <w:t>Документация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1"/>
          <w:sz w:val="24"/>
        </w:rPr>
        <w:t> </w:t>
      </w:r>
      <w:r>
        <w:rPr>
          <w:sz w:val="24"/>
        </w:rPr>
        <w:t>Катекс.</w:t>
      </w:r>
      <w:r>
        <w:rPr>
          <w:spacing w:val="-1"/>
          <w:sz w:val="24"/>
        </w:rPr>
        <w:t> </w:t>
      </w:r>
      <w:hyperlink r:id="rId35">
        <w:r>
          <w:rPr>
            <w:color w:val="0562C1"/>
            <w:spacing w:val="-2"/>
            <w:sz w:val="24"/>
            <w:u w:val="single" w:color="0562C1"/>
          </w:rPr>
          <w:t>https://katex.org/docs/supported.html</w:t>
        </w:r>
      </w:hyperlink>
    </w:p>
    <w:p>
      <w:pPr>
        <w:pStyle w:val="BodyText"/>
        <w:spacing w:before="101"/>
      </w:pP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  <w:rPr>
          <w:sz w:val="24"/>
        </w:rPr>
      </w:pPr>
      <w:r>
        <w:rPr>
          <w:sz w:val="24"/>
        </w:rPr>
        <w:t>Pandoc.</w:t>
      </w:r>
      <w:r>
        <w:rPr>
          <w:spacing w:val="-3"/>
          <w:sz w:val="24"/>
        </w:rPr>
        <w:t> </w:t>
      </w:r>
      <w:r>
        <w:rPr>
          <w:sz w:val="24"/>
        </w:rPr>
        <w:t>(2026).</w:t>
      </w:r>
      <w:r>
        <w:rPr>
          <w:spacing w:val="-3"/>
          <w:sz w:val="24"/>
        </w:rPr>
        <w:t> </w:t>
      </w:r>
      <w:r>
        <w:rPr>
          <w:sz w:val="24"/>
        </w:rPr>
        <w:t>Руководство</w:t>
      </w:r>
      <w:r>
        <w:rPr>
          <w:spacing w:val="-1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Pandoc.</w:t>
      </w:r>
      <w:r>
        <w:rPr>
          <w:spacing w:val="-2"/>
          <w:sz w:val="24"/>
        </w:rPr>
        <w:t> </w:t>
      </w:r>
      <w:hyperlink r:id="rId32">
        <w:r>
          <w:rPr>
            <w:color w:val="0562C1"/>
            <w:spacing w:val="-2"/>
            <w:sz w:val="24"/>
            <w:u w:val="single" w:color="0562C1"/>
          </w:rPr>
          <w:t>https://pandoc.org/demo/example3.html</w:t>
        </w:r>
      </w:hyperlink>
    </w:p>
    <w:p>
      <w:pPr>
        <w:pStyle w:val="BodyText"/>
        <w:spacing w:before="103"/>
      </w:pP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360" w:lineRule="auto" w:before="0" w:after="0"/>
        <w:ind w:left="560" w:right="1296" w:hanging="420"/>
        <w:jc w:val="left"/>
        <w:rPr>
          <w:sz w:val="24"/>
        </w:rPr>
      </w:pPr>
      <w:r>
        <w:rPr>
          <w:sz w:val="24"/>
        </w:rPr>
        <w:t>Проект Fedora. (2026). Руководство по системному администрированию DNF. </w:t>
      </w:r>
      <w:hyperlink r:id="rId36">
        <w:r>
          <w:rPr>
            <w:color w:val="0562C1"/>
            <w:sz w:val="24"/>
            <w:u w:val="single" w:color="0562C1"/>
          </w:rPr>
          <w:t>https://docs.fedoraproject.org/en-US/fedora/latest/system-administrators-guide/package-</w:t>
        </w:r>
      </w:hyperlink>
      <w:hyperlink r:id="rId36">
        <w:r>
          <w:rPr>
            <w:color w:val="0562C1"/>
            <w:spacing w:val="-2"/>
            <w:sz w:val="24"/>
            <w:u w:val="single" w:color="0562C1"/>
          </w:rPr>
          <w:t>management/DNF/Command_Reference/</w:t>
        </w:r>
      </w:hyperlink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40" w:lineRule="auto" w:before="239" w:after="0"/>
        <w:ind w:left="560" w:right="0" w:hanging="420"/>
        <w:jc w:val="left"/>
        <w:rPr>
          <w:sz w:val="24"/>
        </w:rPr>
      </w:pPr>
      <w:r>
        <w:rPr>
          <w:sz w:val="24"/>
        </w:rPr>
        <w:t>Грубер,</w:t>
      </w:r>
      <w:r>
        <w:rPr>
          <w:spacing w:val="-5"/>
          <w:sz w:val="24"/>
        </w:rPr>
        <w:t> </w:t>
      </w:r>
      <w:r>
        <w:rPr>
          <w:sz w:val="24"/>
        </w:rPr>
        <w:t>Дж.</w:t>
      </w:r>
      <w:r>
        <w:rPr>
          <w:spacing w:val="-2"/>
          <w:sz w:val="24"/>
        </w:rPr>
        <w:t> </w:t>
      </w:r>
      <w:r>
        <w:rPr>
          <w:sz w:val="24"/>
        </w:rPr>
        <w:t>(2004).</w:t>
      </w:r>
      <w:r>
        <w:rPr>
          <w:spacing w:val="-1"/>
          <w:sz w:val="24"/>
        </w:rPr>
        <w:t> </w:t>
      </w:r>
      <w:r>
        <w:rPr>
          <w:sz w:val="24"/>
        </w:rPr>
        <w:t>Markdown. Daring</w:t>
      </w:r>
      <w:r>
        <w:rPr>
          <w:spacing w:val="-1"/>
          <w:sz w:val="24"/>
        </w:rPr>
        <w:t> </w:t>
      </w:r>
      <w:r>
        <w:rPr>
          <w:sz w:val="24"/>
        </w:rPr>
        <w:t>Fireball.</w:t>
      </w:r>
      <w:r>
        <w:rPr>
          <w:spacing w:val="-2"/>
          <w:sz w:val="24"/>
        </w:rPr>
        <w:t> </w:t>
      </w:r>
      <w:hyperlink r:id="rId30">
        <w:r>
          <w:rPr>
            <w:color w:val="0562C1"/>
            <w:spacing w:val="-2"/>
            <w:sz w:val="24"/>
            <w:u w:val="single" w:color="0562C1"/>
          </w:rPr>
          <w:t>https://daringfireball.net/projects/markdown/</w:t>
        </w:r>
      </w:hyperlink>
    </w:p>
    <w:sectPr>
      <w:pgSz w:w="11910" w:h="16840"/>
      <w:pgMar w:top="104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"/>
      <w:lvlJc w:val="left"/>
      <w:pPr>
        <w:ind w:left="5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8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7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5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4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1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0" w:hanging="42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340" w:hanging="49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0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11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1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3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5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46" w:hanging="24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"/>
      <w:lvlJc w:val="left"/>
      <w:pPr>
        <w:ind w:left="5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8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7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75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4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1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0" w:hanging="42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340" w:hanging="49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340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12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9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5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2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5" w:hanging="70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552" w:hanging="7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2" w:hanging="701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1552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6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75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4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32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11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0" w:hanging="70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71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1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0" w:hanging="6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0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36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1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6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92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7" w:hanging="62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5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6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2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18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4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0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76" w:hanging="708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50" w:hanging="69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60" w:hanging="42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hyperlink" Target="https://daringfireball.net/projects/markdown/" TargetMode="External"/><Relationship Id="rId31" Type="http://schemas.openxmlformats.org/officeDocument/2006/relationships/hyperlink" Target="https://fabacademy.org/2024/labs/waag/students/leo-kuipers/other/Markdown-cheatsheet/" TargetMode="External"/><Relationship Id="rId32" Type="http://schemas.openxmlformats.org/officeDocument/2006/relationships/hyperlink" Target="https://pandoc.org/demo/example3.html" TargetMode="External"/><Relationship Id="rId33" Type="http://schemas.openxmlformats.org/officeDocument/2006/relationships/hyperlink" Target="http://libnorm.ru/" TargetMode="External"/><Relationship Id="rId34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35" Type="http://schemas.openxmlformats.org/officeDocument/2006/relationships/hyperlink" Target="https://katex.org/docs/supported.html" TargetMode="External"/><Relationship Id="rId36" Type="http://schemas.openxmlformats.org/officeDocument/2006/relationships/hyperlink" Target="https://docs.fedoraproject.org/en-US/fedora/latest/system-administrators-guide/package-management/DNF/Command_Reference/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Romero</dc:creator>
  <dc:description/>
  <dcterms:created xsi:type="dcterms:W3CDTF">2026-09-04T17:47:02Z</dcterms:created>
  <dcterms:modified xsi:type="dcterms:W3CDTF">2026-09-04T17:47:02Z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2026-09-04T00:00:00Z</vt:filetime>
  </property>
  <property fmtid="{D5CDD505-2E9C-101B-9397-08002B2CF9AE}" pid="6" name="SourceModified">
    <vt:lpwstr>D:20260811231212+03'00'</vt:lpwstr>
  </property>
</Properties>
</file>