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08937">
      <w:pPr>
        <w:pageBreakBefore/>
        <w:spacing w:line="360" w:lineRule="auto"/>
        <w:ind w:left="-180"/>
        <w:jc w:val="center"/>
        <w:rPr>
          <w:rFonts w:ascii="Times New Roman" w:eastAsia="Droid Sans Fallb"/>
          <w:b/>
          <w:bCs/>
          <w:color w:val="000000"/>
          <w:sz w:val="32"/>
          <w:szCs w:val="32"/>
        </w:rPr>
      </w:pPr>
      <w:r>
        <w:rPr>
          <w:rFonts w:ascii="Times New Roman" w:eastAsia="Droid Sans Fallb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РОССИЙСКИЙ УНИВЕРСИТЕТ ДРУЖБЫ НАРОДОВ</w:t>
      </w:r>
    </w:p>
    <w:p w14:paraId="1EA60DD2">
      <w:pPr>
        <w:spacing w:line="360" w:lineRule="auto"/>
        <w:jc w:val="center"/>
        <w:rPr>
          <w:rFonts w:ascii="Times New Roman" w:eastAsia="Droid Sans Fallb"/>
          <w:b/>
          <w:bCs/>
          <w:color w:val="000000"/>
          <w:sz w:val="26"/>
          <w:szCs w:val="26"/>
          <w:lang w:val="en-US"/>
        </w:rPr>
      </w:pPr>
      <w:r>
        <w:rPr>
          <w:rFonts w:ascii="Times New Roman" w:eastAsia="Droid Sans Fallb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Факультет физико-математических и естественных наук</w:t>
      </w:r>
    </w:p>
    <w:p w14:paraId="55EDBE58">
      <w:pPr>
        <w:spacing w:line="360" w:lineRule="auto"/>
        <w:jc w:val="center"/>
        <w:rPr>
          <w:rFonts w:ascii="Times New Roman" w:eastAsia="Droid Sans Fallb"/>
          <w:b/>
          <w:bCs/>
          <w:color w:val="000000"/>
          <w:sz w:val="26"/>
          <w:szCs w:val="26"/>
          <w:lang w:val="en-US"/>
        </w:rPr>
      </w:pPr>
      <w:r>
        <w:rPr>
          <w:rFonts w:ascii="Times New Roman" w:eastAsia="Droid Sans Fallb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Кафедра прикладной информатики и теории вероятностей</w:t>
      </w:r>
    </w:p>
    <w:p w14:paraId="672A6659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0A37501D">
      <w:pPr>
        <w:tabs>
          <w:tab w:val="left" w:pos="27195"/>
          <w:tab w:val="left" w:pos="31152"/>
        </w:tabs>
        <w:spacing w:line="360" w:lineRule="auto"/>
        <w:ind w:left="4395" w:right="730"/>
        <w:jc w:val="right"/>
        <w:rPr>
          <w:rFonts w:ascii="Times New Roman" w:eastAsia="Droid Sans Fallb"/>
          <w:color w:val="000000"/>
          <w:sz w:val="24"/>
          <w:szCs w:val="24"/>
        </w:rPr>
      </w:pPr>
    </w:p>
    <w:p w14:paraId="5DAB6C7B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02EB378F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6A05A809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745C075F">
      <w:pPr>
        <w:spacing w:line="360" w:lineRule="auto"/>
        <w:ind w:left="-180"/>
        <w:jc w:val="center"/>
        <w:rPr>
          <w:rFonts w:ascii="Times New Roman" w:eastAsia="Droid Sans Fallb"/>
          <w:b/>
          <w:bCs/>
          <w:caps/>
          <w:color w:val="000000"/>
          <w:sz w:val="32"/>
          <w:szCs w:val="32"/>
        </w:rPr>
      </w:pPr>
      <w:r>
        <w:rPr>
          <w:rFonts w:ascii="Times New Roman" w:eastAsia="Droid Sans Fallb"/>
          <w:b/>
          <w:bCs/>
          <w:cap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ОТЧЕТ </w:t>
      </w:r>
    </w:p>
    <w:p w14:paraId="56A19E0F">
      <w:pPr>
        <w:spacing w:line="360" w:lineRule="auto"/>
        <w:ind w:left="-180"/>
        <w:jc w:val="center"/>
        <w:rPr>
          <w:rFonts w:ascii="Times New Roman" w:eastAsia="Droid Sans Fallb"/>
          <w:b/>
          <w:bCs/>
          <w:caps/>
          <w:color w:val="000000"/>
          <w:sz w:val="32"/>
          <w:szCs w:val="32"/>
          <w:u w:val="single"/>
          <w:lang w:val="en-US"/>
        </w:rPr>
      </w:pPr>
      <w:r>
        <w:rPr>
          <w:rFonts w:ascii="Times New Roman" w:eastAsia="Droid Sans Fallb"/>
          <w:b/>
          <w:bCs/>
          <w:cap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по лабораторной работе № </w:t>
      </w:r>
      <w:r>
        <w:rPr>
          <w:rFonts w:hint="default" w:ascii="Times New Roman" w:eastAsia="Droid Sans Fallb"/>
          <w:b/>
          <w:bCs/>
          <w:caps/>
          <w:color w:val="000000" w:themeColor="text1"/>
          <w:sz w:val="32"/>
          <w:szCs w:val="32"/>
          <w:lang w:val="es-MX"/>
          <w14:textFill>
            <w14:solidFill>
              <w14:schemeClr w14:val="tx1"/>
            </w14:solidFill>
          </w14:textFill>
        </w:rPr>
        <w:t>6</w:t>
      </w:r>
      <w:r>
        <w:tab/>
      </w:r>
    </w:p>
    <w:p w14:paraId="45010370">
      <w:pPr>
        <w:keepNext/>
        <w:spacing w:before="240" w:after="120"/>
        <w:ind w:left="-180"/>
        <w:jc w:val="center"/>
        <w:rPr>
          <w:rFonts w:ascii="Times New Roman" w:eastAsia="Droid Sans Fallb"/>
          <w:i/>
          <w:iCs/>
          <w:color w:val="000000"/>
          <w:sz w:val="32"/>
          <w:szCs w:val="32"/>
          <w:u w:val="single"/>
          <w:lang w:val="en-US"/>
        </w:rPr>
      </w:pPr>
      <w:r>
        <w:rPr>
          <w:rFonts w:ascii="Times New Roman" w:eastAsia="Droid Sans Fallb"/>
          <w:i/>
          <w:i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  <w:t>дисциплина:</w:t>
      </w:r>
      <w:r>
        <w:tab/>
      </w:r>
      <w:r>
        <w:rPr>
          <w:rFonts w:ascii="Times New Roman" w:eastAsia="Droid Sans Fallb"/>
          <w:i/>
          <w:i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  <w:t>Архитектура компьютера</w:t>
      </w:r>
      <w:r>
        <w:tab/>
      </w:r>
    </w:p>
    <w:p w14:paraId="5A39BBE3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41C8F396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72A3D3EC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0D0B940D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0E27B00A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60061E4C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44EAFD9C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4B94D5A5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3DEEC669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7A2A4A4B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  <w:u w:val="single"/>
          <w:lang w:val="en-US"/>
        </w:rPr>
      </w:pPr>
      <w:r>
        <w:rPr>
          <w:rFonts w:ascii="Times New Roman" w:eastAsia="Droid Sans Fallb"/>
          <w:color w:val="000000" w:themeColor="text1"/>
          <w:sz w:val="26"/>
          <w:szCs w:val="26"/>
          <w:u w:val="single"/>
          <w:lang w:val="en-US"/>
          <w14:textFill>
            <w14:solidFill>
              <w14:schemeClr w14:val="tx1"/>
            </w14:solidFill>
          </w14:textFill>
        </w:rPr>
        <w:t>Студент: Ромеро Гаспар Фернандо Алексей</w:t>
      </w:r>
    </w:p>
    <w:p w14:paraId="3656B9AB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i/>
          <w:iCs/>
          <w:color w:val="000000"/>
        </w:rPr>
      </w:pPr>
    </w:p>
    <w:p w14:paraId="568DA58D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  <w:u w:val="single"/>
          <w:lang w:val="en-US"/>
        </w:rPr>
      </w:pPr>
      <w:r>
        <w:rPr>
          <w:rFonts w:ascii="Times New Roman" w:eastAsia="Droid Sans Fallb"/>
          <w:color w:val="000000"/>
          <w:sz w:val="26"/>
        </w:rPr>
        <w:tab/>
      </w:r>
      <w:r>
        <w:rPr>
          <w:rFonts w:ascii="Times New Roman" w:eastAsia="Droid Sans Fallb"/>
          <w:color w:val="000000"/>
          <w:sz w:val="26"/>
          <w:szCs w:val="26"/>
          <w:lang w:val="en-US"/>
        </w:rPr>
        <w:t xml:space="preserve">Группа:  </w:t>
      </w:r>
      <w:r>
        <w:rPr>
          <w:rFonts w:ascii="Times New Roman" w:eastAsia="Droid Sans Fallb"/>
          <w:color w:val="000000"/>
          <w:sz w:val="26"/>
          <w:szCs w:val="26"/>
          <w:u w:val="single"/>
          <w:lang w:val="en-US"/>
        </w:rPr>
        <w:t xml:space="preserve">    НКАбд-02-25</w:t>
      </w:r>
    </w:p>
    <w:p w14:paraId="45FB0818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049F31CB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53128261">
      <w:pPr>
        <w:spacing w:line="360" w:lineRule="auto"/>
        <w:jc w:val="right"/>
        <w:rPr>
          <w:rFonts w:ascii="Times New Roman" w:eastAsia="Droid Sans Fallb"/>
          <w:color w:val="000000"/>
          <w:sz w:val="24"/>
          <w:szCs w:val="24"/>
        </w:rPr>
      </w:pPr>
    </w:p>
    <w:p w14:paraId="62486C05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4101652C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4B99056E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1299C43A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15EA1969">
      <w:pPr>
        <w:spacing w:line="360" w:lineRule="auto"/>
        <w:jc w:val="center"/>
        <w:rPr>
          <w:rFonts w:ascii="Times New Roman" w:eastAsia="Droid Sans Fallb"/>
          <w:b/>
          <w:bCs/>
          <w:color w:val="000000"/>
          <w:sz w:val="26"/>
          <w:szCs w:val="26"/>
        </w:rPr>
      </w:pPr>
      <w:r>
        <w:rPr>
          <w:rFonts w:ascii="Times New Roman" w:eastAsia="Droid Sans Fallb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МОСКВА</w:t>
      </w:r>
    </w:p>
    <w:p w14:paraId="07F4E305">
      <w:pPr>
        <w:spacing w:line="360" w:lineRule="auto"/>
        <w:jc w:val="center"/>
        <w:rPr>
          <w:rFonts w:ascii="Times New Roman" w:eastAsia="Droid Sans Fallb"/>
          <w:color w:val="000000"/>
          <w:sz w:val="26"/>
          <w:szCs w:val="26"/>
        </w:rPr>
      </w:pPr>
      <w:r>
        <w:rPr>
          <w:rFonts w:ascii="Times New Roman" w:eastAsia="Droid Sans Fallb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202</w:t>
      </w:r>
      <w:r>
        <w:rPr>
          <w:rFonts w:hint="default" w:ascii="Times New Roman" w:eastAsia="Droid Sans Fallb"/>
          <w:color w:val="000000" w:themeColor="text1"/>
          <w:sz w:val="26"/>
          <w:szCs w:val="26"/>
          <w:lang w:val="es-MX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eastAsia="Droid Sans Fallb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г.</w:t>
      </w:r>
    </w:p>
    <w:p w14:paraId="414AA08F">
      <w:r>
        <w:br w:type="page"/>
      </w:r>
    </w:p>
    <w:p w14:paraId="0F387845">
      <w:pPr>
        <w:spacing w:line="360" w:lineRule="auto"/>
        <w:jc w:val="left"/>
        <w:rPr>
          <w:rFonts w:ascii="Times New Roman" w:hAnsi="Times New Roman" w:eastAsia="Times New Roman" w:cs="Times New Roman"/>
          <w:b/>
          <w:bCs/>
          <w:color w:val="4472C4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Оглавление</w:t>
      </w:r>
    </w:p>
    <w:p w14:paraId="2306C82A">
      <w:pPr>
        <w:spacing w:line="360" w:lineRule="auto"/>
        <w:jc w:val="left"/>
        <w:rPr>
          <w:rFonts w:ascii="Times New Roman" w:hAnsi="Times New Roman" w:eastAsia="Times New Roman" w:cs="Times New Roman"/>
          <w:b/>
          <w:bCs/>
          <w:color w:val="4472C4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</w:p>
    <w:p w14:paraId="0892290C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Цель работы</w:t>
      </w:r>
    </w:p>
    <w:p w14:paraId="677D8A94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Теоретические сведения</w:t>
      </w:r>
    </w:p>
    <w:p w14:paraId="67E746E7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Формат команды</w:t>
      </w:r>
    </w:p>
    <w:p w14:paraId="6E15AAEB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Команда man</w:t>
      </w:r>
    </w:p>
    <w:p w14:paraId="66126834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Команда cd</w:t>
      </w:r>
    </w:p>
    <w:p w14:paraId="16B597D4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Команда ls</w:t>
      </w:r>
    </w:p>
    <w:p w14:paraId="327294C1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Команда mkdir</w:t>
      </w:r>
    </w:p>
    <w:p w14:paraId="6AE89AF5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Команда rm</w:t>
      </w:r>
    </w:p>
    <w:p w14:paraId="795CDC9D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Команда history</w:t>
      </w:r>
    </w:p>
    <w:p w14:paraId="037A9BC8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eastAsia="Times New Roman" w:cs="Times New Roman"/>
          <w:color w:val="000000" w:themeColor="text1" w:themeTint="FF"/>
          <w:sz w:val="24"/>
          <w:szCs w:val="24"/>
          <w:lang w:val="es-MX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Задание</w:t>
      </w: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последовательность выполнения работы</w:t>
      </w:r>
    </w:p>
    <w:p w14:paraId="47BE971F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Определение полного имени домашнего каталога</w:t>
      </w:r>
    </w:p>
    <w:p w14:paraId="1C6ECE2F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Работа с каталогом /tmp</w:t>
      </w:r>
    </w:p>
    <w:p w14:paraId="338D1135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Проверка наличия подкаталога cron</w:t>
      </w:r>
    </w:p>
    <w:p w14:paraId="2DBCA881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Работа с домашним каталогом</w:t>
      </w:r>
    </w:p>
    <w:p w14:paraId="26F7BA80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Создание и удаление каталогов</w:t>
      </w:r>
    </w:p>
    <w:p w14:paraId="75E87205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eastAsia="Times New Roman" w:cs="Times New Roman"/>
          <w:color w:val="000000" w:themeColor="text1" w:themeTint="FF"/>
          <w:sz w:val="24"/>
          <w:szCs w:val="24"/>
          <w:lang w:val="es-MX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Использование</w:t>
      </w: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команды man</w:t>
      </w:r>
    </w:p>
    <w:p w14:paraId="74820FD7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Использование команды history</w:t>
      </w:r>
    </w:p>
    <w:p w14:paraId="5D098A7D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Контрольные вопросы</w:t>
      </w:r>
    </w:p>
    <w:p w14:paraId="0FA00B61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Выводы</w:t>
      </w:r>
    </w:p>
    <w:p w14:paraId="59D4302D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Список литературы</w:t>
      </w:r>
    </w:p>
    <w:p w14:paraId="763BECA6"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br w:type="page"/>
      </w:r>
    </w:p>
    <w:p w14:paraId="4E1DAC28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Цель работы</w:t>
      </w:r>
    </w:p>
    <w:p w14:paraId="40D9BB97">
      <w:pPr>
        <w:spacing w:line="360" w:lineRule="auto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477E838B">
      <w:pPr>
        <w:spacing w:line="360" w:lineRule="auto"/>
        <w:ind w:firstLine="709" w:firstLineChars="0"/>
        <w:rPr>
          <w:rFonts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Целью данной лабораторной работы является приобретение практических навыков взаимодействия пользователя с операционной системой типа Linux посредством командной строки. В ходе работы необходимо изучить основные команды для навигации по файловой системе, управления каталогами и файлами, а также освоить использование справочной системы man и истории команд для эффективной работы в терминале.</w:t>
      </w:r>
      <w:r>
        <w:rPr>
          <w:rFonts w:ascii="Times New Roman" w:hAnsi="Times New Roman" w:eastAsia="Times New Roman" w:cs="Times New Roman"/>
        </w:rPr>
        <w:br w:type="page"/>
      </w:r>
    </w:p>
    <w:p w14:paraId="3F981D4C">
      <w:pPr>
        <w:spacing w:line="360" w:lineRule="auto"/>
        <w:ind w:firstLine="709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Теоретические сведения</w:t>
      </w:r>
    </w:p>
    <w:p w14:paraId="28AC1F3C">
      <w:pPr>
        <w:spacing w:line="360" w:lineRule="auto"/>
        <w:ind w:firstLine="709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2FBA2E8">
      <w:pPr>
        <w:spacing w:line="360" w:lineRule="auto"/>
        <w:ind w:firstLine="709"/>
        <w:jc w:val="left"/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В этом разделе представлены теоретические основы интерфейса командной строки в системах Unix/Linux и основные команды, необходимые для взаимодействия с операционной системой.</w:t>
      </w:r>
    </w:p>
    <w:p w14:paraId="56A9642A">
      <w:pPr>
        <w:spacing w:line="360" w:lineRule="auto"/>
        <w:ind w:firstLine="709"/>
        <w:jc w:val="left"/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9E2256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2.1</w:t>
      </w:r>
      <w:r>
        <w:rPr>
          <w:rFonts w:hint="default" w:ascii="Times New Roman" w:eastAsia="Times New Roman" w:cs="Times New Roman"/>
          <w:b/>
          <w:bCs/>
          <w:color w:val="000000" w:themeColor="text1" w:themeTint="FF"/>
          <w:sz w:val="28"/>
          <w:szCs w:val="28"/>
          <w:lang w:val="es-MX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Формат команды</w:t>
      </w:r>
    </w:p>
    <w:p w14:paraId="555C5E5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9C611B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Командная строка — это текстовый интерфейс, позволяющий пользователю взаимодействовать с операционной системой, вводя инструкции. Общий формат команды в Linux выглядит следующим образом:</w:t>
      </w:r>
    </w:p>
    <w:p w14:paraId="62C257E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25F0CE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текст</w:t>
      </w:r>
    </w:p>
    <w:p w14:paraId="7445BCD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&lt;имя команды&gt; [параметры] [аргументы]</w:t>
      </w:r>
    </w:p>
    <w:p w14:paraId="5AB5809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73030C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Имя команды указывает на выполняемое действие, параметры (также называемые флагами) изменяют её поведение, а аргументы указывают объекты, над которыми она работает (файлы, каталоги и т. д.).</w:t>
      </w:r>
    </w:p>
    <w:p w14:paraId="7E4495D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4C91930F">
      <w:pPr>
        <w:spacing w:line="360" w:lineRule="auto"/>
        <w:ind w:firstLine="709"/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2.</w:t>
      </w: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Команда man</w:t>
      </w:r>
    </w:p>
    <w:p w14:paraId="37FE8474">
      <w:pPr>
        <w:spacing w:line="360" w:lineRule="auto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0F51DC8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Команда `man` (сокращение от manual) — это встроенный инструмент для работы с документацией в системах Unix/Linux. Она позволяет получить доступ к страницам руководства, содержащим подробную информацию о большинстве команд, доступных в системе, включая их синтаксис, параметры и примеры использования.</w:t>
      </w:r>
    </w:p>
    <w:p w14:paraId="069A2F29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F37FCC6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Чтобы использовать команду `man`, введите:</w:t>
      </w:r>
    </w:p>
    <w:p w14:paraId="24ED1D67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4DE013B3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`bash`</w:t>
      </w:r>
    </w:p>
    <w:p w14:paraId="2DF9857A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`man &lt;имя_команды&gt;`</w:t>
      </w:r>
    </w:p>
    <w:p w14:paraId="524F9D19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`Например, чтобы просмотреть руководство для команды `ls`:`</w:t>
      </w:r>
    </w:p>
    <w:p w14:paraId="5E9CE0E3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9566510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`bash`</w:t>
      </w:r>
    </w:p>
    <w:p w14:paraId="6B5F290F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`man ls`</w:t>
      </w:r>
    </w:p>
    <w:p w14:paraId="1DC28D2D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4FB19140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:lang w:val="es-MX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Внутри страницы руководства вы можете перемещаться с помощью клавиш со стрелками, переходить между страницами с помощью пробела и выходить, нажимая клавишу `q`.</w:t>
      </w:r>
    </w:p>
    <w:p w14:paraId="206301F0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638741CD">
      <w:pPr>
        <w:numPr>
          <w:ilvl w:val="0"/>
          <w:numId w:val="0"/>
        </w:numPr>
        <w:ind w:leftChars="0" w:firstLine="709" w:firstLineChars="0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2.3.Команда cd</w:t>
      </w:r>
    </w:p>
    <w:p w14:paraId="09B645EC">
      <w:pPr>
        <w:numPr>
          <w:ilvl w:val="0"/>
          <w:numId w:val="0"/>
        </w:numPr>
        <w:ind w:leftChars="0" w:firstLine="709" w:firstLineChars="0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</w:p>
    <w:p w14:paraId="63286372">
      <w:pPr>
        <w:numPr>
          <w:ilvl w:val="0"/>
          <w:numId w:val="0"/>
        </w:numPr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Команда `cd` (переход в другой каталог) используется для навигации между каталогами в файловой системе. Её базовый формат:</w:t>
      </w:r>
    </w:p>
    <w:p w14:paraId="606C8C43">
      <w:pPr>
        <w:numPr>
          <w:ilvl w:val="0"/>
          <w:numId w:val="0"/>
        </w:numPr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77364357">
      <w:pPr>
        <w:numPr>
          <w:ilvl w:val="0"/>
          <w:numId w:val="0"/>
        </w:numPr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bash</w:t>
      </w:r>
    </w:p>
    <w:p w14:paraId="4C49E2C8">
      <w:pPr>
        <w:numPr>
          <w:ilvl w:val="0"/>
          <w:numId w:val="0"/>
        </w:numPr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cd [каталог_файла]</w:t>
      </w:r>
    </w:p>
    <w:p w14:paraId="660D524A">
      <w:pPr>
        <w:numPr>
          <w:ilvl w:val="0"/>
          <w:numId w:val="0"/>
        </w:numPr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6B4A1F68">
      <w:pPr>
        <w:numPr>
          <w:ilvl w:val="0"/>
          <w:numId w:val="0"/>
        </w:numPr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Некоторые распространённые варианты включают:</w:t>
      </w:r>
    </w:p>
    <w:p w14:paraId="6AB810FA">
      <w:pPr>
        <w:numPr>
          <w:ilvl w:val="0"/>
          <w:numId w:val="0"/>
        </w:numPr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4899DE5B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`cd ..` — перемещается на один уровень вверх по иерархии каталогов.</w:t>
      </w:r>
    </w:p>
    <w:p w14:paraId="20EEA734">
      <w:pPr>
        <w:numPr>
          <w:ilvl w:val="0"/>
          <w:numId w:val="0"/>
        </w:numPr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7FE9B086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`cd ~` или просто `cd` — переводит вас в домашний каталог пользователя.</w:t>
      </w:r>
    </w:p>
    <w:p w14:paraId="69918A45">
      <w:pPr>
        <w:numPr>
          <w:ilvl w:val="0"/>
          <w:numId w:val="0"/>
        </w:numPr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2C0880C3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`cd /` — переводит вас в корневой каталог системы.</w:t>
      </w:r>
    </w:p>
    <w:p w14:paraId="2E96334E">
      <w:pPr>
        <w:ind w:firstLine="709" w:firstLineChars="0"/>
        <w:rPr>
          <w:rFonts w:hint="default" w:ascii="Times New Roman" w:eastAsia="Times New Roman" w:cs="Times New Roman"/>
          <w:sz w:val="24"/>
          <w:szCs w:val="24"/>
          <w:lang w:val="ru-RU"/>
        </w:rPr>
      </w:pPr>
    </w:p>
    <w:p w14:paraId="1A92D5A3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2.4. Команда ls</w:t>
      </w:r>
    </w:p>
    <w:p w14:paraId="75AFEFFD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E602533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Команда `ls` (список) отображает содержимое каталога. Её базовый формат:</w:t>
      </w:r>
    </w:p>
    <w:p w14:paraId="28E1C2AD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62FABC8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bash</w:t>
      </w:r>
    </w:p>
    <w:p w14:paraId="69252D81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`ls [параметры] [put]`</w:t>
      </w:r>
    </w:p>
    <w:p w14:paraId="615C8902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605CE08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Некоторые из наиболее часто используемых параметров:</w:t>
      </w:r>
    </w:p>
    <w:p w14:paraId="594ED153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420675E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`-a` — отображает все файлы, включая скрытые (те, чьи имена начинаются с точки).</w:t>
      </w:r>
    </w:p>
    <w:p w14:paraId="139A06FD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`-l` — отображает подробную информацию (права доступа, количество ссылок, владелец, размер, дата изменения).</w:t>
      </w:r>
    </w:p>
    <w:p w14:paraId="7D13D580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`-F` — добавляет символ в конец имени файла, чтобы указать тип файла (`/` для каталогов, `*` для исполняемых файлов, `@` для символических ссылок).</w:t>
      </w:r>
    </w:p>
    <w:p w14:paraId="0D918401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`-t` — сортирует файлы по дате изменения.</w:t>
      </w:r>
    </w:p>
    <w:p w14:paraId="6DFBEFF1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`-R` — рекурсивно выводит содержимое подкаталогов.</w:t>
      </w:r>
    </w:p>
    <w:p w14:paraId="31EF1624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8620BFA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Можно комбинировать несколько параметров, например: `ls -la` для отображения всех файлов с подробной информацией.</w:t>
      </w:r>
    </w:p>
    <w:p w14:paraId="28C39915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0D5FD0A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2.5. Команда mkdir</w:t>
      </w:r>
    </w:p>
    <w:p w14:paraId="335E0DCD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</w:p>
    <w:p w14:paraId="35C7E252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Команда `mkdir` (создать каталог) создает новые каталоги. Ее формат:</w:t>
      </w:r>
    </w:p>
    <w:p w14:paraId="4D48BC54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2C76680C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bash</w:t>
      </w:r>
    </w:p>
    <w:p w14:paraId="12093D98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mkdir [параметры] каталог_каталог</w:t>
      </w:r>
    </w:p>
    <w:p w14:paraId="64E58BF3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Параметр `-p` позволяет создать полную иерархию каталогов, создавая любые промежуточные каталоги, которых еще нет:</w:t>
      </w:r>
    </w:p>
    <w:p w14:paraId="57FBF734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4DC0DBB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bash</w:t>
      </w:r>
    </w:p>
    <w:p w14:paraId="33E992EC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mkdir -p ~/dir1/dir2/dir3</w:t>
      </w:r>
    </w:p>
    <w:p w14:paraId="3EA93F4B">
      <w:p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2C6B0B2">
      <w:pPr>
        <w:spacing w:line="360" w:lineRule="auto"/>
        <w:ind w:firstLine="709"/>
        <w:jc w:val="left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2.6. Команда rm</w:t>
      </w:r>
    </w:p>
    <w:p w14:paraId="5689E8B5">
      <w:p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C995735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Команда `rm` (удалить) удаляет файлы или каталоги. Её базовый формат:</w:t>
      </w:r>
    </w:p>
    <w:p w14:paraId="03B48016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1BADCCA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bash</w:t>
      </w:r>
    </w:p>
    <w:p w14:paraId="066006FC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rm [параметры] [файлы]</w:t>
      </w:r>
    </w:p>
    <w:p w14:paraId="3B463D0E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Некоторые важные параметры:</w:t>
      </w:r>
    </w:p>
    <w:p w14:paraId="2A27F5D8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50B21CF3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-r — удаляет каталоги и их содержимое рекурсивно.</w:t>
      </w:r>
    </w:p>
    <w:p w14:paraId="0678027E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-f — принудительно удаляет без запроса подтверждения.</w:t>
      </w:r>
    </w:p>
    <w:p w14:paraId="1E93D5C3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3DCDE4C">
      <w:pPr>
        <w:numPr>
          <w:ilvl w:val="0"/>
          <w:numId w:val="0"/>
        </w:numPr>
        <w:spacing w:line="360" w:lineRule="auto"/>
        <w:ind w:leftChars="0"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Для удаления пустого каталога можно также использовать специальную команду `rmdir`.</w:t>
      </w:r>
    </w:p>
    <w:p w14:paraId="4F2FBBB8">
      <w:p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52E799DE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2.7. Команда history</w:t>
      </w:r>
    </w:p>
    <w:p w14:paraId="0D137605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</w:p>
    <w:p w14:paraId="4BD087F9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Команда `history` отображает список команд, ранее выполненных в текущей сессии терминала. Каждая команда обозначается номером, что позволяет:</w:t>
      </w:r>
    </w:p>
    <w:p w14:paraId="5120D7BE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1724E24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Просмотреть всю историю: `history`.</w:t>
      </w:r>
    </w:p>
    <w:p w14:paraId="409B8071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Повторно выполнить команду по её номеру: `!&lt;number&gt;`.</w:t>
      </w:r>
    </w:p>
    <w:p w14:paraId="24DAABE2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Выполнить поиск в истории, нажав Ctrl+R.</w:t>
      </w:r>
    </w:p>
    <w:p w14:paraId="433517D3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09F0CD1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Эта функция очень полезна для экономии времени при повторении сложных команд или для запоминания того, как была выполнена предыдущая задача.</w:t>
      </w:r>
    </w:p>
    <w:p w14:paraId="6C03A4CF">
      <w:pPr>
        <w:spacing w:line="360" w:lineRule="auto"/>
        <w:ind w:firstLine="709"/>
        <w:jc w:val="center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</w:p>
    <w:p w14:paraId="5425BA39">
      <w:pPr>
        <w:spacing w:line="360" w:lineRule="auto"/>
        <w:ind w:firstLine="709"/>
        <w:jc w:val="center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Задание и последовательность выполнения работы</w:t>
      </w:r>
    </w:p>
    <w:p w14:paraId="5E9246C3">
      <w:p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1FD6F03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 этом разделе представлены задания, которые необходимо выполнить, и подробные инструкции по работе с командной строкой в операционной системе Linux.</w:t>
      </w:r>
    </w:p>
    <w:p w14:paraId="6E626ACE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419A9F0">
      <w:pPr>
        <w:spacing w:line="360" w:lineRule="auto"/>
        <w:ind w:firstLine="709"/>
        <w:jc w:val="left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3.1. Определение полного имени домашнего каталога</w:t>
      </w:r>
    </w:p>
    <w:p w14:paraId="74AE698B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3997D16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1: Определите полный путь к домашнему каталогу</w:t>
      </w:r>
    </w:p>
    <w:p w14:paraId="04D223A0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02D6475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Чтобы найти абсолютный путь к домашнему каталогу пользователя, используйте команду `pwd` (вывести рабочий каталог). Сначала перейдите в домашний каталог, а затем выполните следующую команду:</w:t>
      </w:r>
    </w:p>
    <w:p w14:paraId="608AEBC3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F1BBF8C">
      <w:pPr>
        <w:spacing w:line="360" w:lineRule="auto"/>
        <w:ind w:left="709" w:leftChars="0"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3208020" cy="9144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67B28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FE0FDAC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В выводе будет показан полный путь, например: /home/alexei</w:t>
      </w:r>
    </w:p>
    <w:p w14:paraId="26F17E9A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2750A6D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3.2. Работа с каталогом /tmp</w:t>
      </w:r>
    </w:p>
    <w:p w14:paraId="7DEF3D6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3B923D3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1: Перейдите в каталог /tmp</w:t>
      </w:r>
    </w:p>
    <w:p w14:paraId="4F6C3FD3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ADE2FBE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2133600" cy="18097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E6B00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23401039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2: Отобразите содержимое каталога /tmp с помощью различных опций</w:t>
      </w:r>
    </w:p>
    <w:p w14:paraId="11D7983F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23B4866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5363210" cy="2286000"/>
            <wp:effectExtent l="0" t="0" r="127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321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3556B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3840480" cy="27432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A9F51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ab/>
      </w:r>
      <w:r>
        <w:drawing>
          <wp:inline distT="0" distB="0" distL="114300" distR="114300">
            <wp:extent cx="3443605" cy="2743200"/>
            <wp:effectExtent l="0" t="0" r="63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360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3AE50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3463290" cy="2743200"/>
            <wp:effectExtent l="0" t="0" r="1143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329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F38DD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3347720" cy="2743200"/>
            <wp:effectExtent l="0" t="0" r="508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77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EB0B1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413C4D1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Пояснение различий:</w:t>
      </w:r>
    </w:p>
    <w:p w14:paraId="156411AA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FEC9434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ls — показывает только имена видимых файлов и каталогов.</w:t>
      </w:r>
    </w:p>
    <w:p w14:paraId="75080D55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ls -a — также показывает скрытые файлы (те, которые начинаются с точки).</w:t>
      </w:r>
    </w:p>
    <w:p w14:paraId="32EEA5A9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ls -l — показывает подробную информацию: права доступа, количество ссылок, владелец, группа, размер, дата и имя.</w:t>
      </w:r>
    </w:p>
    <w:p w14:paraId="779F814C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ls -la — объединяет обе опции: показывает все файлы с подробной информацией.</w:t>
      </w:r>
    </w:p>
    <w:p w14:paraId="4D4EBAE0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ls -laF — добавляет символ в конец имени, чтобы указать тип файла (/ для каталогов, * для исполняемых файлов, @ для символических ссылок).</w:t>
      </w:r>
    </w:p>
    <w:p w14:paraId="506F99F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55862145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3.3. Проверка наличия подкаталога cron</w:t>
      </w:r>
    </w:p>
    <w:p w14:paraId="45D5C85C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cs="Times New Roman"/>
          <w:sz w:val="24"/>
          <w:szCs w:val="24"/>
          <w:lang w:val="es-MX"/>
        </w:rPr>
      </w:pPr>
    </w:p>
    <w:p w14:paraId="3628C0D0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Шаг 1: Проверьте, существует ли подкаталог cron в /var/spool</w:t>
      </w:r>
    </w:p>
    <w:p w14:paraId="19BD8264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1A16FA8B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5534025" cy="409575"/>
            <wp:effectExtent l="0" t="0" r="13335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CC1B7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1CE8605C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Чтобы выполнить поиск именно каталога cron:</w:t>
      </w:r>
    </w:p>
    <w:p w14:paraId="6613B97A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5863157E">
      <w:pPr>
        <w:numPr>
          <w:ilvl w:val="0"/>
          <w:numId w:val="0"/>
        </w:numPr>
        <w:spacing w:line="360" w:lineRule="auto"/>
        <w:ind w:left="709"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3905250" cy="571500"/>
            <wp:effectExtent l="0" t="0" r="1143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14EA6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7B0A6CE1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Или напрямую:</w:t>
      </w:r>
    </w:p>
    <w:p w14:paraId="0CF97533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4F12079F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6115050" cy="601980"/>
            <wp:effectExtent l="0" t="0" r="1143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BD088">
      <w:pPr>
        <w:spacing w:line="360" w:lineRule="auto"/>
        <w:rPr>
          <w:rFonts w:hint="default" w:ascii="Times New Roman" w:cs="Times New Roman"/>
          <w:sz w:val="24"/>
          <w:szCs w:val="24"/>
          <w:lang w:val="es-MX"/>
        </w:rPr>
      </w:pPr>
    </w:p>
    <w:p w14:paraId="30C6868E">
      <w:pPr>
        <w:spacing w:line="360" w:lineRule="auto"/>
        <w:ind w:firstLine="709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3.4.Работа с домашним каталогом</w:t>
      </w:r>
    </w:p>
    <w:p w14:paraId="31899358">
      <w:pPr>
        <w:spacing w:line="360" w:lineRule="auto"/>
        <w:ind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4138045D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Шаг 1: Перейдите в свой домашний каталог</w:t>
      </w:r>
    </w:p>
    <w:p w14:paraId="2C0FF703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6CF43EB5">
      <w:pPr>
        <w:numPr>
          <w:ilvl w:val="0"/>
          <w:numId w:val="0"/>
        </w:numPr>
        <w:spacing w:line="360" w:lineRule="auto"/>
        <w:ind w:left="709"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2124075" cy="190500"/>
            <wp:effectExtent l="0" t="0" r="9525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693D8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2D6506D0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Шаг 2: Отобразите содержимое своего домашнего каталога с подробной информацией</w:t>
      </w:r>
    </w:p>
    <w:p w14:paraId="0FFCDDB4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2131A846">
      <w:pPr>
        <w:numPr>
          <w:ilvl w:val="0"/>
          <w:numId w:val="0"/>
        </w:numPr>
        <w:spacing w:line="360" w:lineRule="auto"/>
        <w:ind w:left="709"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3367405" cy="2743200"/>
            <wp:effectExtent l="0" t="0" r="63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740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C9C0D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082F538B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Шаг 3: Определите владельца файлов и каталогов</w:t>
      </w:r>
    </w:p>
    <w:p w14:paraId="19BF7CB9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390B7AAE">
      <w:pPr>
        <w:numPr>
          <w:ilvl w:val="0"/>
          <w:numId w:val="0"/>
        </w:numPr>
        <w:spacing w:line="360" w:lineRule="auto"/>
        <w:ind w:left="709"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4572000" cy="22860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B5419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0E6E11A2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В выводе команды ls -l третий столбец указывает владельца каждого файла или каталога.</w:t>
      </w:r>
    </w:p>
    <w:p w14:paraId="525250EA">
      <w:pPr>
        <w:spacing w:line="360" w:lineRule="auto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5F276386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3.</w:t>
      </w: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5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. Создание и удаление каталогов</w:t>
      </w:r>
    </w:p>
    <w:p w14:paraId="45F65C31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4880655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1: Создайте новую директорию в своей домашней директории</w:t>
      </w:r>
    </w:p>
    <w:p w14:paraId="53B62F54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08F3634">
      <w:pPr>
        <w:spacing w:line="360" w:lineRule="auto"/>
        <w:ind w:left="709" w:leftChars="0"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2638425" cy="419100"/>
            <wp:effectExtent l="0" t="0" r="13335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DF489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9544E1F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2: Создайте подкаталог внутри newdir</w:t>
      </w:r>
    </w:p>
    <w:p w14:paraId="42C7D776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81B2E11">
      <w:pPr>
        <w:spacing w:line="360" w:lineRule="auto"/>
        <w:ind w:left="709" w:leftChars="0"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3457575" cy="238125"/>
            <wp:effectExtent l="0" t="0" r="1905" b="571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B34A9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C9A6063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3: Создайте три директории одной командой</w:t>
      </w:r>
    </w:p>
    <w:p w14:paraId="47B0C38A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AB97204">
      <w:pPr>
        <w:spacing w:line="360" w:lineRule="auto"/>
        <w:ind w:left="709" w:leftChars="0"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3600450" cy="247650"/>
            <wp:effectExtent l="0" t="0" r="11430" b="1143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B9BC1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AF6F2F7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4: Удалите три директории одной командой</w:t>
      </w:r>
    </w:p>
    <w:p w14:paraId="60A39316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006F9C7">
      <w:pPr>
        <w:spacing w:line="360" w:lineRule="auto"/>
        <w:ind w:left="709" w:leftChars="0"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3590925" cy="228600"/>
            <wp:effectExtent l="0" t="0" r="571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8A571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7A73230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5: Попробуйте удалить директорию newdir с помощью команды rm</w:t>
      </w:r>
    </w:p>
    <w:p w14:paraId="3C7B4180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7BC7CD8">
      <w:pPr>
        <w:spacing w:line="360" w:lineRule="auto"/>
        <w:ind w:left="709" w:leftChars="0"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4267200" cy="390525"/>
            <wp:effectExtent l="0" t="0" r="0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4C3B0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B16BE75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Команда выведет ошибку, указывающую на то, что newdir является директорией. Чтобы удалить её, необходимо использовать опцию -r:</w:t>
      </w:r>
    </w:p>
    <w:p w14:paraId="5CC0C102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50E851F">
      <w:pPr>
        <w:spacing w:line="360" w:lineRule="auto"/>
        <w:ind w:left="709" w:leftChars="0"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2533650" cy="247650"/>
            <wp:effectExtent l="0" t="0" r="11430" b="1143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FF876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698048D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6: Убедитесь, что директория была удалена</w:t>
      </w:r>
    </w:p>
    <w:p w14:paraId="7D45E3A6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9E7706C">
      <w:pPr>
        <w:spacing w:line="360" w:lineRule="auto"/>
        <w:ind w:left="709" w:leftChars="0"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3333750" cy="209550"/>
            <wp:effectExtent l="0" t="0" r="3810" b="381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CF60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5DC692D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3.</w:t>
      </w: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 xml:space="preserve">6.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Использование команды man</w:t>
      </w:r>
    </w:p>
    <w:p w14:paraId="14E05651">
      <w:pPr>
        <w:spacing w:line="360" w:lineRule="auto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B79469D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1: Определите параметр `ls` для рекурсивного перечисления подкаталогов</w:t>
      </w:r>
    </w:p>
    <w:p w14:paraId="6D1809F2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1CC061E">
      <w:pPr>
        <w:spacing w:line="360" w:lineRule="auto"/>
        <w:ind w:left="709" w:leftChars="0" w:firstLine="709" w:firstLineChars="0"/>
        <w:jc w:val="left"/>
      </w:pPr>
      <w:r>
        <w:drawing>
          <wp:inline distT="0" distB="0" distL="114300" distR="114300">
            <wp:extent cx="2085975" cy="247650"/>
            <wp:effectExtent l="0" t="0" r="1905" b="1143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CD631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2772410" cy="2286000"/>
            <wp:effectExtent l="0" t="0" r="127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7241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1049B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F0CDB89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 руководстве найдите параметр `-R` или `--recursive`, который позволяет рекурсивно перечислять содержимое подкаталогов.</w:t>
      </w:r>
    </w:p>
    <w:p w14:paraId="40F88C9B">
      <w:pPr>
        <w:spacing w:line="360" w:lineRule="auto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21FF056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2: См. руководство по командам `cd`, `pwd`, `mkdir`, `rmdir` и `rm`</w:t>
      </w:r>
    </w:p>
    <w:p w14:paraId="78174EAB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236D909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ab/>
      </w:r>
      <w:r>
        <w:drawing>
          <wp:inline distT="0" distB="0" distL="114300" distR="114300">
            <wp:extent cx="3326765" cy="2743200"/>
            <wp:effectExtent l="0" t="0" r="1079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2676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C21AE">
      <w:pPr>
        <w:spacing w:line="360" w:lineRule="auto"/>
        <w:ind w:left="709" w:leftChars="0" w:firstLine="709" w:firstLineChars="0"/>
        <w:jc w:val="left"/>
      </w:pPr>
      <w:r>
        <w:drawing>
          <wp:inline distT="0" distB="0" distL="114300" distR="114300">
            <wp:extent cx="3313430" cy="2743200"/>
            <wp:effectExtent l="0" t="0" r="889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1343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2C0A8">
      <w:pPr>
        <w:spacing w:line="360" w:lineRule="auto"/>
        <w:ind w:left="709" w:leftChars="0" w:firstLine="709" w:firstLineChars="0"/>
        <w:jc w:val="left"/>
      </w:pPr>
      <w:r>
        <w:drawing>
          <wp:inline distT="0" distB="0" distL="114300" distR="114300">
            <wp:extent cx="3316605" cy="2743200"/>
            <wp:effectExtent l="0" t="0" r="571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1660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03B93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3330575" cy="2743200"/>
            <wp:effectExtent l="0" t="0" r="698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305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26AD2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/>
          <w:bCs/>
          <w:sz w:val="24"/>
          <w:szCs w:val="24"/>
          <w:lang w:val="es-MX"/>
        </w:rPr>
      </w:pPr>
      <w:r>
        <w:drawing>
          <wp:inline distT="0" distB="0" distL="114300" distR="114300">
            <wp:extent cx="3357880" cy="2743200"/>
            <wp:effectExtent l="0" t="0" r="1016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5788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A2E88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6C56305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Пояснение основных параметров:</w:t>
      </w:r>
    </w:p>
    <w:p w14:paraId="4FFA6344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BFAA02A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`cd` — не имеет существенных параметров; он только меняет каталог.</w:t>
      </w:r>
    </w:p>
    <w:p w14:paraId="44C7DA00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`pwd` — с `-P` отображает физический путь без символических ссылок.</w:t>
      </w:r>
    </w:p>
    <w:p w14:paraId="7C2B80B2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`mkdir` — `-p` создает промежуточные каталоги; `-m` устанавливает права доступа.</w:t>
      </w:r>
    </w:p>
    <w:p w14:paraId="18F57ACA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`rmdir` — удаляет только пустые каталоги.</w:t>
      </w:r>
    </w:p>
    <w:p w14:paraId="02774E17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`rm` — `-r` удаляет рекурсивно; `-f` принудительно удаляет; `-i` запрашивает подтверждение.</w:t>
      </w:r>
    </w:p>
    <w:p w14:paraId="75A686F6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B29065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3.7. Использование команды history</w:t>
      </w:r>
    </w:p>
    <w:p w14:paraId="40F58C17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276510D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1: Отобразить историю команд</w:t>
      </w:r>
    </w:p>
    <w:p w14:paraId="48288481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E81583A">
      <w:pPr>
        <w:spacing w:line="360" w:lineRule="auto"/>
        <w:ind w:left="709" w:leftChars="0" w:firstLine="709" w:firstLineChars="0"/>
        <w:jc w:val="left"/>
      </w:pPr>
      <w:r>
        <w:drawing>
          <wp:inline distT="0" distB="0" distL="114300" distR="114300">
            <wp:extent cx="2922905" cy="2743200"/>
            <wp:effectExtent l="0" t="0" r="317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2290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CE269">
      <w:pPr>
        <w:spacing w:line="360" w:lineRule="auto"/>
        <w:ind w:left="709" w:leftChars="0" w:firstLine="709" w:firstLineChars="0"/>
        <w:jc w:val="left"/>
        <w:rPr>
          <w:rFonts w:hint="default"/>
        </w:rPr>
      </w:pPr>
      <w:r>
        <w:drawing>
          <wp:inline distT="0" distB="0" distL="114300" distR="114300">
            <wp:extent cx="2428875" cy="2124075"/>
            <wp:effectExtent l="0" t="0" r="9525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02D68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339B3C6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2: Повторно выполнить команду из истории по её номеру</w:t>
      </w:r>
    </w:p>
    <w:p w14:paraId="68D3CAE8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E68C2CE">
      <w:pPr>
        <w:spacing w:line="360" w:lineRule="auto"/>
        <w:ind w:left="709" w:leftChars="0"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3352800" cy="409575"/>
            <wp:effectExtent l="0" t="0" r="0" b="190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1E109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1D1BC25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3: Изменить и выполнить команду из истории</w:t>
      </w:r>
    </w:p>
    <w:p w14:paraId="35754717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64BEFE6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Например, если команда 20 — ls -la, её можно изменить на ls -l:</w:t>
      </w:r>
    </w:p>
    <w:p w14:paraId="4D4FCA98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7559779">
      <w:pPr>
        <w:spacing w:line="360" w:lineRule="auto"/>
        <w:ind w:left="709" w:leftChars="0"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3181350" cy="390525"/>
            <wp:effectExtent l="0" t="0" r="3810" b="571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E52DC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1A346A2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4: Найти в истории с помощью Ctrl+R</w:t>
      </w:r>
    </w:p>
    <w:p w14:paraId="0261F0E6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C188308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Нажмите Ctrl+R и введите часть искомой команды.</w:t>
      </w:r>
    </w:p>
    <w:p w14:paraId="219EFDDF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37A6F9F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5: Выполнить последнюю команду</w:t>
      </w:r>
    </w:p>
    <w:p w14:paraId="3513BBE0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0EEC1FD">
      <w:pPr>
        <w:spacing w:line="360" w:lineRule="auto"/>
        <w:ind w:left="709" w:leftChars="0"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1743075" cy="400050"/>
            <wp:effectExtent l="0" t="0" r="9525" b="1143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C8CCF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E7D80D9">
      <w:pPr>
        <w:spacing w:line="360" w:lineRule="auto"/>
        <w:ind w:firstLine="709" w:firstLineChars="0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Контрольные вопросы</w:t>
      </w:r>
    </w:p>
    <w:p w14:paraId="351600CA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2F4042C0">
      <w:pPr>
        <w:spacing w:line="36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eastAsia="Times New Roman" w:cs="Times New Roman"/>
          <w:b/>
          <w:bCs/>
          <w:sz w:val="24"/>
          <w:szCs w:val="24"/>
          <w:lang w:val="es-MX"/>
        </w:rPr>
        <w:t xml:space="preserve">1.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  <w:t>Что такое командная строка?</w:t>
      </w:r>
    </w:p>
    <w:p w14:paraId="7DBF2C9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761175E9">
      <w:pPr>
        <w:spacing w:line="360" w:lineRule="auto"/>
        <w:ind w:firstLine="709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Интерфейс командной строки (CLI) — это текстовый интерфейс, позволяющий пользователю взаимодействовать с операционной системой, вводя инструкции в виде команд. В отличие от графических пользовательских интерфейсов (GUI), командная строка требует от пользователя ввода конкретных команд для выполнения таких задач, как навигация по файловой системе, запуск программ или управление файлами. Это мощный и эффективный инструмент, особенно для административных задач и задач автоматизации, поскольку он обеспечивает точный контроль над системой и возможность объединять команды для выполнения сложных задач.</w:t>
      </w:r>
    </w:p>
    <w:p w14:paraId="0836F53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2. Перед командами не следует включать абсолютные слова. Существует каталог? Пожалуйста, проверьте сначала.</w:t>
      </w:r>
    </w:p>
    <w:p w14:paraId="2AE3F9F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2347FC7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Абсолютный путь — это полный адрес, указывающий местоположение файла или каталога от корня файловой системы (обозначается символом /). Абсолютный путь не зависит от текущего каталога и всегда начинается с корня.</w:t>
      </w:r>
    </w:p>
    <w:p w14:paraId="4A1C573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2CFE865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Команда для определения абсолютного пути к текущему каталогу — `pwd` (вывести рабочий каталог).</w:t>
      </w:r>
    </w:p>
    <w:p w14:paraId="448FE52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66A34F2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Пример:</w:t>
      </w:r>
    </w:p>
    <w:p w14:paraId="669AEB0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3F973E9F">
      <w:pPr>
        <w:spacing w:line="360" w:lineRule="auto"/>
        <w:ind w:left="709" w:leftChars="0"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drawing>
          <wp:inline distT="0" distB="0" distL="114300" distR="114300">
            <wp:extent cx="1790700" cy="428625"/>
            <wp:effectExtent l="0" t="0" r="7620" b="1333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13D1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339062E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Если пользователь находится в каталоге `/home/alexei`, вывод будет следующим</w:t>
      </w:r>
      <w:r>
        <w:rPr>
          <w:rFonts w:hint="default" w:ascii="Times New Roman" w:eastAsia="Times New Roman" w:cs="Times New Roman"/>
          <w:sz w:val="24"/>
          <w:szCs w:val="24"/>
          <w:lang w:val="es-MX"/>
        </w:rPr>
        <w:t>.</w:t>
      </w:r>
    </w:p>
    <w:p w14:paraId="5397EF1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3. Вот некоторые из команд и параметров, которые могут быть вам предоставлены. Какие имена есть в каталоге? Пожалуйста, сначала ознакомьтесь с информацией.</w:t>
      </w:r>
    </w:p>
    <w:p w14:paraId="7C7DDDE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51D2992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Чтобы определить типы файлов и отобразить только их имена в текущем каталоге, используйте команду `ls` с опцией `-F`. Эта опция добавляет в конец имени файла символ, указывающий на его тип.</w:t>
      </w:r>
    </w:p>
    <w:p w14:paraId="49E96D7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tbl>
      <w:tblPr>
        <w:tblStyle w:val="9"/>
        <w:tblW w:w="0" w:type="auto"/>
        <w:tblInd w:w="219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3636"/>
      </w:tblGrid>
      <w:tr w14:paraId="386DF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DEEBF7"/>
          </w:tcPr>
          <w:p w14:paraId="03AA9736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Символ </w:t>
            </w:r>
          </w:p>
        </w:tc>
        <w:tc>
          <w:tcPr>
            <w:tcW w:w="36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EEBF7"/>
          </w:tcPr>
          <w:p w14:paraId="2FF65A8F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Тип файла</w:t>
            </w:r>
          </w:p>
        </w:tc>
      </w:tr>
      <w:tr w14:paraId="13E9B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EEBF7"/>
          </w:tcPr>
          <w:p w14:paraId="2400C87B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/ </w:t>
            </w:r>
          </w:p>
        </w:tc>
        <w:tc>
          <w:tcPr>
            <w:tcW w:w="36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EEBF7"/>
          </w:tcPr>
          <w:p w14:paraId="11B24255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Каталог</w:t>
            </w:r>
          </w:p>
        </w:tc>
      </w:tr>
      <w:tr w14:paraId="31039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EEBF7"/>
          </w:tcPr>
          <w:p w14:paraId="79953268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* </w:t>
            </w:r>
          </w:p>
        </w:tc>
        <w:tc>
          <w:tcPr>
            <w:tcW w:w="36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EEBF7"/>
          </w:tcPr>
          <w:p w14:paraId="7817B6B9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Исполняемый файл</w:t>
            </w:r>
          </w:p>
        </w:tc>
      </w:tr>
      <w:tr w14:paraId="3F0B0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EEBF7"/>
          </w:tcPr>
          <w:p w14:paraId="47E2CC2E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@ </w:t>
            </w:r>
          </w:p>
        </w:tc>
        <w:tc>
          <w:tcPr>
            <w:tcW w:w="36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EEBF7"/>
          </w:tcPr>
          <w:p w14:paraId="173CE118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Символическая ссылка</w:t>
            </w:r>
          </w:p>
        </w:tc>
      </w:tr>
      <w:tr w14:paraId="7143D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EEBF7"/>
          </w:tcPr>
          <w:p w14:paraId="66005071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(без символов) </w:t>
            </w:r>
          </w:p>
        </w:tc>
        <w:tc>
          <w:tcPr>
            <w:tcW w:w="363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EEBF7"/>
          </w:tcPr>
          <w:p w14:paraId="276A1F7F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Обычный файл</w:t>
            </w:r>
          </w:p>
        </w:tc>
      </w:tr>
    </w:tbl>
    <w:p w14:paraId="2A14EA4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54BC6C0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Примеры:</w:t>
      </w:r>
    </w:p>
    <w:p w14:paraId="04A79A7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387DB52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drawing>
          <wp:inline distT="0" distB="0" distL="114300" distR="114300">
            <wp:extent cx="6000750" cy="600075"/>
            <wp:effectExtent l="0" t="0" r="3810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8EF1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73A2E5C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Вы также можете комбинировать это с -p (аналогично -F, но только для каталогов):</w:t>
      </w:r>
    </w:p>
    <w:p w14:paraId="22530FE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2D4F4A1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drawing>
          <wp:inline distT="0" distB="0" distL="114300" distR="114300">
            <wp:extent cx="6048375" cy="638175"/>
            <wp:effectExtent l="0" t="0" r="1905" b="190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1BFA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3295BE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4. Как изобразить информацию о скрытых файлах? Приведите пример.</w:t>
      </w:r>
    </w:p>
    <w:p w14:paraId="252152D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EF7CDB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Скрытые файлы в Linux — это файлы, имена которых начинаются с точки (.). Эти файлы обычно содержат настройки приложений или системы и не отображаются в обычных списках во избежание путаницы. Чтобы отобразить эту информацию, используйте команду `ls` с опцией `-a` (все):</w:t>
      </w:r>
    </w:p>
    <w:p w14:paraId="7CCD7EF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8F0206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5882005" cy="2286000"/>
            <wp:effectExtent l="0" t="0" r="635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8200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4037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1BA5C3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Пример:</w:t>
      </w:r>
    </w:p>
    <w:p w14:paraId="3C4C7AC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EED5BC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3447415" cy="2743200"/>
            <wp:effectExtent l="0" t="0" r="12065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4741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C764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931227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Это отобразит все файлы, включая скрытые, с подробной информацией (права доступа, владелец, размер, дата и т. д.).</w:t>
      </w:r>
    </w:p>
    <w:p w14:paraId="45FE842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298129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 xml:space="preserve"> 5. Как узнать, как проверить каталог? Чем это похоже на вашу команду? Пожалуйста, сначала посмотрите.</w:t>
      </w:r>
    </w:p>
    <w:p w14:paraId="614880A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0CB727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Да, вы можете удалять как файлы, так и каталоги с помощью одной и той же команды `rm` (удалить). Разница заключается в используемых параметрах.</w:t>
      </w:r>
    </w:p>
    <w:p w14:paraId="3A71B44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886D2E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Для удаления файлов используйте команду `rm` без каких-либо специальных параметров:</w:t>
      </w:r>
    </w:p>
    <w:p w14:paraId="38ACBF7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01394A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2505075" cy="190500"/>
            <wp:effectExtent l="0" t="0" r="9525" b="762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1297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70F0AB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Для удаления каталогов и их содержимого используйте параметр `-r` (рекурсивный):</w:t>
      </w:r>
    </w:p>
    <w:p w14:paraId="0B069B4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8DF31A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2905125" cy="228600"/>
            <wp:effectExtent l="0" t="0" r="5715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2412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F18AF8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Также существует специальная команда `rmdir` для удаления пустых каталогов:</w:t>
      </w:r>
    </w:p>
    <w:p w14:paraId="275D4F2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068A83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3381375" cy="209550"/>
            <wp:effectExtent l="0" t="0" r="1905" b="381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8EE7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30063C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Примеры:</w:t>
      </w:r>
    </w:p>
    <w:p w14:paraId="46BB50E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39C2A4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tbl>
      <w:tblPr>
        <w:tblStyle w:val="9"/>
        <w:tblW w:w="0" w:type="auto"/>
        <w:tblInd w:w="2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6535"/>
      </w:tblGrid>
      <w:tr w14:paraId="4235F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tcBorders>
              <w:top w:val="nil"/>
              <w:left w:val="nil"/>
              <w:bottom w:val="single" w:color="FFC000" w:sz="4" w:space="0"/>
              <w:right w:val="nil"/>
              <w:tl2br w:val="nil"/>
            </w:tcBorders>
            <w:shd w:val="clear" w:color="auto" w:fill="FFFFFF"/>
          </w:tcPr>
          <w:p w14:paraId="130E4748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Команда </w:t>
            </w:r>
          </w:p>
        </w:tc>
        <w:tc>
          <w:tcPr>
            <w:tcW w:w="6535" w:type="dxa"/>
            <w:tcBorders>
              <w:top w:val="nil"/>
              <w:left w:val="nil"/>
              <w:bottom w:val="single" w:color="FFC000" w:sz="4" w:space="0"/>
              <w:right w:val="nil"/>
            </w:tcBorders>
            <w:shd w:val="clear" w:color="auto" w:fill="FFFFFF"/>
          </w:tcPr>
          <w:p w14:paraId="7B5937ED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Действие</w:t>
            </w:r>
          </w:p>
        </w:tc>
      </w:tr>
      <w:tr w14:paraId="75B43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tcBorders>
              <w:top w:val="single" w:color="FFC000" w:sz="4" w:space="0"/>
              <w:left w:val="nil"/>
              <w:bottom w:val="nil"/>
              <w:right w:val="single" w:color="FFC000" w:sz="4" w:space="0"/>
            </w:tcBorders>
            <w:shd w:val="clear" w:color="auto" w:fill="FFFFFF"/>
          </w:tcPr>
          <w:p w14:paraId="7E6F63BC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rm file.txt </w:t>
            </w:r>
          </w:p>
        </w:tc>
        <w:tc>
          <w:tcPr>
            <w:tcW w:w="6535" w:type="dxa"/>
            <w:tcBorders>
              <w:top w:val="single" w:color="FFC000" w:sz="4" w:space="0"/>
              <w:left w:val="single" w:color="FFC000" w:sz="4" w:space="0"/>
              <w:bottom w:val="nil"/>
              <w:right w:val="nil"/>
            </w:tcBorders>
            <w:shd w:val="clear" w:color="auto" w:fill="FFFFFF"/>
          </w:tcPr>
          <w:p w14:paraId="206759CB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Удаляет файл file.txt</w:t>
            </w:r>
          </w:p>
        </w:tc>
      </w:tr>
      <w:tr w14:paraId="7904A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tcBorders>
              <w:top w:val="nil"/>
              <w:left w:val="nil"/>
              <w:bottom w:val="nil"/>
              <w:right w:val="single" w:color="FFC000" w:sz="4" w:space="0"/>
            </w:tcBorders>
            <w:shd w:val="clear" w:color="auto" w:fill="FFFFFF"/>
          </w:tcPr>
          <w:p w14:paraId="5A3300BC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rm -r folder/ </w:t>
            </w:r>
          </w:p>
        </w:tc>
        <w:tc>
          <w:tcPr>
            <w:tcW w:w="6535" w:type="dxa"/>
            <w:tcBorders>
              <w:top w:val="nil"/>
              <w:left w:val="single" w:color="FFC000" w:sz="4" w:space="0"/>
              <w:bottom w:val="nil"/>
              <w:right w:val="nil"/>
            </w:tcBorders>
            <w:shd w:val="clear" w:color="auto" w:fill="FFFFFF"/>
          </w:tcPr>
          <w:p w14:paraId="5B3CB850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Удаляет папку и все ее содержимое</w:t>
            </w:r>
          </w:p>
        </w:tc>
      </w:tr>
      <w:tr w14:paraId="00870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tcBorders>
              <w:top w:val="nil"/>
              <w:left w:val="nil"/>
              <w:bottom w:val="nil"/>
              <w:right w:val="single" w:color="FFC000" w:sz="4" w:space="0"/>
            </w:tcBorders>
            <w:shd w:val="clear" w:color="auto" w:fill="FFFFFF"/>
          </w:tcPr>
          <w:p w14:paraId="19DAE0F0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rmdir empty_folder/ </w:t>
            </w:r>
          </w:p>
        </w:tc>
        <w:tc>
          <w:tcPr>
            <w:tcW w:w="6535" w:type="dxa"/>
            <w:tcBorders>
              <w:top w:val="nil"/>
              <w:left w:val="single" w:color="FFC000" w:sz="4" w:space="0"/>
              <w:bottom w:val="nil"/>
              <w:right w:val="nil"/>
            </w:tcBorders>
            <w:shd w:val="clear" w:color="auto" w:fill="FFFFFF"/>
          </w:tcPr>
          <w:p w14:paraId="0C62998A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Удаляет папку только в том случае, если она пуста</w:t>
            </w:r>
          </w:p>
        </w:tc>
      </w:tr>
    </w:tbl>
    <w:p w14:paraId="00AD09F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40ED64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6. Нам не нужно предоставлять информацию или информацию о выполненных пользовательских командах?</w:t>
      </w:r>
    </w:p>
    <w:p w14:paraId="376B78E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D04D59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Для просмотра истории последних выполненных команд используется команда history. По умолчанию она отображает все команды в текущей сессии.</w:t>
      </w:r>
    </w:p>
    <w:p w14:paraId="4B3B53F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88F671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2948305" cy="2743200"/>
            <wp:effectExtent l="0" t="0" r="8255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4830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00BE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2E90C1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Чтобы отобразить только последние N команд, можно указать число:</w:t>
      </w:r>
    </w:p>
    <w:p w14:paraId="417F459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9B0B0C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2251075" cy="1828800"/>
            <wp:effectExtent l="0" t="0" r="4445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510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2E39CB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7966F0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Это отобразит только последние 10 выполненных команд.</w:t>
      </w:r>
    </w:p>
    <w:p w14:paraId="6D0ECE3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23C0B4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7. Как использовать историю команд для изменения уже выполненных команд? Для начала, добро пожаловать.</w:t>
      </w:r>
    </w:p>
    <w:p w14:paraId="476E319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0A099A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История команд позволяет повторно использовать и изменять предыдущие команды, используя символ !, за которым следует число или текстовая строка.</w:t>
      </w:r>
    </w:p>
    <w:p w14:paraId="52A2960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B8F0AA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Базовый синтаксис:</w:t>
      </w:r>
    </w:p>
    <w:p w14:paraId="6FA6FBC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8519071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!&lt;число&gt; — выполняет команду с номером, указанным в истории.</w:t>
      </w:r>
    </w:p>
    <w:p w14:paraId="5E6FCD95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!! — выполняет последнюю команду.</w:t>
      </w:r>
    </w:p>
    <w:p w14:paraId="5128000B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!&lt;текст&gt; — выполняет последнюю команду, начинающуюся с &lt;текст&gt;.</w:t>
      </w:r>
    </w:p>
    <w:p w14:paraId="54FC5CC4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!&lt;число&gt;:s/&lt;старый&gt;/&lt;новый&gt;/ — выполняет команду &lt;число&gt;, заменяя &lt;старый&gt; на &lt;новый&gt;.</w:t>
      </w:r>
    </w:p>
    <w:p w14:paraId="19A90D4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337A7B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Примеры:</w:t>
      </w:r>
    </w:p>
    <w:p w14:paraId="1497B74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3A297D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78B88D9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# История команд</w:t>
      </w:r>
    </w:p>
    <w:p w14:paraId="6A49B04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history</w:t>
      </w:r>
    </w:p>
    <w:p w14:paraId="5EFBDAC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1 cd /tmp</w:t>
      </w:r>
    </w:p>
    <w:p w14:paraId="2911544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2 ls -la</w:t>
      </w:r>
    </w:p>
    <w:p w14:paraId="51E9E1F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3 pwd</w:t>
      </w:r>
    </w:p>
    <w:p w14:paraId="2B6D8A2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298ABC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# Повторное выполнение команды 2</w:t>
      </w:r>
    </w:p>
    <w:p w14:paraId="299AFE2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!2 # Выполняет: ls -la</w:t>
      </w:r>
    </w:p>
    <w:p w14:paraId="3A00B55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A70AA9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# Повторное выполнение последней команды</w:t>
      </w:r>
    </w:p>
    <w:p w14:paraId="4D38C8F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!! # Выполняет последнюю команду</w:t>
      </w:r>
    </w:p>
    <w:p w14:paraId="4865EE3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6FA7DA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# Повторно выполняет измененную команду 2 (замените -la на -l)</w:t>
      </w:r>
    </w:p>
    <w:p w14:paraId="5FF8FD3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!2:s/la/l/ # Выполняет: ls -l</w:t>
      </w:r>
    </w:p>
    <w:p w14:paraId="76AC987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83C433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8. Первые команды нажимайте одновременно.</w:t>
      </w:r>
    </w:p>
    <w:p w14:paraId="6FAAE1F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ADA854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В Linux можно выполнять несколько команд в одной строке, используя разные операторы, которые определяют, как они будут объединены в цепочку.</w:t>
      </w:r>
    </w:p>
    <w:p w14:paraId="55B0AB6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7764"/>
      </w:tblGrid>
      <w:tr w14:paraId="27938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tcBorders>
              <w:top w:val="single" w:color="ED7D31" w:sz="12" w:space="0"/>
              <w:left w:val="single" w:color="ED7D31" w:sz="12" w:space="0"/>
              <w:bottom w:val="single" w:color="ED7D31" w:sz="4" w:space="0"/>
              <w:right w:val="single" w:color="ED7D31" w:sz="4" w:space="0"/>
              <w:tl2br w:val="nil"/>
            </w:tcBorders>
            <w:shd w:val="clear" w:color="auto" w:fill="FFFFFF"/>
          </w:tcPr>
          <w:p w14:paraId="686656A6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Оператор </w:t>
            </w:r>
          </w:p>
        </w:tc>
        <w:tc>
          <w:tcPr>
            <w:tcW w:w="7764" w:type="dxa"/>
            <w:tcBorders>
              <w:top w:val="single" w:color="ED7D31" w:sz="12" w:space="0"/>
              <w:left w:val="single" w:color="ED7D31" w:sz="4" w:space="0"/>
              <w:bottom w:val="single" w:color="ED7D31" w:sz="4" w:space="0"/>
              <w:right w:val="single" w:color="ED7D31" w:sz="12" w:space="0"/>
            </w:tcBorders>
            <w:shd w:val="clear" w:color="auto" w:fill="FFFFFF"/>
          </w:tcPr>
          <w:p w14:paraId="425AA919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Функция</w:t>
            </w:r>
          </w:p>
        </w:tc>
      </w:tr>
      <w:tr w14:paraId="0D63E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tcBorders>
              <w:top w:val="single" w:color="ED7D31" w:sz="4" w:space="0"/>
              <w:left w:val="single" w:color="ED7D31" w:sz="12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436D9342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; </w:t>
            </w:r>
          </w:p>
        </w:tc>
        <w:tc>
          <w:tcPr>
            <w:tcW w:w="7764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12" w:space="0"/>
            </w:tcBorders>
            <w:shd w:val="clear" w:color="auto" w:fill="FFFFFF"/>
          </w:tcPr>
          <w:p w14:paraId="30932684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Выполняет команды последовательно, независимо от успеха или неудачи предыдущих.</w:t>
            </w:r>
          </w:p>
        </w:tc>
      </w:tr>
      <w:tr w14:paraId="584DE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tcBorders>
              <w:top w:val="single" w:color="ED7D31" w:sz="4" w:space="0"/>
              <w:left w:val="single" w:color="ED7D31" w:sz="12" w:space="0"/>
              <w:bottom w:val="single" w:color="ED7D31" w:sz="4" w:space="0"/>
              <w:right w:val="single" w:color="ED7D31" w:sz="4" w:space="0"/>
            </w:tcBorders>
            <w:shd w:val="clear" w:color="auto" w:fill="FFFFFF"/>
          </w:tcPr>
          <w:p w14:paraId="06F5D2AE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&amp;&amp; </w:t>
            </w:r>
          </w:p>
        </w:tc>
        <w:tc>
          <w:tcPr>
            <w:tcW w:w="7764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12" w:space="0"/>
            </w:tcBorders>
            <w:shd w:val="clear" w:color="auto" w:fill="FFFFFF"/>
          </w:tcPr>
          <w:p w14:paraId="18B892FB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Выполняет следующую команду только в том случае, если предыдущая была выполнена успешно (код завершения 0).</w:t>
            </w:r>
          </w:p>
        </w:tc>
      </w:tr>
      <w:tr w14:paraId="47DC4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5" w:type="dxa"/>
            <w:tcBorders>
              <w:top w:val="single" w:color="ED7D31" w:sz="4" w:space="0"/>
              <w:left w:val="single" w:color="ED7D31" w:sz="12" w:space="0"/>
              <w:bottom w:val="single" w:color="ED7D31" w:sz="12" w:space="0"/>
              <w:right w:val="single" w:color="ED7D31" w:sz="4" w:space="0"/>
            </w:tcBorders>
            <w:shd w:val="clear" w:color="auto" w:fill="FFFFFF"/>
          </w:tcPr>
          <w:p w14:paraId="2887EE7A">
            <w:pPr>
              <w:spacing w:line="360" w:lineRule="auto"/>
              <w:ind w:firstLine="709" w:firstLineChars="0"/>
              <w:rPr>
                <w:rFonts w:hint="default"/>
                <w:b w:val="0"/>
                <w:color w:val="000000"/>
                <w:lang w:val="en-US"/>
              </w:rPr>
            </w:pPr>
            <w:r>
              <w:rPr>
                <w:rFonts w:hint="default"/>
                <w:b w:val="0"/>
                <w:color w:val="000000"/>
                <w:lang w:val="en-US"/>
              </w:rPr>
              <w:t>||</w:t>
            </w:r>
          </w:p>
        </w:tc>
        <w:tc>
          <w:tcPr>
            <w:tcW w:w="7764" w:type="dxa"/>
            <w:tcBorders>
              <w:top w:val="single" w:color="ED7D31" w:sz="4" w:space="0"/>
              <w:left w:val="single" w:color="ED7D31" w:sz="4" w:space="0"/>
              <w:bottom w:val="single" w:color="ED7D31" w:sz="12" w:space="0"/>
              <w:right w:val="single" w:color="ED7D31" w:sz="12" w:space="0"/>
            </w:tcBorders>
            <w:shd w:val="clear" w:color="auto" w:fill="FFFFFF"/>
          </w:tcPr>
          <w:p w14:paraId="431C7404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Выполняет следующую команду только в том случае, если предыдущая завершилась неудачей (код завершения, отличный от 0).</w:t>
            </w:r>
          </w:p>
        </w:tc>
      </w:tr>
    </w:tbl>
    <w:p w14:paraId="76E7501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CEBE43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Примеры:</w:t>
      </w:r>
    </w:p>
    <w:p w14:paraId="50466E2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F6E126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23C7963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# Выполнить три команды последовательно</w:t>
      </w:r>
    </w:p>
    <w:p w14:paraId="07A6E10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cd /tmp; ls; pwd</w:t>
      </w:r>
    </w:p>
    <w:p w14:paraId="5B22B1C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# Создать каталог и, если успешно, перейти в него</w:t>
      </w:r>
    </w:p>
    <w:p w14:paraId="21F3502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mkdir new_dir &amp;&amp; cd new_dir</w:t>
      </w:r>
    </w:p>
    <w:p w14:paraId="013BAB5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# Попытаться перейти в каталог; если не удастся, создать его</w:t>
      </w:r>
    </w:p>
    <w:p w14:paraId="289BFC6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cd /tmp/nonexistent_dir || mkdir /tmp/nonexistent_dir</w:t>
      </w:r>
    </w:p>
    <w:p w14:paraId="5002497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876429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9. Экранирующие символы.</w:t>
      </w:r>
    </w:p>
    <w:p w14:paraId="57C03ED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4C8B2A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Экранирующие символы — это специальные символы, которые позволяют оболочке интерпретировать символ буквально, то есть рассматривать специальный символ как обычный, не пытаясь выполнить его специальную функцию. Наиболее распространенным экранирующим символом в Linux является обратная косая черта (\).</w:t>
      </w:r>
    </w:p>
    <w:p w14:paraId="71FC31F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73D11D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Примеры специальных символов, которые необходимо экранировать:</w:t>
      </w:r>
    </w:p>
    <w:p w14:paraId="6523F85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1EB42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3C0719C8">
            <w:pPr>
              <w:spacing w:line="360" w:lineRule="auto"/>
              <w:ind w:firstLine="709" w:firstLineChars="0"/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Символ </w:t>
            </w:r>
          </w:p>
        </w:tc>
        <w:tc>
          <w:tcPr>
            <w:tcW w:w="4927" w:type="dxa"/>
          </w:tcPr>
          <w:p w14:paraId="74B1DCB9">
            <w:pPr>
              <w:spacing w:line="360" w:lineRule="auto"/>
              <w:ind w:firstLine="709" w:firstLineChars="0"/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Специальная функция</w:t>
            </w:r>
          </w:p>
        </w:tc>
      </w:tr>
      <w:tr w14:paraId="7A2CF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17456747">
            <w:pPr>
              <w:spacing w:line="360" w:lineRule="auto"/>
              <w:ind w:firstLine="709" w:firstLineChars="0"/>
              <w:rPr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\ </w:t>
            </w:r>
          </w:p>
        </w:tc>
        <w:tc>
          <w:tcPr>
            <w:tcW w:w="4927" w:type="dxa"/>
          </w:tcPr>
          <w:p w14:paraId="10D4CDC9">
            <w:pPr>
              <w:spacing w:line="360" w:lineRule="auto"/>
              <w:ind w:firstLine="709" w:firstLineChars="0"/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Начало символа экранирования</w:t>
            </w:r>
          </w:p>
        </w:tc>
      </w:tr>
      <w:tr w14:paraId="172F8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561BA00D">
            <w:pPr>
              <w:spacing w:line="360" w:lineRule="auto"/>
              <w:ind w:firstLine="709" w:firstLineChars="0"/>
              <w:rPr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" " </w:t>
            </w:r>
          </w:p>
        </w:tc>
        <w:tc>
          <w:tcPr>
            <w:tcW w:w="4927" w:type="dxa"/>
          </w:tcPr>
          <w:p w14:paraId="29CB05EE">
            <w:pPr>
              <w:spacing w:line="360" w:lineRule="auto"/>
              <w:ind w:firstLine="709" w:firstLineChars="0"/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Кавычки (групповой текст)</w:t>
            </w:r>
          </w:p>
        </w:tc>
      </w:tr>
      <w:tr w14:paraId="7E4C1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39ADBC6F">
            <w:pPr>
              <w:spacing w:line="360" w:lineRule="auto"/>
              <w:ind w:firstLine="709" w:firstLineChars="0"/>
              <w:rPr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' ' </w:t>
            </w:r>
          </w:p>
        </w:tc>
        <w:tc>
          <w:tcPr>
            <w:tcW w:w="4927" w:type="dxa"/>
          </w:tcPr>
          <w:p w14:paraId="51E5405D">
            <w:pPr>
              <w:spacing w:line="360" w:lineRule="auto"/>
              <w:ind w:firstLine="709" w:firstLineChars="0"/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Одинарные кавычки (групповой литеральный текст)</w:t>
            </w:r>
          </w:p>
        </w:tc>
      </w:tr>
      <w:tr w14:paraId="66301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44E2340D">
            <w:pPr>
              <w:spacing w:line="360" w:lineRule="auto"/>
              <w:ind w:firstLine="709" w:firstLineChars="0"/>
              <w:rPr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$ </w:t>
            </w:r>
          </w:p>
        </w:tc>
        <w:tc>
          <w:tcPr>
            <w:tcW w:w="4927" w:type="dxa"/>
          </w:tcPr>
          <w:p w14:paraId="75862B43">
            <w:pPr>
              <w:spacing w:line="360" w:lineRule="auto"/>
              <w:ind w:firstLine="709" w:firstLineChars="0"/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Переменная среды</w:t>
            </w:r>
          </w:p>
        </w:tc>
      </w:tr>
      <w:tr w14:paraId="2262C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4FCA4A95">
            <w:pPr>
              <w:spacing w:line="360" w:lineRule="auto"/>
              <w:ind w:firstLine="709" w:firstLineChars="0"/>
              <w:rPr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* </w:t>
            </w:r>
          </w:p>
        </w:tc>
        <w:tc>
          <w:tcPr>
            <w:tcW w:w="4927" w:type="dxa"/>
          </w:tcPr>
          <w:p w14:paraId="2D4EA7CF">
            <w:pPr>
              <w:spacing w:line="360" w:lineRule="auto"/>
              <w:ind w:firstLine="709" w:firstLineChars="0"/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Подстановочный знак (любая строка)</w:t>
            </w:r>
          </w:p>
        </w:tc>
      </w:tr>
      <w:tr w14:paraId="41C49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0445830C">
            <w:pPr>
              <w:spacing w:line="360" w:lineRule="auto"/>
              <w:ind w:firstLine="709" w:firstLineChars="0"/>
              <w:rPr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? </w:t>
            </w:r>
          </w:p>
        </w:tc>
        <w:tc>
          <w:tcPr>
            <w:tcW w:w="4927" w:type="dxa"/>
          </w:tcPr>
          <w:p w14:paraId="3169D552">
            <w:pPr>
              <w:spacing w:line="360" w:lineRule="auto"/>
              <w:ind w:firstLine="709" w:firstLineChars="0"/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Подстановочный знак (один символ)</w:t>
            </w:r>
          </w:p>
        </w:tc>
      </w:tr>
      <w:tr w14:paraId="53912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755F5A9F">
            <w:pPr>
              <w:spacing w:line="360" w:lineRule="auto"/>
              <w:ind w:firstLine="709" w:firstLineChars="0"/>
              <w:rPr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[ ] </w:t>
            </w:r>
          </w:p>
        </w:tc>
        <w:tc>
          <w:tcPr>
            <w:tcW w:w="4927" w:type="dxa"/>
          </w:tcPr>
          <w:p w14:paraId="455A8574">
            <w:pPr>
              <w:spacing w:line="360" w:lineRule="auto"/>
              <w:ind w:firstLine="709" w:firstLineChars="0"/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Наборы символов</w:t>
            </w:r>
          </w:p>
        </w:tc>
      </w:tr>
      <w:tr w14:paraId="41969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073C3ABF">
            <w:pPr>
              <w:spacing w:line="360" w:lineRule="auto"/>
              <w:ind w:firstLine="709" w:firstLineChars="0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|</w:t>
            </w:r>
          </w:p>
        </w:tc>
        <w:tc>
          <w:tcPr>
            <w:tcW w:w="4927" w:type="dxa"/>
          </w:tcPr>
          <w:p w14:paraId="1CB2D68A">
            <w:pPr>
              <w:spacing w:line="360" w:lineRule="auto"/>
              <w:ind w:firstLine="709" w:firstLineChars="0"/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Вертикальный символ</w:t>
            </w:r>
          </w:p>
        </w:tc>
      </w:tr>
      <w:tr w14:paraId="66B77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6F37E523">
            <w:pPr>
              <w:spacing w:line="360" w:lineRule="auto"/>
              <w:ind w:firstLine="709" w:firstLineChars="0"/>
              <w:rPr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&gt; &lt; </w:t>
            </w:r>
          </w:p>
        </w:tc>
        <w:tc>
          <w:tcPr>
            <w:tcW w:w="4927" w:type="dxa"/>
          </w:tcPr>
          <w:p w14:paraId="31B1D453">
            <w:pPr>
              <w:spacing w:line="360" w:lineRule="auto"/>
              <w:ind w:firstLine="709" w:firstLineChars="0"/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Перенаправление ввода/вывода</w:t>
            </w:r>
          </w:p>
        </w:tc>
      </w:tr>
    </w:tbl>
    <w:p w14:paraId="6E97AA7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68A000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Примеры:</w:t>
      </w:r>
    </w:p>
    <w:p w14:paraId="409B3BA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891546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19184A5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# Создать файл с именем, содержащим пробелы (без экранирования)</w:t>
      </w:r>
    </w:p>
    <w:p w14:paraId="7337A82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touch my file.txt # ❌ Ошибка: создает два файла "my" и "file.txt"</w:t>
      </w:r>
    </w:p>
    <w:p w14:paraId="5039167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# Используйте экранирование, чтобы сделать пробел буквальным</w:t>
      </w:r>
    </w:p>
    <w:p w14:paraId="2EC6C3A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touch my\ file.txt # ✅ Создает "my file.txt"</w:t>
      </w:r>
    </w:p>
    <w:p w14:paraId="507C60E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# Используйте кавычки для той же цели</w:t>
      </w:r>
    </w:p>
    <w:p w14:paraId="7FC61A7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touch "my file.txt" # ✅ Создает "my file.txt"</w:t>
      </w:r>
    </w:p>
    <w:p w14:paraId="6656009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2B9FDF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10. Охарактеризуйте вывод информации на экран после выполнения команды ls с опцией l.</w:t>
      </w:r>
    </w:p>
    <w:p w14:paraId="20B7C01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D86361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Опция -l команды ls отображает подробный список файлов и каталогов, также известный как «длинный формат». Каждая строка содержит информацию о файле или каталоге, организованную в столбцы. Вывод имеет следующий формат:</w:t>
      </w:r>
    </w:p>
    <w:p w14:paraId="1A7E86B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2371B9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текст</w:t>
      </w:r>
    </w:p>
    <w:p w14:paraId="2CC6820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drwxr-xr-x 2 группа пользователей 4096 13 августа 10:00 Документы/</w:t>
      </w:r>
    </w:p>
    <w:p w14:paraId="52A5B4B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-rw-r--r-- 1 группа пользователей 1024 13 августа 09:30 file.txt</w:t>
      </w:r>
    </w:p>
    <w:p w14:paraId="096C09D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tbl>
      <w:tblPr>
        <w:tblStyle w:val="9"/>
        <w:tblW w:w="0" w:type="auto"/>
        <w:tblInd w:w="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6"/>
        <w:gridCol w:w="7879"/>
      </w:tblGrid>
      <w:tr w14:paraId="0C4E7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6" w:type="dxa"/>
            <w:tcBorders>
              <w:top w:val="single" w:color="4472C4" w:sz="12" w:space="0"/>
              <w:left w:val="nil"/>
              <w:bottom w:val="single" w:color="4472C4" w:sz="4" w:space="0"/>
              <w:right w:val="nil"/>
              <w:tl2br w:val="nil"/>
            </w:tcBorders>
            <w:shd w:val="clear" w:color="auto" w:fill="FFFFFF"/>
          </w:tcPr>
          <w:p w14:paraId="1E29CEAA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Столбец </w:t>
            </w:r>
          </w:p>
        </w:tc>
        <w:tc>
          <w:tcPr>
            <w:tcW w:w="7879" w:type="dxa"/>
            <w:tcBorders>
              <w:top w:val="single" w:color="4472C4" w:sz="12" w:space="0"/>
              <w:left w:val="nil"/>
              <w:bottom w:val="single" w:color="4472C4" w:sz="4" w:space="0"/>
              <w:right w:val="nil"/>
            </w:tcBorders>
            <w:shd w:val="clear" w:color="auto" w:fill="FFFFFF"/>
          </w:tcPr>
          <w:p w14:paraId="2151FC8C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Значение</w:t>
            </w:r>
          </w:p>
        </w:tc>
      </w:tr>
      <w:tr w14:paraId="18BC4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6" w:type="dxa"/>
            <w:tcBorders>
              <w:top w:val="single" w:color="4472C4" w:sz="4" w:space="0"/>
              <w:left w:val="nil"/>
              <w:bottom w:val="nil"/>
              <w:right w:val="nil"/>
            </w:tcBorders>
            <w:shd w:val="clear" w:color="auto" w:fill="FFFFFF"/>
          </w:tcPr>
          <w:p w14:paraId="765742CF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7879" w:type="dxa"/>
            <w:tcBorders>
              <w:top w:val="single" w:color="4472C4" w:sz="4" w:space="0"/>
              <w:left w:val="nil"/>
              <w:bottom w:val="nil"/>
              <w:right w:val="nil"/>
            </w:tcBorders>
            <w:shd w:val="clear" w:color="auto" w:fill="FFFFFF"/>
          </w:tcPr>
          <w:p w14:paraId="053C6A97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Тип файла (d = каталог, - = файл, l = символическая ссылка) и права доступа (rwxr-xr-x)</w:t>
            </w:r>
          </w:p>
        </w:tc>
      </w:tr>
      <w:tr w14:paraId="2CDD7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1BEC56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78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5CFDA9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Количество жестких ссылок на файл</w:t>
            </w:r>
          </w:p>
        </w:tc>
      </w:tr>
      <w:tr w14:paraId="59E61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46E6FF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3 </w:t>
            </w:r>
          </w:p>
        </w:tc>
        <w:tc>
          <w:tcPr>
            <w:tcW w:w="78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41879C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Владелец файла (имя пользователя)</w:t>
            </w:r>
          </w:p>
        </w:tc>
      </w:tr>
      <w:tr w14:paraId="78372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667842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4 </w:t>
            </w:r>
          </w:p>
        </w:tc>
        <w:tc>
          <w:tcPr>
            <w:tcW w:w="78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4BB0EF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Группа, к которой принадлежит файл</w:t>
            </w:r>
          </w:p>
        </w:tc>
      </w:tr>
      <w:tr w14:paraId="1F445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5BF9DF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5 </w:t>
            </w:r>
          </w:p>
        </w:tc>
        <w:tc>
          <w:tcPr>
            <w:tcW w:w="78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FE9BEF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Размер файла в байтах</w:t>
            </w:r>
          </w:p>
        </w:tc>
      </w:tr>
      <w:tr w14:paraId="2F93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57F505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6 </w:t>
            </w:r>
          </w:p>
        </w:tc>
        <w:tc>
          <w:tcPr>
            <w:tcW w:w="78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C6FBF5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Дата и время последнего изменения</w:t>
            </w:r>
          </w:p>
        </w:tc>
      </w:tr>
      <w:tr w14:paraId="69D46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6" w:type="dxa"/>
            <w:tcBorders>
              <w:top w:val="nil"/>
              <w:left w:val="nil"/>
              <w:bottom w:val="single" w:color="4472C4" w:sz="12" w:space="0"/>
              <w:right w:val="nil"/>
            </w:tcBorders>
            <w:shd w:val="clear" w:color="auto" w:fill="FFFFFF"/>
          </w:tcPr>
          <w:p w14:paraId="4EE4C994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7 </w:t>
            </w:r>
          </w:p>
        </w:tc>
        <w:tc>
          <w:tcPr>
            <w:tcW w:w="7879" w:type="dxa"/>
            <w:tcBorders>
              <w:top w:val="nil"/>
              <w:left w:val="nil"/>
              <w:bottom w:val="single" w:color="4472C4" w:sz="12" w:space="0"/>
              <w:right w:val="nil"/>
            </w:tcBorders>
            <w:shd w:val="clear" w:color="auto" w:fill="FFFFFF"/>
          </w:tcPr>
          <w:p w14:paraId="2D12F6DE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Имя файла или каталога</w:t>
            </w:r>
          </w:p>
        </w:tc>
      </w:tr>
    </w:tbl>
    <w:p w14:paraId="77D7A14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9F301C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11. В чём смысл игры? Приоритет отдаётся первому отношительному и абсолютному пути при выполнении какой-либо команды.</w:t>
      </w:r>
    </w:p>
    <w:p w14:paraId="403D0F4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F3DA3A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Абсолютный путь — это полный адрес, указывающий местоположение файла или каталога от корня файловой системы (обозначается символом /). Например: /home/alexei/documentos/informe.txt.</w:t>
      </w:r>
    </w:p>
    <w:p w14:paraId="1A10ABB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2EB791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Относительный путь указывает местоположение файла или каталога относительно текущего каталога. Он не начинается с / и использует такие символы, как . (текущий каталог) и .. (родительский каталог).</w:t>
      </w:r>
    </w:p>
    <w:p w14:paraId="0ACDF5A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600335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Примеры:</w:t>
      </w:r>
    </w:p>
    <w:p w14:paraId="1A4C903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8"/>
        <w:gridCol w:w="3516"/>
        <w:gridCol w:w="3190"/>
      </w:tblGrid>
      <w:tr w14:paraId="5081D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tcBorders>
              <w:top w:val="double" w:color="5B9BD5" w:sz="4" w:space="0"/>
              <w:left w:val="double" w:color="5B9BD5" w:sz="4" w:space="0"/>
              <w:bottom w:val="single" w:color="5B9BD5" w:sz="4" w:space="0"/>
              <w:right w:val="single" w:color="5B9BD5" w:sz="4" w:space="0"/>
              <w:tl2br w:val="nil"/>
            </w:tcBorders>
            <w:shd w:val="clear" w:color="auto" w:fill="FFFFFF"/>
          </w:tcPr>
          <w:p w14:paraId="6B295282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Тип </w:t>
            </w:r>
          </w:p>
        </w:tc>
        <w:tc>
          <w:tcPr>
            <w:tcW w:w="3285" w:type="dxa"/>
            <w:tcBorders>
              <w:top w:val="doub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4EE3CD48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Путь </w:t>
            </w:r>
          </w:p>
        </w:tc>
        <w:tc>
          <w:tcPr>
            <w:tcW w:w="3285" w:type="dxa"/>
            <w:tcBorders>
              <w:top w:val="double" w:color="5B9BD5" w:sz="4" w:space="0"/>
              <w:left w:val="single" w:color="5B9BD5" w:sz="4" w:space="0"/>
              <w:bottom w:val="single" w:color="5B9BD5" w:sz="4" w:space="0"/>
              <w:right w:val="double" w:color="5B9BD5" w:sz="4" w:space="0"/>
            </w:tcBorders>
            <w:shd w:val="clear" w:color="auto" w:fill="FFFFFF"/>
          </w:tcPr>
          <w:p w14:paraId="7C3E4958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Значение</w:t>
            </w:r>
          </w:p>
        </w:tc>
      </w:tr>
      <w:tr w14:paraId="11D5F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tcBorders>
              <w:top w:val="single" w:color="5B9BD5" w:sz="4" w:space="0"/>
              <w:left w:val="doub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7AF2C253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Абсолютный </w:t>
            </w:r>
          </w:p>
        </w:tc>
        <w:tc>
          <w:tcPr>
            <w:tcW w:w="328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0CF43CD2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/home/alexei/documents/report.txt </w:t>
            </w:r>
          </w:p>
        </w:tc>
        <w:tc>
          <w:tcPr>
            <w:tcW w:w="328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double" w:color="5B9BD5" w:sz="4" w:space="0"/>
            </w:tcBorders>
            <w:shd w:val="clear" w:color="auto" w:fill="FFFFFF"/>
          </w:tcPr>
          <w:p w14:paraId="3E3505BA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От корневого каталога (/) до файла</w:t>
            </w:r>
          </w:p>
        </w:tc>
      </w:tr>
      <w:tr w14:paraId="49B1D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tcBorders>
              <w:top w:val="single" w:color="5B9BD5" w:sz="4" w:space="0"/>
              <w:left w:val="doub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7C098C78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Относительный </w:t>
            </w:r>
          </w:p>
        </w:tc>
        <w:tc>
          <w:tcPr>
            <w:tcW w:w="328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0AA3384F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documents/report.txt </w:t>
            </w:r>
          </w:p>
        </w:tc>
        <w:tc>
          <w:tcPr>
            <w:tcW w:w="3285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double" w:color="5B9BD5" w:sz="4" w:space="0"/>
            </w:tcBorders>
            <w:shd w:val="clear" w:color="auto" w:fill="FFFFFF"/>
          </w:tcPr>
          <w:p w14:paraId="7C5D1118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От текущего каталога</w:t>
            </w:r>
          </w:p>
        </w:tc>
      </w:tr>
      <w:tr w14:paraId="1F0A5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tcBorders>
              <w:top w:val="single" w:color="5B9BD5" w:sz="4" w:space="0"/>
              <w:left w:val="double" w:color="5B9BD5" w:sz="4" w:space="0"/>
              <w:bottom w:val="double" w:color="5B9BD5" w:sz="4" w:space="0"/>
              <w:right w:val="single" w:color="5B9BD5" w:sz="4" w:space="0"/>
            </w:tcBorders>
            <w:shd w:val="clear" w:color="auto" w:fill="FFFFFF"/>
          </w:tcPr>
          <w:p w14:paraId="6C2380BF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Относительный </w:t>
            </w:r>
          </w:p>
        </w:tc>
        <w:tc>
          <w:tcPr>
            <w:tcW w:w="3285" w:type="dxa"/>
            <w:tcBorders>
              <w:top w:val="single" w:color="5B9BD5" w:sz="4" w:space="0"/>
              <w:left w:val="single" w:color="5B9BD5" w:sz="4" w:space="0"/>
              <w:bottom w:val="double" w:color="5B9BD5" w:sz="4" w:space="0"/>
              <w:right w:val="single" w:color="5B9BD5" w:sz="4" w:space="0"/>
            </w:tcBorders>
            <w:shd w:val="clear" w:color="auto" w:fill="FFFFFF"/>
          </w:tcPr>
          <w:p w14:paraId="6A7764AA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../report.txt </w:t>
            </w:r>
          </w:p>
        </w:tc>
        <w:tc>
          <w:tcPr>
            <w:tcW w:w="3285" w:type="dxa"/>
            <w:tcBorders>
              <w:top w:val="single" w:color="5B9BD5" w:sz="4" w:space="0"/>
              <w:left w:val="single" w:color="5B9BD5" w:sz="4" w:space="0"/>
              <w:bottom w:val="double" w:color="5B9BD5" w:sz="4" w:space="0"/>
              <w:right w:val="double" w:color="5B9BD5" w:sz="4" w:space="0"/>
            </w:tcBorders>
            <w:shd w:val="clear" w:color="auto" w:fill="FFFFFF"/>
          </w:tcPr>
          <w:p w14:paraId="62E332EC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На один уровень выше текущего каталога</w:t>
            </w:r>
          </w:p>
        </w:tc>
      </w:tr>
    </w:tbl>
    <w:p w14:paraId="346B1E6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972973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Пример использования `cd`:</w:t>
      </w:r>
    </w:p>
    <w:p w14:paraId="682FA1A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4B2D22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5CA22B2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# Использование абсолютного пути</w:t>
      </w:r>
    </w:p>
    <w:p w14:paraId="5DC8E06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`cd /home/alexei/documents`</w:t>
      </w:r>
    </w:p>
    <w:p w14:paraId="4DF8B72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# Использование относительного пути (если вы находитесь в `/home/alexei`)</w:t>
      </w:r>
    </w:p>
    <w:p w14:paraId="47F207E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`cd documents`</w:t>
      </w:r>
    </w:p>
    <w:p w14:paraId="6A84AB7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# Использование относительного пути (на один уровень выше)</w:t>
      </w:r>
    </w:p>
    <w:p w14:paraId="45CEFE9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`cd ..`</w:t>
      </w:r>
    </w:p>
    <w:p w14:paraId="45D8DCF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92E762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12. Как получить информацию о команде?</w:t>
      </w:r>
    </w:p>
    <w:p w14:paraId="7385BA6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EFC78D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Для получения подробной информации о команде используйте команду `man` (справочник), которая отображает справочную страницу для указанной команды:</w:t>
      </w:r>
    </w:p>
    <w:p w14:paraId="24A6682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416562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090A637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man &lt;имя_команды&gt;</w:t>
      </w:r>
    </w:p>
    <w:p w14:paraId="687AC10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598133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Примеры:</w:t>
      </w:r>
    </w:p>
    <w:p w14:paraId="591EE35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8C628A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4431126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man ls # Отображает руководство для 'ls'</w:t>
      </w:r>
    </w:p>
    <w:p w14:paraId="46C3BF2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man cd # Отображает руководство для 'cd'</w:t>
      </w:r>
    </w:p>
    <w:p w14:paraId="6C9EA02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man man # Отображает руководство для 'man'</w:t>
      </w:r>
    </w:p>
    <w:p w14:paraId="44C914B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17654B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Внутри справочной страницы вы можете перемещаться с помощью клавиш со стрелками, двигаться вперед с помощью пробела и выходить с помощью клавиши `q`.</w:t>
      </w:r>
    </w:p>
    <w:p w14:paraId="725AD99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C0DAA1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13. Какая клавиша или комбинация клавиш служит для автоматического дополнения при вводе команд?</w:t>
      </w:r>
    </w:p>
    <w:p w14:paraId="130FC20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293C9FC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Клавиша Tab используется для автозаполнения команд, имен файлов и каталогов в терминале. При нажатии клавиши Tab во время ввода команды или пути оболочка пытается автоматически дополнить текст на основе существующих файлов и каталогов.</w:t>
      </w:r>
    </w:p>
    <w:p w14:paraId="1AAC116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5348AA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Пример:</w:t>
      </w:r>
    </w:p>
    <w:p w14:paraId="77055F0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0FA9E2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bash</w:t>
      </w:r>
    </w:p>
    <w:p w14:paraId="7EA21A3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# Введите часть команды и нажмите Tab</w:t>
      </w:r>
    </w:p>
    <w:p w14:paraId="149F34B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cd /home[TAB] # Дополняется до: cd /home/</w:t>
      </w:r>
    </w:p>
    <w:p w14:paraId="298742E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9FC69D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Если есть несколько возможных вариантов, двойное нажатие клавиши Tab отобразит все доступные варианты.</w:t>
      </w:r>
    </w:p>
    <w:p w14:paraId="06ED223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71D6F1B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Выводы</w:t>
      </w:r>
    </w:p>
    <w:p w14:paraId="598E7AF1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CDCE99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В ходе выполнения лабораторной работы я приобрёл практические навыки взаимодействия с операционной системой Linux через командную строку. Я изучил основные команды для навигации по файловой системе (cd, pwd), просмотра содержимого каталогов (ls с различными опциями), создания и удаления каталогов (mkdir, rm, rmdir). Также я освоил использование справочной системы man для получения информации о командах и работу с историей команд (history) для их повторного выполнения и модификации. Все поставленные задачи выполнены, полученные навыки являются основой для эффективной работы в терминале Linux.</w:t>
      </w:r>
    </w:p>
    <w:p w14:paraId="0283CD49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62D8E4EB">
      <w:pPr>
        <w:spacing w:line="360" w:lineRule="auto"/>
      </w:pPr>
      <w:r>
        <w:br w:type="page"/>
      </w:r>
    </w:p>
    <w:p w14:paraId="7BC1E766">
      <w:pPr>
        <w:spacing w:line="360" w:lineRule="auto"/>
        <w:ind w:firstLine="709"/>
        <w:jc w:val="center"/>
        <w:rPr>
          <w:rFonts w:ascii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Список литературы  </w:t>
      </w:r>
    </w:p>
    <w:p w14:paraId="49DC6D84">
      <w:pPr>
        <w:spacing w:line="360" w:lineRule="auto"/>
        <w:ind w:firstLine="709"/>
        <w:jc w:val="center"/>
        <w:rPr>
          <w:rFonts w:ascii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A2569E1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GNU.org. (2025). Руководство по coreutils: Список каталогов.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"https://www.gnu.org/software/coreutils/manual/coreutils.pdf"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6"/>
          <w:rFonts w:hint="default" w:ascii="Times New Roman" w:eastAsia="Times New Roman"/>
          <w:sz w:val="24"/>
          <w:szCs w:val="24"/>
          <w:lang w:val="es-MX"/>
        </w:rPr>
        <w:t>https://www.gnu.org/software/coreutils/manual/coreutils.pdf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403A4435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USDA. (2024). Интерфейс командной строки Linux.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"https://scinet.usda.gov/guides/use/cli"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6"/>
          <w:rFonts w:hint="default" w:ascii="Times New Roman" w:eastAsia="Times New Roman"/>
          <w:sz w:val="24"/>
          <w:szCs w:val="24"/>
          <w:lang w:val="es-MX"/>
        </w:rPr>
        <w:t>https://scinet.usda.gov/guides/use/cli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358E1842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Система Университета Иллинойса. (2026). Краткий справочник по командам Linux.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"https://answers.uillinois.edu/hipaa/104977"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6"/>
          <w:rFonts w:hint="default" w:ascii="Times New Roman" w:eastAsia="Times New Roman"/>
          <w:sz w:val="24"/>
          <w:szCs w:val="24"/>
          <w:lang w:val="es-MX"/>
        </w:rPr>
        <w:t>https://answers.uillinois.edu/hipaa/104977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13EFB0EC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Национальная лаборатория Ок-Ридж. (s.f.). Базовая командная строка Linux.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"https://single-crystal.ornl.gov/guide/linux/index.html"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6"/>
          <w:rFonts w:hint="default" w:ascii="Times New Roman" w:eastAsia="Times New Roman"/>
          <w:sz w:val="24"/>
          <w:szCs w:val="24"/>
          <w:lang w:val="es-MX"/>
        </w:rPr>
        <w:t>https://single-crystal.ornl.gov/guide/linux/index.html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4085C08F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Документация Ubuntu. (2026). Командная строка Linux для начинающих. 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"https://documentation.ubuntu.com/desktop/en/latest/tutorial/the-linux-command-line-for-beginners/" </w:instrTex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Times New Roman" w:eastAsia="Times New Roman"/>
          <w:sz w:val="24"/>
          <w:szCs w:val="24"/>
        </w:rPr>
        <w:t>https://documentation.ubuntu.com/desktop/en/latest/tutorial/the-linux-command-line-for-beginners/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383781A3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Страницы руководства Debian. (2025). man(1) — man-db — Debian trixie. 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"https://manpages.debian.org/trixie/man-db/man.1.de.html" </w:instrTex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Times New Roman" w:eastAsia="Times New Roman"/>
          <w:sz w:val="24"/>
          <w:szCs w:val="24"/>
        </w:rPr>
        <w:t>https://manpages.debian.org/trixie/man-db/man.1.de.html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36E9C712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Страницы руководства Debian. (2026). ls(1) — coreutils — Debian unstable. 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"https://manpages.debian.org/unstable/coreutils/ls.1.en.html" </w:instrTex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Times New Roman" w:eastAsia="Times New Roman"/>
          <w:sz w:val="24"/>
          <w:szCs w:val="24"/>
        </w:rPr>
        <w:t>https://manpages.debian.org/unstable/coreutils/ls.1.en.html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5D6BC0C6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phoenixNAP. (2025). Команда истории Linux с примерами. 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"https://www.phoenixnap.de/kb/Linux-Verlaufsbefehl" </w:instrTex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Times New Roman" w:eastAsia="Times New Roman"/>
          <w:sz w:val="24"/>
          <w:szCs w:val="24"/>
        </w:rPr>
        <w:t>https://www.phoenixnap.de/kb/Linux-Verlaufsbefehl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5DE76BC3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Научные вычисления USDA. (2024). Интерфейс командной строки Linux. 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"https://scinet.usda.gov/guides/use/cli" </w:instrTex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Times New Roman" w:eastAsia="Times New Roman"/>
          <w:sz w:val="24"/>
          <w:szCs w:val="24"/>
        </w:rPr>
        <w:t>https://scinet.usda.gov/guides/use/cli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7C21FA15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Стэнфордский университет. (2026). Командная строка — ваш друг. 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"https://ccrma.stanford.edu/docs/common/command-line.html" </w:instrTex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Times New Roman" w:eastAsia="Times New Roman"/>
          <w:sz w:val="24"/>
          <w:szCs w:val="24"/>
        </w:rPr>
        <w:t>https://ccrma.stanford.edu/docs/common/command-line.html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33E69CE6">
      <w:pPr>
        <w:numPr>
          <w:ilvl w:val="0"/>
          <w:numId w:val="0"/>
        </w:numPr>
        <w:spacing w:before="240" w:after="240" w:line="360" w:lineRule="auto"/>
        <w:ind w:leftChars="0"/>
        <w:jc w:val="left"/>
        <w:rPr>
          <w:rFonts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endnotePr>
        <w:numFmt w:val="decimal"/>
      </w:endnote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Yu Gothic"/>
    <w:panose1 w:val="00000000000000000000"/>
    <w:charset w:val="80"/>
    <w:family w:val="roman"/>
    <w:pitch w:val="default"/>
    <w:sig w:usb0="00000000" w:usb1="00000000" w:usb2="00000010" w:usb3="00000000" w:csb0="0008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roid Sans Fallb">
    <w:altName w:val="Yu Gothic"/>
    <w:panose1 w:val="00000000000000000000"/>
    <w:charset w:val="80"/>
    <w:family w:val="roman"/>
    <w:pitch w:val="default"/>
    <w:sig w:usb0="00000000" w:usb1="00000000" w:usb2="00000010" w:usb3="00000000" w:csb0="0008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9AAB39"/>
    <w:multiLevelType w:val="singleLevel"/>
    <w:tmpl w:val="EE9AAB3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4513460F"/>
    <w:multiLevelType w:val="multilevel"/>
    <w:tmpl w:val="4513460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850"/>
        </w:tabs>
        <w:ind w:left="850" w:leftChars="0" w:hanging="453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1508"/>
        </w:tabs>
        <w:ind w:left="1508" w:leftChars="0" w:hanging="708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2053"/>
        </w:tabs>
        <w:ind w:left="2053" w:leftChars="0" w:hanging="853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495"/>
        </w:tabs>
        <w:ind w:left="2495" w:leftChars="0" w:hanging="895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36"/>
        </w:tabs>
        <w:ind w:left="3136" w:leftChars="0" w:hanging="1136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673"/>
        </w:tabs>
        <w:ind w:left="3673" w:leftChars="0" w:hanging="1273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18"/>
        </w:tabs>
        <w:ind w:left="42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648"/>
        </w:tabs>
        <w:ind w:left="4648" w:leftChars="0" w:hanging="1448" w:firstLineChars="0"/>
      </w:pPr>
      <w:rPr>
        <w:rFonts w:hint="default"/>
      </w:rPr>
    </w:lvl>
  </w:abstractNum>
  <w:abstractNum w:abstractNumId="2">
    <w:nsid w:val="6AB2A5EE"/>
    <w:multiLevelType w:val="singleLevel"/>
    <w:tmpl w:val="6AB2A5E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9"/>
  <w:displayHorizontalDrawingGridEvery w:val="1"/>
  <w:displayVerticalDrawingGridEvery w:val="1"/>
  <w:noPunctuationKerning w:val="1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65C"/>
    <w:rsid w:val="0000105B"/>
    <w:rsid w:val="00011163"/>
    <w:rsid w:val="00037CF3"/>
    <w:rsid w:val="00047314"/>
    <w:rsid w:val="000622DD"/>
    <w:rsid w:val="00063D68"/>
    <w:rsid w:val="000A6321"/>
    <w:rsid w:val="000A6C9B"/>
    <w:rsid w:val="000B4A37"/>
    <w:rsid w:val="00107E0E"/>
    <w:rsid w:val="0011388D"/>
    <w:rsid w:val="00123748"/>
    <w:rsid w:val="0013735D"/>
    <w:rsid w:val="00143C09"/>
    <w:rsid w:val="001454F5"/>
    <w:rsid w:val="001654A4"/>
    <w:rsid w:val="001660B3"/>
    <w:rsid w:val="00175494"/>
    <w:rsid w:val="00190163"/>
    <w:rsid w:val="001A7319"/>
    <w:rsid w:val="001B773B"/>
    <w:rsid w:val="001C43FE"/>
    <w:rsid w:val="001D18F7"/>
    <w:rsid w:val="001E5417"/>
    <w:rsid w:val="001E62D7"/>
    <w:rsid w:val="001F56C8"/>
    <w:rsid w:val="001F5D64"/>
    <w:rsid w:val="002153ED"/>
    <w:rsid w:val="0022318B"/>
    <w:rsid w:val="00231F3F"/>
    <w:rsid w:val="00235B90"/>
    <w:rsid w:val="00247988"/>
    <w:rsid w:val="0026725C"/>
    <w:rsid w:val="00280024"/>
    <w:rsid w:val="002821D5"/>
    <w:rsid w:val="002B306C"/>
    <w:rsid w:val="002D1B0C"/>
    <w:rsid w:val="002E3AFF"/>
    <w:rsid w:val="002E68E4"/>
    <w:rsid w:val="002F151A"/>
    <w:rsid w:val="003057C3"/>
    <w:rsid w:val="003149C4"/>
    <w:rsid w:val="00322320"/>
    <w:rsid w:val="0032533B"/>
    <w:rsid w:val="00351AE8"/>
    <w:rsid w:val="00351F84"/>
    <w:rsid w:val="00361AEC"/>
    <w:rsid w:val="00371006"/>
    <w:rsid w:val="0037477D"/>
    <w:rsid w:val="00377A22"/>
    <w:rsid w:val="00397282"/>
    <w:rsid w:val="003A64C6"/>
    <w:rsid w:val="003C27E3"/>
    <w:rsid w:val="003C4E51"/>
    <w:rsid w:val="003D3A65"/>
    <w:rsid w:val="003E6028"/>
    <w:rsid w:val="004041B9"/>
    <w:rsid w:val="004304D1"/>
    <w:rsid w:val="0045094F"/>
    <w:rsid w:val="0045581A"/>
    <w:rsid w:val="00464E9B"/>
    <w:rsid w:val="00465DFC"/>
    <w:rsid w:val="004672FA"/>
    <w:rsid w:val="00470A6E"/>
    <w:rsid w:val="00480941"/>
    <w:rsid w:val="00496E03"/>
    <w:rsid w:val="004B344A"/>
    <w:rsid w:val="004C54A9"/>
    <w:rsid w:val="004C658A"/>
    <w:rsid w:val="004D0D8C"/>
    <w:rsid w:val="004F4BC0"/>
    <w:rsid w:val="004F5BEA"/>
    <w:rsid w:val="00502CC4"/>
    <w:rsid w:val="005307D8"/>
    <w:rsid w:val="00546501"/>
    <w:rsid w:val="00556350"/>
    <w:rsid w:val="005A5740"/>
    <w:rsid w:val="005C16BC"/>
    <w:rsid w:val="005C7E5C"/>
    <w:rsid w:val="005D2796"/>
    <w:rsid w:val="005E09FB"/>
    <w:rsid w:val="005E44EB"/>
    <w:rsid w:val="005F1789"/>
    <w:rsid w:val="0060118A"/>
    <w:rsid w:val="00606D32"/>
    <w:rsid w:val="0060734E"/>
    <w:rsid w:val="006101BB"/>
    <w:rsid w:val="00614806"/>
    <w:rsid w:val="00615D74"/>
    <w:rsid w:val="00621DA5"/>
    <w:rsid w:val="00636C0B"/>
    <w:rsid w:val="00637B5F"/>
    <w:rsid w:val="00654E44"/>
    <w:rsid w:val="006562E9"/>
    <w:rsid w:val="006633C8"/>
    <w:rsid w:val="006732E1"/>
    <w:rsid w:val="00677A3C"/>
    <w:rsid w:val="006A04F8"/>
    <w:rsid w:val="006C3573"/>
    <w:rsid w:val="006D740D"/>
    <w:rsid w:val="006E2CB9"/>
    <w:rsid w:val="006F3306"/>
    <w:rsid w:val="00702166"/>
    <w:rsid w:val="00747EEF"/>
    <w:rsid w:val="00751D94"/>
    <w:rsid w:val="007565F5"/>
    <w:rsid w:val="007574FA"/>
    <w:rsid w:val="00760BAF"/>
    <w:rsid w:val="007A41DB"/>
    <w:rsid w:val="007C35AA"/>
    <w:rsid w:val="007E347F"/>
    <w:rsid w:val="007E7E1D"/>
    <w:rsid w:val="00806EA2"/>
    <w:rsid w:val="0081507A"/>
    <w:rsid w:val="008171D5"/>
    <w:rsid w:val="00825CE2"/>
    <w:rsid w:val="0084565C"/>
    <w:rsid w:val="00852F23"/>
    <w:rsid w:val="008728BA"/>
    <w:rsid w:val="00872F13"/>
    <w:rsid w:val="00890A78"/>
    <w:rsid w:val="0089657E"/>
    <w:rsid w:val="008A5BB1"/>
    <w:rsid w:val="008B61B9"/>
    <w:rsid w:val="008C6E7C"/>
    <w:rsid w:val="00903BD4"/>
    <w:rsid w:val="00924A04"/>
    <w:rsid w:val="00936B6C"/>
    <w:rsid w:val="00936C9B"/>
    <w:rsid w:val="0094550B"/>
    <w:rsid w:val="00952C94"/>
    <w:rsid w:val="00955F9E"/>
    <w:rsid w:val="00971279"/>
    <w:rsid w:val="009A62CD"/>
    <w:rsid w:val="009B0E73"/>
    <w:rsid w:val="009B6233"/>
    <w:rsid w:val="009C41C2"/>
    <w:rsid w:val="00A04C6F"/>
    <w:rsid w:val="00A0621D"/>
    <w:rsid w:val="00A10DFB"/>
    <w:rsid w:val="00A30581"/>
    <w:rsid w:val="00A31215"/>
    <w:rsid w:val="00A4296A"/>
    <w:rsid w:val="00A910DC"/>
    <w:rsid w:val="00A97339"/>
    <w:rsid w:val="00AA0FBC"/>
    <w:rsid w:val="00AC6778"/>
    <w:rsid w:val="00AD1901"/>
    <w:rsid w:val="00AE097E"/>
    <w:rsid w:val="00B041D6"/>
    <w:rsid w:val="00B052F5"/>
    <w:rsid w:val="00B1746E"/>
    <w:rsid w:val="00B34FF4"/>
    <w:rsid w:val="00B51BC7"/>
    <w:rsid w:val="00B96D80"/>
    <w:rsid w:val="00B97030"/>
    <w:rsid w:val="00BA0EE1"/>
    <w:rsid w:val="00BA1AF8"/>
    <w:rsid w:val="00BA6B7D"/>
    <w:rsid w:val="00BB621F"/>
    <w:rsid w:val="00BC3A90"/>
    <w:rsid w:val="00BD4401"/>
    <w:rsid w:val="00BE5240"/>
    <w:rsid w:val="00BE7C19"/>
    <w:rsid w:val="00C11E67"/>
    <w:rsid w:val="00C159D0"/>
    <w:rsid w:val="00C36BBF"/>
    <w:rsid w:val="00C431B7"/>
    <w:rsid w:val="00C64DE6"/>
    <w:rsid w:val="00C6D580"/>
    <w:rsid w:val="00C74A5D"/>
    <w:rsid w:val="00C80027"/>
    <w:rsid w:val="00C8038D"/>
    <w:rsid w:val="00C92863"/>
    <w:rsid w:val="00CA005F"/>
    <w:rsid w:val="00CA449A"/>
    <w:rsid w:val="00CB0AFC"/>
    <w:rsid w:val="00CC30F4"/>
    <w:rsid w:val="00CC4543"/>
    <w:rsid w:val="00CD0449"/>
    <w:rsid w:val="00CF7671"/>
    <w:rsid w:val="00D0012A"/>
    <w:rsid w:val="00D107A9"/>
    <w:rsid w:val="00D3150F"/>
    <w:rsid w:val="00D400C3"/>
    <w:rsid w:val="00D509C9"/>
    <w:rsid w:val="00D51D58"/>
    <w:rsid w:val="00D75EF6"/>
    <w:rsid w:val="00D87737"/>
    <w:rsid w:val="00D92036"/>
    <w:rsid w:val="00D9373B"/>
    <w:rsid w:val="00DB01CD"/>
    <w:rsid w:val="00DB7318"/>
    <w:rsid w:val="00DD113B"/>
    <w:rsid w:val="00DD7FEF"/>
    <w:rsid w:val="00E01410"/>
    <w:rsid w:val="00E30900"/>
    <w:rsid w:val="00E323AB"/>
    <w:rsid w:val="00E451C9"/>
    <w:rsid w:val="00E46D3B"/>
    <w:rsid w:val="00E50215"/>
    <w:rsid w:val="00E54BE9"/>
    <w:rsid w:val="00E73209"/>
    <w:rsid w:val="00E847B2"/>
    <w:rsid w:val="00EC15FE"/>
    <w:rsid w:val="00F10AC3"/>
    <w:rsid w:val="00F20A02"/>
    <w:rsid w:val="00F2158C"/>
    <w:rsid w:val="00F4684F"/>
    <w:rsid w:val="00F6113C"/>
    <w:rsid w:val="00F63E4F"/>
    <w:rsid w:val="00F90220"/>
    <w:rsid w:val="00FD1D77"/>
    <w:rsid w:val="00FD5FEC"/>
    <w:rsid w:val="00FE0E0D"/>
    <w:rsid w:val="00FF0B09"/>
    <w:rsid w:val="012E61F4"/>
    <w:rsid w:val="018BFA6F"/>
    <w:rsid w:val="01C7E5C6"/>
    <w:rsid w:val="02059D26"/>
    <w:rsid w:val="0224AAC7"/>
    <w:rsid w:val="024D2E26"/>
    <w:rsid w:val="0312E121"/>
    <w:rsid w:val="03658799"/>
    <w:rsid w:val="03E15FFE"/>
    <w:rsid w:val="040D47C1"/>
    <w:rsid w:val="041E12FA"/>
    <w:rsid w:val="04302322"/>
    <w:rsid w:val="0434415A"/>
    <w:rsid w:val="04587021"/>
    <w:rsid w:val="04BDB51D"/>
    <w:rsid w:val="04CA6A92"/>
    <w:rsid w:val="04E9C189"/>
    <w:rsid w:val="05F46F2F"/>
    <w:rsid w:val="0645DCA5"/>
    <w:rsid w:val="0675B55A"/>
    <w:rsid w:val="06B3910E"/>
    <w:rsid w:val="07192E38"/>
    <w:rsid w:val="077D6FA8"/>
    <w:rsid w:val="079EB3F3"/>
    <w:rsid w:val="07C05C24"/>
    <w:rsid w:val="0898789D"/>
    <w:rsid w:val="08BC3385"/>
    <w:rsid w:val="09140BAE"/>
    <w:rsid w:val="09283B56"/>
    <w:rsid w:val="093B7FD1"/>
    <w:rsid w:val="098CEC3E"/>
    <w:rsid w:val="09E418E5"/>
    <w:rsid w:val="0A423961"/>
    <w:rsid w:val="0A6A371B"/>
    <w:rsid w:val="0A8A7AC7"/>
    <w:rsid w:val="0AB61EBF"/>
    <w:rsid w:val="0B0297BE"/>
    <w:rsid w:val="0B5C6591"/>
    <w:rsid w:val="0B6F751C"/>
    <w:rsid w:val="0BA208ED"/>
    <w:rsid w:val="0CDABA04"/>
    <w:rsid w:val="0D357B3F"/>
    <w:rsid w:val="0D4AEF3E"/>
    <w:rsid w:val="0D79412D"/>
    <w:rsid w:val="0D845C3B"/>
    <w:rsid w:val="0D908A34"/>
    <w:rsid w:val="0DA4FCB1"/>
    <w:rsid w:val="0DB10BB4"/>
    <w:rsid w:val="0DD5BC68"/>
    <w:rsid w:val="0DEC10AF"/>
    <w:rsid w:val="0E12E2E5"/>
    <w:rsid w:val="0E273D23"/>
    <w:rsid w:val="0E2D0A1E"/>
    <w:rsid w:val="0E2FFB5D"/>
    <w:rsid w:val="0E534092"/>
    <w:rsid w:val="0E56DB1D"/>
    <w:rsid w:val="0E7C97F2"/>
    <w:rsid w:val="0E880C04"/>
    <w:rsid w:val="0E8FE4BA"/>
    <w:rsid w:val="0F099C15"/>
    <w:rsid w:val="0F0B7BFD"/>
    <w:rsid w:val="0F268907"/>
    <w:rsid w:val="0F4E8978"/>
    <w:rsid w:val="0F5C8408"/>
    <w:rsid w:val="0F76F71C"/>
    <w:rsid w:val="0FF2497B"/>
    <w:rsid w:val="104E7CCC"/>
    <w:rsid w:val="105FFD8E"/>
    <w:rsid w:val="10617450"/>
    <w:rsid w:val="1149CE4A"/>
    <w:rsid w:val="1157F21A"/>
    <w:rsid w:val="1188B676"/>
    <w:rsid w:val="11A6E63F"/>
    <w:rsid w:val="11E2302E"/>
    <w:rsid w:val="12461BC8"/>
    <w:rsid w:val="1336F467"/>
    <w:rsid w:val="136F85FB"/>
    <w:rsid w:val="13C7A631"/>
    <w:rsid w:val="13DE354C"/>
    <w:rsid w:val="13F5FF7A"/>
    <w:rsid w:val="143E0986"/>
    <w:rsid w:val="1447AC57"/>
    <w:rsid w:val="148705B8"/>
    <w:rsid w:val="15441977"/>
    <w:rsid w:val="156257A9"/>
    <w:rsid w:val="15B4BC17"/>
    <w:rsid w:val="15C89ED5"/>
    <w:rsid w:val="15F75F1F"/>
    <w:rsid w:val="165F5391"/>
    <w:rsid w:val="16A19C76"/>
    <w:rsid w:val="180C16E0"/>
    <w:rsid w:val="182A6A1E"/>
    <w:rsid w:val="1838A754"/>
    <w:rsid w:val="1840627C"/>
    <w:rsid w:val="1845CEAF"/>
    <w:rsid w:val="184B7D1D"/>
    <w:rsid w:val="1897E1F1"/>
    <w:rsid w:val="189A266A"/>
    <w:rsid w:val="189D9967"/>
    <w:rsid w:val="18B99AAC"/>
    <w:rsid w:val="199CAD26"/>
    <w:rsid w:val="19C9F907"/>
    <w:rsid w:val="1A281653"/>
    <w:rsid w:val="1A499F33"/>
    <w:rsid w:val="1A9FAAA7"/>
    <w:rsid w:val="1B084CB0"/>
    <w:rsid w:val="1B7C95DA"/>
    <w:rsid w:val="1BB200A8"/>
    <w:rsid w:val="1C08210D"/>
    <w:rsid w:val="1C34F6A5"/>
    <w:rsid w:val="1C3AD8C6"/>
    <w:rsid w:val="1C6C37A0"/>
    <w:rsid w:val="1CABF904"/>
    <w:rsid w:val="1CC1F022"/>
    <w:rsid w:val="1CC2E896"/>
    <w:rsid w:val="1CE356D8"/>
    <w:rsid w:val="1D3D2A85"/>
    <w:rsid w:val="1D528C33"/>
    <w:rsid w:val="1D80E64E"/>
    <w:rsid w:val="1DC33D3B"/>
    <w:rsid w:val="1DFB7F07"/>
    <w:rsid w:val="1E7DC919"/>
    <w:rsid w:val="1E8B8DAA"/>
    <w:rsid w:val="1E8BF277"/>
    <w:rsid w:val="1E9EE322"/>
    <w:rsid w:val="1F191796"/>
    <w:rsid w:val="1F83C64C"/>
    <w:rsid w:val="1FB64338"/>
    <w:rsid w:val="20244BB9"/>
    <w:rsid w:val="20427DD9"/>
    <w:rsid w:val="2061ACC1"/>
    <w:rsid w:val="20B736B2"/>
    <w:rsid w:val="2111C4FF"/>
    <w:rsid w:val="21315F1A"/>
    <w:rsid w:val="218E93EA"/>
    <w:rsid w:val="2190407A"/>
    <w:rsid w:val="21D84E77"/>
    <w:rsid w:val="21E91007"/>
    <w:rsid w:val="21EA6A92"/>
    <w:rsid w:val="2201209E"/>
    <w:rsid w:val="221FA13E"/>
    <w:rsid w:val="2236D138"/>
    <w:rsid w:val="2247DE6D"/>
    <w:rsid w:val="22AE6E15"/>
    <w:rsid w:val="2306479D"/>
    <w:rsid w:val="230E886D"/>
    <w:rsid w:val="231611F3"/>
    <w:rsid w:val="23A60D97"/>
    <w:rsid w:val="2495A15C"/>
    <w:rsid w:val="2496C1F2"/>
    <w:rsid w:val="24A4B32E"/>
    <w:rsid w:val="24B01696"/>
    <w:rsid w:val="24CA6938"/>
    <w:rsid w:val="25193C63"/>
    <w:rsid w:val="25274B48"/>
    <w:rsid w:val="258113A4"/>
    <w:rsid w:val="25AA9977"/>
    <w:rsid w:val="25EDC2F3"/>
    <w:rsid w:val="260F89B8"/>
    <w:rsid w:val="269D6904"/>
    <w:rsid w:val="26D99E8F"/>
    <w:rsid w:val="26DA0408"/>
    <w:rsid w:val="27220C9E"/>
    <w:rsid w:val="2722A3F8"/>
    <w:rsid w:val="27828995"/>
    <w:rsid w:val="278522FC"/>
    <w:rsid w:val="27B041E1"/>
    <w:rsid w:val="2842022B"/>
    <w:rsid w:val="28B50709"/>
    <w:rsid w:val="28C0CFDA"/>
    <w:rsid w:val="28F52D5D"/>
    <w:rsid w:val="29178873"/>
    <w:rsid w:val="29641AAB"/>
    <w:rsid w:val="29E31213"/>
    <w:rsid w:val="29E63AFF"/>
    <w:rsid w:val="2A29755B"/>
    <w:rsid w:val="2A3F8266"/>
    <w:rsid w:val="2A58ADC6"/>
    <w:rsid w:val="2A5EE0F3"/>
    <w:rsid w:val="2AA93322"/>
    <w:rsid w:val="2AF81FD0"/>
    <w:rsid w:val="2B43E359"/>
    <w:rsid w:val="2B63BDFA"/>
    <w:rsid w:val="2B6B07A8"/>
    <w:rsid w:val="2BCB5BB4"/>
    <w:rsid w:val="2BD7A4CA"/>
    <w:rsid w:val="2C30715C"/>
    <w:rsid w:val="2CC2C4BC"/>
    <w:rsid w:val="2CC76DC7"/>
    <w:rsid w:val="2D0B0E9F"/>
    <w:rsid w:val="2D4713B6"/>
    <w:rsid w:val="2D942EF3"/>
    <w:rsid w:val="2DF055EB"/>
    <w:rsid w:val="2E52F920"/>
    <w:rsid w:val="2E53DBCA"/>
    <w:rsid w:val="2E8448B9"/>
    <w:rsid w:val="2E987CD0"/>
    <w:rsid w:val="2EC42DD2"/>
    <w:rsid w:val="2FFB8C5B"/>
    <w:rsid w:val="3014DCED"/>
    <w:rsid w:val="3047C5BE"/>
    <w:rsid w:val="30586E35"/>
    <w:rsid w:val="3081ACD4"/>
    <w:rsid w:val="310114A3"/>
    <w:rsid w:val="3112BFA0"/>
    <w:rsid w:val="31231C2B"/>
    <w:rsid w:val="31265454"/>
    <w:rsid w:val="313827BC"/>
    <w:rsid w:val="317BD8C4"/>
    <w:rsid w:val="31B0AFAC"/>
    <w:rsid w:val="31D12605"/>
    <w:rsid w:val="31E826EA"/>
    <w:rsid w:val="321B8F40"/>
    <w:rsid w:val="324F7724"/>
    <w:rsid w:val="328B5243"/>
    <w:rsid w:val="33135702"/>
    <w:rsid w:val="33293F48"/>
    <w:rsid w:val="33716FB3"/>
    <w:rsid w:val="3417D0CE"/>
    <w:rsid w:val="34802932"/>
    <w:rsid w:val="34854A72"/>
    <w:rsid w:val="3509632A"/>
    <w:rsid w:val="350AB4CA"/>
    <w:rsid w:val="354A3CC8"/>
    <w:rsid w:val="35B6EDCC"/>
    <w:rsid w:val="35DCD414"/>
    <w:rsid w:val="35EEE05D"/>
    <w:rsid w:val="360426DB"/>
    <w:rsid w:val="36225423"/>
    <w:rsid w:val="3660DD45"/>
    <w:rsid w:val="36970C01"/>
    <w:rsid w:val="36C0D287"/>
    <w:rsid w:val="36D8FE54"/>
    <w:rsid w:val="37265173"/>
    <w:rsid w:val="3732765B"/>
    <w:rsid w:val="3732F2B4"/>
    <w:rsid w:val="37B14644"/>
    <w:rsid w:val="38969F6C"/>
    <w:rsid w:val="38971156"/>
    <w:rsid w:val="39422015"/>
    <w:rsid w:val="3981206D"/>
    <w:rsid w:val="39F7EC3F"/>
    <w:rsid w:val="3A87D8AE"/>
    <w:rsid w:val="3AA31DBC"/>
    <w:rsid w:val="3B808AD7"/>
    <w:rsid w:val="3BC970DF"/>
    <w:rsid w:val="3BEC2F13"/>
    <w:rsid w:val="3C165EA1"/>
    <w:rsid w:val="3C42243A"/>
    <w:rsid w:val="3C50030E"/>
    <w:rsid w:val="3CBCB188"/>
    <w:rsid w:val="3CCDC585"/>
    <w:rsid w:val="3CD5E77F"/>
    <w:rsid w:val="3D0B6822"/>
    <w:rsid w:val="3D0D9254"/>
    <w:rsid w:val="3D1FFA70"/>
    <w:rsid w:val="3D42CB2C"/>
    <w:rsid w:val="3D5A1941"/>
    <w:rsid w:val="3DC23A82"/>
    <w:rsid w:val="3DE3D2C5"/>
    <w:rsid w:val="3DF430DB"/>
    <w:rsid w:val="3DF5ED67"/>
    <w:rsid w:val="3E1142ED"/>
    <w:rsid w:val="3E4310A8"/>
    <w:rsid w:val="3E44CD35"/>
    <w:rsid w:val="3E50A4FB"/>
    <w:rsid w:val="3E87504C"/>
    <w:rsid w:val="3EE2E9C8"/>
    <w:rsid w:val="3F06F167"/>
    <w:rsid w:val="3F243EEC"/>
    <w:rsid w:val="3F3817FB"/>
    <w:rsid w:val="3F8A4712"/>
    <w:rsid w:val="3FCC711C"/>
    <w:rsid w:val="3FDF25CE"/>
    <w:rsid w:val="3FFD8CCD"/>
    <w:rsid w:val="4008B17F"/>
    <w:rsid w:val="401637A6"/>
    <w:rsid w:val="40C9F1A6"/>
    <w:rsid w:val="413444FE"/>
    <w:rsid w:val="41440C48"/>
    <w:rsid w:val="417B4140"/>
    <w:rsid w:val="4183985B"/>
    <w:rsid w:val="418A51DF"/>
    <w:rsid w:val="41A56DAE"/>
    <w:rsid w:val="420CED10"/>
    <w:rsid w:val="42427A81"/>
    <w:rsid w:val="43195B8C"/>
    <w:rsid w:val="439BC0B6"/>
    <w:rsid w:val="43AEEDF6"/>
    <w:rsid w:val="43D9B60F"/>
    <w:rsid w:val="43E64FE1"/>
    <w:rsid w:val="44166D74"/>
    <w:rsid w:val="44186959"/>
    <w:rsid w:val="442767E9"/>
    <w:rsid w:val="4429396F"/>
    <w:rsid w:val="444A7BDA"/>
    <w:rsid w:val="446CBB28"/>
    <w:rsid w:val="448187AB"/>
    <w:rsid w:val="44A34E87"/>
    <w:rsid w:val="44B05DEE"/>
    <w:rsid w:val="44C9DFED"/>
    <w:rsid w:val="44CD0AD8"/>
    <w:rsid w:val="44E9C158"/>
    <w:rsid w:val="44F37F22"/>
    <w:rsid w:val="4532EEDE"/>
    <w:rsid w:val="453DEB1A"/>
    <w:rsid w:val="46069CEA"/>
    <w:rsid w:val="461F51BE"/>
    <w:rsid w:val="465CDE8E"/>
    <w:rsid w:val="4671C5D8"/>
    <w:rsid w:val="469EAD16"/>
    <w:rsid w:val="470D63C8"/>
    <w:rsid w:val="4712E96B"/>
    <w:rsid w:val="48214E2F"/>
    <w:rsid w:val="4871D09B"/>
    <w:rsid w:val="48AD246F"/>
    <w:rsid w:val="48B874DB"/>
    <w:rsid w:val="48C1AC76"/>
    <w:rsid w:val="48D812B6"/>
    <w:rsid w:val="48ECD2F8"/>
    <w:rsid w:val="4929A8A2"/>
    <w:rsid w:val="4931D8E1"/>
    <w:rsid w:val="49670ADB"/>
    <w:rsid w:val="49ABE7AC"/>
    <w:rsid w:val="49DB84B6"/>
    <w:rsid w:val="49F92DB9"/>
    <w:rsid w:val="4A1BFF9A"/>
    <w:rsid w:val="4A36E92E"/>
    <w:rsid w:val="4A50F20F"/>
    <w:rsid w:val="4A5F29AC"/>
    <w:rsid w:val="4A9A4134"/>
    <w:rsid w:val="4ACC1765"/>
    <w:rsid w:val="4AD8FA3E"/>
    <w:rsid w:val="4B31A387"/>
    <w:rsid w:val="4B6EE5E8"/>
    <w:rsid w:val="4B714129"/>
    <w:rsid w:val="4BE6A4D9"/>
    <w:rsid w:val="4C1F3855"/>
    <w:rsid w:val="4C6982C8"/>
    <w:rsid w:val="4D4FABD0"/>
    <w:rsid w:val="4D50D7AC"/>
    <w:rsid w:val="4DF7CE95"/>
    <w:rsid w:val="4E1BBF0E"/>
    <w:rsid w:val="4E2D241E"/>
    <w:rsid w:val="4EDE250B"/>
    <w:rsid w:val="4F720205"/>
    <w:rsid w:val="4F94C8B2"/>
    <w:rsid w:val="4FBA640A"/>
    <w:rsid w:val="4FCD8A0E"/>
    <w:rsid w:val="5019DBCE"/>
    <w:rsid w:val="5046F6D4"/>
    <w:rsid w:val="50B8D623"/>
    <w:rsid w:val="50BF5D27"/>
    <w:rsid w:val="5110CE4B"/>
    <w:rsid w:val="51DCA4A9"/>
    <w:rsid w:val="51FDE447"/>
    <w:rsid w:val="522914A3"/>
    <w:rsid w:val="522B9CA5"/>
    <w:rsid w:val="523C6225"/>
    <w:rsid w:val="527E8549"/>
    <w:rsid w:val="52C6E25D"/>
    <w:rsid w:val="531C300A"/>
    <w:rsid w:val="5383B100"/>
    <w:rsid w:val="53CC8785"/>
    <w:rsid w:val="53FAFBB3"/>
    <w:rsid w:val="544F1297"/>
    <w:rsid w:val="54647011"/>
    <w:rsid w:val="5480EA88"/>
    <w:rsid w:val="54C86E52"/>
    <w:rsid w:val="556D5C59"/>
    <w:rsid w:val="5575B790"/>
    <w:rsid w:val="55A90494"/>
    <w:rsid w:val="55BC01F1"/>
    <w:rsid w:val="55BCCE47"/>
    <w:rsid w:val="55FA36CB"/>
    <w:rsid w:val="5613FFC4"/>
    <w:rsid w:val="5655F694"/>
    <w:rsid w:val="56884BD6"/>
    <w:rsid w:val="569A7F67"/>
    <w:rsid w:val="56E7BD54"/>
    <w:rsid w:val="56EB22A5"/>
    <w:rsid w:val="5701CF7E"/>
    <w:rsid w:val="570262C3"/>
    <w:rsid w:val="575B13F4"/>
    <w:rsid w:val="5786479A"/>
    <w:rsid w:val="5791059D"/>
    <w:rsid w:val="5793B14D"/>
    <w:rsid w:val="57942DF8"/>
    <w:rsid w:val="579DA1DF"/>
    <w:rsid w:val="57E8A0D5"/>
    <w:rsid w:val="58186041"/>
    <w:rsid w:val="588ECD05"/>
    <w:rsid w:val="58B6047A"/>
    <w:rsid w:val="58F848B9"/>
    <w:rsid w:val="591455B8"/>
    <w:rsid w:val="59169B83"/>
    <w:rsid w:val="59690952"/>
    <w:rsid w:val="59AF45C7"/>
    <w:rsid w:val="5A650F92"/>
    <w:rsid w:val="5A6C118C"/>
    <w:rsid w:val="5AAC6D38"/>
    <w:rsid w:val="5ACFC2AB"/>
    <w:rsid w:val="5AD6B019"/>
    <w:rsid w:val="5B4B2AB7"/>
    <w:rsid w:val="5B6E140B"/>
    <w:rsid w:val="5B87B536"/>
    <w:rsid w:val="5B8BCA63"/>
    <w:rsid w:val="5C1235E0"/>
    <w:rsid w:val="5C6EE049"/>
    <w:rsid w:val="5C75D424"/>
    <w:rsid w:val="5C97DD51"/>
    <w:rsid w:val="5CB30AF5"/>
    <w:rsid w:val="5CC6A283"/>
    <w:rsid w:val="5CE7C750"/>
    <w:rsid w:val="5CED0EAD"/>
    <w:rsid w:val="5CF226FF"/>
    <w:rsid w:val="5D9530F9"/>
    <w:rsid w:val="5DC74011"/>
    <w:rsid w:val="5EFB3156"/>
    <w:rsid w:val="5F04AEB3"/>
    <w:rsid w:val="5F32D509"/>
    <w:rsid w:val="5F72ED84"/>
    <w:rsid w:val="5F7903C6"/>
    <w:rsid w:val="5F9DB316"/>
    <w:rsid w:val="5FCD65B2"/>
    <w:rsid w:val="606246D5"/>
    <w:rsid w:val="6093F123"/>
    <w:rsid w:val="61418764"/>
    <w:rsid w:val="618F66C8"/>
    <w:rsid w:val="61BF8C04"/>
    <w:rsid w:val="61EB2F4B"/>
    <w:rsid w:val="625B839F"/>
    <w:rsid w:val="625E5672"/>
    <w:rsid w:val="625FA78E"/>
    <w:rsid w:val="6310D43F"/>
    <w:rsid w:val="633F7AD7"/>
    <w:rsid w:val="634D1738"/>
    <w:rsid w:val="63BA9C70"/>
    <w:rsid w:val="64A76DDC"/>
    <w:rsid w:val="64D4919F"/>
    <w:rsid w:val="64D81124"/>
    <w:rsid w:val="650E3AF0"/>
    <w:rsid w:val="6526CDD9"/>
    <w:rsid w:val="653EA35E"/>
    <w:rsid w:val="655306F4"/>
    <w:rsid w:val="65CBF205"/>
    <w:rsid w:val="666E2734"/>
    <w:rsid w:val="66FEE707"/>
    <w:rsid w:val="67149089"/>
    <w:rsid w:val="679679FC"/>
    <w:rsid w:val="685299F9"/>
    <w:rsid w:val="68FC05D9"/>
    <w:rsid w:val="6917C017"/>
    <w:rsid w:val="692EEDBF"/>
    <w:rsid w:val="6A7140D4"/>
    <w:rsid w:val="6A7ED0BC"/>
    <w:rsid w:val="6A8C6108"/>
    <w:rsid w:val="6ABA9718"/>
    <w:rsid w:val="6B91B493"/>
    <w:rsid w:val="6BCFEBEB"/>
    <w:rsid w:val="6C006343"/>
    <w:rsid w:val="6C0BF784"/>
    <w:rsid w:val="6C2D51BE"/>
    <w:rsid w:val="6C47426A"/>
    <w:rsid w:val="6C5581E4"/>
    <w:rsid w:val="6C719117"/>
    <w:rsid w:val="6CBC86D2"/>
    <w:rsid w:val="6CC0CCC9"/>
    <w:rsid w:val="6D2762D9"/>
    <w:rsid w:val="6D907D2D"/>
    <w:rsid w:val="6D9ACD37"/>
    <w:rsid w:val="6DE12094"/>
    <w:rsid w:val="6E9E7452"/>
    <w:rsid w:val="6EB3ED0A"/>
    <w:rsid w:val="6FB6D984"/>
    <w:rsid w:val="6FFE4253"/>
    <w:rsid w:val="6FFE78F6"/>
    <w:rsid w:val="70473892"/>
    <w:rsid w:val="704B24B4"/>
    <w:rsid w:val="707666BD"/>
    <w:rsid w:val="709A730A"/>
    <w:rsid w:val="70C31C43"/>
    <w:rsid w:val="70DF6976"/>
    <w:rsid w:val="712170AA"/>
    <w:rsid w:val="712CDA75"/>
    <w:rsid w:val="71679732"/>
    <w:rsid w:val="7203F723"/>
    <w:rsid w:val="72215A64"/>
    <w:rsid w:val="7222FFD9"/>
    <w:rsid w:val="725E11C1"/>
    <w:rsid w:val="7283BAE6"/>
    <w:rsid w:val="73C0549F"/>
    <w:rsid w:val="73EA382C"/>
    <w:rsid w:val="74192BB6"/>
    <w:rsid w:val="742A0E59"/>
    <w:rsid w:val="743DB3FE"/>
    <w:rsid w:val="746B393A"/>
    <w:rsid w:val="746FECA4"/>
    <w:rsid w:val="74AC4201"/>
    <w:rsid w:val="75079108"/>
    <w:rsid w:val="7518178C"/>
    <w:rsid w:val="752C62C6"/>
    <w:rsid w:val="75798A35"/>
    <w:rsid w:val="75A59C71"/>
    <w:rsid w:val="761424E8"/>
    <w:rsid w:val="76303BCE"/>
    <w:rsid w:val="7735F517"/>
    <w:rsid w:val="773B0A63"/>
    <w:rsid w:val="7755D9A9"/>
    <w:rsid w:val="775BA040"/>
    <w:rsid w:val="77ACBA4C"/>
    <w:rsid w:val="77B2353F"/>
    <w:rsid w:val="77E2C671"/>
    <w:rsid w:val="77E89F2D"/>
    <w:rsid w:val="77F546B0"/>
    <w:rsid w:val="7804BEEF"/>
    <w:rsid w:val="781971F0"/>
    <w:rsid w:val="7871CB08"/>
    <w:rsid w:val="787D076F"/>
    <w:rsid w:val="789C85C9"/>
    <w:rsid w:val="78AD959E"/>
    <w:rsid w:val="78B083B2"/>
    <w:rsid w:val="78CA49BF"/>
    <w:rsid w:val="78F1357B"/>
    <w:rsid w:val="7907C3E8"/>
    <w:rsid w:val="793F43E1"/>
    <w:rsid w:val="79BF48F5"/>
    <w:rsid w:val="79C876A5"/>
    <w:rsid w:val="7A0844DD"/>
    <w:rsid w:val="7AA0E3EF"/>
    <w:rsid w:val="7AD89A25"/>
    <w:rsid w:val="7AE5FF29"/>
    <w:rsid w:val="7AF43B61"/>
    <w:rsid w:val="7B594FF9"/>
    <w:rsid w:val="7B5CE059"/>
    <w:rsid w:val="7B663A6F"/>
    <w:rsid w:val="7B78A321"/>
    <w:rsid w:val="7BA9C2E4"/>
    <w:rsid w:val="7BCA297E"/>
    <w:rsid w:val="7BEAFED2"/>
    <w:rsid w:val="7BFE8FF1"/>
    <w:rsid w:val="7C0487FB"/>
    <w:rsid w:val="7C23E5E7"/>
    <w:rsid w:val="7C443E6F"/>
    <w:rsid w:val="7C60FD87"/>
    <w:rsid w:val="7C636F61"/>
    <w:rsid w:val="7C85936D"/>
    <w:rsid w:val="7D11C138"/>
    <w:rsid w:val="7D42AEBB"/>
    <w:rsid w:val="7D651568"/>
    <w:rsid w:val="7D8FB776"/>
    <w:rsid w:val="7D9C781F"/>
    <w:rsid w:val="7DAF30C1"/>
    <w:rsid w:val="7DFFD2FC"/>
    <w:rsid w:val="7E11845D"/>
    <w:rsid w:val="7E623A74"/>
    <w:rsid w:val="7E68119A"/>
    <w:rsid w:val="7E7A1843"/>
    <w:rsid w:val="7E7B1B48"/>
    <w:rsid w:val="7EA89FC7"/>
    <w:rsid w:val="7F074977"/>
    <w:rsid w:val="7F48E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Liberation Serif" w:hAnsi="Times New Roman" w:eastAsia="Liberation Serif" w:cs="Times New Roman"/>
      <w:lang w:val="ru-RU" w:eastAsia="ko-KR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6">
    <w:name w:val="Hyperlink"/>
    <w:unhideWhenUsed/>
    <w:qFormat/>
    <w:uiPriority w:val="99"/>
    <w:rPr>
      <w:color w:val="0563C1"/>
      <w:u w:val="single"/>
    </w:rPr>
  </w:style>
  <w:style w:type="paragraph" w:styleId="7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semiHidden/>
    <w:unhideWhenUsed/>
    <w:qFormat/>
    <w:uiPriority w:val="99"/>
    <w:rPr>
      <w:sz w:val="24"/>
      <w:szCs w:val="24"/>
    </w:rPr>
  </w:style>
  <w:style w:type="table" w:styleId="9">
    <w:name w:val="Table Grid"/>
    <w:basedOn w:val="4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table" w:customStyle="1" w:styleId="11">
    <w:name w:val="Plain Table 3"/>
    <w:basedOn w:val="4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12">
    <w:name w:val="Plain Table 2"/>
    <w:basedOn w:val="4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7" Type="http://schemas.openxmlformats.org/officeDocument/2006/relationships/fontTable" Target="fontTable.xml"/><Relationship Id="rId46" Type="http://schemas.openxmlformats.org/officeDocument/2006/relationships/numbering" Target="numbering.xml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2396</Words>
  <Characters>15625</Characters>
  <TotalTime>21</TotalTime>
  <ScaleCrop>false</ScaleCrop>
  <LinksUpToDate>false</LinksUpToDate>
  <CharactersWithSpaces>17793</CharactersWithSpaces>
  <Application>WPS Office_12.1.0.28032_F1E327BC-269C-435d-A152-05C5408002CA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2026-01-23T15:53:00Z</dcterms:created>
  <dc:creator>Fernando Romero</dc:creator>
  <cp:lastModifiedBy>Fernando Romero</cp:lastModifiedBy>
  <dcterms:modified xsi:type="dcterms:W3CDTF">2026-08-23T20:14:04Z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eyJoZGlkIjoiNGViZmMxNjVhOWFmMjE4YjhmYmNmYzhlNTM4NTkyMzUiLCJ1c2VySWQiOiIxNTI5NzM2NTE1MDIwIn0=</vt:lpwstr>
  </property>
  <property fmtid="{D5CDD505-2E9C-101B-9397-08002B2CF9AE}" pid="3" name="KSOProductBuildVer">
    <vt:lpwstr>2058-12.1.0.28032</vt:lpwstr>
  </property>
  <property fmtid="{D5CDD505-2E9C-101B-9397-08002B2CF9AE}" pid="4" name="ICV">
    <vt:lpwstr>EFB5654A69C64B82A7DD9237D96763B6_12</vt:lpwstr>
  </property>
</Properties>
</file>