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E7" w:rsidRDefault="00A524E7" w:rsidP="00A524E7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 xml:space="preserve">Руководство </w:t>
      </w:r>
      <w:r>
        <w:rPr>
          <w:rFonts w:cs="Times New Roman"/>
          <w:b/>
        </w:rPr>
        <w:t>пользователя по отделу кадров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79941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24E7" w:rsidRDefault="00A524E7">
          <w:pPr>
            <w:pStyle w:val="a3"/>
          </w:pPr>
        </w:p>
        <w:p w:rsidR="00A524E7" w:rsidRPr="00A524E7" w:rsidRDefault="00A524E7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03489" w:history="1">
            <w:r w:rsidRPr="00A524E7">
              <w:rPr>
                <w:rStyle w:val="a4"/>
                <w:rFonts w:cs="Times New Roman"/>
                <w:b/>
                <w:noProof/>
              </w:rPr>
              <w:t>1. Введение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_Toc122303489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0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1.1 Область применения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_Toc122303490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2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1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1.2 Краткое описание возможностей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_Toc122303491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2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2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1.3 Уровень подготовки пользователя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_Toc122303492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2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3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1.4 Перечень эксплуатационной документации, с которыми необходимо ознакомиться пользователю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_Toc122303493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2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4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2. Назначение и условия применения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_Toc122303494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3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5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_Toc122303495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3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6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назначением.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_Toc122303496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3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7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3. Подготовка к работе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_Toc122303497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4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8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3.1 Состав и содержание дистрибутивного носителя данных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_Toc122303498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4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9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3.2 Порядок загрузки данных и программ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_Toc122303499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4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0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3.3 Порядок проверки работоспособности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_Toc122303500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4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1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4. Описание операций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_Toc122303501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5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620A60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2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4.1 Описание всех выполняемых функций, задач, комплексов задач, процедур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_Toc122303502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5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Default="00620A6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2303503" w:history="1">
            <w:r w:rsidR="00A524E7" w:rsidRPr="00A524E7">
              <w:rPr>
                <w:rStyle w:val="a4"/>
                <w:rFonts w:cs="Times New Roman"/>
                <w:b/>
                <w:noProof/>
              </w:rPr>
              <w:t>4.2 Основные действия в требуемой последовательности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tab/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="00A524E7" w:rsidRPr="00A524E7">
              <w:rPr>
                <w:rFonts w:cs="Times New Roman"/>
                <w:b/>
                <w:noProof/>
                <w:webHidden/>
              </w:rPr>
              <w:instrText xml:space="preserve"> PAGEREF _Toc122303503 \h </w:instrText>
            </w:r>
            <w:r w:rsidR="00A524E7" w:rsidRPr="00A524E7">
              <w:rPr>
                <w:rFonts w:cs="Times New Roman"/>
                <w:b/>
                <w:noProof/>
                <w:webHidden/>
              </w:rPr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="00A524E7" w:rsidRPr="00A524E7">
              <w:rPr>
                <w:rFonts w:cs="Times New Roman"/>
                <w:b/>
                <w:noProof/>
                <w:webHidden/>
              </w:rPr>
              <w:t>5</w:t>
            </w:r>
            <w:r w:rsidR="00A524E7"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Default="00A524E7">
          <w:r>
            <w:rPr>
              <w:b/>
              <w:bCs/>
            </w:rPr>
            <w:fldChar w:fldCharType="end"/>
          </w:r>
        </w:p>
      </w:sdtContent>
    </w:sdt>
    <w:p w:rsidR="00A524E7" w:rsidRDefault="00A524E7" w:rsidP="00A524E7">
      <w:pPr>
        <w:jc w:val="center"/>
        <w:rPr>
          <w:rFonts w:cs="Times New Roman"/>
          <w:b/>
        </w:rPr>
      </w:pPr>
    </w:p>
    <w:p w:rsidR="00A524E7" w:rsidRDefault="00A524E7" w:rsidP="00A524E7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524E7" w:rsidRPr="00A524E7" w:rsidRDefault="00A524E7" w:rsidP="00A524E7">
      <w:pPr>
        <w:pStyle w:val="tdtoccaptionlevel1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0" w:name="_Toc311451238"/>
      <w:bookmarkStart w:id="1" w:name="_Toc441047169"/>
      <w:bookmarkStart w:id="2" w:name="_Toc122293867"/>
      <w:bookmarkStart w:id="3" w:name="_Toc122303489"/>
      <w:r w:rsidRPr="00A524E7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1700"/>
        <w:jc w:val="center"/>
        <w:rPr>
          <w:rFonts w:cs="Times New Roman"/>
          <w:szCs w:val="24"/>
        </w:rPr>
      </w:pPr>
      <w:bookmarkStart w:id="4" w:name="_Toc311451239"/>
      <w:bookmarkStart w:id="5" w:name="_Toc441047170"/>
      <w:bookmarkStart w:id="6" w:name="_Toc122293868"/>
      <w:bookmarkStart w:id="7" w:name="_Toc122303490"/>
      <w:r>
        <w:rPr>
          <w:rFonts w:cs="Times New Roman"/>
          <w:szCs w:val="24"/>
        </w:rPr>
        <w:t xml:space="preserve"> </w:t>
      </w:r>
      <w:r w:rsidRPr="00A524E7">
        <w:rPr>
          <w:rFonts w:cs="Times New Roman"/>
          <w:szCs w:val="24"/>
        </w:rPr>
        <w:t>Область применения</w:t>
      </w:r>
      <w:bookmarkEnd w:id="4"/>
      <w:bookmarkEnd w:id="5"/>
      <w:bookmarkEnd w:id="6"/>
      <w:bookmarkEnd w:id="7"/>
    </w:p>
    <w:p w:rsidR="00A524E7" w:rsidRPr="00657341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Данным программным</w:t>
      </w:r>
      <w:r w:rsidRPr="00657341">
        <w:rPr>
          <w:rFonts w:ascii="Times New Roman" w:hAnsi="Times New Roman"/>
        </w:rPr>
        <w:t xml:space="preserve"> продукт</w:t>
      </w:r>
      <w:r>
        <w:rPr>
          <w:rFonts w:ascii="Times New Roman" w:hAnsi="Times New Roman"/>
        </w:rPr>
        <w:t xml:space="preserve">ом является </w:t>
      </w:r>
      <w:r w:rsidRPr="00A524E7">
        <w:rPr>
          <w:rFonts w:ascii="Times New Roman" w:hAnsi="Times New Roman"/>
          <w:highlight w:val="white"/>
          <w:lang w:val="en-US"/>
        </w:rPr>
        <w:t>M</w:t>
      </w:r>
      <w:proofErr w:type="spellStart"/>
      <w:r w:rsidRPr="00A524E7">
        <w:rPr>
          <w:rFonts w:ascii="Times New Roman" w:hAnsi="Times New Roman"/>
          <w:highlight w:val="white"/>
        </w:rPr>
        <w:t>vp</w:t>
      </w:r>
      <w:proofErr w:type="spellEnd"/>
      <w:r w:rsidRPr="00A524E7">
        <w:rPr>
          <w:rFonts w:ascii="Times New Roman" w:hAnsi="Times New Roman"/>
          <w:highlight w:val="white"/>
        </w:rPr>
        <w:t xml:space="preserve"> ERP система</w:t>
      </w:r>
      <w:r w:rsidRPr="00A524E7">
        <w:rPr>
          <w:rFonts w:ascii="Times New Roman" w:hAnsi="Times New Roman"/>
        </w:rPr>
        <w:t xml:space="preserve">, включающая отдел кадров </w:t>
      </w:r>
      <w:r>
        <w:t>и</w:t>
      </w:r>
      <w:r w:rsidRPr="006573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предназначенная для сдачи отчета по учебной практике в ОГБПОУ «Костромской политехнический колледж» и может эксплуатироваться только в рамках данного заведения.</w:t>
      </w:r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566"/>
        <w:jc w:val="center"/>
        <w:rPr>
          <w:rFonts w:cs="Times New Roman"/>
          <w:szCs w:val="24"/>
        </w:rPr>
      </w:pPr>
      <w:bookmarkStart w:id="8" w:name="_Toc311451240"/>
      <w:bookmarkStart w:id="9" w:name="_Toc441047171"/>
      <w:bookmarkStart w:id="10" w:name="_Toc122293869"/>
      <w:bookmarkStart w:id="11" w:name="_Toc122303491"/>
      <w:r>
        <w:rPr>
          <w:rFonts w:cs="Times New Roman"/>
          <w:szCs w:val="24"/>
        </w:rPr>
        <w:t xml:space="preserve"> </w:t>
      </w:r>
      <w:r w:rsidRPr="00A524E7">
        <w:rPr>
          <w:rFonts w:cs="Times New Roman"/>
          <w:szCs w:val="24"/>
        </w:rPr>
        <w:t>Краткое описание возможностей</w:t>
      </w:r>
      <w:bookmarkEnd w:id="8"/>
      <w:bookmarkEnd w:id="9"/>
      <w:bookmarkEnd w:id="10"/>
      <w:bookmarkEnd w:id="11"/>
    </w:p>
    <w:p w:rsidR="00A524E7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Данная система предоставляет такие возможности, как: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Добавление информации о новом сотруднике в базу данных</w:t>
      </w:r>
      <w:r w:rsidRPr="00C3266A">
        <w:rPr>
          <w:rFonts w:ascii="Times New Roman" w:hAnsi="Times New Roman"/>
        </w:rPr>
        <w:t>;</w:t>
      </w:r>
    </w:p>
    <w:p w:rsidR="00A524E7" w:rsidRPr="00C3266A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Просмотр подробной информации о выбранном сотруднике;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Изменение информации о существующем сотруднике;</w:t>
      </w:r>
    </w:p>
    <w:p w:rsidR="00A524E7" w:rsidRPr="00C3266A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Удаление сотрудника из базы данных</w:t>
      </w:r>
      <w:r w:rsidRPr="00C3266A">
        <w:rPr>
          <w:rFonts w:ascii="Times New Roman" w:hAnsi="Times New Roman"/>
        </w:rPr>
        <w:t>;</w:t>
      </w:r>
    </w:p>
    <w:p w:rsidR="00A524E7" w:rsidRPr="0098526F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Сохранение отчёта в формате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xlsx</w:t>
      </w:r>
      <w:proofErr w:type="spellEnd"/>
      <w:r>
        <w:rPr>
          <w:rFonts w:ascii="Times New Roman" w:hAnsi="Times New Roman"/>
        </w:rPr>
        <w:t>.</w:t>
      </w:r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708" w:firstLine="709"/>
        <w:jc w:val="center"/>
        <w:rPr>
          <w:rFonts w:cs="Times New Roman"/>
          <w:szCs w:val="24"/>
        </w:rPr>
      </w:pPr>
      <w:bookmarkStart w:id="12" w:name="_Toc311451241"/>
      <w:bookmarkStart w:id="13" w:name="_Toc441047172"/>
      <w:bookmarkStart w:id="14" w:name="_Toc122293870"/>
      <w:bookmarkStart w:id="15" w:name="_Toc122303492"/>
      <w:r w:rsidRPr="00A524E7">
        <w:rPr>
          <w:rFonts w:cs="Times New Roman"/>
          <w:szCs w:val="24"/>
        </w:rPr>
        <w:t>Уровень подготовки пользователя</w:t>
      </w:r>
      <w:bookmarkEnd w:id="12"/>
      <w:bookmarkEnd w:id="13"/>
      <w:bookmarkEnd w:id="14"/>
      <w:bookmarkEnd w:id="15"/>
    </w:p>
    <w:p w:rsidR="00A524E7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использования данной системы пользователь должен:</w:t>
      </w:r>
    </w:p>
    <w:p w:rsidR="00A524E7" w:rsidRPr="00DB7C4E" w:rsidRDefault="00A524E7" w:rsidP="0001423C">
      <w:pPr>
        <w:pStyle w:val="tdtex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Иметь навыки работы с компьютером на уровне пользователя</w:t>
      </w:r>
      <w:r w:rsidRPr="00A524E7">
        <w:rPr>
          <w:rFonts w:ascii="Times New Roman" w:hAnsi="Times New Roman"/>
        </w:rPr>
        <w:t>;</w:t>
      </w:r>
    </w:p>
    <w:p w:rsidR="00A524E7" w:rsidRPr="00DB7C4E" w:rsidRDefault="00A524E7" w:rsidP="0001423C">
      <w:pPr>
        <w:pStyle w:val="tdtex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Иметь опыт работы</w:t>
      </w:r>
      <w:r w:rsidRPr="00A524E7">
        <w:rPr>
          <w:rFonts w:ascii="Times New Roman" w:hAnsi="Times New Roman"/>
        </w:rPr>
        <w:t xml:space="preserve"> или хотя бы представление о работе</w:t>
      </w:r>
      <w:r>
        <w:rPr>
          <w:rFonts w:ascii="Times New Roman" w:hAnsi="Times New Roman"/>
        </w:rPr>
        <w:t xml:space="preserve"> с программой </w:t>
      </w:r>
      <w:r>
        <w:rPr>
          <w:rFonts w:ascii="Times New Roman" w:hAnsi="Times New Roman"/>
          <w:lang w:val="en-US"/>
        </w:rPr>
        <w:t>MS</w:t>
      </w:r>
      <w:r w:rsidRPr="00DB7C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-284" w:firstLine="709"/>
        <w:jc w:val="center"/>
        <w:rPr>
          <w:rFonts w:cs="Times New Roman"/>
          <w:szCs w:val="24"/>
        </w:rPr>
      </w:pPr>
      <w:bookmarkStart w:id="16" w:name="_Toc311451242"/>
      <w:bookmarkStart w:id="17" w:name="_Toc441047173"/>
      <w:bookmarkStart w:id="18" w:name="_Toc122293871"/>
      <w:bookmarkStart w:id="19" w:name="_Toc122303493"/>
      <w:r w:rsidRPr="00A524E7">
        <w:rPr>
          <w:rFonts w:cs="Times New Roman"/>
          <w:szCs w:val="24"/>
        </w:rPr>
        <w:t>Перечень эксплуатационной документации</w:t>
      </w:r>
      <w:bookmarkEnd w:id="16"/>
      <w:bookmarkEnd w:id="17"/>
      <w:bookmarkEnd w:id="18"/>
      <w:bookmarkEnd w:id="19"/>
    </w:p>
    <w:p w:rsidR="00A524E7" w:rsidRPr="0001423C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 w:rsidR="0001423C">
        <w:rPr>
          <w:rFonts w:ascii="Times New Roman" w:hAnsi="Times New Roman"/>
        </w:rPr>
        <w:t xml:space="preserve"> того, чтобы использовать данную системы</w:t>
      </w:r>
      <w:r>
        <w:rPr>
          <w:rFonts w:ascii="Times New Roman" w:hAnsi="Times New Roman"/>
        </w:rPr>
        <w:t>,</w:t>
      </w:r>
      <w:r w:rsidR="0001423C">
        <w:rPr>
          <w:rFonts w:ascii="Times New Roman" w:hAnsi="Times New Roman"/>
        </w:rPr>
        <w:t xml:space="preserve"> пользователю</w:t>
      </w:r>
      <w:r>
        <w:rPr>
          <w:rFonts w:ascii="Times New Roman" w:hAnsi="Times New Roman"/>
        </w:rPr>
        <w:t xml:space="preserve"> необходимо полно</w:t>
      </w:r>
      <w:r w:rsidR="0001423C">
        <w:rPr>
          <w:rFonts w:ascii="Times New Roman" w:hAnsi="Times New Roman"/>
        </w:rPr>
        <w:t>стью ознакомиться с руководством пользователя для данного программного продукта</w:t>
      </w:r>
      <w:r>
        <w:rPr>
          <w:rFonts w:ascii="Times New Roman" w:hAnsi="Times New Roman"/>
        </w:rPr>
        <w:t xml:space="preserve">. </w:t>
      </w:r>
      <w:r w:rsidR="0001423C">
        <w:rPr>
          <w:rFonts w:ascii="Times New Roman" w:hAnsi="Times New Roman"/>
        </w:rPr>
        <w:t xml:space="preserve">А также необходимо знать руководство по использованию </w:t>
      </w:r>
      <w:r w:rsidR="0001423C">
        <w:rPr>
          <w:rFonts w:ascii="Times New Roman" w:hAnsi="Times New Roman"/>
          <w:lang w:val="en-US"/>
        </w:rPr>
        <w:t>MS</w:t>
      </w:r>
      <w:r w:rsidR="0001423C" w:rsidRPr="0001423C">
        <w:rPr>
          <w:rFonts w:ascii="Times New Roman" w:hAnsi="Times New Roman"/>
        </w:rPr>
        <w:t xml:space="preserve"> </w:t>
      </w:r>
      <w:r w:rsidR="0001423C">
        <w:rPr>
          <w:rFonts w:ascii="Times New Roman" w:hAnsi="Times New Roman"/>
          <w:lang w:val="en-US"/>
        </w:rPr>
        <w:t>Excel</w:t>
      </w:r>
      <w:r w:rsidR="0001423C" w:rsidRPr="0001423C">
        <w:rPr>
          <w:rFonts w:ascii="Times New Roman" w:hAnsi="Times New Roman"/>
        </w:rPr>
        <w:t xml:space="preserve"> и уметь пользоваться стандартным интерфейсом заполнения форм.</w:t>
      </w:r>
    </w:p>
    <w:p w:rsidR="00A524E7" w:rsidRPr="0001423C" w:rsidRDefault="0001423C" w:rsidP="0001423C">
      <w:pPr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bookmarkStart w:id="20" w:name="_Toc311451243"/>
      <w:bookmarkStart w:id="21" w:name="_Toc441047174"/>
      <w:bookmarkStart w:id="22" w:name="_Toc122293872"/>
      <w:bookmarkStart w:id="23" w:name="_Toc122303494"/>
      <w:r w:rsidRPr="00A524E7">
        <w:rPr>
          <w:rFonts w:ascii="Times New Roman" w:hAnsi="Times New Roman" w:cs="Times New Roman"/>
          <w:sz w:val="24"/>
          <w:szCs w:val="24"/>
        </w:rPr>
        <w:lastRenderedPageBreak/>
        <w:t>Назначение и условия применения</w:t>
      </w:r>
      <w:bookmarkEnd w:id="20"/>
      <w:bookmarkEnd w:id="21"/>
      <w:bookmarkEnd w:id="22"/>
      <w:bookmarkEnd w:id="23"/>
    </w:p>
    <w:p w:rsidR="00A524E7" w:rsidRPr="00A524E7" w:rsidRDefault="0001423C" w:rsidP="00AE7D4A">
      <w:pPr>
        <w:pStyle w:val="tdtoccaptionlevel2"/>
        <w:numPr>
          <w:ilvl w:val="1"/>
          <w:numId w:val="10"/>
        </w:numPr>
        <w:spacing w:before="240" w:after="240"/>
        <w:ind w:right="2409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</w:p>
    <w:p w:rsidR="0001423C" w:rsidRPr="0001423C" w:rsidRDefault="0001423C" w:rsidP="0001423C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szCs w:val="24"/>
          <w:lang w:eastAsia="ru-RU"/>
        </w:rPr>
      </w:pPr>
      <w:bookmarkStart w:id="24" w:name="_Toc311451245"/>
      <w:bookmarkStart w:id="25" w:name="_Toc441047176"/>
      <w:bookmarkStart w:id="26" w:name="_Toc122293874"/>
      <w:bookmarkStart w:id="27" w:name="_Toc122303496"/>
      <w:r w:rsidRPr="0001423C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01423C">
        <w:rPr>
          <w:rFonts w:eastAsia="Times New Roman" w:cs="Times New Roman"/>
          <w:szCs w:val="24"/>
          <w:lang w:val="en-US" w:eastAsia="ru-RU"/>
        </w:rPr>
        <w:t>mvp</w:t>
      </w:r>
      <w:r w:rsidRPr="0001423C">
        <w:rPr>
          <w:rFonts w:eastAsia="Times New Roman" w:cs="Times New Roman"/>
          <w:szCs w:val="24"/>
          <w:lang w:eastAsia="ru-RU"/>
        </w:rPr>
        <w:t xml:space="preserve"> </w:t>
      </w:r>
      <w:r w:rsidRPr="0001423C">
        <w:rPr>
          <w:rFonts w:eastAsia="Times New Roman" w:cs="Times New Roman"/>
          <w:szCs w:val="24"/>
          <w:lang w:val="en-US" w:eastAsia="ru-RU"/>
        </w:rPr>
        <w:t>ERP</w:t>
      </w:r>
      <w:r w:rsidRPr="0001423C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1275" w:firstLine="709"/>
        <w:jc w:val="center"/>
        <w:rPr>
          <w:rFonts w:cs="Times New Roman"/>
          <w:szCs w:val="24"/>
        </w:rPr>
      </w:pPr>
      <w:r w:rsidRPr="00A524E7">
        <w:rPr>
          <w:rFonts w:cs="Times New Roman"/>
          <w:szCs w:val="24"/>
        </w:rPr>
        <w:t>Условия</w:t>
      </w:r>
      <w:bookmarkEnd w:id="24"/>
      <w:bookmarkEnd w:id="25"/>
      <w:bookmarkEnd w:id="26"/>
      <w:bookmarkEnd w:id="27"/>
      <w:r w:rsidR="0001423C">
        <w:rPr>
          <w:rFonts w:cs="Times New Roman"/>
          <w:szCs w:val="24"/>
        </w:rPr>
        <w:t xml:space="preserve"> применения</w:t>
      </w:r>
    </w:p>
    <w:p w:rsidR="0001423C" w:rsidRPr="0001423C" w:rsidRDefault="0001423C" w:rsidP="0001423C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20"/>
        <w:rPr>
          <w:rFonts w:eastAsia="Times New Roman" w:cs="Times New Roman"/>
          <w:szCs w:val="29"/>
          <w:lang w:eastAsia="ru-RU"/>
        </w:rPr>
      </w:pPr>
      <w:bookmarkStart w:id="28" w:name="_Toc311451246"/>
      <w:bookmarkStart w:id="29" w:name="_Toc441047177"/>
      <w:bookmarkStart w:id="30" w:name="_Toc122293875"/>
      <w:bookmarkStart w:id="31" w:name="_Toc122303497"/>
      <w:r>
        <w:t xml:space="preserve">Для запуска программы необходимо иметь </w:t>
      </w:r>
      <w:r w:rsidRPr="0001423C">
        <w:rPr>
          <w:rFonts w:eastAsia="Times New Roman" w:cs="Times New Roman"/>
          <w:szCs w:val="29"/>
          <w:lang w:val="en-US" w:eastAsia="ru-RU"/>
        </w:rPr>
        <w:t>Visual</w:t>
      </w:r>
      <w:r w:rsidRPr="0001423C">
        <w:rPr>
          <w:rFonts w:eastAsia="Times New Roman" w:cs="Times New Roman"/>
          <w:szCs w:val="29"/>
          <w:lang w:eastAsia="ru-RU"/>
        </w:rPr>
        <w:t xml:space="preserve"> </w:t>
      </w:r>
      <w:r w:rsidRPr="0001423C">
        <w:rPr>
          <w:rFonts w:eastAsia="Times New Roman" w:cs="Times New Roman"/>
          <w:szCs w:val="29"/>
          <w:lang w:val="en-US" w:eastAsia="ru-RU"/>
        </w:rPr>
        <w:t>Studio</w:t>
      </w:r>
      <w:r w:rsidRPr="0001423C">
        <w:rPr>
          <w:rFonts w:eastAsia="Times New Roman" w:cs="Times New Roman"/>
          <w:szCs w:val="29"/>
          <w:lang w:eastAsia="ru-RU"/>
        </w:rPr>
        <w:t xml:space="preserve"> 2022 и соответствующие пакеты (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>.</w:t>
      </w:r>
      <w:r w:rsidRPr="0001423C">
        <w:rPr>
          <w:rFonts w:eastAsia="Times New Roman" w:cs="Times New Roman"/>
          <w:szCs w:val="29"/>
          <w:lang w:val="en-US" w:eastAsia="ru-RU"/>
        </w:rPr>
        <w:t>Tools</w:t>
      </w:r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Sqlite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System</w:t>
      </w:r>
      <w:r w:rsidRPr="0001423C">
        <w:rPr>
          <w:rFonts w:eastAsia="Times New Roman" w:cs="Times New Roman"/>
          <w:szCs w:val="29"/>
          <w:lang w:eastAsia="ru-RU"/>
        </w:rPr>
        <w:t>.</w:t>
      </w:r>
      <w:r w:rsidRPr="0001423C">
        <w:rPr>
          <w:rFonts w:eastAsia="Times New Roman" w:cs="Times New Roman"/>
          <w:szCs w:val="29"/>
          <w:lang w:val="en-US" w:eastAsia="ru-RU"/>
        </w:rPr>
        <w:t>Text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Json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EPlus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), </w:t>
      </w:r>
      <w:r w:rsidRPr="0001423C">
        <w:rPr>
          <w:rFonts w:eastAsia="Times New Roman" w:cs="Times New Roman"/>
          <w:szCs w:val="29"/>
          <w:lang w:val="en-US" w:eastAsia="ru-RU"/>
        </w:rPr>
        <w:t>SQLite</w:t>
      </w:r>
      <w:r w:rsidRPr="0001423C">
        <w:rPr>
          <w:rFonts w:eastAsia="Times New Roman" w:cs="Times New Roman"/>
          <w:szCs w:val="29"/>
          <w:lang w:eastAsia="ru-RU"/>
        </w:rPr>
        <w:t xml:space="preserve"> </w:t>
      </w:r>
      <w:r w:rsidRPr="0001423C">
        <w:rPr>
          <w:rFonts w:eastAsia="Times New Roman" w:cs="Times New Roman"/>
          <w:szCs w:val="29"/>
          <w:lang w:val="en-US" w:eastAsia="ru-RU"/>
        </w:rPr>
        <w:t>Studio</w:t>
      </w:r>
      <w:r w:rsidRPr="0001423C">
        <w:rPr>
          <w:rFonts w:eastAsia="Times New Roman" w:cs="Times New Roman"/>
          <w:szCs w:val="29"/>
          <w:lang w:eastAsia="ru-RU"/>
        </w:rPr>
        <w:t>;</w:t>
      </w:r>
    </w:p>
    <w:p w:rsidR="0001423C" w:rsidRDefault="0001423C" w:rsidP="0001423C">
      <w:pPr>
        <w:pStyle w:val="a5"/>
        <w:numPr>
          <w:ilvl w:val="0"/>
          <w:numId w:val="15"/>
        </w:numPr>
        <w:spacing w:after="0" w:line="360" w:lineRule="auto"/>
        <w:ind w:left="0" w:firstLine="720"/>
      </w:pPr>
      <w:r>
        <w:t>Рекомендованный объем оперативной памяти 8 Гб и выше;</w:t>
      </w:r>
    </w:p>
    <w:p w:rsidR="0001423C" w:rsidRDefault="0001423C" w:rsidP="0001423C">
      <w:pPr>
        <w:pStyle w:val="a5"/>
        <w:numPr>
          <w:ilvl w:val="0"/>
          <w:numId w:val="15"/>
        </w:numPr>
        <w:spacing w:after="0" w:line="360" w:lineRule="auto"/>
        <w:ind w:left="0" w:firstLine="720"/>
      </w:pPr>
      <w:r>
        <w:t>Особые требования к составу периферийных устройств не предъявляется;</w:t>
      </w:r>
    </w:p>
    <w:p w:rsidR="0001423C" w:rsidRDefault="0001423C" w:rsidP="0001423C">
      <w:pPr>
        <w:jc w:val="left"/>
      </w:pPr>
      <w: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r w:rsidRPr="00A524E7">
        <w:rPr>
          <w:rFonts w:ascii="Times New Roman" w:hAnsi="Times New Roman" w:cs="Times New Roman"/>
          <w:sz w:val="24"/>
          <w:szCs w:val="24"/>
        </w:rPr>
        <w:lastRenderedPageBreak/>
        <w:t>Подготовка к работе</w:t>
      </w:r>
      <w:bookmarkEnd w:id="28"/>
      <w:bookmarkEnd w:id="29"/>
      <w:bookmarkEnd w:id="30"/>
      <w:bookmarkEnd w:id="31"/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566" w:firstLine="709"/>
        <w:jc w:val="center"/>
        <w:rPr>
          <w:rFonts w:cs="Times New Roman"/>
          <w:szCs w:val="24"/>
        </w:rPr>
      </w:pPr>
      <w:bookmarkStart w:id="32" w:name="_Toc311451248"/>
      <w:bookmarkStart w:id="33" w:name="_Toc441047179"/>
      <w:bookmarkStart w:id="34" w:name="_Toc122293877"/>
      <w:bookmarkStart w:id="35" w:name="_Toc122303499"/>
      <w:r w:rsidRPr="00A524E7">
        <w:rPr>
          <w:rFonts w:cs="Times New Roman"/>
          <w:szCs w:val="24"/>
        </w:rPr>
        <w:t>Порядок загрузки данных и программ</w:t>
      </w:r>
      <w:bookmarkEnd w:id="32"/>
      <w:bookmarkEnd w:id="33"/>
      <w:bookmarkEnd w:id="34"/>
      <w:bookmarkEnd w:id="35"/>
    </w:p>
    <w:p w:rsidR="006C59E4" w:rsidRDefault="006C59E4" w:rsidP="006C59E4">
      <w:pPr>
        <w:spacing w:after="0" w:line="360" w:lineRule="auto"/>
        <w:ind w:firstLine="720"/>
      </w:pPr>
      <w:bookmarkStart w:id="36" w:name="_Toc311451249"/>
      <w:bookmarkStart w:id="37" w:name="_Toc441047180"/>
      <w:bookmarkStart w:id="38" w:name="_Toc122293878"/>
      <w:bookmarkStart w:id="39" w:name="_Toc122303500"/>
      <w:r>
        <w:t xml:space="preserve">Запустите </w:t>
      </w:r>
      <w:r w:rsidRPr="006C59E4">
        <w:rPr>
          <w:lang w:val="en-US"/>
        </w:rPr>
        <w:t>Visual</w:t>
      </w:r>
      <w:r w:rsidRPr="00984F11">
        <w:t xml:space="preserve"> </w:t>
      </w:r>
      <w:r w:rsidRPr="006C59E4">
        <w:rPr>
          <w:lang w:val="en-US"/>
        </w:rPr>
        <w:t>Studio</w:t>
      </w:r>
      <w:r w:rsidRPr="00984F11">
        <w:t xml:space="preserve"> 2022, </w:t>
      </w:r>
      <w:proofErr w:type="spellStart"/>
      <w:r>
        <w:t>склонируйте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по следующей ссылке </w:t>
      </w:r>
      <w:r w:rsidRPr="00984F11">
        <w:rPr>
          <w:lang w:val="en-US"/>
        </w:rPr>
        <w:sym w:font="Wingdings" w:char="F0E0"/>
      </w:r>
      <w:r w:rsidRPr="00984F11">
        <w:t xml:space="preserve"> </w:t>
      </w:r>
      <w:r w:rsidR="00AE7D4A" w:rsidRPr="00AE7D4A">
        <w:t>https://github.com/AlexeiPolyakov/UP.git</w:t>
      </w:r>
      <w:r>
        <w:t>, запустите проект, откроется модальное окно «Список сотрудников»:</w:t>
      </w:r>
    </w:p>
    <w:p w:rsidR="006C59E4" w:rsidRDefault="00D748CF" w:rsidP="006C59E4">
      <w:pPr>
        <w:pStyle w:val="a5"/>
        <w:spacing w:after="0" w:line="360" w:lineRule="auto"/>
        <w:ind w:left="0" w:firstLine="720"/>
      </w:pPr>
      <w:r w:rsidRPr="00D748CF">
        <w:rPr>
          <w:noProof/>
          <w:lang w:eastAsia="ru-RU"/>
        </w:rPr>
        <w:drawing>
          <wp:inline distT="0" distB="0" distL="0" distR="0" wp14:anchorId="6A604F59" wp14:editId="4C72E656">
            <wp:extent cx="5276850" cy="29698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223" cy="29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нажатии на кнопку «Добавить» поверх отобразится модальное окно «</w:t>
      </w:r>
      <w:r w:rsidR="00AE7D4A">
        <w:t>Сотрудника</w:t>
      </w:r>
      <w:r>
        <w:t>»:</w:t>
      </w:r>
    </w:p>
    <w:p w:rsidR="006C59E4" w:rsidRDefault="00AE7D4A" w:rsidP="006C59E4">
      <w:pPr>
        <w:pStyle w:val="a5"/>
        <w:spacing w:after="0" w:line="360" w:lineRule="auto"/>
        <w:ind w:left="0" w:firstLine="720"/>
      </w:pPr>
      <w:r w:rsidRPr="006D2511">
        <w:rPr>
          <w:noProof/>
          <w:lang w:eastAsia="ru-RU"/>
        </w:rPr>
        <w:drawing>
          <wp:inline distT="0" distB="0" distL="0" distR="0" wp14:anchorId="074F2D08" wp14:editId="037F50C5">
            <wp:extent cx="3734321" cy="38010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</w:p>
    <w:p w:rsidR="006C59E4" w:rsidRDefault="006C59E4" w:rsidP="006C59E4">
      <w:pPr>
        <w:spacing w:after="0" w:line="360" w:lineRule="auto"/>
        <w:ind w:firstLine="720"/>
      </w:pPr>
      <w:r>
        <w:t>При заполнении всех полей и клике кнопки «ОК», модальное окно «</w:t>
      </w:r>
      <w:r w:rsidR="00AE7D4A">
        <w:t>Сотрудник</w:t>
      </w:r>
      <w:r>
        <w:t>» закрывается, и в модальное окне «Список сотрудников» добавляется информация о только что добавленном сотруднике:</w:t>
      </w:r>
    </w:p>
    <w:p w:rsidR="006C59E4" w:rsidRDefault="00D748CF" w:rsidP="006C59E4">
      <w:pPr>
        <w:spacing w:after="0" w:line="360" w:lineRule="auto"/>
        <w:ind w:firstLine="720"/>
      </w:pPr>
      <w:r w:rsidRPr="00D748CF">
        <w:rPr>
          <w:noProof/>
          <w:lang w:eastAsia="ru-RU"/>
        </w:rPr>
        <w:drawing>
          <wp:inline distT="0" distB="0" distL="0" distR="0" wp14:anchorId="6A0BE4F8" wp14:editId="5A7FAC22">
            <wp:extent cx="5591175" cy="3146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633" cy="31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4A" w:rsidRDefault="00AE7D4A" w:rsidP="00AE7D4A">
      <w:pPr>
        <w:spacing w:after="0" w:line="360" w:lineRule="auto"/>
        <w:ind w:firstLine="720"/>
      </w:pPr>
      <w:r>
        <w:t>При клике на кнопку «Изменить» поверх появляется модальное окно «Сотрудник» с возможностью редактирования:</w:t>
      </w:r>
    </w:p>
    <w:p w:rsidR="006C59E4" w:rsidRDefault="00AE7D4A" w:rsidP="00AE7D4A">
      <w:pPr>
        <w:spacing w:after="0" w:line="360" w:lineRule="auto"/>
        <w:ind w:firstLine="720"/>
      </w:pPr>
      <w:r w:rsidRPr="006D2511">
        <w:rPr>
          <w:noProof/>
          <w:lang w:eastAsia="ru-RU"/>
        </w:rPr>
        <w:drawing>
          <wp:inline distT="0" distB="0" distL="0" distR="0" wp14:anchorId="0B6825F9" wp14:editId="35857BFA">
            <wp:extent cx="3686689" cy="374384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4A" w:rsidRDefault="00AE7D4A" w:rsidP="00AE7D4A">
      <w:pPr>
        <w:spacing w:after="0" w:line="360" w:lineRule="auto"/>
        <w:ind w:firstLine="720"/>
        <w:contextualSpacing/>
      </w:pPr>
      <w:r>
        <w:t>При двойном клике на сотрудника поверх появляется модальное окно «Информация о сотруднике» с возможностью просмотра:</w:t>
      </w:r>
    </w:p>
    <w:p w:rsidR="006C59E4" w:rsidRDefault="00AE7D4A" w:rsidP="006C59E4">
      <w:pPr>
        <w:spacing w:after="0" w:line="360" w:lineRule="auto"/>
        <w:ind w:firstLine="720"/>
      </w:pPr>
      <w:r w:rsidRPr="006D2511">
        <w:rPr>
          <w:noProof/>
          <w:lang w:eastAsia="ru-RU"/>
        </w:rPr>
        <w:lastRenderedPageBreak/>
        <w:drawing>
          <wp:inline distT="0" distB="0" distL="0" distR="0" wp14:anchorId="70C40380" wp14:editId="2AC74B8C">
            <wp:extent cx="2705478" cy="2953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AE7D4A">
      <w:pPr>
        <w:spacing w:after="0" w:line="360" w:lineRule="auto"/>
      </w:pPr>
    </w:p>
    <w:p w:rsidR="006C59E4" w:rsidRDefault="006C59E4" w:rsidP="006C59E4">
      <w:pPr>
        <w:spacing w:after="0" w:line="360" w:lineRule="auto"/>
        <w:ind w:firstLine="720"/>
      </w:pPr>
      <w:r>
        <w:t xml:space="preserve">Добавляем заново нового сотрудника уже по знакомому способу для возможности выполнения последующих действий над данными: </w:t>
      </w:r>
    </w:p>
    <w:p w:rsidR="006C59E4" w:rsidRDefault="00AE7D4A" w:rsidP="00AE7D4A">
      <w:pPr>
        <w:spacing w:after="0" w:line="360" w:lineRule="auto"/>
        <w:ind w:firstLine="720"/>
      </w:pPr>
      <w:r w:rsidRPr="006D2511">
        <w:rPr>
          <w:noProof/>
          <w:lang w:eastAsia="ru-RU"/>
        </w:rPr>
        <w:drawing>
          <wp:inline distT="0" distB="0" distL="0" distR="0" wp14:anchorId="32DD91A3" wp14:editId="7928E6B7">
            <wp:extent cx="3686689" cy="374384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клике на крестик в модальном окне «Список сотрудников» программа завершает своё действие</w:t>
      </w:r>
      <w:r w:rsidRPr="00DC5649">
        <w:t xml:space="preserve"> </w:t>
      </w:r>
      <w:r>
        <w:t>с возможностью повторного запуска:</w:t>
      </w:r>
    </w:p>
    <w:p w:rsidR="006C59E4" w:rsidRPr="00DC5649" w:rsidRDefault="00AE7D4A" w:rsidP="006C59E4">
      <w:pPr>
        <w:spacing w:after="0" w:line="360" w:lineRule="auto"/>
      </w:pPr>
      <w:r w:rsidRPr="00231F4C">
        <w:rPr>
          <w:noProof/>
          <w:lang w:eastAsia="ru-RU"/>
        </w:rPr>
        <w:drawing>
          <wp:inline distT="0" distB="0" distL="0" distR="0" wp14:anchorId="371F2BC8" wp14:editId="41DF7072">
            <wp:extent cx="857370" cy="219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E7" w:rsidRPr="00A524E7" w:rsidRDefault="00A524E7" w:rsidP="00AE7D4A">
      <w:pPr>
        <w:pStyle w:val="tdtoccaptionlevel2"/>
        <w:numPr>
          <w:ilvl w:val="1"/>
          <w:numId w:val="10"/>
        </w:numPr>
        <w:spacing w:before="240" w:after="240"/>
        <w:ind w:right="566" w:firstLine="709"/>
        <w:jc w:val="center"/>
        <w:rPr>
          <w:rFonts w:cs="Times New Roman"/>
          <w:szCs w:val="24"/>
        </w:rPr>
      </w:pPr>
      <w:r w:rsidRPr="00A524E7">
        <w:rPr>
          <w:rFonts w:cs="Times New Roman"/>
          <w:szCs w:val="24"/>
        </w:rPr>
        <w:lastRenderedPageBreak/>
        <w:t>Порядок проверки работоспособности</w:t>
      </w:r>
      <w:bookmarkEnd w:id="36"/>
      <w:bookmarkEnd w:id="37"/>
      <w:bookmarkEnd w:id="38"/>
      <w:bookmarkEnd w:id="39"/>
    </w:p>
    <w:p w:rsidR="00A524E7" w:rsidRPr="00666F4B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Открыть данный программный продукт</w:t>
      </w:r>
      <w:r>
        <w:rPr>
          <w:rFonts w:ascii="Times New Roman" w:hAnsi="Times New Roman"/>
          <w:lang w:val="en-US"/>
        </w:rPr>
        <w:t>;</w:t>
      </w:r>
    </w:p>
    <w:p w:rsidR="00A524E7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добавить нового сотрудника в базу данных</w:t>
      </w:r>
      <w:r w:rsidRPr="00666F4B">
        <w:rPr>
          <w:rFonts w:ascii="Times New Roman" w:hAnsi="Times New Roman"/>
        </w:rPr>
        <w:t>;</w:t>
      </w:r>
    </w:p>
    <w:p w:rsidR="006C59E4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изменить информацию о добавленном сотруднике;</w:t>
      </w:r>
    </w:p>
    <w:p w:rsidR="006C59E4" w:rsidRPr="00AE7D4A" w:rsidRDefault="006C59E4" w:rsidP="00AE7D4A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Посмотреть подробную информацию о добавленном сотруднике;</w:t>
      </w:r>
    </w:p>
    <w:p w:rsidR="00A524E7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Сформи</w:t>
      </w:r>
      <w:r w:rsidR="006C59E4">
        <w:rPr>
          <w:rFonts w:ascii="Times New Roman" w:hAnsi="Times New Roman"/>
        </w:rPr>
        <w:t>ровать отчет в желаемом формате;</w:t>
      </w:r>
    </w:p>
    <w:p w:rsidR="006C59E4" w:rsidRPr="006C59E4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Проверить наличие сохраненного отчета.</w:t>
      </w:r>
      <w:r>
        <w:rPr>
          <w:rFonts w:ascii="Times New Roman" w:hAnsi="Times New Roman"/>
        </w:rP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bookmarkStart w:id="40" w:name="_Toc311451250"/>
      <w:bookmarkStart w:id="41" w:name="_Toc441047181"/>
      <w:bookmarkStart w:id="42" w:name="_Toc122293879"/>
      <w:bookmarkStart w:id="43" w:name="_Toc122303501"/>
      <w:r w:rsidRPr="00A524E7">
        <w:rPr>
          <w:rFonts w:ascii="Times New Roman" w:hAnsi="Times New Roman" w:cs="Times New Roman"/>
          <w:sz w:val="24"/>
          <w:szCs w:val="24"/>
        </w:rPr>
        <w:lastRenderedPageBreak/>
        <w:t>Описание операций</w:t>
      </w:r>
      <w:bookmarkEnd w:id="40"/>
      <w:bookmarkEnd w:id="41"/>
      <w:bookmarkEnd w:id="42"/>
      <w:bookmarkEnd w:id="43"/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44" w:name="_Toc311451251"/>
      <w:bookmarkStart w:id="45" w:name="_Toc441047182"/>
      <w:bookmarkStart w:id="46" w:name="_Toc122293880"/>
      <w:bookmarkStart w:id="47" w:name="_Toc122303502"/>
      <w:r w:rsidRPr="00A524E7">
        <w:rPr>
          <w:rFonts w:cs="Times New Roman"/>
          <w:szCs w:val="24"/>
        </w:rPr>
        <w:t>Описание всех выполняемых функций</w:t>
      </w:r>
      <w:bookmarkEnd w:id="44"/>
      <w:bookmarkEnd w:id="45"/>
      <w:bookmarkEnd w:id="46"/>
      <w:bookmarkEnd w:id="47"/>
    </w:p>
    <w:p w:rsidR="006C59E4" w:rsidRDefault="006C59E4" w:rsidP="006C59E4">
      <w:pPr>
        <w:spacing w:after="0" w:line="360" w:lineRule="auto"/>
        <w:ind w:firstLine="720"/>
      </w:pPr>
      <w:r>
        <w:t>Модальное окно «Список сотрудников»: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Открывается при запуске системы;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Содержит кнопки удаления, добавления, изменения информации о сотруднике, открытия подробной информации и сохранения отчета (</w:t>
      </w:r>
      <w:proofErr w:type="spellStart"/>
      <w:r>
        <w:t>Excel</w:t>
      </w:r>
      <w:proofErr w:type="spellEnd"/>
      <w:r>
        <w:t xml:space="preserve"> или JSON);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Имеет возможность закрытия при нажатии на крестик в правом верхнем углу.</w:t>
      </w:r>
    </w:p>
    <w:p w:rsidR="006C59E4" w:rsidRDefault="006C59E4" w:rsidP="006C59E4">
      <w:pPr>
        <w:spacing w:after="0" w:line="360" w:lineRule="auto"/>
        <w:ind w:firstLine="720"/>
      </w:pPr>
      <w:r>
        <w:t>Кнопка «Добавить»: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нее открывается модальное окно «</w:t>
      </w:r>
      <w:r w:rsidR="00D748CF">
        <w:t>Сотрудник</w:t>
      </w:r>
      <w:r>
        <w:t>» с формой с возможностью заполнения для добавления нового сотрудника;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«ОК» модальное окно «</w:t>
      </w:r>
      <w:r w:rsidR="00D748CF">
        <w:t>Сотрудник</w:t>
      </w:r>
      <w:r>
        <w:t>» закрывается, а в модальном окне «Список сотрудников» отображается информация о сотруднике (Фамилия, имя и отдел);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«Отмена» модальное окно «</w:t>
      </w:r>
      <w:r w:rsidR="00D748CF">
        <w:t>Сотрудник</w:t>
      </w:r>
      <w:r>
        <w:t>» закрывается, а информация о сотруднике не добавляется;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Активна только при заполнении всех полей.</w:t>
      </w:r>
    </w:p>
    <w:p w:rsidR="006C59E4" w:rsidRDefault="006C59E4" w:rsidP="006C59E4">
      <w:pPr>
        <w:spacing w:after="0" w:line="360" w:lineRule="auto"/>
        <w:ind w:firstLine="720"/>
      </w:pPr>
      <w:r>
        <w:t>Кнопка «Удалить»:</w:t>
      </w:r>
    </w:p>
    <w:p w:rsidR="006C59E4" w:rsidRDefault="006C59E4" w:rsidP="006C59E4">
      <w:pPr>
        <w:pStyle w:val="a5"/>
        <w:numPr>
          <w:ilvl w:val="0"/>
          <w:numId w:val="19"/>
        </w:numPr>
        <w:spacing w:after="0" w:line="360" w:lineRule="auto"/>
        <w:ind w:left="0" w:firstLine="720"/>
      </w:pPr>
      <w:r>
        <w:t>При клике на нее информация о сотруднике удаляется из модального окна «Список сотрудников»;</w:t>
      </w:r>
    </w:p>
    <w:p w:rsidR="006C59E4" w:rsidRDefault="006C59E4" w:rsidP="006C59E4">
      <w:pPr>
        <w:pStyle w:val="a5"/>
        <w:numPr>
          <w:ilvl w:val="0"/>
          <w:numId w:val="19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«Подробнее»: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При клике на нее открывается модальное окно «</w:t>
      </w:r>
      <w:r w:rsidR="00D748CF">
        <w:t>Информация о сотруднике</w:t>
      </w:r>
      <w:r>
        <w:t>», содержащее информацию о выбранном сотруднике;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При клике на кнопку «ОК» модальное окно «</w:t>
      </w:r>
      <w:r w:rsidR="00D748CF">
        <w:t xml:space="preserve">Информация о сотруднике» </w:t>
      </w:r>
      <w:r>
        <w:t>закрывается;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«Изменить»: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При клике на нее открывается модальное окно «</w:t>
      </w:r>
      <w:r w:rsidR="00D748CF">
        <w:t>Сотрудник</w:t>
      </w:r>
      <w:r>
        <w:t>» с заполненной формой, в которой отображается информация о выбранном сотруднике и которую можно редактировать;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lastRenderedPageBreak/>
        <w:t>При клике на кнопку «ОК» модальное окно «</w:t>
      </w:r>
      <w:r w:rsidR="00D748CF">
        <w:t>Сотрудник</w:t>
      </w:r>
      <w:r>
        <w:t>» закрывается, а в модальном окне «Список сотрудников» отображается измененная информация о сотруднике (Фамилия, имя и отдел);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При клике на кнопку «Отмена» модальное окно «</w:t>
      </w:r>
      <w:r w:rsidR="00D748CF">
        <w:t>Сотрудник</w:t>
      </w:r>
      <w:r>
        <w:t>» закрывается, а информация о сотруднике не изменяется;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</w:t>
      </w:r>
      <w:r w:rsidR="00D748CF">
        <w:t xml:space="preserve">Экспорт в </w:t>
      </w:r>
      <w:r w:rsidR="00D748CF">
        <w:rPr>
          <w:lang w:val="en-US"/>
        </w:rPr>
        <w:t>Excel</w:t>
      </w:r>
      <w:r>
        <w:t>»: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нее отображается выпадающий список, предоставляющий выбор из двух форматов для сохранения:</w:t>
      </w:r>
    </w:p>
    <w:p w:rsidR="006C59E4" w:rsidRDefault="006C59E4" w:rsidP="006C59E4">
      <w:pPr>
        <w:pStyle w:val="a5"/>
        <w:numPr>
          <w:ilvl w:val="1"/>
          <w:numId w:val="22"/>
        </w:numPr>
        <w:spacing w:after="0" w:line="360" w:lineRule="auto"/>
        <w:ind w:left="0" w:firstLine="720"/>
      </w:pPr>
      <w:proofErr w:type="spellStart"/>
      <w:r>
        <w:t>Excel</w:t>
      </w:r>
      <w:proofErr w:type="spellEnd"/>
      <w:r>
        <w:t>;</w:t>
      </w:r>
    </w:p>
    <w:p w:rsidR="006C59E4" w:rsidRDefault="006C59E4" w:rsidP="00D748CF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</w:t>
      </w:r>
      <w:proofErr w:type="spellStart"/>
      <w:r>
        <w:t>Excel</w:t>
      </w:r>
      <w:proofErr w:type="spellEnd"/>
      <w:r>
        <w:t>» отображается модальное окно с информацией о том, удалось ли произвести сохранение;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  <w:bookmarkStart w:id="48" w:name="_GoBack"/>
      <w:bookmarkEnd w:id="48"/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49" w:name="_Toc311451256"/>
      <w:bookmarkStart w:id="50" w:name="_Toc441047187"/>
      <w:bookmarkStart w:id="51" w:name="_Toc122293881"/>
      <w:bookmarkStart w:id="52" w:name="_Toc122303503"/>
      <w:r w:rsidRPr="00A524E7">
        <w:rPr>
          <w:rFonts w:cs="Times New Roman"/>
          <w:szCs w:val="24"/>
        </w:rPr>
        <w:t>Основные действия в требуемой последовательности</w:t>
      </w:r>
      <w:bookmarkEnd w:id="49"/>
      <w:bookmarkEnd w:id="50"/>
      <w:bookmarkEnd w:id="51"/>
      <w:bookmarkEnd w:id="52"/>
    </w:p>
    <w:p w:rsidR="0082007E" w:rsidRPr="00B35C51" w:rsidRDefault="00A524E7" w:rsidP="00B35C5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 требуется вни</w:t>
      </w:r>
      <w:r w:rsidR="006C59E4">
        <w:rPr>
          <w:rFonts w:ascii="Times New Roman" w:hAnsi="Times New Roman"/>
        </w:rPr>
        <w:t>мательность к заполняемым полям, которые должны быть заполнены все для успешной до</w:t>
      </w:r>
      <w:r w:rsidR="00B35C51">
        <w:rPr>
          <w:rFonts w:ascii="Times New Roman" w:hAnsi="Times New Roman"/>
        </w:rPr>
        <w:t>бавления данных в базу данных, а также осторожность к выбору удаляемого сотрудника.</w:t>
      </w:r>
    </w:p>
    <w:sectPr w:rsidR="0082007E" w:rsidRPr="00B3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5450"/>
    <w:multiLevelType w:val="hybridMultilevel"/>
    <w:tmpl w:val="B810C7F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60C5B"/>
    <w:multiLevelType w:val="hybridMultilevel"/>
    <w:tmpl w:val="81F660C8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A1671"/>
    <w:multiLevelType w:val="hybridMultilevel"/>
    <w:tmpl w:val="2396A0B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1A1124C8"/>
    <w:multiLevelType w:val="hybridMultilevel"/>
    <w:tmpl w:val="970AE79A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F011093"/>
    <w:multiLevelType w:val="hybridMultilevel"/>
    <w:tmpl w:val="FC94841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2230E7"/>
    <w:multiLevelType w:val="hybridMultilevel"/>
    <w:tmpl w:val="A000A318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B6BA1"/>
    <w:multiLevelType w:val="hybridMultilevel"/>
    <w:tmpl w:val="8E302C96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8C58B2"/>
    <w:multiLevelType w:val="hybridMultilevel"/>
    <w:tmpl w:val="2DB84BF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2FB3E85"/>
    <w:multiLevelType w:val="multilevel"/>
    <w:tmpl w:val="70921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59711630"/>
    <w:multiLevelType w:val="hybridMultilevel"/>
    <w:tmpl w:val="D34CA844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E8F55CC"/>
    <w:multiLevelType w:val="hybridMultilevel"/>
    <w:tmpl w:val="A94A2D8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20C29DA"/>
    <w:multiLevelType w:val="hybridMultilevel"/>
    <w:tmpl w:val="8E582C2A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92E45"/>
    <w:multiLevelType w:val="hybridMultilevel"/>
    <w:tmpl w:val="7432FD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659003EC"/>
    <w:multiLevelType w:val="hybridMultilevel"/>
    <w:tmpl w:val="5CC69ACA"/>
    <w:lvl w:ilvl="0" w:tplc="9DF0818A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8" w15:restartNumberingAfterBreak="0">
    <w:nsid w:val="68777B68"/>
    <w:multiLevelType w:val="hybridMultilevel"/>
    <w:tmpl w:val="18BC2280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6A7D7A1D"/>
    <w:multiLevelType w:val="hybridMultilevel"/>
    <w:tmpl w:val="B6C2CEDA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557A38"/>
    <w:multiLevelType w:val="multilevel"/>
    <w:tmpl w:val="30F6C1BE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17"/>
  </w:num>
  <w:num w:numId="5">
    <w:abstractNumId w:val="1"/>
  </w:num>
  <w:num w:numId="6">
    <w:abstractNumId w:val="10"/>
  </w:num>
  <w:num w:numId="7">
    <w:abstractNumId w:val="19"/>
  </w:num>
  <w:num w:numId="8">
    <w:abstractNumId w:val="16"/>
  </w:num>
  <w:num w:numId="9">
    <w:abstractNumId w:val="14"/>
  </w:num>
  <w:num w:numId="10">
    <w:abstractNumId w:val="12"/>
  </w:num>
  <w:num w:numId="11">
    <w:abstractNumId w:val="3"/>
  </w:num>
  <w:num w:numId="12">
    <w:abstractNumId w:val="4"/>
  </w:num>
  <w:num w:numId="13">
    <w:abstractNumId w:val="8"/>
  </w:num>
  <w:num w:numId="14">
    <w:abstractNumId w:val="0"/>
  </w:num>
  <w:num w:numId="15">
    <w:abstractNumId w:val="15"/>
  </w:num>
  <w:num w:numId="16">
    <w:abstractNumId w:val="18"/>
  </w:num>
  <w:num w:numId="17">
    <w:abstractNumId w:val="22"/>
  </w:num>
  <w:num w:numId="18">
    <w:abstractNumId w:val="23"/>
  </w:num>
  <w:num w:numId="19">
    <w:abstractNumId w:val="20"/>
  </w:num>
  <w:num w:numId="20">
    <w:abstractNumId w:val="7"/>
  </w:num>
  <w:num w:numId="21">
    <w:abstractNumId w:val="11"/>
  </w:num>
  <w:num w:numId="22">
    <w:abstractNumId w:val="2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E7"/>
    <w:rsid w:val="0001423C"/>
    <w:rsid w:val="0003545B"/>
    <w:rsid w:val="004469B7"/>
    <w:rsid w:val="00620A60"/>
    <w:rsid w:val="006C59E4"/>
    <w:rsid w:val="00A524E7"/>
    <w:rsid w:val="00AE7D4A"/>
    <w:rsid w:val="00B35C51"/>
    <w:rsid w:val="00B43461"/>
    <w:rsid w:val="00D748CF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C389"/>
  <w15:chartTrackingRefBased/>
  <w15:docId w15:val="{F0234166-2CC1-4820-94C8-A66750D6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4E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52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illustrationname">
    <w:name w:val="td_illustration_name"/>
    <w:next w:val="a"/>
    <w:qFormat/>
    <w:rsid w:val="00A524E7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A524E7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ext">
    <w:name w:val="td_text"/>
    <w:link w:val="tdtext0"/>
    <w:qFormat/>
    <w:rsid w:val="00A524E7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A524E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A524E7"/>
    <w:pPr>
      <w:keepNext/>
      <w:pageBreakBefore/>
      <w:numPr>
        <w:numId w:val="1"/>
      </w:numPr>
      <w:spacing w:before="120" w:after="12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A524E7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A524E7"/>
    <w:pPr>
      <w:keepNext/>
      <w:numPr>
        <w:ilvl w:val="1"/>
        <w:numId w:val="1"/>
      </w:numPr>
      <w:spacing w:before="120" w:after="1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A524E7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A524E7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A524E7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A524E7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A524E7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524E7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24E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524E7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A524E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FD2C9-E86B-44B8-9227-023D35BA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alexei.polyakov.9696@mail.ru</cp:lastModifiedBy>
  <cp:revision>5</cp:revision>
  <dcterms:created xsi:type="dcterms:W3CDTF">2022-12-18T21:40:00Z</dcterms:created>
  <dcterms:modified xsi:type="dcterms:W3CDTF">2022-12-19T11:33:00Z</dcterms:modified>
</cp:coreProperties>
</file>