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229" w:rsidRDefault="006B3229" w:rsidP="006B3229">
      <w:pPr>
        <w:shd w:val="clear" w:color="auto" w:fill="FFFFFF"/>
        <w:spacing w:after="150" w:line="240" w:lineRule="auto"/>
        <w:ind w:left="300"/>
        <w:rPr>
          <w:rFonts w:cs="Times New Roman"/>
          <w:b/>
          <w:color w:val="000000"/>
          <w:shd w:val="clear" w:color="auto" w:fill="FFFFFF"/>
        </w:rPr>
      </w:pPr>
      <w:r w:rsidRPr="00A53C85">
        <w:rPr>
          <w:rFonts w:cs="Times New Roman"/>
          <w:b/>
          <w:color w:val="000000"/>
          <w:shd w:val="clear" w:color="auto" w:fill="FFFFFF"/>
        </w:rPr>
        <w:t>Спе</w:t>
      </w:r>
      <w:r>
        <w:rPr>
          <w:rFonts w:cs="Times New Roman"/>
          <w:b/>
          <w:color w:val="000000"/>
          <w:shd w:val="clear" w:color="auto" w:fill="FFFFFF"/>
        </w:rPr>
        <w:t>цификация</w:t>
      </w:r>
      <w:r w:rsidRPr="00A53C85">
        <w:rPr>
          <w:rFonts w:cs="Times New Roman"/>
          <w:b/>
          <w:color w:val="000000"/>
          <w:shd w:val="clear" w:color="auto" w:fill="FFFFFF"/>
        </w:rPr>
        <w:t xml:space="preserve"> ПО с указанием минимальных требований к реализации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eastAsia="en-US"/>
        </w:rPr>
        <w:id w:val="15941227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3229" w:rsidRDefault="006B3229">
          <w:pPr>
            <w:pStyle w:val="a6"/>
          </w:pPr>
        </w:p>
        <w:p w:rsidR="00EC5060" w:rsidRDefault="006B3229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51896" w:history="1">
            <w:r w:rsidR="00EC5060" w:rsidRPr="00614E59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1.</w:t>
            </w:r>
            <w:r w:rsidR="00EC506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C5060" w:rsidRPr="00614E59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Введение</w:t>
            </w:r>
            <w:r w:rsidR="00EC5060">
              <w:rPr>
                <w:noProof/>
                <w:webHidden/>
              </w:rPr>
              <w:tab/>
            </w:r>
            <w:r w:rsidR="00EC5060">
              <w:rPr>
                <w:noProof/>
                <w:webHidden/>
              </w:rPr>
              <w:fldChar w:fldCharType="begin"/>
            </w:r>
            <w:r w:rsidR="00EC5060">
              <w:rPr>
                <w:noProof/>
                <w:webHidden/>
              </w:rPr>
              <w:instrText xml:space="preserve"> PAGEREF _Toc122351896 \h </w:instrText>
            </w:r>
            <w:r w:rsidR="00EC5060">
              <w:rPr>
                <w:noProof/>
                <w:webHidden/>
              </w:rPr>
            </w:r>
            <w:r w:rsidR="00EC5060">
              <w:rPr>
                <w:noProof/>
                <w:webHidden/>
              </w:rPr>
              <w:fldChar w:fldCharType="separate"/>
            </w:r>
            <w:r w:rsidR="00EC5060">
              <w:rPr>
                <w:noProof/>
                <w:webHidden/>
              </w:rPr>
              <w:t>2</w:t>
            </w:r>
            <w:r w:rsidR="00EC5060">
              <w:rPr>
                <w:noProof/>
                <w:webHidden/>
              </w:rPr>
              <w:fldChar w:fldCharType="end"/>
            </w:r>
          </w:hyperlink>
        </w:p>
        <w:p w:rsidR="00EC5060" w:rsidRDefault="006D6EE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351897" w:history="1">
            <w:r w:rsidR="00EC5060" w:rsidRPr="00614E59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1.1.</w:t>
            </w:r>
            <w:r w:rsidR="00EC506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C5060" w:rsidRPr="00614E59">
              <w:rPr>
                <w:rStyle w:val="a5"/>
                <w:rFonts w:cs="Times New Roman"/>
                <w:b/>
                <w:noProof/>
                <w:lang w:eastAsia="ru-RU"/>
              </w:rPr>
              <w:t>Обзор</w:t>
            </w:r>
            <w:r w:rsidR="00EC5060">
              <w:rPr>
                <w:noProof/>
                <w:webHidden/>
              </w:rPr>
              <w:tab/>
            </w:r>
            <w:r w:rsidR="00EC5060">
              <w:rPr>
                <w:noProof/>
                <w:webHidden/>
              </w:rPr>
              <w:fldChar w:fldCharType="begin"/>
            </w:r>
            <w:r w:rsidR="00EC5060">
              <w:rPr>
                <w:noProof/>
                <w:webHidden/>
              </w:rPr>
              <w:instrText xml:space="preserve"> PAGEREF _Toc122351897 \h </w:instrText>
            </w:r>
            <w:r w:rsidR="00EC5060">
              <w:rPr>
                <w:noProof/>
                <w:webHidden/>
              </w:rPr>
            </w:r>
            <w:r w:rsidR="00EC5060">
              <w:rPr>
                <w:noProof/>
                <w:webHidden/>
              </w:rPr>
              <w:fldChar w:fldCharType="separate"/>
            </w:r>
            <w:r w:rsidR="00EC5060">
              <w:rPr>
                <w:noProof/>
                <w:webHidden/>
              </w:rPr>
              <w:t>2</w:t>
            </w:r>
            <w:r w:rsidR="00EC5060">
              <w:rPr>
                <w:noProof/>
                <w:webHidden/>
              </w:rPr>
              <w:fldChar w:fldCharType="end"/>
            </w:r>
          </w:hyperlink>
        </w:p>
        <w:p w:rsidR="00EC5060" w:rsidRDefault="006D6EE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351898" w:history="1">
            <w:r w:rsidR="00EC5060" w:rsidRPr="00614E59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1.1.</w:t>
            </w:r>
            <w:r w:rsidR="00EC506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C5060" w:rsidRPr="00614E59">
              <w:rPr>
                <w:rStyle w:val="a5"/>
                <w:rFonts w:cs="Times New Roman"/>
                <w:b/>
                <w:noProof/>
                <w:lang w:eastAsia="ru-RU"/>
              </w:rPr>
              <w:t>Объём проекта</w:t>
            </w:r>
            <w:r w:rsidR="00EC5060">
              <w:rPr>
                <w:noProof/>
                <w:webHidden/>
              </w:rPr>
              <w:tab/>
            </w:r>
            <w:r w:rsidR="00EC5060">
              <w:rPr>
                <w:noProof/>
                <w:webHidden/>
              </w:rPr>
              <w:fldChar w:fldCharType="begin"/>
            </w:r>
            <w:r w:rsidR="00EC5060">
              <w:rPr>
                <w:noProof/>
                <w:webHidden/>
              </w:rPr>
              <w:instrText xml:space="preserve"> PAGEREF _Toc122351898 \h </w:instrText>
            </w:r>
            <w:r w:rsidR="00EC5060">
              <w:rPr>
                <w:noProof/>
                <w:webHidden/>
              </w:rPr>
            </w:r>
            <w:r w:rsidR="00EC5060">
              <w:rPr>
                <w:noProof/>
                <w:webHidden/>
              </w:rPr>
              <w:fldChar w:fldCharType="separate"/>
            </w:r>
            <w:r w:rsidR="00EC5060">
              <w:rPr>
                <w:noProof/>
                <w:webHidden/>
              </w:rPr>
              <w:t>2</w:t>
            </w:r>
            <w:r w:rsidR="00EC5060">
              <w:rPr>
                <w:noProof/>
                <w:webHidden/>
              </w:rPr>
              <w:fldChar w:fldCharType="end"/>
            </w:r>
          </w:hyperlink>
        </w:p>
        <w:p w:rsidR="00EC5060" w:rsidRDefault="006D6EE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351899" w:history="1">
            <w:r w:rsidR="00EC5060" w:rsidRPr="00614E59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1.2.</w:t>
            </w:r>
            <w:r w:rsidR="00EC506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C5060" w:rsidRPr="00614E59">
              <w:rPr>
                <w:rStyle w:val="a5"/>
                <w:rFonts w:cs="Times New Roman"/>
                <w:b/>
                <w:noProof/>
                <w:lang w:eastAsia="ru-RU"/>
              </w:rPr>
              <w:t>Глоссарий</w:t>
            </w:r>
            <w:r w:rsidR="00EC5060">
              <w:rPr>
                <w:noProof/>
                <w:webHidden/>
              </w:rPr>
              <w:tab/>
            </w:r>
            <w:r w:rsidR="00EC5060">
              <w:rPr>
                <w:noProof/>
                <w:webHidden/>
              </w:rPr>
              <w:fldChar w:fldCharType="begin"/>
            </w:r>
            <w:r w:rsidR="00EC5060">
              <w:rPr>
                <w:noProof/>
                <w:webHidden/>
              </w:rPr>
              <w:instrText xml:space="preserve"> PAGEREF _Toc122351899 \h </w:instrText>
            </w:r>
            <w:r w:rsidR="00EC5060">
              <w:rPr>
                <w:noProof/>
                <w:webHidden/>
              </w:rPr>
            </w:r>
            <w:r w:rsidR="00EC5060">
              <w:rPr>
                <w:noProof/>
                <w:webHidden/>
              </w:rPr>
              <w:fldChar w:fldCharType="separate"/>
            </w:r>
            <w:r w:rsidR="00EC5060">
              <w:rPr>
                <w:noProof/>
                <w:webHidden/>
              </w:rPr>
              <w:t>2</w:t>
            </w:r>
            <w:r w:rsidR="00EC5060">
              <w:rPr>
                <w:noProof/>
                <w:webHidden/>
              </w:rPr>
              <w:fldChar w:fldCharType="end"/>
            </w:r>
          </w:hyperlink>
        </w:p>
        <w:p w:rsidR="00EC5060" w:rsidRDefault="006D6EE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351900" w:history="1">
            <w:r w:rsidR="00EC5060" w:rsidRPr="00614E59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1.3.</w:t>
            </w:r>
            <w:r w:rsidR="00EC506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C5060" w:rsidRPr="00614E59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Обзор продукта</w:t>
            </w:r>
            <w:r w:rsidR="00EC5060">
              <w:rPr>
                <w:noProof/>
                <w:webHidden/>
              </w:rPr>
              <w:tab/>
            </w:r>
            <w:r w:rsidR="00EC5060">
              <w:rPr>
                <w:noProof/>
                <w:webHidden/>
              </w:rPr>
              <w:fldChar w:fldCharType="begin"/>
            </w:r>
            <w:r w:rsidR="00EC5060">
              <w:rPr>
                <w:noProof/>
                <w:webHidden/>
              </w:rPr>
              <w:instrText xml:space="preserve"> PAGEREF _Toc122351900 \h </w:instrText>
            </w:r>
            <w:r w:rsidR="00EC5060">
              <w:rPr>
                <w:noProof/>
                <w:webHidden/>
              </w:rPr>
            </w:r>
            <w:r w:rsidR="00EC5060">
              <w:rPr>
                <w:noProof/>
                <w:webHidden/>
              </w:rPr>
              <w:fldChar w:fldCharType="separate"/>
            </w:r>
            <w:r w:rsidR="00EC5060">
              <w:rPr>
                <w:noProof/>
                <w:webHidden/>
              </w:rPr>
              <w:t>2</w:t>
            </w:r>
            <w:r w:rsidR="00EC5060">
              <w:rPr>
                <w:noProof/>
                <w:webHidden/>
              </w:rPr>
              <w:fldChar w:fldCharType="end"/>
            </w:r>
          </w:hyperlink>
        </w:p>
        <w:p w:rsidR="00EC5060" w:rsidRDefault="006D6EE1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351901" w:history="1">
            <w:r w:rsidR="00EC5060" w:rsidRPr="00614E59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2.</w:t>
            </w:r>
            <w:r w:rsidR="00EC506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C5060" w:rsidRPr="00614E59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Общее описание</w:t>
            </w:r>
            <w:r w:rsidR="00EC5060">
              <w:rPr>
                <w:noProof/>
                <w:webHidden/>
              </w:rPr>
              <w:tab/>
            </w:r>
            <w:r w:rsidR="00EC5060">
              <w:rPr>
                <w:noProof/>
                <w:webHidden/>
              </w:rPr>
              <w:fldChar w:fldCharType="begin"/>
            </w:r>
            <w:r w:rsidR="00EC5060">
              <w:rPr>
                <w:noProof/>
                <w:webHidden/>
              </w:rPr>
              <w:instrText xml:space="preserve"> PAGEREF _Toc122351901 \h </w:instrText>
            </w:r>
            <w:r w:rsidR="00EC5060">
              <w:rPr>
                <w:noProof/>
                <w:webHidden/>
              </w:rPr>
            </w:r>
            <w:r w:rsidR="00EC5060">
              <w:rPr>
                <w:noProof/>
                <w:webHidden/>
              </w:rPr>
              <w:fldChar w:fldCharType="separate"/>
            </w:r>
            <w:r w:rsidR="00EC5060">
              <w:rPr>
                <w:noProof/>
                <w:webHidden/>
              </w:rPr>
              <w:t>4</w:t>
            </w:r>
            <w:r w:rsidR="00EC5060">
              <w:rPr>
                <w:noProof/>
                <w:webHidden/>
              </w:rPr>
              <w:fldChar w:fldCharType="end"/>
            </w:r>
          </w:hyperlink>
        </w:p>
        <w:p w:rsidR="00EC5060" w:rsidRDefault="006D6EE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351902" w:history="1">
            <w:r w:rsidR="00EC5060" w:rsidRPr="00614E59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2.1.</w:t>
            </w:r>
            <w:r w:rsidR="00EC506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C5060" w:rsidRPr="00614E59">
              <w:rPr>
                <w:rStyle w:val="a5"/>
                <w:rFonts w:cs="Times New Roman"/>
                <w:b/>
                <w:noProof/>
                <w:lang w:eastAsia="ru-RU"/>
              </w:rPr>
              <w:t>Системная среда</w:t>
            </w:r>
            <w:r w:rsidR="00EC5060">
              <w:rPr>
                <w:noProof/>
                <w:webHidden/>
              </w:rPr>
              <w:tab/>
            </w:r>
            <w:r w:rsidR="00EC5060">
              <w:rPr>
                <w:noProof/>
                <w:webHidden/>
              </w:rPr>
              <w:fldChar w:fldCharType="begin"/>
            </w:r>
            <w:r w:rsidR="00EC5060">
              <w:rPr>
                <w:noProof/>
                <w:webHidden/>
              </w:rPr>
              <w:instrText xml:space="preserve"> PAGEREF _Toc122351902 \h </w:instrText>
            </w:r>
            <w:r w:rsidR="00EC5060">
              <w:rPr>
                <w:noProof/>
                <w:webHidden/>
              </w:rPr>
            </w:r>
            <w:r w:rsidR="00EC5060">
              <w:rPr>
                <w:noProof/>
                <w:webHidden/>
              </w:rPr>
              <w:fldChar w:fldCharType="separate"/>
            </w:r>
            <w:r w:rsidR="00EC5060">
              <w:rPr>
                <w:noProof/>
                <w:webHidden/>
              </w:rPr>
              <w:t>4</w:t>
            </w:r>
            <w:r w:rsidR="00EC5060">
              <w:rPr>
                <w:noProof/>
                <w:webHidden/>
              </w:rPr>
              <w:fldChar w:fldCharType="end"/>
            </w:r>
          </w:hyperlink>
        </w:p>
        <w:p w:rsidR="00EC5060" w:rsidRDefault="006D6EE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351903" w:history="1">
            <w:r w:rsidR="00EC5060" w:rsidRPr="00614E59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2.2.</w:t>
            </w:r>
            <w:r w:rsidR="00EC506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C5060" w:rsidRPr="00614E59">
              <w:rPr>
                <w:rStyle w:val="a5"/>
                <w:rFonts w:cs="Times New Roman"/>
                <w:b/>
                <w:noProof/>
                <w:lang w:eastAsia="ru-RU"/>
              </w:rPr>
              <w:t>Спецификация функциональных требований</w:t>
            </w:r>
            <w:r w:rsidR="00EC5060">
              <w:rPr>
                <w:noProof/>
                <w:webHidden/>
              </w:rPr>
              <w:tab/>
            </w:r>
            <w:r w:rsidR="00EC5060">
              <w:rPr>
                <w:noProof/>
                <w:webHidden/>
              </w:rPr>
              <w:fldChar w:fldCharType="begin"/>
            </w:r>
            <w:r w:rsidR="00EC5060">
              <w:rPr>
                <w:noProof/>
                <w:webHidden/>
              </w:rPr>
              <w:instrText xml:space="preserve"> PAGEREF _Toc122351903 \h </w:instrText>
            </w:r>
            <w:r w:rsidR="00EC5060">
              <w:rPr>
                <w:noProof/>
                <w:webHidden/>
              </w:rPr>
            </w:r>
            <w:r w:rsidR="00EC5060">
              <w:rPr>
                <w:noProof/>
                <w:webHidden/>
              </w:rPr>
              <w:fldChar w:fldCharType="separate"/>
            </w:r>
            <w:r w:rsidR="00EC5060">
              <w:rPr>
                <w:noProof/>
                <w:webHidden/>
              </w:rPr>
              <w:t>4</w:t>
            </w:r>
            <w:r w:rsidR="00EC5060">
              <w:rPr>
                <w:noProof/>
                <w:webHidden/>
              </w:rPr>
              <w:fldChar w:fldCharType="end"/>
            </w:r>
          </w:hyperlink>
        </w:p>
        <w:p w:rsidR="00EC5060" w:rsidRDefault="006D6EE1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351904" w:history="1">
            <w:r w:rsidR="00EC5060" w:rsidRPr="00614E59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3.</w:t>
            </w:r>
            <w:r w:rsidR="00EC506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C5060" w:rsidRPr="00614E59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Технические требования</w:t>
            </w:r>
            <w:r w:rsidR="00EC5060">
              <w:rPr>
                <w:noProof/>
                <w:webHidden/>
              </w:rPr>
              <w:tab/>
            </w:r>
            <w:r w:rsidR="00EC5060">
              <w:rPr>
                <w:noProof/>
                <w:webHidden/>
              </w:rPr>
              <w:fldChar w:fldCharType="begin"/>
            </w:r>
            <w:r w:rsidR="00EC5060">
              <w:rPr>
                <w:noProof/>
                <w:webHidden/>
              </w:rPr>
              <w:instrText xml:space="preserve"> PAGEREF _Toc122351904 \h </w:instrText>
            </w:r>
            <w:r w:rsidR="00EC5060">
              <w:rPr>
                <w:noProof/>
                <w:webHidden/>
              </w:rPr>
            </w:r>
            <w:r w:rsidR="00EC5060">
              <w:rPr>
                <w:noProof/>
                <w:webHidden/>
              </w:rPr>
              <w:fldChar w:fldCharType="separate"/>
            </w:r>
            <w:r w:rsidR="00EC5060">
              <w:rPr>
                <w:noProof/>
                <w:webHidden/>
              </w:rPr>
              <w:t>6</w:t>
            </w:r>
            <w:r w:rsidR="00EC5060">
              <w:rPr>
                <w:noProof/>
                <w:webHidden/>
              </w:rPr>
              <w:fldChar w:fldCharType="end"/>
            </w:r>
          </w:hyperlink>
        </w:p>
        <w:p w:rsidR="00EC5060" w:rsidRDefault="006D6EE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351905" w:history="1">
            <w:r w:rsidR="00EC5060" w:rsidRPr="00614E59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3.1.</w:t>
            </w:r>
            <w:r w:rsidR="00EC506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C5060" w:rsidRPr="00614E59">
              <w:rPr>
                <w:rStyle w:val="a5"/>
                <w:rFonts w:cs="Times New Roman"/>
                <w:b/>
                <w:noProof/>
                <w:lang w:eastAsia="ru-RU"/>
              </w:rPr>
              <w:t>Требования к интерфейсу</w:t>
            </w:r>
            <w:r w:rsidR="00EC5060">
              <w:rPr>
                <w:noProof/>
                <w:webHidden/>
              </w:rPr>
              <w:tab/>
            </w:r>
            <w:r w:rsidR="00EC5060">
              <w:rPr>
                <w:noProof/>
                <w:webHidden/>
              </w:rPr>
              <w:fldChar w:fldCharType="begin"/>
            </w:r>
            <w:r w:rsidR="00EC5060">
              <w:rPr>
                <w:noProof/>
                <w:webHidden/>
              </w:rPr>
              <w:instrText xml:space="preserve"> PAGEREF _Toc122351905 \h </w:instrText>
            </w:r>
            <w:r w:rsidR="00EC5060">
              <w:rPr>
                <w:noProof/>
                <w:webHidden/>
              </w:rPr>
            </w:r>
            <w:r w:rsidR="00EC5060">
              <w:rPr>
                <w:noProof/>
                <w:webHidden/>
              </w:rPr>
              <w:fldChar w:fldCharType="separate"/>
            </w:r>
            <w:r w:rsidR="00EC5060">
              <w:rPr>
                <w:noProof/>
                <w:webHidden/>
              </w:rPr>
              <w:t>6</w:t>
            </w:r>
            <w:r w:rsidR="00EC5060">
              <w:rPr>
                <w:noProof/>
                <w:webHidden/>
              </w:rPr>
              <w:fldChar w:fldCharType="end"/>
            </w:r>
          </w:hyperlink>
        </w:p>
        <w:p w:rsidR="00EC5060" w:rsidRDefault="006D6EE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351906" w:history="1">
            <w:r w:rsidR="00EC5060" w:rsidRPr="00614E59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3.2.</w:t>
            </w:r>
            <w:r w:rsidR="00EC506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C5060" w:rsidRPr="00614E59">
              <w:rPr>
                <w:rStyle w:val="a5"/>
                <w:rFonts w:cs="Times New Roman"/>
                <w:b/>
                <w:noProof/>
                <w:lang w:eastAsia="ru-RU"/>
              </w:rPr>
              <w:t>Функциональные требования</w:t>
            </w:r>
            <w:r w:rsidR="00EC5060">
              <w:rPr>
                <w:noProof/>
                <w:webHidden/>
              </w:rPr>
              <w:tab/>
            </w:r>
            <w:r w:rsidR="00EC5060">
              <w:rPr>
                <w:noProof/>
                <w:webHidden/>
              </w:rPr>
              <w:fldChar w:fldCharType="begin"/>
            </w:r>
            <w:r w:rsidR="00EC5060">
              <w:rPr>
                <w:noProof/>
                <w:webHidden/>
              </w:rPr>
              <w:instrText xml:space="preserve"> PAGEREF _Toc122351906 \h </w:instrText>
            </w:r>
            <w:r w:rsidR="00EC5060">
              <w:rPr>
                <w:noProof/>
                <w:webHidden/>
              </w:rPr>
            </w:r>
            <w:r w:rsidR="00EC5060">
              <w:rPr>
                <w:noProof/>
                <w:webHidden/>
              </w:rPr>
              <w:fldChar w:fldCharType="separate"/>
            </w:r>
            <w:r w:rsidR="00EC5060">
              <w:rPr>
                <w:noProof/>
                <w:webHidden/>
              </w:rPr>
              <w:t>6</w:t>
            </w:r>
            <w:r w:rsidR="00EC5060">
              <w:rPr>
                <w:noProof/>
                <w:webHidden/>
              </w:rPr>
              <w:fldChar w:fldCharType="end"/>
            </w:r>
          </w:hyperlink>
        </w:p>
        <w:p w:rsidR="00EC5060" w:rsidRDefault="006D6EE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351907" w:history="1">
            <w:r w:rsidR="00EC5060" w:rsidRPr="00614E59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3.3.</w:t>
            </w:r>
            <w:r w:rsidR="00EC5060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C5060" w:rsidRPr="00614E59">
              <w:rPr>
                <w:rStyle w:val="a5"/>
                <w:rFonts w:cs="Times New Roman"/>
                <w:b/>
                <w:noProof/>
                <w:lang w:eastAsia="ru-RU"/>
              </w:rPr>
              <w:t>Нефункциональные требования</w:t>
            </w:r>
            <w:r w:rsidR="00EC5060">
              <w:rPr>
                <w:noProof/>
                <w:webHidden/>
              </w:rPr>
              <w:tab/>
            </w:r>
            <w:r w:rsidR="00EC5060">
              <w:rPr>
                <w:noProof/>
                <w:webHidden/>
              </w:rPr>
              <w:fldChar w:fldCharType="begin"/>
            </w:r>
            <w:r w:rsidR="00EC5060">
              <w:rPr>
                <w:noProof/>
                <w:webHidden/>
              </w:rPr>
              <w:instrText xml:space="preserve"> PAGEREF _Toc122351907 \h </w:instrText>
            </w:r>
            <w:r w:rsidR="00EC5060">
              <w:rPr>
                <w:noProof/>
                <w:webHidden/>
              </w:rPr>
            </w:r>
            <w:r w:rsidR="00EC5060">
              <w:rPr>
                <w:noProof/>
                <w:webHidden/>
              </w:rPr>
              <w:fldChar w:fldCharType="separate"/>
            </w:r>
            <w:r w:rsidR="00EC5060">
              <w:rPr>
                <w:noProof/>
                <w:webHidden/>
              </w:rPr>
              <w:t>8</w:t>
            </w:r>
            <w:r w:rsidR="00EC5060">
              <w:rPr>
                <w:noProof/>
                <w:webHidden/>
              </w:rPr>
              <w:fldChar w:fldCharType="end"/>
            </w:r>
          </w:hyperlink>
        </w:p>
        <w:p w:rsidR="006B3229" w:rsidRDefault="006B3229">
          <w:r>
            <w:rPr>
              <w:b/>
              <w:bCs/>
            </w:rPr>
            <w:fldChar w:fldCharType="end"/>
          </w:r>
        </w:p>
      </w:sdtContent>
    </w:sdt>
    <w:p w:rsidR="006B3229" w:rsidRDefault="006B3229" w:rsidP="006B3229">
      <w:pPr>
        <w:spacing w:after="160" w:line="259" w:lineRule="auto"/>
        <w:ind w:firstLine="0"/>
        <w:jc w:val="left"/>
        <w:rPr>
          <w:rFonts w:cs="Times New Roman"/>
          <w:b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br w:type="page"/>
      </w:r>
    </w:p>
    <w:p w:rsidR="006B3229" w:rsidRPr="006B3229" w:rsidRDefault="006B3229" w:rsidP="006B3229">
      <w:pPr>
        <w:pStyle w:val="1"/>
        <w:numPr>
          <w:ilvl w:val="0"/>
          <w:numId w:val="1"/>
        </w:numPr>
        <w:spacing w:after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</w:pPr>
      <w:bookmarkStart w:id="0" w:name="_Toc122286831"/>
      <w:bookmarkStart w:id="1" w:name="_Toc122351896"/>
      <w:r w:rsidRPr="006B3229"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lastRenderedPageBreak/>
        <w:t>Введение</w:t>
      </w:r>
      <w:bookmarkEnd w:id="0"/>
      <w:bookmarkEnd w:id="1"/>
    </w:p>
    <w:p w:rsidR="006B3229" w:rsidRPr="006B3229" w:rsidRDefault="006B3229" w:rsidP="006B3229">
      <w:pPr>
        <w:pStyle w:val="a3"/>
        <w:numPr>
          <w:ilvl w:val="1"/>
          <w:numId w:val="1"/>
        </w:numPr>
        <w:shd w:val="clear" w:color="auto" w:fill="FFFFFF"/>
        <w:spacing w:before="240" w:after="240"/>
        <w:jc w:val="center"/>
        <w:rPr>
          <w:rStyle w:val="20"/>
          <w:rFonts w:ascii="Times New Roman" w:eastAsia="Times New Roman" w:hAnsi="Times New Roman" w:cs="Times New Roman"/>
          <w:b/>
          <w:color w:val="000000" w:themeColor="text1"/>
          <w:sz w:val="24"/>
          <w:szCs w:val="29"/>
          <w:lang w:eastAsia="ru-RU"/>
        </w:rPr>
      </w:pPr>
      <w:bookmarkStart w:id="2" w:name="_Toc122286832"/>
      <w:bookmarkStart w:id="3" w:name="_Toc122351897"/>
      <w:r w:rsidRPr="006B3229">
        <w:rPr>
          <w:rStyle w:val="20"/>
          <w:rFonts w:ascii="Times New Roman" w:hAnsi="Times New Roman" w:cs="Times New Roman"/>
          <w:b/>
          <w:color w:val="000000" w:themeColor="text1"/>
          <w:sz w:val="24"/>
          <w:lang w:eastAsia="ru-RU"/>
        </w:rPr>
        <w:t>Обзор</w:t>
      </w:r>
      <w:bookmarkEnd w:id="2"/>
      <w:bookmarkEnd w:id="3"/>
    </w:p>
    <w:p w:rsidR="006B3229" w:rsidRPr="00AD2C0D" w:rsidRDefault="006B3229" w:rsidP="006B3229">
      <w:pPr>
        <w:pStyle w:val="11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AD2C0D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Цель спецификации заключается в том, чтобы сосредоточиться на разработке и предоставлении приоритетных, минимальных требований.</w:t>
      </w:r>
    </w:p>
    <w:p w:rsidR="006B3229" w:rsidRDefault="006B3229" w:rsidP="006B3229">
      <w:pPr>
        <w:pStyle w:val="11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AD2C0D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Требования обусловлены упрощением работы отдела кадров.</w:t>
      </w:r>
    </w:p>
    <w:p w:rsidR="006B3229" w:rsidRPr="006B3229" w:rsidRDefault="006B3229" w:rsidP="006B3229">
      <w:pPr>
        <w:pStyle w:val="a3"/>
        <w:numPr>
          <w:ilvl w:val="1"/>
          <w:numId w:val="2"/>
        </w:numPr>
        <w:shd w:val="clear" w:color="auto" w:fill="FFFFFF"/>
        <w:spacing w:before="240" w:after="240"/>
        <w:ind w:left="0" w:firstLine="720"/>
        <w:jc w:val="center"/>
        <w:rPr>
          <w:rFonts w:eastAsia="Times New Roman" w:cs="Times New Roman"/>
          <w:b/>
          <w:sz w:val="22"/>
          <w:szCs w:val="29"/>
          <w:lang w:eastAsia="ru-RU"/>
        </w:rPr>
      </w:pPr>
      <w:bookmarkStart w:id="4" w:name="_Toc122286833"/>
      <w:bookmarkStart w:id="5" w:name="_Toc122351898"/>
      <w:r w:rsidRPr="006B3229">
        <w:rPr>
          <w:rStyle w:val="20"/>
          <w:rFonts w:ascii="Times New Roman" w:hAnsi="Times New Roman" w:cs="Times New Roman"/>
          <w:b/>
          <w:color w:val="000000" w:themeColor="text1"/>
          <w:sz w:val="24"/>
          <w:lang w:eastAsia="ru-RU"/>
        </w:rPr>
        <w:t>Объём проекта</w:t>
      </w:r>
      <w:bookmarkEnd w:id="4"/>
      <w:bookmarkEnd w:id="5"/>
    </w:p>
    <w:p w:rsidR="006B3229" w:rsidRPr="00AD2C0D" w:rsidRDefault="006B3229" w:rsidP="006B3229">
      <w:pPr>
        <w:shd w:val="clear" w:color="auto" w:fill="FFFFFF"/>
        <w:rPr>
          <w:rFonts w:eastAsia="Times New Roman" w:cs="Times New Roman"/>
          <w:szCs w:val="24"/>
          <w:lang w:eastAsia="ru-RU"/>
        </w:rPr>
      </w:pPr>
      <w:r w:rsidRPr="00AD2C0D">
        <w:rPr>
          <w:rFonts w:eastAsia="Times New Roman" w:cs="Times New Roman"/>
          <w:szCs w:val="24"/>
          <w:lang w:eastAsia="ru-RU"/>
        </w:rPr>
        <w:t xml:space="preserve">В рамках учебной практики необходимо разработать </w:t>
      </w:r>
      <w:r w:rsidRPr="00AD2C0D">
        <w:rPr>
          <w:rFonts w:eastAsia="Times New Roman" w:cs="Times New Roman"/>
          <w:szCs w:val="24"/>
          <w:lang w:val="en-US" w:eastAsia="ru-RU"/>
        </w:rPr>
        <w:t>mvp</w:t>
      </w:r>
      <w:r w:rsidRPr="00AD2C0D">
        <w:rPr>
          <w:rFonts w:eastAsia="Times New Roman" w:cs="Times New Roman"/>
          <w:szCs w:val="24"/>
          <w:lang w:eastAsia="ru-RU"/>
        </w:rPr>
        <w:t xml:space="preserve"> </w:t>
      </w:r>
      <w:r w:rsidRPr="00AD2C0D">
        <w:rPr>
          <w:rFonts w:eastAsia="Times New Roman" w:cs="Times New Roman"/>
          <w:szCs w:val="24"/>
          <w:lang w:val="en-US" w:eastAsia="ru-RU"/>
        </w:rPr>
        <w:t>ERP</w:t>
      </w:r>
      <w:r w:rsidRPr="00AD2C0D">
        <w:rPr>
          <w:rFonts w:eastAsia="Times New Roman" w:cs="Times New Roman"/>
          <w:szCs w:val="24"/>
          <w:lang w:eastAsia="ru-RU"/>
        </w:rPr>
        <w:t xml:space="preserve"> системы, которая должна частично помочь упрощению работы отдела кадров и дать возможность постепенному переводу бизнес процессов на электронный вариант.</w:t>
      </w:r>
    </w:p>
    <w:p w:rsidR="006B3229" w:rsidRDefault="006B3229" w:rsidP="006B3229">
      <w:pPr>
        <w:shd w:val="clear" w:color="auto" w:fill="FFFFFF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При создании</w:t>
      </w:r>
      <w:r w:rsidRPr="00AD2C0D">
        <w:rPr>
          <w:rFonts w:eastAsia="Times New Roman" w:cs="Times New Roman"/>
          <w:szCs w:val="24"/>
          <w:lang w:eastAsia="ru-RU"/>
        </w:rPr>
        <w:t xml:space="preserve"> первой версии системы будет введен отдел кадров.</w:t>
      </w:r>
    </w:p>
    <w:p w:rsidR="006B3229" w:rsidRPr="006B3229" w:rsidRDefault="006B3229" w:rsidP="006B3229">
      <w:pPr>
        <w:pStyle w:val="a3"/>
        <w:numPr>
          <w:ilvl w:val="1"/>
          <w:numId w:val="2"/>
        </w:numPr>
        <w:shd w:val="clear" w:color="auto" w:fill="FFFFFF"/>
        <w:spacing w:before="240" w:after="240"/>
        <w:ind w:left="0" w:firstLine="720"/>
        <w:jc w:val="center"/>
        <w:rPr>
          <w:rFonts w:eastAsia="Times New Roman" w:cs="Times New Roman"/>
          <w:b/>
          <w:sz w:val="22"/>
          <w:szCs w:val="29"/>
          <w:lang w:eastAsia="ru-RU"/>
        </w:rPr>
      </w:pPr>
      <w:bookmarkStart w:id="6" w:name="_Toc122286834"/>
      <w:bookmarkStart w:id="7" w:name="_Toc122351899"/>
      <w:r w:rsidRPr="006B3229">
        <w:rPr>
          <w:rStyle w:val="20"/>
          <w:rFonts w:ascii="Times New Roman" w:hAnsi="Times New Roman" w:cs="Times New Roman"/>
          <w:b/>
          <w:color w:val="000000" w:themeColor="text1"/>
          <w:sz w:val="24"/>
          <w:lang w:eastAsia="ru-RU"/>
        </w:rPr>
        <w:t>Глоссарий</w:t>
      </w:r>
      <w:bookmarkEnd w:id="6"/>
      <w:bookmarkEnd w:id="7"/>
    </w:p>
    <w:p w:rsidR="006B3229" w:rsidRPr="00D1157F" w:rsidRDefault="006B3229" w:rsidP="006B3229">
      <w:pPr>
        <w:rPr>
          <w:szCs w:val="24"/>
          <w:shd w:val="clear" w:color="auto" w:fill="FFFFFF"/>
        </w:rPr>
      </w:pPr>
      <w:r>
        <w:rPr>
          <w:rFonts w:eastAsia="Times New Roman" w:cs="Times New Roman"/>
          <w:szCs w:val="24"/>
          <w:highlight w:val="white"/>
          <w:lang w:val="en-US"/>
        </w:rPr>
        <w:t>M</w:t>
      </w:r>
      <w:r w:rsidRPr="00D1157F">
        <w:rPr>
          <w:rFonts w:eastAsia="Times New Roman" w:cs="Times New Roman"/>
          <w:szCs w:val="24"/>
          <w:highlight w:val="white"/>
        </w:rPr>
        <w:t xml:space="preserve">vp ERP система </w:t>
      </w:r>
      <w:r>
        <w:rPr>
          <w:rFonts w:eastAsia="Times New Roman" w:cs="Times New Roman"/>
          <w:szCs w:val="24"/>
          <w:highlight w:val="white"/>
        </w:rPr>
        <w:t>–</w:t>
      </w:r>
      <w:r w:rsidRPr="00D1157F">
        <w:rPr>
          <w:rFonts w:eastAsia="Times New Roman" w:cs="Times New Roman"/>
          <w:szCs w:val="24"/>
          <w:highlight w:val="white"/>
        </w:rPr>
        <w:t xml:space="preserve"> </w:t>
      </w:r>
      <w:r>
        <w:rPr>
          <w:szCs w:val="24"/>
          <w:shd w:val="clear" w:color="auto" w:fill="FFFFFF"/>
        </w:rPr>
        <w:t xml:space="preserve">организационная </w:t>
      </w:r>
      <w:r w:rsidRPr="00D1157F">
        <w:rPr>
          <w:szCs w:val="24"/>
          <w:shd w:val="clear" w:color="auto" w:fill="FFFFFF"/>
        </w:rPr>
        <w:t>стратегия интеграции производства и операций, управления трудовыми ресурсами, финансового менеджмента и управления активами, ориентированная на непрерывную балансировку и оптимизацию ресурсов предприятия посредством специализированного интегрированного пакета прикладного программного обеспечения, обеспечивающего общую модель данных и процессов для всех сфер деятельности.</w:t>
      </w:r>
    </w:p>
    <w:p w:rsidR="006B3229" w:rsidRDefault="006B3229" w:rsidP="006B3229">
      <w:pPr>
        <w:rPr>
          <w:szCs w:val="24"/>
          <w:shd w:val="clear" w:color="auto" w:fill="FFFFFF"/>
        </w:rPr>
      </w:pPr>
      <w:r w:rsidRPr="00D1157F">
        <w:rPr>
          <w:rFonts w:eastAsia="Times New Roman" w:cs="Times New Roman"/>
          <w:szCs w:val="24"/>
          <w:highlight w:val="white"/>
        </w:rPr>
        <w:t xml:space="preserve">Отдел кадров – </w:t>
      </w:r>
      <w:r w:rsidRPr="00D1157F">
        <w:rPr>
          <w:szCs w:val="24"/>
          <w:shd w:val="clear" w:color="auto" w:fill="FFFFFF"/>
        </w:rPr>
        <w:t>структура в организации, которая занимается управлением персоналом.</w:t>
      </w:r>
    </w:p>
    <w:p w:rsidR="006B3229" w:rsidRDefault="006B3229" w:rsidP="006B3229">
      <w:pPr>
        <w:rPr>
          <w:rFonts w:cs="Times New Roman"/>
          <w:szCs w:val="20"/>
          <w:shd w:val="clear" w:color="auto" w:fill="FFFFFF"/>
        </w:rPr>
      </w:pPr>
      <w:r w:rsidRPr="00D1157F">
        <w:rPr>
          <w:rFonts w:cs="Times New Roman"/>
          <w:bCs/>
          <w:szCs w:val="42"/>
          <w:shd w:val="clear" w:color="auto" w:fill="FFFFFF"/>
        </w:rPr>
        <w:t xml:space="preserve">Visual Studio </w:t>
      </w:r>
      <w:r>
        <w:rPr>
          <w:rFonts w:cs="Times New Roman"/>
          <w:bCs/>
          <w:szCs w:val="42"/>
          <w:shd w:val="clear" w:color="auto" w:fill="FFFFFF"/>
        </w:rPr>
        <w:t>–</w:t>
      </w:r>
      <w:r w:rsidRPr="00D1157F">
        <w:rPr>
          <w:rFonts w:cs="Times New Roman"/>
          <w:bCs/>
          <w:szCs w:val="42"/>
          <w:shd w:val="clear" w:color="auto" w:fill="FFFFFF"/>
        </w:rPr>
        <w:t xml:space="preserve"> </w:t>
      </w:r>
      <w:r w:rsidRPr="00D1157F">
        <w:rPr>
          <w:rFonts w:cs="Times New Roman"/>
          <w:szCs w:val="20"/>
          <w:shd w:val="clear" w:color="auto" w:fill="FFFFFF"/>
        </w:rPr>
        <w:t>линейка продуктов компании Microsoft,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 и приложения с графическим интерфейсом</w:t>
      </w:r>
      <w:r>
        <w:rPr>
          <w:rFonts w:cs="Times New Roman"/>
          <w:szCs w:val="20"/>
          <w:shd w:val="clear" w:color="auto" w:fill="FFFFFF"/>
        </w:rPr>
        <w:t>.</w:t>
      </w:r>
    </w:p>
    <w:p w:rsidR="006B3229" w:rsidRDefault="006B3229" w:rsidP="006B3229">
      <w:pPr>
        <w:rPr>
          <w:rFonts w:cs="Times New Roman"/>
          <w:shd w:val="clear" w:color="auto" w:fill="FFFFFF"/>
        </w:rPr>
      </w:pPr>
      <w:r>
        <w:rPr>
          <w:rFonts w:cs="Times New Roman"/>
          <w:szCs w:val="20"/>
          <w:shd w:val="clear" w:color="auto" w:fill="FFFFFF"/>
          <w:lang w:val="en-US"/>
        </w:rPr>
        <w:t>SQLiteStudio</w:t>
      </w:r>
      <w:r w:rsidRPr="000176B0">
        <w:rPr>
          <w:rFonts w:cs="Times New Roman"/>
          <w:szCs w:val="20"/>
          <w:shd w:val="clear" w:color="auto" w:fill="FFFFFF"/>
        </w:rPr>
        <w:t xml:space="preserve"> </w:t>
      </w:r>
      <w:r>
        <w:rPr>
          <w:rFonts w:cs="Times New Roman"/>
          <w:szCs w:val="20"/>
          <w:shd w:val="clear" w:color="auto" w:fill="FFFFFF"/>
        </w:rPr>
        <w:t>–</w:t>
      </w:r>
      <w:r w:rsidRPr="000176B0">
        <w:rPr>
          <w:rFonts w:cs="Times New Roman"/>
          <w:szCs w:val="20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представляет </w:t>
      </w:r>
      <w:r w:rsidRPr="000176B0">
        <w:rPr>
          <w:rFonts w:cs="Times New Roman"/>
          <w:shd w:val="clear" w:color="auto" w:fill="FFFFFF"/>
        </w:rPr>
        <w:t>собой программу, которая предназначена </w:t>
      </w:r>
      <w:r w:rsidRPr="000176B0">
        <w:rPr>
          <w:rFonts w:cs="Times New Roman"/>
          <w:bCs/>
          <w:shd w:val="clear" w:color="auto" w:fill="FFFFFF"/>
        </w:rPr>
        <w:t>для создания и редактирования баз данных</w:t>
      </w:r>
      <w:r>
        <w:rPr>
          <w:rFonts w:cs="Times New Roman"/>
          <w:shd w:val="clear" w:color="auto" w:fill="FFFFFF"/>
        </w:rPr>
        <w:t>.</w:t>
      </w:r>
    </w:p>
    <w:p w:rsidR="006B3229" w:rsidRDefault="006B3229" w:rsidP="006B3229">
      <w:pPr>
        <w:rPr>
          <w:rFonts w:cs="Times New Roman"/>
          <w:shd w:val="clear" w:color="auto" w:fill="FFFFFF"/>
        </w:rPr>
      </w:pPr>
      <w:r w:rsidRPr="000176B0">
        <w:rPr>
          <w:rFonts w:cs="Times New Roman"/>
          <w:shd w:val="clear" w:color="auto" w:fill="FFFFFF"/>
        </w:rPr>
        <w:t>JSON — это популярный </w:t>
      </w:r>
      <w:r w:rsidRPr="000176B0">
        <w:rPr>
          <w:rFonts w:cs="Times New Roman"/>
          <w:bCs/>
          <w:shd w:val="clear" w:color="auto" w:fill="FFFFFF"/>
        </w:rPr>
        <w:t>формат текстовых данных, который используется для обмена данными в современных веб - и мобильных приложениях</w:t>
      </w:r>
      <w:r w:rsidRPr="000176B0">
        <w:rPr>
          <w:rFonts w:cs="Times New Roman"/>
          <w:shd w:val="clear" w:color="auto" w:fill="FFFFFF"/>
        </w:rPr>
        <w:t>. </w:t>
      </w:r>
    </w:p>
    <w:p w:rsidR="006B3229" w:rsidRDefault="006B3229" w:rsidP="006B3229">
      <w:pPr>
        <w:rPr>
          <w:rFonts w:cs="Times New Roman"/>
          <w:szCs w:val="20"/>
          <w:shd w:val="clear" w:color="auto" w:fill="FFFFFF"/>
        </w:rPr>
      </w:pPr>
      <w:r w:rsidRPr="000176B0">
        <w:rPr>
          <w:rFonts w:cs="Times New Roman"/>
          <w:szCs w:val="20"/>
          <w:shd w:val="clear" w:color="auto" w:fill="FFFFFF"/>
          <w:lang w:val="en-US"/>
        </w:rPr>
        <w:t>MS</w:t>
      </w:r>
      <w:r w:rsidRPr="000176B0">
        <w:rPr>
          <w:rFonts w:cs="Times New Roman"/>
          <w:szCs w:val="20"/>
          <w:shd w:val="clear" w:color="auto" w:fill="FFFFFF"/>
        </w:rPr>
        <w:t xml:space="preserve"> </w:t>
      </w:r>
      <w:r w:rsidRPr="000176B0">
        <w:rPr>
          <w:rFonts w:cs="Times New Roman"/>
          <w:szCs w:val="20"/>
          <w:shd w:val="clear" w:color="auto" w:fill="FFFFFF"/>
          <w:lang w:val="en-US"/>
        </w:rPr>
        <w:t>Excel</w:t>
      </w:r>
      <w:r w:rsidRPr="000176B0">
        <w:rPr>
          <w:rFonts w:cs="Times New Roman"/>
          <w:szCs w:val="20"/>
          <w:shd w:val="clear" w:color="auto" w:fill="FFFFFF"/>
        </w:rPr>
        <w:t xml:space="preserve"> – программа для работы с электронными таблицами, предоставляющая возможности экономико-статистических расчетов, графические инструменты</w:t>
      </w:r>
      <w:r>
        <w:rPr>
          <w:rFonts w:cs="Times New Roman"/>
          <w:szCs w:val="20"/>
          <w:shd w:val="clear" w:color="auto" w:fill="FFFFFF"/>
        </w:rPr>
        <w:t>.</w:t>
      </w:r>
    </w:p>
    <w:p w:rsidR="006B3229" w:rsidRDefault="006B3229" w:rsidP="006B3229">
      <w:pPr>
        <w:pStyle w:val="a3"/>
        <w:numPr>
          <w:ilvl w:val="1"/>
          <w:numId w:val="2"/>
        </w:numPr>
        <w:shd w:val="clear" w:color="auto" w:fill="FFFFFF"/>
        <w:spacing w:before="240" w:after="240"/>
        <w:ind w:left="0" w:firstLine="720"/>
        <w:jc w:val="center"/>
        <w:rPr>
          <w:rStyle w:val="20"/>
          <w:rFonts w:ascii="Times New Roman" w:eastAsia="Times New Roman" w:hAnsi="Times New Roman" w:cs="Times New Roman"/>
          <w:b/>
          <w:color w:val="000000" w:themeColor="text1"/>
          <w:sz w:val="24"/>
          <w:szCs w:val="29"/>
          <w:lang w:eastAsia="ru-RU"/>
        </w:rPr>
      </w:pPr>
      <w:bookmarkStart w:id="8" w:name="_Toc122351900"/>
      <w:r>
        <w:rPr>
          <w:rStyle w:val="20"/>
          <w:rFonts w:ascii="Times New Roman" w:eastAsia="Times New Roman" w:hAnsi="Times New Roman" w:cs="Times New Roman"/>
          <w:b/>
          <w:color w:val="000000" w:themeColor="text1"/>
          <w:sz w:val="24"/>
          <w:szCs w:val="29"/>
          <w:lang w:eastAsia="ru-RU"/>
        </w:rPr>
        <w:t>Обзор продукта</w:t>
      </w:r>
      <w:bookmarkEnd w:id="8"/>
    </w:p>
    <w:p w:rsidR="006B3229" w:rsidRDefault="006B3229" w:rsidP="006B3229">
      <w:pPr>
        <w:rPr>
          <w:shd w:val="clear" w:color="auto" w:fill="FFFFFF"/>
        </w:rPr>
      </w:pPr>
      <w:r w:rsidRPr="006B3229">
        <w:rPr>
          <w:shd w:val="clear" w:color="auto" w:fill="FFFFFF"/>
        </w:rPr>
        <w:lastRenderedPageBreak/>
        <w:t>Отдел кадров работает с персоналом, для минимальной работы отдела в системе необходимо, чтобы он имел возможность добавлять в базу новых сотрудников, просматривать информацию о всем персонале и о конкретном сотруднике предприятия.</w:t>
      </w:r>
    </w:p>
    <w:p w:rsidR="006B3229" w:rsidRDefault="006B3229">
      <w:pPr>
        <w:spacing w:after="160" w:line="259" w:lineRule="auto"/>
        <w:ind w:firstLine="0"/>
        <w:jc w:val="left"/>
      </w:pPr>
      <w:r>
        <w:br w:type="page"/>
      </w:r>
    </w:p>
    <w:p w:rsidR="006B3229" w:rsidRDefault="006B3229" w:rsidP="006B3229">
      <w:pPr>
        <w:pStyle w:val="1"/>
        <w:numPr>
          <w:ilvl w:val="0"/>
          <w:numId w:val="1"/>
        </w:numPr>
        <w:spacing w:after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</w:pPr>
      <w:bookmarkStart w:id="9" w:name="_Toc122286838"/>
      <w:bookmarkStart w:id="10" w:name="_Toc122351901"/>
      <w:r w:rsidRPr="00DD3FFC"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lastRenderedPageBreak/>
        <w:t>Общее описание</w:t>
      </w:r>
      <w:bookmarkEnd w:id="9"/>
      <w:bookmarkEnd w:id="10"/>
    </w:p>
    <w:p w:rsidR="006B3229" w:rsidRPr="006B3229" w:rsidRDefault="006B3229" w:rsidP="006B3229">
      <w:pPr>
        <w:pStyle w:val="a3"/>
        <w:numPr>
          <w:ilvl w:val="1"/>
          <w:numId w:val="1"/>
        </w:numPr>
        <w:shd w:val="clear" w:color="auto" w:fill="FFFFFF"/>
        <w:spacing w:before="240" w:after="240" w:line="240" w:lineRule="auto"/>
        <w:ind w:left="788" w:hanging="431"/>
        <w:contextualSpacing w:val="0"/>
        <w:jc w:val="center"/>
        <w:rPr>
          <w:rStyle w:val="20"/>
          <w:rFonts w:ascii="Times New Roman" w:eastAsia="Times New Roman" w:hAnsi="Times New Roman" w:cs="Times New Roman"/>
          <w:color w:val="000000" w:themeColor="text1"/>
          <w:sz w:val="22"/>
          <w:szCs w:val="29"/>
          <w:lang w:eastAsia="ru-RU"/>
        </w:rPr>
      </w:pPr>
      <w:bookmarkStart w:id="11" w:name="_Toc122286839"/>
      <w:bookmarkStart w:id="12" w:name="_Toc122351902"/>
      <w:r w:rsidRPr="006B3229">
        <w:rPr>
          <w:rStyle w:val="20"/>
          <w:rFonts w:ascii="Times New Roman" w:hAnsi="Times New Roman" w:cs="Times New Roman"/>
          <w:b/>
          <w:color w:val="000000" w:themeColor="text1"/>
          <w:sz w:val="24"/>
          <w:lang w:eastAsia="ru-RU"/>
        </w:rPr>
        <w:t>Системная среда</w:t>
      </w:r>
      <w:bookmarkEnd w:id="11"/>
      <w:bookmarkEnd w:id="12"/>
    </w:p>
    <w:p w:rsidR="006B3229" w:rsidRDefault="006B3229" w:rsidP="006B3229">
      <w:pPr>
        <w:shd w:val="clear" w:color="auto" w:fill="FFFFFF"/>
        <w:spacing w:before="240" w:after="240"/>
        <w:rPr>
          <w:rFonts w:eastAsia="Times New Roman" w:cs="Times New Roman"/>
          <w:szCs w:val="29"/>
          <w:lang w:eastAsia="ru-RU"/>
        </w:rPr>
      </w:pPr>
      <w:r w:rsidRPr="006B3229">
        <w:rPr>
          <w:rFonts w:eastAsia="Times New Roman" w:cs="Times New Roman"/>
          <w:szCs w:val="29"/>
          <w:lang w:eastAsia="ru-RU"/>
        </w:rPr>
        <w:t xml:space="preserve">Функционал продукта будет реализован при помощи таких инструментов, как </w:t>
      </w:r>
      <w:r w:rsidRPr="006B3229">
        <w:rPr>
          <w:rFonts w:eastAsia="Times New Roman" w:cs="Times New Roman"/>
          <w:szCs w:val="29"/>
          <w:lang w:val="en-US" w:eastAsia="ru-RU"/>
        </w:rPr>
        <w:t>Visual</w:t>
      </w:r>
      <w:r w:rsidRPr="006B3229">
        <w:rPr>
          <w:rFonts w:eastAsia="Times New Roman" w:cs="Times New Roman"/>
          <w:szCs w:val="29"/>
          <w:lang w:eastAsia="ru-RU"/>
        </w:rPr>
        <w:t xml:space="preserve"> </w:t>
      </w:r>
      <w:r w:rsidRPr="006B3229">
        <w:rPr>
          <w:rFonts w:eastAsia="Times New Roman" w:cs="Times New Roman"/>
          <w:szCs w:val="29"/>
          <w:lang w:val="en-US" w:eastAsia="ru-RU"/>
        </w:rPr>
        <w:t>Studio</w:t>
      </w:r>
      <w:r w:rsidRPr="006B3229">
        <w:rPr>
          <w:rFonts w:eastAsia="Times New Roman" w:cs="Times New Roman"/>
          <w:szCs w:val="29"/>
          <w:lang w:eastAsia="ru-RU"/>
        </w:rPr>
        <w:t xml:space="preserve"> 2022 и соответствующих пакетов (</w:t>
      </w:r>
      <w:r w:rsidRPr="006B3229">
        <w:rPr>
          <w:rFonts w:eastAsia="Times New Roman" w:cs="Times New Roman"/>
          <w:szCs w:val="29"/>
          <w:lang w:val="en-US" w:eastAsia="ru-RU"/>
        </w:rPr>
        <w:t>Microsoft</w:t>
      </w:r>
      <w:r w:rsidRPr="006B3229">
        <w:rPr>
          <w:rFonts w:eastAsia="Times New Roman" w:cs="Times New Roman"/>
          <w:szCs w:val="29"/>
          <w:lang w:eastAsia="ru-RU"/>
        </w:rPr>
        <w:t>.</w:t>
      </w:r>
      <w:r w:rsidRPr="006B3229">
        <w:rPr>
          <w:rFonts w:eastAsia="Times New Roman" w:cs="Times New Roman"/>
          <w:szCs w:val="29"/>
          <w:lang w:val="en-US" w:eastAsia="ru-RU"/>
        </w:rPr>
        <w:t>EntityFrameworkCore</w:t>
      </w:r>
      <w:r w:rsidRPr="006B3229">
        <w:rPr>
          <w:rFonts w:eastAsia="Times New Roman" w:cs="Times New Roman"/>
          <w:szCs w:val="29"/>
          <w:lang w:eastAsia="ru-RU"/>
        </w:rPr>
        <w:t xml:space="preserve">, </w:t>
      </w:r>
      <w:r w:rsidRPr="006B3229">
        <w:rPr>
          <w:rFonts w:eastAsia="Times New Roman" w:cs="Times New Roman"/>
          <w:szCs w:val="29"/>
          <w:lang w:val="en-US" w:eastAsia="ru-RU"/>
        </w:rPr>
        <w:t>Microsoft</w:t>
      </w:r>
      <w:r w:rsidRPr="006B3229">
        <w:rPr>
          <w:rFonts w:eastAsia="Times New Roman" w:cs="Times New Roman"/>
          <w:szCs w:val="29"/>
          <w:lang w:eastAsia="ru-RU"/>
        </w:rPr>
        <w:t>.</w:t>
      </w:r>
      <w:r w:rsidRPr="006B3229">
        <w:rPr>
          <w:rFonts w:eastAsia="Times New Roman" w:cs="Times New Roman"/>
          <w:szCs w:val="29"/>
          <w:lang w:val="en-US" w:eastAsia="ru-RU"/>
        </w:rPr>
        <w:t>EntityFrameworkCore</w:t>
      </w:r>
      <w:r w:rsidRPr="006B3229">
        <w:rPr>
          <w:rFonts w:eastAsia="Times New Roman" w:cs="Times New Roman"/>
          <w:szCs w:val="29"/>
          <w:lang w:eastAsia="ru-RU"/>
        </w:rPr>
        <w:t>.</w:t>
      </w:r>
      <w:r w:rsidRPr="006B3229">
        <w:rPr>
          <w:rFonts w:eastAsia="Times New Roman" w:cs="Times New Roman"/>
          <w:szCs w:val="29"/>
          <w:lang w:val="en-US" w:eastAsia="ru-RU"/>
        </w:rPr>
        <w:t>Tools</w:t>
      </w:r>
      <w:r w:rsidRPr="006B3229">
        <w:rPr>
          <w:rFonts w:eastAsia="Times New Roman" w:cs="Times New Roman"/>
          <w:szCs w:val="29"/>
          <w:lang w:eastAsia="ru-RU"/>
        </w:rPr>
        <w:t xml:space="preserve">, </w:t>
      </w:r>
      <w:r w:rsidRPr="006B3229">
        <w:rPr>
          <w:rFonts w:eastAsia="Times New Roman" w:cs="Times New Roman"/>
          <w:szCs w:val="29"/>
          <w:lang w:val="en-US" w:eastAsia="ru-RU"/>
        </w:rPr>
        <w:t>Microsoft</w:t>
      </w:r>
      <w:r w:rsidRPr="006B3229">
        <w:rPr>
          <w:rFonts w:eastAsia="Times New Roman" w:cs="Times New Roman"/>
          <w:szCs w:val="29"/>
          <w:lang w:eastAsia="ru-RU"/>
        </w:rPr>
        <w:t>.</w:t>
      </w:r>
      <w:r w:rsidRPr="006B3229">
        <w:rPr>
          <w:rFonts w:eastAsia="Times New Roman" w:cs="Times New Roman"/>
          <w:szCs w:val="29"/>
          <w:lang w:val="en-US" w:eastAsia="ru-RU"/>
        </w:rPr>
        <w:t>EntityFrameworkCore</w:t>
      </w:r>
      <w:r w:rsidRPr="006B3229">
        <w:rPr>
          <w:rFonts w:eastAsia="Times New Roman" w:cs="Times New Roman"/>
          <w:szCs w:val="29"/>
          <w:lang w:eastAsia="ru-RU"/>
        </w:rPr>
        <w:t>.</w:t>
      </w:r>
      <w:r w:rsidRPr="006B3229">
        <w:rPr>
          <w:rFonts w:eastAsia="Times New Roman" w:cs="Times New Roman"/>
          <w:szCs w:val="29"/>
          <w:lang w:val="en-US" w:eastAsia="ru-RU"/>
        </w:rPr>
        <w:t>Sqlite</w:t>
      </w:r>
      <w:r w:rsidRPr="006B3229">
        <w:rPr>
          <w:rFonts w:eastAsia="Times New Roman" w:cs="Times New Roman"/>
          <w:szCs w:val="29"/>
          <w:lang w:eastAsia="ru-RU"/>
        </w:rPr>
        <w:t xml:space="preserve">, </w:t>
      </w:r>
      <w:r w:rsidR="00152206">
        <w:rPr>
          <w:rFonts w:eastAsia="Times New Roman" w:cs="Times New Roman"/>
          <w:szCs w:val="29"/>
          <w:lang w:val="en-US" w:eastAsia="ru-RU"/>
        </w:rPr>
        <w:t>System</w:t>
      </w:r>
      <w:r w:rsidR="00152206" w:rsidRPr="00152206">
        <w:rPr>
          <w:rFonts w:eastAsia="Times New Roman" w:cs="Times New Roman"/>
          <w:szCs w:val="29"/>
          <w:lang w:eastAsia="ru-RU"/>
        </w:rPr>
        <w:t>.</w:t>
      </w:r>
      <w:r w:rsidR="00152206">
        <w:rPr>
          <w:rFonts w:eastAsia="Times New Roman" w:cs="Times New Roman"/>
          <w:szCs w:val="29"/>
          <w:lang w:val="en-US" w:eastAsia="ru-RU"/>
        </w:rPr>
        <w:t>Text</w:t>
      </w:r>
      <w:r w:rsidR="00152206" w:rsidRPr="00152206">
        <w:rPr>
          <w:rFonts w:eastAsia="Times New Roman" w:cs="Times New Roman"/>
          <w:szCs w:val="29"/>
          <w:lang w:eastAsia="ru-RU"/>
        </w:rPr>
        <w:t>.</w:t>
      </w:r>
      <w:r w:rsidR="00152206">
        <w:rPr>
          <w:rFonts w:eastAsia="Times New Roman" w:cs="Times New Roman"/>
          <w:szCs w:val="29"/>
          <w:lang w:val="en-US" w:eastAsia="ru-RU"/>
        </w:rPr>
        <w:t>Json</w:t>
      </w:r>
      <w:r w:rsidR="00152206" w:rsidRPr="00152206">
        <w:rPr>
          <w:rFonts w:eastAsia="Times New Roman" w:cs="Times New Roman"/>
          <w:szCs w:val="29"/>
          <w:lang w:eastAsia="ru-RU"/>
        </w:rPr>
        <w:t xml:space="preserve">, </w:t>
      </w:r>
      <w:r w:rsidR="00152206">
        <w:rPr>
          <w:rFonts w:eastAsia="Times New Roman" w:cs="Times New Roman"/>
          <w:szCs w:val="29"/>
          <w:lang w:val="en-US" w:eastAsia="ru-RU"/>
        </w:rPr>
        <w:t>EPlus</w:t>
      </w:r>
      <w:r w:rsidRPr="006B3229">
        <w:rPr>
          <w:rFonts w:eastAsia="Times New Roman" w:cs="Times New Roman"/>
          <w:szCs w:val="29"/>
          <w:lang w:eastAsia="ru-RU"/>
        </w:rPr>
        <w:t xml:space="preserve">), </w:t>
      </w:r>
      <w:r w:rsidRPr="006B3229">
        <w:rPr>
          <w:rFonts w:eastAsia="Times New Roman" w:cs="Times New Roman"/>
          <w:szCs w:val="29"/>
          <w:lang w:val="en-US" w:eastAsia="ru-RU"/>
        </w:rPr>
        <w:t>SQLite</w:t>
      </w:r>
      <w:r w:rsidRPr="006B3229">
        <w:rPr>
          <w:rFonts w:eastAsia="Times New Roman" w:cs="Times New Roman"/>
          <w:szCs w:val="29"/>
          <w:lang w:eastAsia="ru-RU"/>
        </w:rPr>
        <w:t xml:space="preserve"> </w:t>
      </w:r>
      <w:r w:rsidRPr="006B3229">
        <w:rPr>
          <w:rFonts w:eastAsia="Times New Roman" w:cs="Times New Roman"/>
          <w:szCs w:val="29"/>
          <w:lang w:val="en-US" w:eastAsia="ru-RU"/>
        </w:rPr>
        <w:t>Studio</w:t>
      </w:r>
      <w:r w:rsidRPr="006B3229">
        <w:rPr>
          <w:rFonts w:eastAsia="Times New Roman" w:cs="Times New Roman"/>
          <w:szCs w:val="29"/>
          <w:lang w:eastAsia="ru-RU"/>
        </w:rPr>
        <w:t>.</w:t>
      </w:r>
    </w:p>
    <w:p w:rsidR="006B3229" w:rsidRPr="006B3229" w:rsidRDefault="006B3229" w:rsidP="006B3229">
      <w:pPr>
        <w:pStyle w:val="a3"/>
        <w:numPr>
          <w:ilvl w:val="1"/>
          <w:numId w:val="1"/>
        </w:numPr>
        <w:shd w:val="clear" w:color="auto" w:fill="FFFFFF"/>
        <w:spacing w:before="240" w:after="240" w:line="240" w:lineRule="auto"/>
        <w:ind w:left="788" w:hanging="431"/>
        <w:contextualSpacing w:val="0"/>
        <w:jc w:val="center"/>
        <w:rPr>
          <w:rStyle w:val="20"/>
          <w:rFonts w:ascii="Times New Roman" w:eastAsia="Times New Roman" w:hAnsi="Times New Roman" w:cs="Times New Roman"/>
          <w:color w:val="000000" w:themeColor="text1"/>
          <w:sz w:val="24"/>
          <w:szCs w:val="29"/>
          <w:lang w:eastAsia="ru-RU"/>
        </w:rPr>
      </w:pPr>
      <w:bookmarkStart w:id="13" w:name="_Toc122286840"/>
      <w:bookmarkStart w:id="14" w:name="_Toc122351903"/>
      <w:r w:rsidRPr="006B3229">
        <w:rPr>
          <w:rStyle w:val="20"/>
          <w:rFonts w:ascii="Times New Roman" w:hAnsi="Times New Roman" w:cs="Times New Roman"/>
          <w:b/>
          <w:color w:val="000000" w:themeColor="text1"/>
          <w:sz w:val="24"/>
          <w:lang w:eastAsia="ru-RU"/>
        </w:rPr>
        <w:t>Спецификация функциональных требований</w:t>
      </w:r>
      <w:bookmarkEnd w:id="13"/>
      <w:bookmarkEnd w:id="14"/>
    </w:p>
    <w:p w:rsidR="006B3229" w:rsidRPr="006B3229" w:rsidRDefault="006B3229" w:rsidP="006B3229">
      <w:p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Система состоит из шести модальных окон с возможностью закрытия:</w:t>
      </w:r>
    </w:p>
    <w:p w:rsidR="006B3229" w:rsidRPr="006B3229" w:rsidRDefault="006B3229" w:rsidP="006B3229">
      <w:pPr>
        <w:pStyle w:val="a3"/>
        <w:numPr>
          <w:ilvl w:val="0"/>
          <w:numId w:val="14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Список сотрудников;</w:t>
      </w:r>
    </w:p>
    <w:p w:rsidR="006B3229" w:rsidRPr="006B3229" w:rsidRDefault="006B3229" w:rsidP="006B3229">
      <w:pPr>
        <w:pStyle w:val="a3"/>
        <w:numPr>
          <w:ilvl w:val="0"/>
          <w:numId w:val="14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Добавление сотрудника;</w:t>
      </w:r>
    </w:p>
    <w:p w:rsidR="006B3229" w:rsidRPr="006B3229" w:rsidRDefault="006B3229" w:rsidP="006B3229">
      <w:pPr>
        <w:pStyle w:val="a3"/>
        <w:numPr>
          <w:ilvl w:val="0"/>
          <w:numId w:val="14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Подробная информация;</w:t>
      </w:r>
    </w:p>
    <w:p w:rsidR="006B3229" w:rsidRPr="006B3229" w:rsidRDefault="006B3229" w:rsidP="006B3229">
      <w:p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Модальное окно «Список сотрудников» включает в себя:</w:t>
      </w:r>
    </w:p>
    <w:p w:rsidR="006B3229" w:rsidRPr="006B3229" w:rsidRDefault="006B3229" w:rsidP="006B3229">
      <w:pPr>
        <w:pStyle w:val="a3"/>
        <w:numPr>
          <w:ilvl w:val="0"/>
          <w:numId w:val="15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Информацию о добавленных сотрудниках (Фамилия, имя и отдел);</w:t>
      </w:r>
    </w:p>
    <w:p w:rsidR="006B3229" w:rsidRPr="006B3229" w:rsidRDefault="006B3229" w:rsidP="006B3229">
      <w:pPr>
        <w:pStyle w:val="a3"/>
        <w:numPr>
          <w:ilvl w:val="0"/>
          <w:numId w:val="15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Кнопку «Добавить» серого цвета;</w:t>
      </w:r>
    </w:p>
    <w:p w:rsidR="006B3229" w:rsidRDefault="006B3229" w:rsidP="006B3229">
      <w:pPr>
        <w:pStyle w:val="a3"/>
        <w:numPr>
          <w:ilvl w:val="0"/>
          <w:numId w:val="15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Кнопку «Изменить» серого цвета;</w:t>
      </w:r>
    </w:p>
    <w:p w:rsidR="00EC5060" w:rsidRPr="006B3229" w:rsidRDefault="00EC5060" w:rsidP="006B3229">
      <w:pPr>
        <w:pStyle w:val="a3"/>
        <w:numPr>
          <w:ilvl w:val="0"/>
          <w:numId w:val="15"/>
        </w:numPr>
        <w:rPr>
          <w:rFonts w:eastAsia="Times New Roman"/>
          <w:szCs w:val="29"/>
          <w:lang w:eastAsia="ru-RU"/>
        </w:rPr>
      </w:pPr>
      <w:r>
        <w:rPr>
          <w:rFonts w:eastAsia="Times New Roman"/>
          <w:szCs w:val="29"/>
          <w:lang w:eastAsia="ru-RU"/>
        </w:rPr>
        <w:t xml:space="preserve">Двойной клик по сотруднику </w:t>
      </w:r>
    </w:p>
    <w:p w:rsidR="006B3229" w:rsidRPr="006B3229" w:rsidRDefault="006B3229" w:rsidP="006B3229">
      <w:pPr>
        <w:pStyle w:val="a3"/>
        <w:numPr>
          <w:ilvl w:val="0"/>
          <w:numId w:val="15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Кнопку «У</w:t>
      </w:r>
      <w:r w:rsidR="00EC5060">
        <w:rPr>
          <w:rFonts w:eastAsia="Times New Roman"/>
          <w:szCs w:val="29"/>
          <w:lang w:eastAsia="ru-RU"/>
        </w:rPr>
        <w:t>далить</w:t>
      </w:r>
      <w:r w:rsidRPr="006B3229">
        <w:rPr>
          <w:rFonts w:eastAsia="Times New Roman"/>
          <w:szCs w:val="29"/>
          <w:lang w:eastAsia="ru-RU"/>
        </w:rPr>
        <w:t>»</w:t>
      </w:r>
      <w:r w:rsidR="00EC5060">
        <w:rPr>
          <w:rFonts w:eastAsia="Times New Roman"/>
          <w:szCs w:val="29"/>
          <w:lang w:eastAsia="ru-RU"/>
        </w:rPr>
        <w:t xml:space="preserve"> серого цвета</w:t>
      </w:r>
      <w:r w:rsidRPr="006B3229">
        <w:rPr>
          <w:rFonts w:eastAsia="Times New Roman"/>
          <w:szCs w:val="29"/>
          <w:lang w:eastAsia="ru-RU"/>
        </w:rPr>
        <w:t>;</w:t>
      </w:r>
    </w:p>
    <w:p w:rsidR="006B3229" w:rsidRPr="006B3229" w:rsidRDefault="00EC5060" w:rsidP="006B3229">
      <w:pPr>
        <w:rPr>
          <w:rFonts w:eastAsia="Times New Roman"/>
          <w:szCs w:val="29"/>
          <w:lang w:eastAsia="ru-RU"/>
        </w:rPr>
      </w:pPr>
      <w:r>
        <w:rPr>
          <w:rFonts w:eastAsia="Times New Roman"/>
          <w:szCs w:val="29"/>
          <w:lang w:eastAsia="ru-RU"/>
        </w:rPr>
        <w:t>Модальное окно «Сотрудника</w:t>
      </w:r>
      <w:r w:rsidR="006B3229" w:rsidRPr="006B3229">
        <w:rPr>
          <w:rFonts w:eastAsia="Times New Roman"/>
          <w:szCs w:val="29"/>
          <w:lang w:eastAsia="ru-RU"/>
        </w:rPr>
        <w:t>» включается в себя:</w:t>
      </w:r>
    </w:p>
    <w:p w:rsidR="006B3229" w:rsidRPr="006B3229" w:rsidRDefault="006B3229" w:rsidP="006B3229">
      <w:pPr>
        <w:pStyle w:val="a3"/>
        <w:numPr>
          <w:ilvl w:val="0"/>
          <w:numId w:val="16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Форму добавления нового сотрудника, которая в свою очередь состоит из таких полей, как:</w:t>
      </w:r>
    </w:p>
    <w:p w:rsidR="006B3229" w:rsidRPr="006B3229" w:rsidRDefault="006B3229" w:rsidP="006B3229">
      <w:pPr>
        <w:pStyle w:val="a3"/>
        <w:numPr>
          <w:ilvl w:val="1"/>
          <w:numId w:val="16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ID работника;</w:t>
      </w:r>
    </w:p>
    <w:p w:rsidR="006B3229" w:rsidRPr="006B3229" w:rsidRDefault="006B3229" w:rsidP="006B3229">
      <w:pPr>
        <w:pStyle w:val="a3"/>
        <w:numPr>
          <w:ilvl w:val="1"/>
          <w:numId w:val="16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Фамилия;</w:t>
      </w:r>
    </w:p>
    <w:p w:rsidR="006B3229" w:rsidRPr="006B3229" w:rsidRDefault="006B3229" w:rsidP="006B3229">
      <w:pPr>
        <w:pStyle w:val="a3"/>
        <w:numPr>
          <w:ilvl w:val="1"/>
          <w:numId w:val="16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Имя;</w:t>
      </w:r>
    </w:p>
    <w:p w:rsidR="006B3229" w:rsidRPr="006B3229" w:rsidRDefault="006B3229" w:rsidP="006B3229">
      <w:pPr>
        <w:pStyle w:val="a3"/>
        <w:numPr>
          <w:ilvl w:val="1"/>
          <w:numId w:val="16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Отчество;</w:t>
      </w:r>
    </w:p>
    <w:p w:rsidR="006B3229" w:rsidRPr="006B3229" w:rsidRDefault="006B3229" w:rsidP="006B3229">
      <w:pPr>
        <w:pStyle w:val="a3"/>
        <w:numPr>
          <w:ilvl w:val="1"/>
          <w:numId w:val="16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Дата рождения;</w:t>
      </w:r>
    </w:p>
    <w:p w:rsidR="006B3229" w:rsidRPr="006B3229" w:rsidRDefault="006B3229" w:rsidP="006B3229">
      <w:pPr>
        <w:pStyle w:val="a3"/>
        <w:numPr>
          <w:ilvl w:val="1"/>
          <w:numId w:val="16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Телефон;</w:t>
      </w:r>
    </w:p>
    <w:p w:rsidR="006B3229" w:rsidRPr="006B3229" w:rsidRDefault="006B3229" w:rsidP="006B3229">
      <w:pPr>
        <w:pStyle w:val="a3"/>
        <w:numPr>
          <w:ilvl w:val="1"/>
          <w:numId w:val="16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Отдел.</w:t>
      </w:r>
    </w:p>
    <w:p w:rsidR="006B3229" w:rsidRPr="006B3229" w:rsidRDefault="006B3229" w:rsidP="006B3229">
      <w:pPr>
        <w:pStyle w:val="a3"/>
        <w:numPr>
          <w:ilvl w:val="0"/>
          <w:numId w:val="16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Кнопку «ОК»;</w:t>
      </w:r>
    </w:p>
    <w:p w:rsidR="006B3229" w:rsidRPr="006B3229" w:rsidRDefault="006B3229" w:rsidP="006B3229">
      <w:pPr>
        <w:pStyle w:val="a3"/>
        <w:numPr>
          <w:ilvl w:val="0"/>
          <w:numId w:val="16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Кнопку «Отмена».</w:t>
      </w:r>
    </w:p>
    <w:p w:rsidR="006B3229" w:rsidRPr="006B3229" w:rsidRDefault="006B3229" w:rsidP="006B3229">
      <w:p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Модальное окно «Подробная информация» включает в себя:</w:t>
      </w:r>
    </w:p>
    <w:p w:rsidR="006B3229" w:rsidRPr="006B3229" w:rsidRDefault="006B3229" w:rsidP="006B3229">
      <w:pPr>
        <w:pStyle w:val="a3"/>
        <w:numPr>
          <w:ilvl w:val="0"/>
          <w:numId w:val="18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Заполненную форму, состоящую из полей:</w:t>
      </w:r>
    </w:p>
    <w:p w:rsidR="006B3229" w:rsidRPr="006B3229" w:rsidRDefault="006B3229" w:rsidP="006B3229">
      <w:pPr>
        <w:pStyle w:val="a3"/>
        <w:numPr>
          <w:ilvl w:val="1"/>
          <w:numId w:val="18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ID работника;</w:t>
      </w:r>
    </w:p>
    <w:p w:rsidR="006B3229" w:rsidRPr="006B3229" w:rsidRDefault="006B3229" w:rsidP="006B3229">
      <w:pPr>
        <w:pStyle w:val="a3"/>
        <w:numPr>
          <w:ilvl w:val="1"/>
          <w:numId w:val="18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Фамилия;</w:t>
      </w:r>
    </w:p>
    <w:p w:rsidR="006B3229" w:rsidRPr="006B3229" w:rsidRDefault="006B3229" w:rsidP="006B3229">
      <w:pPr>
        <w:pStyle w:val="a3"/>
        <w:numPr>
          <w:ilvl w:val="1"/>
          <w:numId w:val="18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lastRenderedPageBreak/>
        <w:t>Имя;</w:t>
      </w:r>
    </w:p>
    <w:p w:rsidR="006B3229" w:rsidRPr="006B3229" w:rsidRDefault="006B3229" w:rsidP="006B3229">
      <w:pPr>
        <w:pStyle w:val="a3"/>
        <w:numPr>
          <w:ilvl w:val="1"/>
          <w:numId w:val="18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Отчество;</w:t>
      </w:r>
    </w:p>
    <w:p w:rsidR="006B3229" w:rsidRPr="006B3229" w:rsidRDefault="006B3229" w:rsidP="006B3229">
      <w:pPr>
        <w:pStyle w:val="a3"/>
        <w:numPr>
          <w:ilvl w:val="1"/>
          <w:numId w:val="18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Дата рождения;</w:t>
      </w:r>
    </w:p>
    <w:p w:rsidR="006B3229" w:rsidRPr="006B3229" w:rsidRDefault="006B3229" w:rsidP="006B3229">
      <w:pPr>
        <w:pStyle w:val="a3"/>
        <w:numPr>
          <w:ilvl w:val="1"/>
          <w:numId w:val="18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Телефон;</w:t>
      </w:r>
    </w:p>
    <w:p w:rsidR="006B3229" w:rsidRPr="006B3229" w:rsidRDefault="006B3229" w:rsidP="006B3229">
      <w:pPr>
        <w:pStyle w:val="a3"/>
        <w:numPr>
          <w:ilvl w:val="1"/>
          <w:numId w:val="18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Отдел.</w:t>
      </w:r>
    </w:p>
    <w:p w:rsidR="006B3229" w:rsidRPr="006B3229" w:rsidRDefault="006B3229" w:rsidP="006B3229">
      <w:pPr>
        <w:pStyle w:val="a3"/>
        <w:numPr>
          <w:ilvl w:val="0"/>
          <w:numId w:val="18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Кнопку «ОК».</w:t>
      </w:r>
    </w:p>
    <w:p w:rsidR="006B3229" w:rsidRPr="006B3229" w:rsidRDefault="006B3229" w:rsidP="006B3229">
      <w:p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Выпадающий список «</w:t>
      </w:r>
      <w:r w:rsidR="00EC5060">
        <w:rPr>
          <w:rFonts w:eastAsia="Times New Roman"/>
          <w:szCs w:val="29"/>
          <w:lang w:eastAsia="ru-RU"/>
        </w:rPr>
        <w:t xml:space="preserve">Экспорт в </w:t>
      </w:r>
      <w:r w:rsidR="00EC5060">
        <w:rPr>
          <w:rFonts w:eastAsia="Times New Roman"/>
          <w:szCs w:val="29"/>
          <w:lang w:val="en-US" w:eastAsia="ru-RU"/>
        </w:rPr>
        <w:t>Excel</w:t>
      </w:r>
      <w:r w:rsidRPr="006B3229">
        <w:rPr>
          <w:rFonts w:eastAsia="Times New Roman"/>
          <w:szCs w:val="29"/>
          <w:lang w:eastAsia="ru-RU"/>
        </w:rPr>
        <w:t>», состоящий из выбора:</w:t>
      </w:r>
    </w:p>
    <w:p w:rsidR="006B3229" w:rsidRPr="00EC5060" w:rsidRDefault="006B3229" w:rsidP="00EC5060">
      <w:pPr>
        <w:pStyle w:val="a3"/>
        <w:numPr>
          <w:ilvl w:val="0"/>
          <w:numId w:val="22"/>
        </w:numPr>
        <w:rPr>
          <w:rStyle w:val="20"/>
          <w:rFonts w:ascii="Times New Roman" w:eastAsia="Times New Roman" w:hAnsi="Times New Roman" w:cstheme="minorBidi"/>
          <w:color w:val="000000" w:themeColor="text1"/>
          <w:sz w:val="24"/>
          <w:szCs w:val="29"/>
          <w:lang w:eastAsia="ru-RU"/>
        </w:rPr>
      </w:pPr>
      <w:proofErr w:type="spellStart"/>
      <w:r w:rsidRPr="006B3229">
        <w:rPr>
          <w:rFonts w:eastAsia="Times New Roman"/>
          <w:szCs w:val="29"/>
          <w:lang w:eastAsia="ru-RU"/>
        </w:rPr>
        <w:t>Excel</w:t>
      </w:r>
      <w:proofErr w:type="spellEnd"/>
      <w:r w:rsidRPr="006B3229">
        <w:rPr>
          <w:rFonts w:eastAsia="Times New Roman"/>
          <w:szCs w:val="29"/>
          <w:lang w:eastAsia="ru-RU"/>
        </w:rPr>
        <w:t>;</w:t>
      </w:r>
      <w:r w:rsidRPr="00EC5060">
        <w:rPr>
          <w:rFonts w:eastAsia="Times New Roman"/>
          <w:szCs w:val="29"/>
          <w:lang w:eastAsia="ru-RU"/>
        </w:rPr>
        <w:br w:type="page"/>
      </w:r>
    </w:p>
    <w:p w:rsidR="006B3229" w:rsidRPr="007B6B4A" w:rsidRDefault="006B3229" w:rsidP="006B3229">
      <w:pPr>
        <w:pStyle w:val="1"/>
        <w:numPr>
          <w:ilvl w:val="0"/>
          <w:numId w:val="1"/>
        </w:numPr>
        <w:spacing w:after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</w:pPr>
      <w:bookmarkStart w:id="15" w:name="_Toc122286889"/>
      <w:bookmarkStart w:id="16" w:name="_Toc122351904"/>
      <w:r w:rsidRPr="007B6B4A"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lastRenderedPageBreak/>
        <w:t>Технические требования</w:t>
      </w:r>
      <w:bookmarkEnd w:id="15"/>
      <w:bookmarkEnd w:id="16"/>
    </w:p>
    <w:p w:rsidR="006B3229" w:rsidRPr="006B3229" w:rsidRDefault="006B3229" w:rsidP="006B3229">
      <w:pPr>
        <w:pStyle w:val="a3"/>
        <w:numPr>
          <w:ilvl w:val="1"/>
          <w:numId w:val="1"/>
        </w:numPr>
        <w:shd w:val="clear" w:color="auto" w:fill="FFFFFF"/>
        <w:spacing w:before="240" w:after="240" w:line="240" w:lineRule="auto"/>
        <w:ind w:left="788" w:hanging="431"/>
        <w:contextualSpacing w:val="0"/>
        <w:jc w:val="center"/>
        <w:rPr>
          <w:rStyle w:val="20"/>
          <w:rFonts w:ascii="Times New Roman" w:eastAsia="Times New Roman" w:hAnsi="Times New Roman" w:cs="Times New Roman"/>
          <w:b/>
          <w:color w:val="000000" w:themeColor="text1"/>
          <w:sz w:val="24"/>
          <w:szCs w:val="29"/>
          <w:lang w:eastAsia="ru-RU"/>
        </w:rPr>
      </w:pPr>
      <w:bookmarkStart w:id="17" w:name="_Toc122286890"/>
      <w:bookmarkStart w:id="18" w:name="_Toc122351905"/>
      <w:r>
        <w:rPr>
          <w:rStyle w:val="20"/>
          <w:rFonts w:ascii="Times New Roman" w:hAnsi="Times New Roman" w:cs="Times New Roman"/>
          <w:b/>
          <w:color w:val="000000" w:themeColor="text1"/>
          <w:sz w:val="24"/>
          <w:lang w:eastAsia="ru-RU"/>
        </w:rPr>
        <w:t xml:space="preserve">Требования к </w:t>
      </w:r>
      <w:r w:rsidRPr="006B3229">
        <w:rPr>
          <w:rStyle w:val="20"/>
          <w:rFonts w:ascii="Times New Roman" w:hAnsi="Times New Roman" w:cs="Times New Roman"/>
          <w:b/>
          <w:color w:val="000000" w:themeColor="text1"/>
          <w:sz w:val="24"/>
          <w:lang w:eastAsia="ru-RU"/>
        </w:rPr>
        <w:t>интерфейсу</w:t>
      </w:r>
      <w:bookmarkEnd w:id="17"/>
      <w:bookmarkEnd w:id="18"/>
    </w:p>
    <w:p w:rsidR="006B3229" w:rsidRDefault="006B3229" w:rsidP="006B3229">
      <w:pPr>
        <w:pStyle w:val="a3"/>
        <w:numPr>
          <w:ilvl w:val="0"/>
          <w:numId w:val="23"/>
        </w:numPr>
      </w:pPr>
      <w:r>
        <w:t>Пользователю должны быть доступны такие возможности, как:</w:t>
      </w:r>
    </w:p>
    <w:p w:rsidR="006B3229" w:rsidRDefault="006B3229" w:rsidP="006B3229">
      <w:pPr>
        <w:pStyle w:val="a3"/>
        <w:numPr>
          <w:ilvl w:val="0"/>
          <w:numId w:val="23"/>
        </w:numPr>
      </w:pPr>
      <w:r>
        <w:t>Просмотр списка сотрудников;</w:t>
      </w:r>
    </w:p>
    <w:p w:rsidR="006B3229" w:rsidRDefault="006B3229" w:rsidP="006B3229">
      <w:pPr>
        <w:pStyle w:val="a3"/>
        <w:numPr>
          <w:ilvl w:val="0"/>
          <w:numId w:val="23"/>
        </w:numPr>
      </w:pPr>
      <w:r>
        <w:t>Добавление новых сотрудников;</w:t>
      </w:r>
    </w:p>
    <w:p w:rsidR="006B3229" w:rsidRDefault="006B3229" w:rsidP="006B3229">
      <w:pPr>
        <w:pStyle w:val="a3"/>
        <w:numPr>
          <w:ilvl w:val="0"/>
          <w:numId w:val="23"/>
        </w:numPr>
      </w:pPr>
      <w:r>
        <w:t>Возможность клика на информацию о сотруднике;</w:t>
      </w:r>
    </w:p>
    <w:p w:rsidR="006B3229" w:rsidRDefault="006B3229" w:rsidP="006B3229">
      <w:pPr>
        <w:pStyle w:val="a3"/>
        <w:numPr>
          <w:ilvl w:val="0"/>
          <w:numId w:val="23"/>
        </w:numPr>
      </w:pPr>
      <w:r>
        <w:t>Изменение существующего сотрудника;</w:t>
      </w:r>
    </w:p>
    <w:p w:rsidR="006B3229" w:rsidRDefault="006B3229" w:rsidP="006B3229">
      <w:pPr>
        <w:pStyle w:val="a3"/>
        <w:numPr>
          <w:ilvl w:val="0"/>
          <w:numId w:val="23"/>
        </w:numPr>
      </w:pPr>
      <w:r>
        <w:t>Возможность заполнения полей в форме для добавления сотрудников;</w:t>
      </w:r>
    </w:p>
    <w:p w:rsidR="006B3229" w:rsidRDefault="006B3229" w:rsidP="006B3229">
      <w:pPr>
        <w:pStyle w:val="a3"/>
        <w:numPr>
          <w:ilvl w:val="0"/>
          <w:numId w:val="23"/>
        </w:numPr>
      </w:pPr>
      <w:r>
        <w:t>Возможность отменить добавление нового сотрудника;</w:t>
      </w:r>
    </w:p>
    <w:p w:rsidR="006B3229" w:rsidRDefault="006B3229" w:rsidP="006B3229">
      <w:pPr>
        <w:pStyle w:val="a3"/>
        <w:numPr>
          <w:ilvl w:val="0"/>
          <w:numId w:val="23"/>
        </w:numPr>
      </w:pPr>
      <w:r>
        <w:t>Возможность отменить изменение существующего сотрудника;</w:t>
      </w:r>
    </w:p>
    <w:p w:rsidR="006B3229" w:rsidRDefault="006B3229" w:rsidP="006B3229">
      <w:pPr>
        <w:pStyle w:val="a3"/>
        <w:numPr>
          <w:ilvl w:val="0"/>
          <w:numId w:val="23"/>
        </w:numPr>
      </w:pPr>
      <w:r>
        <w:t>У</w:t>
      </w:r>
      <w:r w:rsidR="00EC5060">
        <w:t>даление</w:t>
      </w:r>
      <w:r>
        <w:t xml:space="preserve"> существующего сотрудника;</w:t>
      </w:r>
    </w:p>
    <w:p w:rsidR="006B3229" w:rsidRDefault="006B3229" w:rsidP="006B3229">
      <w:pPr>
        <w:pStyle w:val="a3"/>
        <w:numPr>
          <w:ilvl w:val="0"/>
          <w:numId w:val="23"/>
        </w:numPr>
      </w:pPr>
      <w:r>
        <w:t>Сохранение отчета в формате .xlsx;</w:t>
      </w:r>
    </w:p>
    <w:p w:rsidR="006B3229" w:rsidRDefault="006B3229" w:rsidP="006B3229">
      <w:pPr>
        <w:pStyle w:val="a3"/>
        <w:numPr>
          <w:ilvl w:val="0"/>
          <w:numId w:val="23"/>
        </w:numPr>
      </w:pPr>
      <w:r>
        <w:t>Возможность просмотра подробной информации о существующем сотруднике;</w:t>
      </w:r>
    </w:p>
    <w:p w:rsidR="0082007E" w:rsidRDefault="006B3229" w:rsidP="006B3229">
      <w:pPr>
        <w:pStyle w:val="a3"/>
        <w:numPr>
          <w:ilvl w:val="0"/>
          <w:numId w:val="23"/>
        </w:numPr>
      </w:pPr>
      <w:r>
        <w:t>Возможность закрытия модальных окно.</w:t>
      </w:r>
    </w:p>
    <w:p w:rsidR="006B3229" w:rsidRPr="00D64881" w:rsidRDefault="006B3229" w:rsidP="00D64881">
      <w:pPr>
        <w:pStyle w:val="a3"/>
        <w:numPr>
          <w:ilvl w:val="1"/>
          <w:numId w:val="1"/>
        </w:numPr>
        <w:shd w:val="clear" w:color="auto" w:fill="FFFFFF"/>
        <w:spacing w:before="240" w:after="240" w:line="240" w:lineRule="auto"/>
        <w:jc w:val="center"/>
        <w:rPr>
          <w:rStyle w:val="20"/>
          <w:rFonts w:ascii="Times New Roman" w:eastAsia="Times New Roman" w:hAnsi="Times New Roman" w:cs="Times New Roman"/>
          <w:color w:val="000000" w:themeColor="text1"/>
          <w:sz w:val="24"/>
          <w:szCs w:val="29"/>
          <w:lang w:eastAsia="ru-RU"/>
        </w:rPr>
      </w:pPr>
      <w:bookmarkStart w:id="19" w:name="_Toc122286904"/>
      <w:bookmarkStart w:id="20" w:name="_Toc122351906"/>
      <w:r w:rsidRPr="00D64881">
        <w:rPr>
          <w:rStyle w:val="20"/>
          <w:rFonts w:ascii="Times New Roman" w:hAnsi="Times New Roman" w:cs="Times New Roman"/>
          <w:b/>
          <w:color w:val="000000" w:themeColor="text1"/>
          <w:sz w:val="24"/>
          <w:lang w:eastAsia="ru-RU"/>
        </w:rPr>
        <w:t>Функциональные требования</w:t>
      </w:r>
      <w:bookmarkEnd w:id="19"/>
      <w:bookmarkEnd w:id="20"/>
    </w:p>
    <w:p w:rsidR="00D64881" w:rsidRDefault="00D64881" w:rsidP="00D64881">
      <w:pPr>
        <w:ind w:left="1080" w:firstLine="0"/>
      </w:pPr>
      <w:r>
        <w:t>Модальное окно «Список сотрудников»:</w:t>
      </w:r>
    </w:p>
    <w:p w:rsidR="00D64881" w:rsidRDefault="00D64881" w:rsidP="00D64881">
      <w:pPr>
        <w:pStyle w:val="a3"/>
        <w:numPr>
          <w:ilvl w:val="0"/>
          <w:numId w:val="27"/>
        </w:numPr>
      </w:pPr>
      <w:r>
        <w:t>Открывается при запуске системы;</w:t>
      </w:r>
    </w:p>
    <w:p w:rsidR="00D64881" w:rsidRDefault="00D64881" w:rsidP="00D64881">
      <w:pPr>
        <w:pStyle w:val="a3"/>
        <w:numPr>
          <w:ilvl w:val="0"/>
          <w:numId w:val="27"/>
        </w:numPr>
      </w:pPr>
      <w:r>
        <w:t>Содержит кнопки у</w:t>
      </w:r>
      <w:r w:rsidR="00EC5060">
        <w:t>даления</w:t>
      </w:r>
      <w:r>
        <w:t>, добавления, изменения информации о сотруднике, открытия подробной информации и сохранения отчета (Excel или JSON);</w:t>
      </w:r>
    </w:p>
    <w:p w:rsidR="00D64881" w:rsidRDefault="00D64881" w:rsidP="00D64881">
      <w:pPr>
        <w:pStyle w:val="a3"/>
        <w:numPr>
          <w:ilvl w:val="0"/>
          <w:numId w:val="27"/>
        </w:numPr>
      </w:pPr>
      <w:r>
        <w:t>Имеет возможность закрытия при нажатии на крестик в правом верхнем углу.</w:t>
      </w:r>
    </w:p>
    <w:p w:rsidR="00D64881" w:rsidRDefault="00EC5060" w:rsidP="00D64881">
      <w:pPr>
        <w:pStyle w:val="a3"/>
        <w:numPr>
          <w:ilvl w:val="0"/>
          <w:numId w:val="30"/>
        </w:numPr>
      </w:pPr>
      <w:r>
        <w:t>При клике на кнопку «Добавить» открывается модальное окно «Сотрудник</w:t>
      </w:r>
      <w:r w:rsidR="00D64881">
        <w:t>» с формой с возможностью заполнения для добавления нового сотрудника;</w:t>
      </w:r>
    </w:p>
    <w:p w:rsidR="00D64881" w:rsidRDefault="00D64881" w:rsidP="00D64881">
      <w:pPr>
        <w:pStyle w:val="a3"/>
        <w:numPr>
          <w:ilvl w:val="0"/>
          <w:numId w:val="30"/>
        </w:numPr>
      </w:pPr>
      <w:r>
        <w:t>При клике на кнопку «ОК» модальное окно «</w:t>
      </w:r>
      <w:r w:rsidR="00EC5060">
        <w:t>Сотрудник</w:t>
      </w:r>
      <w:r>
        <w:t>» закрывается, а в модальном окне «Список сотрудников» отображается информация о сотруднике (Фамилия, имя и отдел);</w:t>
      </w:r>
    </w:p>
    <w:p w:rsidR="00D64881" w:rsidRDefault="00D64881" w:rsidP="00D64881">
      <w:pPr>
        <w:pStyle w:val="a3"/>
        <w:numPr>
          <w:ilvl w:val="0"/>
          <w:numId w:val="30"/>
        </w:numPr>
      </w:pPr>
      <w:r>
        <w:t>При клике на кнопку «Отмена» модальное окно «</w:t>
      </w:r>
      <w:r w:rsidR="00EC5060">
        <w:t>Сотрудник</w:t>
      </w:r>
      <w:r>
        <w:t>» закрывается, а информация о сотруднике не добавляется;</w:t>
      </w:r>
    </w:p>
    <w:p w:rsidR="00EC5060" w:rsidRDefault="00D64881" w:rsidP="00EC5060">
      <w:pPr>
        <w:pStyle w:val="a3"/>
        <w:numPr>
          <w:ilvl w:val="0"/>
          <w:numId w:val="30"/>
        </w:numPr>
      </w:pPr>
      <w:r>
        <w:t>Активна только при заполнении всех полей.</w:t>
      </w:r>
    </w:p>
    <w:p w:rsidR="00D64881" w:rsidRDefault="00EC5060" w:rsidP="00EC5060">
      <w:pPr>
        <w:pStyle w:val="a3"/>
        <w:numPr>
          <w:ilvl w:val="0"/>
          <w:numId w:val="30"/>
        </w:numPr>
      </w:pPr>
      <w:r>
        <w:t>При клике на</w:t>
      </w:r>
      <w:r w:rsidRPr="00EC5060">
        <w:t xml:space="preserve"> </w:t>
      </w:r>
      <w:r>
        <w:t>кнопку «Удалить» информацию</w:t>
      </w:r>
      <w:r w:rsidR="00D64881">
        <w:t xml:space="preserve"> о сотруднике удаляется из модального окна «Список сотрудников»;</w:t>
      </w:r>
    </w:p>
    <w:p w:rsidR="00D64881" w:rsidRDefault="00D64881" w:rsidP="00D64881">
      <w:pPr>
        <w:pStyle w:val="a3"/>
        <w:numPr>
          <w:ilvl w:val="0"/>
          <w:numId w:val="32"/>
        </w:numPr>
      </w:pPr>
      <w:r>
        <w:lastRenderedPageBreak/>
        <w:t>Активна при клике на информацию о сотруднике в модальном окне «Список сотрудников».</w:t>
      </w:r>
    </w:p>
    <w:p w:rsidR="00D64881" w:rsidRDefault="00D64881" w:rsidP="00D64881">
      <w:pPr>
        <w:ind w:left="1080" w:firstLine="0"/>
      </w:pPr>
      <w:r>
        <w:t>Кнопка «Подробнее»:</w:t>
      </w:r>
    </w:p>
    <w:p w:rsidR="00D64881" w:rsidRDefault="00D64881" w:rsidP="00D64881">
      <w:pPr>
        <w:pStyle w:val="a3"/>
        <w:numPr>
          <w:ilvl w:val="0"/>
          <w:numId w:val="33"/>
        </w:numPr>
      </w:pPr>
      <w:r>
        <w:t xml:space="preserve">При </w:t>
      </w:r>
      <w:r w:rsidR="008F59F6">
        <w:t xml:space="preserve">двойном </w:t>
      </w:r>
      <w:r>
        <w:t>клике на нее открывается модальное окно «</w:t>
      </w:r>
      <w:r w:rsidR="008F59F6">
        <w:t>Информация о сотруднике</w:t>
      </w:r>
      <w:r>
        <w:t>», содержащее информацию о выбранном сотруднике;</w:t>
      </w:r>
    </w:p>
    <w:p w:rsidR="00D64881" w:rsidRDefault="00D64881" w:rsidP="00D64881">
      <w:pPr>
        <w:pStyle w:val="a3"/>
        <w:numPr>
          <w:ilvl w:val="0"/>
          <w:numId w:val="33"/>
        </w:numPr>
      </w:pPr>
      <w:r>
        <w:t>При клике на кнопку «ОК» модальное окно «</w:t>
      </w:r>
      <w:r w:rsidR="008F59F6">
        <w:t>Информация о сотруднике»</w:t>
      </w:r>
      <w:r>
        <w:t xml:space="preserve"> закрывается;</w:t>
      </w:r>
    </w:p>
    <w:p w:rsidR="00D64881" w:rsidRDefault="00D64881" w:rsidP="00D64881">
      <w:pPr>
        <w:pStyle w:val="a3"/>
        <w:numPr>
          <w:ilvl w:val="0"/>
          <w:numId w:val="33"/>
        </w:numPr>
      </w:pPr>
      <w:r>
        <w:t>Активна при клике на информацию о сотруднике в модальном окне «Список сотрудников».</w:t>
      </w:r>
    </w:p>
    <w:p w:rsidR="00D64881" w:rsidRDefault="00D64881" w:rsidP="00D64881">
      <w:pPr>
        <w:ind w:left="1080" w:firstLine="0"/>
      </w:pPr>
      <w:r>
        <w:t>Кнопка «Изменить»:</w:t>
      </w:r>
    </w:p>
    <w:p w:rsidR="00D64881" w:rsidRDefault="00D64881" w:rsidP="00D64881">
      <w:pPr>
        <w:pStyle w:val="a3"/>
        <w:numPr>
          <w:ilvl w:val="0"/>
          <w:numId w:val="35"/>
        </w:numPr>
      </w:pPr>
      <w:r>
        <w:t>При клике на нее открывается модальное окно «</w:t>
      </w:r>
      <w:r w:rsidR="008F59F6">
        <w:t>Сотрудник</w:t>
      </w:r>
      <w:r>
        <w:t>» с заполненной формой, в которой отображается информация о выбранном сотруднике и которую можно редактировать;</w:t>
      </w:r>
    </w:p>
    <w:p w:rsidR="00D64881" w:rsidRDefault="00D64881" w:rsidP="00D64881">
      <w:pPr>
        <w:pStyle w:val="a3"/>
        <w:numPr>
          <w:ilvl w:val="0"/>
          <w:numId w:val="35"/>
        </w:numPr>
      </w:pPr>
      <w:r>
        <w:t>При клике на кнопку «ОК» модальное окно «</w:t>
      </w:r>
      <w:r w:rsidR="008F59F6">
        <w:t>Сотрудник</w:t>
      </w:r>
      <w:r>
        <w:t>» закрывается, а в модальном окне «</w:t>
      </w:r>
      <w:r w:rsidR="008F59F6">
        <w:t>Сотрудник</w:t>
      </w:r>
      <w:r>
        <w:t>» отображается измененная информация о сотруднике (Фамилия, имя и отдел);</w:t>
      </w:r>
    </w:p>
    <w:p w:rsidR="00D64881" w:rsidRDefault="00D64881" w:rsidP="00D64881">
      <w:pPr>
        <w:pStyle w:val="a3"/>
        <w:numPr>
          <w:ilvl w:val="0"/>
          <w:numId w:val="35"/>
        </w:numPr>
      </w:pPr>
      <w:r>
        <w:t>При клике на кнопку «Отмена» модальное окно «</w:t>
      </w:r>
      <w:r w:rsidR="008F59F6">
        <w:t>Сотрудник</w:t>
      </w:r>
      <w:r>
        <w:t>» закрывается, а информация о сотруднике не изменяется;</w:t>
      </w:r>
    </w:p>
    <w:p w:rsidR="00D64881" w:rsidRDefault="00D64881" w:rsidP="00D64881">
      <w:pPr>
        <w:pStyle w:val="a3"/>
        <w:numPr>
          <w:ilvl w:val="0"/>
          <w:numId w:val="35"/>
        </w:numPr>
      </w:pPr>
      <w:r>
        <w:t>Активна при клике на информацию о сотруднике в модальном окне «Список сотрудников».</w:t>
      </w:r>
    </w:p>
    <w:p w:rsidR="00D64881" w:rsidRDefault="00D64881" w:rsidP="00D64881">
      <w:pPr>
        <w:pStyle w:val="a3"/>
        <w:numPr>
          <w:ilvl w:val="0"/>
          <w:numId w:val="30"/>
        </w:numPr>
      </w:pPr>
      <w:r>
        <w:t>При клике на</w:t>
      </w:r>
      <w:r w:rsidR="008F59F6">
        <w:t xml:space="preserve"> «Экспорт в </w:t>
      </w:r>
      <w:r w:rsidR="008F59F6">
        <w:rPr>
          <w:lang w:val="en-US"/>
        </w:rPr>
        <w:t>Excel</w:t>
      </w:r>
      <w:r w:rsidR="008F59F6">
        <w:t>»</w:t>
      </w:r>
      <w:r>
        <w:t xml:space="preserve"> отображается выпадающий с</w:t>
      </w:r>
      <w:r w:rsidR="008F59F6">
        <w:t>писок, предоставляющий формат</w:t>
      </w:r>
      <w:r>
        <w:t xml:space="preserve"> для сохранения:</w:t>
      </w:r>
    </w:p>
    <w:p w:rsidR="00D64881" w:rsidRDefault="00D64881" w:rsidP="00D64881">
      <w:pPr>
        <w:pStyle w:val="a3"/>
        <w:numPr>
          <w:ilvl w:val="1"/>
          <w:numId w:val="37"/>
        </w:numPr>
      </w:pPr>
      <w:r>
        <w:t>Excel;</w:t>
      </w:r>
    </w:p>
    <w:p w:rsidR="00D64881" w:rsidRDefault="00D64881" w:rsidP="00D64881">
      <w:pPr>
        <w:pStyle w:val="a3"/>
        <w:numPr>
          <w:ilvl w:val="0"/>
          <w:numId w:val="30"/>
        </w:numPr>
      </w:pPr>
      <w:r>
        <w:t>При клике на кнопку «</w:t>
      </w:r>
      <w:proofErr w:type="spellStart"/>
      <w:r>
        <w:t>Excel</w:t>
      </w:r>
      <w:proofErr w:type="spellEnd"/>
      <w:r>
        <w:t>» отображается модальное окно с информацией о том, удалось ли произвести сохранение;</w:t>
      </w:r>
    </w:p>
    <w:p w:rsidR="006B3229" w:rsidRDefault="00D64881" w:rsidP="00D64881">
      <w:pPr>
        <w:pStyle w:val="a3"/>
        <w:numPr>
          <w:ilvl w:val="0"/>
          <w:numId w:val="30"/>
        </w:numPr>
      </w:pPr>
      <w:r>
        <w:t>Активна при клике на информацию о сотруднике в модальном окне «Список сотрудников».</w:t>
      </w:r>
    </w:p>
    <w:p w:rsidR="005D41C7" w:rsidRDefault="005D41C7" w:rsidP="005D41C7">
      <w:pPr>
        <w:ind w:left="1077" w:firstLine="0"/>
      </w:pPr>
      <w:r>
        <w:t>Сортировка происходит автоматически;</w:t>
      </w:r>
    </w:p>
    <w:p w:rsidR="00D64881" w:rsidRPr="00D64881" w:rsidRDefault="00D64881" w:rsidP="005D41C7">
      <w:pPr>
        <w:pStyle w:val="a3"/>
        <w:numPr>
          <w:ilvl w:val="1"/>
          <w:numId w:val="1"/>
        </w:numPr>
        <w:shd w:val="clear" w:color="auto" w:fill="FFFFFF"/>
        <w:spacing w:before="240" w:after="240" w:line="240" w:lineRule="auto"/>
        <w:ind w:left="788" w:hanging="431"/>
        <w:contextualSpacing w:val="0"/>
        <w:jc w:val="center"/>
        <w:rPr>
          <w:rStyle w:val="20"/>
          <w:rFonts w:ascii="Times New Roman" w:eastAsia="Times New Roman" w:hAnsi="Times New Roman" w:cs="Times New Roman"/>
          <w:color w:val="000000" w:themeColor="text1"/>
          <w:sz w:val="22"/>
          <w:szCs w:val="29"/>
          <w:lang w:eastAsia="ru-RU"/>
        </w:rPr>
      </w:pPr>
      <w:bookmarkStart w:id="21" w:name="_Toc122286910"/>
      <w:bookmarkStart w:id="22" w:name="_Toc122351907"/>
      <w:r w:rsidRPr="00D64881">
        <w:rPr>
          <w:rStyle w:val="20"/>
          <w:rFonts w:ascii="Times New Roman" w:hAnsi="Times New Roman" w:cs="Times New Roman"/>
          <w:b/>
          <w:color w:val="000000" w:themeColor="text1"/>
          <w:sz w:val="24"/>
          <w:lang w:eastAsia="ru-RU"/>
        </w:rPr>
        <w:t>Нефункциональные требования</w:t>
      </w:r>
      <w:bookmarkEnd w:id="21"/>
      <w:bookmarkEnd w:id="22"/>
    </w:p>
    <w:p w:rsidR="00D64881" w:rsidRPr="00D64881" w:rsidRDefault="00D64881" w:rsidP="00D64881">
      <w:pPr>
        <w:pStyle w:val="a3"/>
        <w:numPr>
          <w:ilvl w:val="0"/>
          <w:numId w:val="39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 xml:space="preserve">Модальные окна должны корректно открываться при определенных действиях, сопутствующих открытие. Например, форма для добавления нового сотрудника корректно открывается при клике на кнопку «Добавить». </w:t>
      </w:r>
    </w:p>
    <w:p w:rsidR="00D64881" w:rsidRPr="00D64881" w:rsidRDefault="00D64881" w:rsidP="00D64881">
      <w:pPr>
        <w:pStyle w:val="a3"/>
        <w:numPr>
          <w:ilvl w:val="0"/>
          <w:numId w:val="39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Модальные окна имеют светлую окраску в серых тонах;</w:t>
      </w:r>
    </w:p>
    <w:p w:rsidR="00D64881" w:rsidRPr="00D64881" w:rsidRDefault="00D64881" w:rsidP="00D64881">
      <w:pPr>
        <w:pStyle w:val="a3"/>
        <w:numPr>
          <w:ilvl w:val="0"/>
          <w:numId w:val="39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lastRenderedPageBreak/>
        <w:t>Кнопка «Удалить» должна быть красного цвета и обрамленной в рамку чуть темнее основного цвета;</w:t>
      </w:r>
    </w:p>
    <w:p w:rsidR="00D64881" w:rsidRPr="00D64881" w:rsidRDefault="00D64881" w:rsidP="00D64881">
      <w:pPr>
        <w:pStyle w:val="a3"/>
        <w:numPr>
          <w:ilvl w:val="0"/>
          <w:numId w:val="39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 xml:space="preserve">Выпадающий список с выбором, в каком формате сохранить отчет, должен иметь изображения логотипов </w:t>
      </w:r>
      <w:proofErr w:type="spellStart"/>
      <w:r w:rsidRPr="00D64881">
        <w:rPr>
          <w:rFonts w:eastAsia="Times New Roman" w:cs="Times New Roman"/>
          <w:szCs w:val="29"/>
          <w:lang w:eastAsia="ru-RU"/>
        </w:rPr>
        <w:t>Excel</w:t>
      </w:r>
      <w:proofErr w:type="spellEnd"/>
      <w:r w:rsidRPr="00D64881">
        <w:rPr>
          <w:rFonts w:eastAsia="Times New Roman" w:cs="Times New Roman"/>
          <w:szCs w:val="29"/>
          <w:lang w:eastAsia="ru-RU"/>
        </w:rPr>
        <w:t xml:space="preserve"> и</w:t>
      </w:r>
      <w:r w:rsidR="00EC5060">
        <w:rPr>
          <w:rFonts w:eastAsia="Times New Roman" w:cs="Times New Roman"/>
          <w:szCs w:val="29"/>
          <w:lang w:eastAsia="ru-RU"/>
        </w:rPr>
        <w:t>ли</w:t>
      </w:r>
      <w:r w:rsidRPr="00D64881">
        <w:rPr>
          <w:rFonts w:eastAsia="Times New Roman" w:cs="Times New Roman"/>
          <w:szCs w:val="29"/>
          <w:lang w:eastAsia="ru-RU"/>
        </w:rPr>
        <w:t xml:space="preserve"> JSON перед текстом кнопки выбора;</w:t>
      </w:r>
    </w:p>
    <w:p w:rsidR="00D64881" w:rsidRPr="00D64881" w:rsidRDefault="00D64881" w:rsidP="00D64881">
      <w:pPr>
        <w:pStyle w:val="a3"/>
        <w:numPr>
          <w:ilvl w:val="0"/>
          <w:numId w:val="39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Форма для добавления/изменения сотрудника должна корректно заполняться и иметь определенные типы данных:</w:t>
      </w:r>
    </w:p>
    <w:p w:rsidR="00D64881" w:rsidRPr="00D64881" w:rsidRDefault="00D64881" w:rsidP="00D64881">
      <w:pPr>
        <w:pStyle w:val="a3"/>
        <w:numPr>
          <w:ilvl w:val="3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Поле «ID работника» имеет тип данных INT;</w:t>
      </w:r>
    </w:p>
    <w:p w:rsidR="00D64881" w:rsidRPr="00D64881" w:rsidRDefault="00D64881" w:rsidP="00D64881">
      <w:pPr>
        <w:pStyle w:val="a3"/>
        <w:numPr>
          <w:ilvl w:val="3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Поле «Имя» имеет тип данных STRING;</w:t>
      </w:r>
    </w:p>
    <w:p w:rsidR="00D64881" w:rsidRPr="00D64881" w:rsidRDefault="00D64881" w:rsidP="00D64881">
      <w:pPr>
        <w:pStyle w:val="a3"/>
        <w:numPr>
          <w:ilvl w:val="3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Поле «Фамилия» имеет тип данных STRING;</w:t>
      </w:r>
    </w:p>
    <w:p w:rsidR="00D64881" w:rsidRPr="00D64881" w:rsidRDefault="00D64881" w:rsidP="00D64881">
      <w:pPr>
        <w:pStyle w:val="a3"/>
        <w:numPr>
          <w:ilvl w:val="3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Поле «Отчество» имеет тип данных STRING;</w:t>
      </w:r>
    </w:p>
    <w:p w:rsidR="00D64881" w:rsidRPr="00D64881" w:rsidRDefault="00D64881" w:rsidP="00D64881">
      <w:pPr>
        <w:pStyle w:val="a3"/>
        <w:numPr>
          <w:ilvl w:val="3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Поле «Дата рождения» имеет тип данных STRING;</w:t>
      </w:r>
    </w:p>
    <w:p w:rsidR="00D64881" w:rsidRPr="00D64881" w:rsidRDefault="00D64881" w:rsidP="00D64881">
      <w:pPr>
        <w:pStyle w:val="a3"/>
        <w:numPr>
          <w:ilvl w:val="3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Поле «Телефон» имеет тип данных STRING;</w:t>
      </w:r>
    </w:p>
    <w:p w:rsidR="00D64881" w:rsidRPr="00D64881" w:rsidRDefault="00D64881" w:rsidP="00D64881">
      <w:pPr>
        <w:pStyle w:val="a3"/>
        <w:numPr>
          <w:ilvl w:val="3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Поле «Отдел» имеет тип данных STRING.</w:t>
      </w:r>
    </w:p>
    <w:p w:rsidR="00D64881" w:rsidRPr="00D64881" w:rsidRDefault="00D64881" w:rsidP="00D64881">
      <w:pPr>
        <w:pStyle w:val="a3"/>
        <w:numPr>
          <w:ilvl w:val="0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Модальные окна должны иметь соответствующие названия:</w:t>
      </w:r>
    </w:p>
    <w:p w:rsidR="00D64881" w:rsidRPr="00D64881" w:rsidRDefault="00D64881" w:rsidP="00D64881">
      <w:pPr>
        <w:pStyle w:val="a3"/>
        <w:numPr>
          <w:ilvl w:val="3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«Список сотрудников» - модальное окно, отображающее краткую информацию о сотрудниках и содержать кнопки манипулирования ею;</w:t>
      </w:r>
    </w:p>
    <w:p w:rsidR="00D64881" w:rsidRPr="00D64881" w:rsidRDefault="00D64881" w:rsidP="00D64881">
      <w:pPr>
        <w:pStyle w:val="a3"/>
        <w:numPr>
          <w:ilvl w:val="3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«</w:t>
      </w:r>
      <w:r w:rsidR="008F59F6">
        <w:rPr>
          <w:rFonts w:eastAsia="Times New Roman" w:cs="Times New Roman"/>
          <w:szCs w:val="29"/>
          <w:lang w:eastAsia="ru-RU"/>
        </w:rPr>
        <w:t>Сотрудник</w:t>
      </w:r>
      <w:r w:rsidRPr="00D64881">
        <w:rPr>
          <w:rFonts w:eastAsia="Times New Roman" w:cs="Times New Roman"/>
          <w:szCs w:val="29"/>
          <w:lang w:eastAsia="ru-RU"/>
        </w:rPr>
        <w:t>» - модальное окно, отображающее форму с возможность заполнения информации о новом сотруднике или изменения информации о существующем сотруднике;</w:t>
      </w:r>
    </w:p>
    <w:p w:rsidR="006D6EE1" w:rsidRDefault="00D64881" w:rsidP="006D6EE1">
      <w:pPr>
        <w:pStyle w:val="a3"/>
        <w:numPr>
          <w:ilvl w:val="3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«</w:t>
      </w:r>
      <w:r w:rsidR="008F59F6">
        <w:rPr>
          <w:rFonts w:eastAsia="Times New Roman" w:cs="Times New Roman"/>
          <w:szCs w:val="29"/>
          <w:lang w:eastAsia="ru-RU"/>
        </w:rPr>
        <w:t>Информация о сотруднике</w:t>
      </w:r>
      <w:r w:rsidRPr="00D64881">
        <w:rPr>
          <w:rFonts w:eastAsia="Times New Roman" w:cs="Times New Roman"/>
          <w:szCs w:val="29"/>
          <w:lang w:eastAsia="ru-RU"/>
        </w:rPr>
        <w:t>» - модальное окно, отображающее форму (без возможности заполнения) с информацией о выбранном сотруднике.</w:t>
      </w:r>
    </w:p>
    <w:p w:rsidR="00D64881" w:rsidRPr="006D6EE1" w:rsidRDefault="00D64881" w:rsidP="006D6EE1">
      <w:pPr>
        <w:pStyle w:val="a3"/>
        <w:numPr>
          <w:ilvl w:val="3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6D6EE1">
        <w:rPr>
          <w:rFonts w:eastAsia="Times New Roman" w:cs="Times New Roman"/>
          <w:szCs w:val="29"/>
          <w:lang w:eastAsia="ru-RU"/>
        </w:rPr>
        <w:t>Удобство и наглядность использования.</w:t>
      </w:r>
      <w:bookmarkStart w:id="23" w:name="_GoBack"/>
      <w:bookmarkEnd w:id="23"/>
    </w:p>
    <w:p w:rsidR="00D64881" w:rsidRPr="006B3229" w:rsidRDefault="00D64881" w:rsidP="00D64881">
      <w:pPr>
        <w:ind w:left="1080" w:firstLine="0"/>
      </w:pPr>
    </w:p>
    <w:sectPr w:rsidR="00D64881" w:rsidRPr="006B3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D1F"/>
    <w:multiLevelType w:val="hybridMultilevel"/>
    <w:tmpl w:val="AD9CB756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B46B39"/>
    <w:multiLevelType w:val="hybridMultilevel"/>
    <w:tmpl w:val="F6387B62"/>
    <w:lvl w:ilvl="0" w:tplc="90E8B74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E95274"/>
    <w:multiLevelType w:val="hybridMultilevel"/>
    <w:tmpl w:val="E030533A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6C6688"/>
    <w:multiLevelType w:val="hybridMultilevel"/>
    <w:tmpl w:val="579424F8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196057"/>
    <w:multiLevelType w:val="hybridMultilevel"/>
    <w:tmpl w:val="C84C827E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0670F2"/>
    <w:multiLevelType w:val="hybridMultilevel"/>
    <w:tmpl w:val="A19EA02A"/>
    <w:lvl w:ilvl="0" w:tplc="90E8B74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F0D29"/>
    <w:multiLevelType w:val="hybridMultilevel"/>
    <w:tmpl w:val="19C05360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025094"/>
    <w:multiLevelType w:val="hybridMultilevel"/>
    <w:tmpl w:val="FAEA7AC0"/>
    <w:lvl w:ilvl="0" w:tplc="090A03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7A11DCD"/>
    <w:multiLevelType w:val="multilevel"/>
    <w:tmpl w:val="277AF5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ED6123"/>
    <w:multiLevelType w:val="multilevel"/>
    <w:tmpl w:val="9404030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BF4124"/>
    <w:multiLevelType w:val="hybridMultilevel"/>
    <w:tmpl w:val="66AA1AF8"/>
    <w:lvl w:ilvl="0" w:tplc="090A03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FCA3CAA"/>
    <w:multiLevelType w:val="hybridMultilevel"/>
    <w:tmpl w:val="E9A03F68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5D7592"/>
    <w:multiLevelType w:val="multilevel"/>
    <w:tmpl w:val="5B1EF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ED565CC"/>
    <w:multiLevelType w:val="hybridMultilevel"/>
    <w:tmpl w:val="FE385A6C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FB1844"/>
    <w:multiLevelType w:val="hybridMultilevel"/>
    <w:tmpl w:val="16A2B272"/>
    <w:lvl w:ilvl="0" w:tplc="090A03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7882257"/>
    <w:multiLevelType w:val="hybridMultilevel"/>
    <w:tmpl w:val="01EAA51C"/>
    <w:lvl w:ilvl="0" w:tplc="090A032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4" w:tplc="041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16" w15:restartNumberingAfterBreak="0">
    <w:nsid w:val="3C316C12"/>
    <w:multiLevelType w:val="hybridMultilevel"/>
    <w:tmpl w:val="7058811A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7C6C78"/>
    <w:multiLevelType w:val="multilevel"/>
    <w:tmpl w:val="11B80C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bullet"/>
      <w:lvlText w:val="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3B41528"/>
    <w:multiLevelType w:val="hybridMultilevel"/>
    <w:tmpl w:val="42308C12"/>
    <w:lvl w:ilvl="0" w:tplc="090A0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4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8233322"/>
    <w:multiLevelType w:val="hybridMultilevel"/>
    <w:tmpl w:val="C13A6534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9A7904"/>
    <w:multiLevelType w:val="hybridMultilevel"/>
    <w:tmpl w:val="E7821F0E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F6320A"/>
    <w:multiLevelType w:val="hybridMultilevel"/>
    <w:tmpl w:val="BC549160"/>
    <w:lvl w:ilvl="0" w:tplc="090A0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4E9C7695"/>
    <w:multiLevelType w:val="hybridMultilevel"/>
    <w:tmpl w:val="F6141476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B61808"/>
    <w:multiLevelType w:val="hybridMultilevel"/>
    <w:tmpl w:val="3F724D4A"/>
    <w:lvl w:ilvl="0" w:tplc="090A032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90A0322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0D24EEF"/>
    <w:multiLevelType w:val="hybridMultilevel"/>
    <w:tmpl w:val="03E01284"/>
    <w:lvl w:ilvl="0" w:tplc="090A0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90A0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4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52FD0D86"/>
    <w:multiLevelType w:val="hybridMultilevel"/>
    <w:tmpl w:val="E89E7C1E"/>
    <w:lvl w:ilvl="0" w:tplc="090A03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250244"/>
    <w:multiLevelType w:val="hybridMultilevel"/>
    <w:tmpl w:val="3CEEE0AC"/>
    <w:lvl w:ilvl="0" w:tplc="090A03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B7555C0"/>
    <w:multiLevelType w:val="hybridMultilevel"/>
    <w:tmpl w:val="C78A71BA"/>
    <w:lvl w:ilvl="0" w:tplc="090A03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BEF3722"/>
    <w:multiLevelType w:val="hybridMultilevel"/>
    <w:tmpl w:val="7F94C08A"/>
    <w:lvl w:ilvl="0" w:tplc="6AE0AA0A">
      <w:numFmt w:val="bullet"/>
      <w:lvlText w:val="•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456671"/>
    <w:multiLevelType w:val="hybridMultilevel"/>
    <w:tmpl w:val="8AAA1F4C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BE77EB"/>
    <w:multiLevelType w:val="hybridMultilevel"/>
    <w:tmpl w:val="341EB0FE"/>
    <w:lvl w:ilvl="0" w:tplc="90E8B74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6F6E2F"/>
    <w:multiLevelType w:val="hybridMultilevel"/>
    <w:tmpl w:val="AA5E8476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9B0CDB"/>
    <w:multiLevelType w:val="hybridMultilevel"/>
    <w:tmpl w:val="C87A68B2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90A032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CA0FA9"/>
    <w:multiLevelType w:val="hybridMultilevel"/>
    <w:tmpl w:val="CD0850A0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C647C3"/>
    <w:multiLevelType w:val="hybridMultilevel"/>
    <w:tmpl w:val="9172414E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A2CDD"/>
    <w:multiLevelType w:val="hybridMultilevel"/>
    <w:tmpl w:val="4E20A430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D950FF"/>
    <w:multiLevelType w:val="hybridMultilevel"/>
    <w:tmpl w:val="AD4E0F3C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274A99"/>
    <w:multiLevelType w:val="hybridMultilevel"/>
    <w:tmpl w:val="E9108910"/>
    <w:lvl w:ilvl="0" w:tplc="090A032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38" w15:restartNumberingAfterBreak="0">
    <w:nsid w:val="7262783F"/>
    <w:multiLevelType w:val="hybridMultilevel"/>
    <w:tmpl w:val="A8C0686A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E36004"/>
    <w:multiLevelType w:val="multilevel"/>
    <w:tmpl w:val="74D222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DF32F02"/>
    <w:multiLevelType w:val="hybridMultilevel"/>
    <w:tmpl w:val="B8F050DE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AE0AA0A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2"/>
  </w:num>
  <w:num w:numId="5">
    <w:abstractNumId w:val="39"/>
  </w:num>
  <w:num w:numId="6">
    <w:abstractNumId w:val="0"/>
  </w:num>
  <w:num w:numId="7">
    <w:abstractNumId w:val="20"/>
  </w:num>
  <w:num w:numId="8">
    <w:abstractNumId w:val="36"/>
  </w:num>
  <w:num w:numId="9">
    <w:abstractNumId w:val="21"/>
  </w:num>
  <w:num w:numId="10">
    <w:abstractNumId w:val="18"/>
  </w:num>
  <w:num w:numId="11">
    <w:abstractNumId w:val="24"/>
  </w:num>
  <w:num w:numId="12">
    <w:abstractNumId w:val="33"/>
  </w:num>
  <w:num w:numId="13">
    <w:abstractNumId w:val="22"/>
  </w:num>
  <w:num w:numId="14">
    <w:abstractNumId w:val="11"/>
  </w:num>
  <w:num w:numId="15">
    <w:abstractNumId w:val="31"/>
  </w:num>
  <w:num w:numId="16">
    <w:abstractNumId w:val="29"/>
  </w:num>
  <w:num w:numId="17">
    <w:abstractNumId w:val="17"/>
  </w:num>
  <w:num w:numId="18">
    <w:abstractNumId w:val="35"/>
  </w:num>
  <w:num w:numId="19">
    <w:abstractNumId w:val="3"/>
  </w:num>
  <w:num w:numId="20">
    <w:abstractNumId w:val="2"/>
  </w:num>
  <w:num w:numId="21">
    <w:abstractNumId w:val="34"/>
  </w:num>
  <w:num w:numId="22">
    <w:abstractNumId w:val="19"/>
  </w:num>
  <w:num w:numId="23">
    <w:abstractNumId w:val="16"/>
  </w:num>
  <w:num w:numId="24">
    <w:abstractNumId w:val="25"/>
  </w:num>
  <w:num w:numId="25">
    <w:abstractNumId w:val="1"/>
  </w:num>
  <w:num w:numId="26">
    <w:abstractNumId w:val="5"/>
  </w:num>
  <w:num w:numId="27">
    <w:abstractNumId w:val="38"/>
  </w:num>
  <w:num w:numId="28">
    <w:abstractNumId w:val="7"/>
  </w:num>
  <w:num w:numId="29">
    <w:abstractNumId w:val="30"/>
  </w:num>
  <w:num w:numId="30">
    <w:abstractNumId w:val="40"/>
  </w:num>
  <w:num w:numId="31">
    <w:abstractNumId w:val="27"/>
  </w:num>
  <w:num w:numId="32">
    <w:abstractNumId w:val="32"/>
  </w:num>
  <w:num w:numId="33">
    <w:abstractNumId w:val="13"/>
  </w:num>
  <w:num w:numId="34">
    <w:abstractNumId w:val="10"/>
  </w:num>
  <w:num w:numId="35">
    <w:abstractNumId w:val="23"/>
  </w:num>
  <w:num w:numId="36">
    <w:abstractNumId w:val="26"/>
  </w:num>
  <w:num w:numId="37">
    <w:abstractNumId w:val="4"/>
  </w:num>
  <w:num w:numId="38">
    <w:abstractNumId w:val="28"/>
  </w:num>
  <w:num w:numId="39">
    <w:abstractNumId w:val="37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29"/>
    <w:rsid w:val="0003545B"/>
    <w:rsid w:val="0014490C"/>
    <w:rsid w:val="00152206"/>
    <w:rsid w:val="005604D4"/>
    <w:rsid w:val="005D41C7"/>
    <w:rsid w:val="006B3229"/>
    <w:rsid w:val="006D6EE1"/>
    <w:rsid w:val="008F59F6"/>
    <w:rsid w:val="00D64881"/>
    <w:rsid w:val="00E64211"/>
    <w:rsid w:val="00EC5060"/>
    <w:rsid w:val="00F9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DC05"/>
  <w15:chartTrackingRefBased/>
  <w15:docId w15:val="{D7238DD4-B96E-4237-BFBE-385A9D71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229"/>
    <w:pPr>
      <w:spacing w:after="0" w:line="36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6B32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32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32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B32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B322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2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32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B3229"/>
    <w:pPr>
      <w:ind w:left="720"/>
      <w:contextualSpacing/>
    </w:pPr>
  </w:style>
  <w:style w:type="paragraph" w:customStyle="1" w:styleId="11">
    <w:name w:val="Обычный1"/>
    <w:rsid w:val="006B3229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4">
    <w:name w:val="No Spacing"/>
    <w:uiPriority w:val="1"/>
    <w:qFormat/>
    <w:rsid w:val="006B3229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character" w:styleId="a5">
    <w:name w:val="Hyperlink"/>
    <w:basedOn w:val="a0"/>
    <w:uiPriority w:val="99"/>
    <w:unhideWhenUsed/>
    <w:rsid w:val="006B322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B32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B322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6B322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6">
    <w:name w:val="TOC Heading"/>
    <w:basedOn w:val="1"/>
    <w:next w:val="a"/>
    <w:uiPriority w:val="39"/>
    <w:unhideWhenUsed/>
    <w:qFormat/>
    <w:rsid w:val="006B3229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B322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3229"/>
    <w:pPr>
      <w:spacing w:after="100"/>
      <w:ind w:left="240"/>
    </w:pPr>
  </w:style>
  <w:style w:type="character" w:styleId="a7">
    <w:name w:val="FollowedHyperlink"/>
    <w:basedOn w:val="a0"/>
    <w:uiPriority w:val="99"/>
    <w:semiHidden/>
    <w:unhideWhenUsed/>
    <w:rsid w:val="005604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E83F7-4D74-44F7-A86C-288A7951A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alexei.polyakov.9696@mail.ru</cp:lastModifiedBy>
  <cp:revision>9</cp:revision>
  <dcterms:created xsi:type="dcterms:W3CDTF">2022-12-18T17:23:00Z</dcterms:created>
  <dcterms:modified xsi:type="dcterms:W3CDTF">2022-12-19T11:34:00Z</dcterms:modified>
</cp:coreProperties>
</file>