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F82" w:rsidRPr="00900EA1" w:rsidRDefault="000D0F82" w:rsidP="000D0F82">
      <w:pPr>
        <w:jc w:val="both"/>
        <w:rPr>
          <w:b/>
          <w:noProof/>
          <w:color w:val="0000FF"/>
          <w:sz w:val="32"/>
          <w:szCs w:val="32"/>
          <w:lang w:eastAsia="ru-RU"/>
        </w:rPr>
      </w:pPr>
      <w:r w:rsidRPr="00900EA1">
        <w:rPr>
          <w:b/>
          <w:noProof/>
          <w:color w:val="0000FF"/>
          <w:sz w:val="32"/>
          <w:szCs w:val="32"/>
          <w:lang w:eastAsia="ru-RU"/>
        </w:rPr>
        <w:t>Дополнительные пожелания</w:t>
      </w:r>
      <w:r w:rsidR="00900EA1" w:rsidRPr="00900EA1">
        <w:rPr>
          <w:b/>
          <w:noProof/>
          <w:color w:val="0000FF"/>
          <w:sz w:val="32"/>
          <w:szCs w:val="32"/>
          <w:lang w:eastAsia="ru-RU"/>
        </w:rPr>
        <w:t xml:space="preserve"> в порядке приоритета</w:t>
      </w:r>
      <w:r w:rsidRPr="00900EA1">
        <w:rPr>
          <w:b/>
          <w:noProof/>
          <w:color w:val="0000FF"/>
          <w:sz w:val="32"/>
          <w:szCs w:val="32"/>
          <w:lang w:eastAsia="ru-RU"/>
        </w:rPr>
        <w:t>:</w:t>
      </w:r>
    </w:p>
    <w:p w:rsidR="00900EA1" w:rsidRDefault="00DD4256" w:rsidP="00DD4256">
      <w:pPr>
        <w:pStyle w:val="a5"/>
        <w:numPr>
          <w:ilvl w:val="0"/>
          <w:numId w:val="2"/>
        </w:numPr>
        <w:ind w:left="567" w:hanging="567"/>
        <w:jc w:val="both"/>
        <w:rPr>
          <w:b/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</w:rPr>
        <w:t xml:space="preserve">Устранить проблему с </w:t>
      </w:r>
      <w:r>
        <w:rPr>
          <w:b/>
          <w:noProof/>
          <w:sz w:val="28"/>
          <w:szCs w:val="28"/>
          <w:lang w:val="en-US" w:eastAsia="ru-RU"/>
        </w:rPr>
        <w:t>USB</w:t>
      </w:r>
      <w:r w:rsidRPr="00DD4256">
        <w:rPr>
          <w:b/>
          <w:noProof/>
          <w:sz w:val="28"/>
          <w:szCs w:val="28"/>
          <w:lang w:eastAsia="ru-RU"/>
        </w:rPr>
        <w:t>-</w:t>
      </w:r>
      <w:r w:rsidR="00900EA1">
        <w:rPr>
          <w:b/>
          <w:noProof/>
          <w:sz w:val="28"/>
          <w:szCs w:val="28"/>
          <w:lang w:eastAsia="ru-RU"/>
        </w:rPr>
        <w:t xml:space="preserve">датчиком (ошибка появляется теперь 1-2 раза в день – особенно, если программу не перезапускать). </w:t>
      </w:r>
    </w:p>
    <w:p w:rsidR="00DD4256" w:rsidRPr="00900EA1" w:rsidRDefault="00900EA1" w:rsidP="00900EA1">
      <w:pPr>
        <w:jc w:val="both"/>
        <w:rPr>
          <w:b/>
          <w:noProof/>
          <w:sz w:val="28"/>
          <w:szCs w:val="28"/>
          <w:lang w:val="en-US" w:eastAsia="ru-RU"/>
        </w:rPr>
      </w:pPr>
      <w:r w:rsidRPr="00900EA1">
        <w:rPr>
          <w:b/>
          <w:noProof/>
          <w:sz w:val="28"/>
          <w:szCs w:val="28"/>
          <w:lang w:eastAsia="ru-RU"/>
        </w:rPr>
        <w:t>Для борьбы с ней достаточно нажать ОК – и тогда съёмка продолжается. Может</w:t>
      </w:r>
      <w:r>
        <w:rPr>
          <w:b/>
          <w:noProof/>
          <w:sz w:val="28"/>
          <w:szCs w:val="28"/>
          <w:lang w:eastAsia="ru-RU"/>
        </w:rPr>
        <w:t xml:space="preserve"> также автоматизировать это нажатие</w:t>
      </w:r>
      <w:r>
        <w:rPr>
          <w:b/>
          <w:noProof/>
          <w:sz w:val="28"/>
          <w:szCs w:val="28"/>
          <w:lang w:val="en-US" w:eastAsia="ru-RU"/>
        </w:rPr>
        <w:t>??</w:t>
      </w:r>
    </w:p>
    <w:p w:rsidR="00DD4256" w:rsidRPr="00DD4256" w:rsidRDefault="00DD4256" w:rsidP="00DD4256">
      <w:pPr>
        <w:pStyle w:val="a5"/>
        <w:numPr>
          <w:ilvl w:val="0"/>
          <w:numId w:val="2"/>
        </w:numPr>
        <w:ind w:left="567" w:hanging="567"/>
        <w:jc w:val="both"/>
        <w:rPr>
          <w:b/>
          <w:noProof/>
          <w:sz w:val="28"/>
          <w:szCs w:val="28"/>
          <w:lang w:eastAsia="ru-RU"/>
        </w:rPr>
      </w:pPr>
      <w:r w:rsidRPr="00DD4256">
        <w:rPr>
          <w:noProof/>
          <w:sz w:val="28"/>
          <w:szCs w:val="28"/>
          <w:lang w:eastAsia="ru-RU"/>
        </w:rPr>
        <w:t>Автоматическое сохранение регионов по достижению определенного количества накопленных сканов.</w:t>
      </w:r>
    </w:p>
    <w:p w:rsidR="00DD4256" w:rsidRPr="001A3E98" w:rsidRDefault="00DD4256" w:rsidP="00DD4256">
      <w:pPr>
        <w:spacing w:line="240" w:lineRule="auto"/>
        <w:jc w:val="both"/>
        <w:rPr>
          <w:noProof/>
          <w:sz w:val="28"/>
          <w:szCs w:val="28"/>
          <w:lang w:eastAsia="ru-RU"/>
        </w:rPr>
      </w:pPr>
      <w:r w:rsidRPr="004C47FF">
        <w:rPr>
          <w:b/>
          <w:noProof/>
          <w:sz w:val="28"/>
          <w:szCs w:val="28"/>
          <w:lang w:eastAsia="ru-RU"/>
        </w:rPr>
        <w:t>Предполагается следую</w:t>
      </w:r>
      <w:bookmarkStart w:id="0" w:name="_GoBack"/>
      <w:bookmarkEnd w:id="0"/>
      <w:r w:rsidRPr="004C47FF">
        <w:rPr>
          <w:b/>
          <w:noProof/>
          <w:sz w:val="28"/>
          <w:szCs w:val="28"/>
          <w:lang w:eastAsia="ru-RU"/>
        </w:rPr>
        <w:t>щее:</w:t>
      </w:r>
      <w:r w:rsidRPr="001A3E98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в текущем</w:t>
      </w:r>
      <w:r w:rsidRPr="001A3E98">
        <w:rPr>
          <w:noProof/>
          <w:sz w:val="28"/>
          <w:szCs w:val="28"/>
          <w:lang w:eastAsia="ru-RU"/>
        </w:rPr>
        <w:t xml:space="preserve"> проект</w:t>
      </w:r>
      <w:r>
        <w:rPr>
          <w:noProof/>
          <w:sz w:val="28"/>
          <w:szCs w:val="28"/>
          <w:lang w:eastAsia="ru-RU"/>
        </w:rPr>
        <w:t>е оператор</w:t>
      </w:r>
      <w:r w:rsidRPr="001A3E98">
        <w:rPr>
          <w:noProof/>
          <w:sz w:val="28"/>
          <w:szCs w:val="28"/>
          <w:lang w:eastAsia="ru-RU"/>
        </w:rPr>
        <w:t xml:space="preserve"> помечает </w:t>
      </w:r>
      <w:r w:rsidRPr="00DD4256">
        <w:rPr>
          <w:b/>
          <w:noProof/>
          <w:color w:val="FF0000"/>
          <w:sz w:val="28"/>
          <w:szCs w:val="28"/>
          <w:lang w:eastAsia="ru-RU"/>
        </w:rPr>
        <w:t>несколько</w:t>
      </w:r>
      <w:r>
        <w:rPr>
          <w:noProof/>
          <w:sz w:val="28"/>
          <w:szCs w:val="28"/>
          <w:lang w:eastAsia="ru-RU"/>
        </w:rPr>
        <w:t xml:space="preserve"> </w:t>
      </w:r>
      <w:r w:rsidRPr="001A3E98">
        <w:rPr>
          <w:noProof/>
          <w:sz w:val="28"/>
          <w:szCs w:val="28"/>
          <w:lang w:eastAsia="ru-RU"/>
        </w:rPr>
        <w:t>регион</w:t>
      </w:r>
      <w:r>
        <w:rPr>
          <w:noProof/>
          <w:sz w:val="28"/>
          <w:szCs w:val="28"/>
          <w:lang w:eastAsia="ru-RU"/>
        </w:rPr>
        <w:t xml:space="preserve">ов </w:t>
      </w:r>
      <w:r w:rsidRPr="001A3E98">
        <w:rPr>
          <w:noProof/>
          <w:sz w:val="28"/>
          <w:szCs w:val="28"/>
          <w:lang w:eastAsia="ru-RU"/>
        </w:rPr>
        <w:t xml:space="preserve">как </w:t>
      </w:r>
      <w:r>
        <w:rPr>
          <w:noProof/>
          <w:sz w:val="28"/>
          <w:szCs w:val="28"/>
          <w:lang w:eastAsia="ru-RU"/>
        </w:rPr>
        <w:t>«</w:t>
      </w:r>
      <w:r w:rsidRPr="001A3E98">
        <w:rPr>
          <w:noProof/>
          <w:sz w:val="28"/>
          <w:szCs w:val="28"/>
          <w:lang w:eastAsia="ru-RU"/>
        </w:rPr>
        <w:t>целев</w:t>
      </w:r>
      <w:r>
        <w:rPr>
          <w:noProof/>
          <w:sz w:val="28"/>
          <w:szCs w:val="28"/>
          <w:lang w:eastAsia="ru-RU"/>
        </w:rPr>
        <w:t>ые» (</w:t>
      </w:r>
      <w:r w:rsidRPr="00DD4256">
        <w:rPr>
          <w:i/>
          <w:noProof/>
          <w:sz w:val="28"/>
          <w:szCs w:val="28"/>
          <w:lang w:eastAsia="ru-RU"/>
        </w:rPr>
        <w:t>условный термин</w:t>
      </w:r>
      <w:r>
        <w:rPr>
          <w:noProof/>
          <w:sz w:val="28"/>
          <w:szCs w:val="28"/>
          <w:lang w:eastAsia="ru-RU"/>
        </w:rPr>
        <w:t>)</w:t>
      </w:r>
      <w:r w:rsidRPr="001A3E98">
        <w:rPr>
          <w:noProof/>
          <w:sz w:val="28"/>
          <w:szCs w:val="28"/>
          <w:lang w:eastAsia="ru-RU"/>
        </w:rPr>
        <w:t xml:space="preserve">. Для целевого региона на панели кнопок (Add new, Edit, Delete etc.) </w:t>
      </w:r>
      <w:r>
        <w:rPr>
          <w:noProof/>
          <w:sz w:val="28"/>
          <w:szCs w:val="28"/>
          <w:lang w:eastAsia="ru-RU"/>
        </w:rPr>
        <w:t xml:space="preserve">можно </w:t>
      </w:r>
      <w:r w:rsidRPr="001A3E98">
        <w:rPr>
          <w:noProof/>
          <w:sz w:val="28"/>
          <w:szCs w:val="28"/>
          <w:lang w:eastAsia="ru-RU"/>
        </w:rPr>
        <w:t xml:space="preserve">нажать </w:t>
      </w:r>
      <w:r>
        <w:rPr>
          <w:noProof/>
          <w:sz w:val="28"/>
          <w:szCs w:val="28"/>
          <w:lang w:eastAsia="ru-RU"/>
        </w:rPr>
        <w:t xml:space="preserve">новую </w:t>
      </w:r>
      <w:r w:rsidRPr="001A3E98">
        <w:rPr>
          <w:noProof/>
          <w:sz w:val="28"/>
          <w:szCs w:val="28"/>
          <w:lang w:eastAsia="ru-RU"/>
        </w:rPr>
        <w:t xml:space="preserve">кнопку </w:t>
      </w:r>
      <w:r>
        <w:rPr>
          <w:noProof/>
          <w:sz w:val="28"/>
          <w:szCs w:val="28"/>
          <w:lang w:eastAsia="ru-RU"/>
        </w:rPr>
        <w:t>«</w:t>
      </w:r>
      <w:r w:rsidRPr="001A3E98">
        <w:rPr>
          <w:noProof/>
          <w:sz w:val="28"/>
          <w:szCs w:val="28"/>
          <w:lang w:eastAsia="ru-RU"/>
        </w:rPr>
        <w:t>Save after</w:t>
      </w:r>
      <w:r>
        <w:rPr>
          <w:noProof/>
          <w:sz w:val="28"/>
          <w:szCs w:val="28"/>
          <w:lang w:eastAsia="ru-RU"/>
        </w:rPr>
        <w:t>»</w:t>
      </w:r>
      <w:r w:rsidRPr="001A3E98">
        <w:rPr>
          <w:noProof/>
          <w:sz w:val="28"/>
          <w:szCs w:val="28"/>
          <w:lang w:eastAsia="ru-RU"/>
        </w:rPr>
        <w:t>. При нажатии открывается окошко</w:t>
      </w:r>
      <w:r>
        <w:rPr>
          <w:noProof/>
          <w:sz w:val="28"/>
          <w:szCs w:val="28"/>
          <w:lang w:eastAsia="ru-RU"/>
        </w:rPr>
        <w:t>,</w:t>
      </w:r>
      <w:r w:rsidRPr="001A3E98">
        <w:rPr>
          <w:noProof/>
          <w:sz w:val="28"/>
          <w:szCs w:val="28"/>
          <w:lang w:eastAsia="ru-RU"/>
        </w:rPr>
        <w:t xml:space="preserve"> в котором</w:t>
      </w:r>
      <w:r>
        <w:rPr>
          <w:noProof/>
          <w:sz w:val="28"/>
          <w:szCs w:val="28"/>
          <w:lang w:eastAsia="ru-RU"/>
        </w:rPr>
        <w:t xml:space="preserve"> оператор</w:t>
      </w:r>
      <w:r w:rsidRPr="001A3E98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 xml:space="preserve">в линию через запятую указывает </w:t>
      </w:r>
      <w:r w:rsidRPr="001A3E98">
        <w:rPr>
          <w:noProof/>
          <w:sz w:val="28"/>
          <w:szCs w:val="28"/>
          <w:lang w:eastAsia="ru-RU"/>
        </w:rPr>
        <w:t>целые значения номеров сканов (</w:t>
      </w:r>
      <w:r>
        <w:rPr>
          <w:noProof/>
          <w:sz w:val="28"/>
          <w:szCs w:val="28"/>
          <w:lang w:eastAsia="ru-RU"/>
        </w:rPr>
        <w:t>например</w:t>
      </w:r>
      <w:r w:rsidRPr="00EE2170">
        <w:rPr>
          <w:noProof/>
          <w:sz w:val="28"/>
          <w:szCs w:val="28"/>
          <w:lang w:eastAsia="ru-RU"/>
        </w:rPr>
        <w:t>: 5, 10, 25</w:t>
      </w:r>
      <w:r w:rsidRPr="001A3E98">
        <w:rPr>
          <w:noProof/>
          <w:sz w:val="28"/>
          <w:szCs w:val="28"/>
          <w:lang w:eastAsia="ru-RU"/>
        </w:rPr>
        <w:t xml:space="preserve">), после </w:t>
      </w:r>
      <w:r>
        <w:rPr>
          <w:noProof/>
          <w:sz w:val="28"/>
          <w:szCs w:val="28"/>
          <w:lang w:eastAsia="ru-RU"/>
        </w:rPr>
        <w:t xml:space="preserve">достижения </w:t>
      </w:r>
      <w:r w:rsidRPr="001A3E98">
        <w:rPr>
          <w:noProof/>
          <w:sz w:val="28"/>
          <w:szCs w:val="28"/>
          <w:lang w:eastAsia="ru-RU"/>
        </w:rPr>
        <w:t>которых будет происходить автоматическое сохранение</w:t>
      </w:r>
      <w:r>
        <w:rPr>
          <w:noProof/>
          <w:sz w:val="28"/>
          <w:szCs w:val="28"/>
          <w:lang w:eastAsia="ru-RU"/>
        </w:rPr>
        <w:t xml:space="preserve"> данного региона</w:t>
      </w:r>
      <w:r w:rsidRPr="001A3E98">
        <w:rPr>
          <w:noProof/>
          <w:sz w:val="28"/>
          <w:szCs w:val="28"/>
          <w:lang w:eastAsia="ru-RU"/>
        </w:rPr>
        <w:t>.</w:t>
      </w:r>
    </w:p>
    <w:p w:rsidR="00DD4256" w:rsidRPr="00900EA1" w:rsidRDefault="00DD4256" w:rsidP="00900EA1">
      <w:pPr>
        <w:spacing w:line="240" w:lineRule="auto"/>
        <w:jc w:val="both"/>
        <w:rPr>
          <w:noProof/>
          <w:sz w:val="28"/>
          <w:szCs w:val="28"/>
          <w:lang w:eastAsia="ru-RU"/>
        </w:rPr>
      </w:pPr>
      <w:r w:rsidRPr="001A3E98">
        <w:rPr>
          <w:noProof/>
          <w:sz w:val="28"/>
          <w:szCs w:val="28"/>
          <w:lang w:eastAsia="ru-RU"/>
        </w:rPr>
        <w:t>Например, оператор указал цифры 5, 10 и 25. После того как программа зафиксирует значение 5</w:t>
      </w:r>
      <w:r>
        <w:rPr>
          <w:noProof/>
          <w:sz w:val="28"/>
          <w:szCs w:val="28"/>
          <w:lang w:eastAsia="ru-RU"/>
        </w:rPr>
        <w:t xml:space="preserve"> </w:t>
      </w:r>
      <w:r w:rsidRPr="001A3E98">
        <w:rPr>
          <w:noProof/>
          <w:sz w:val="28"/>
          <w:szCs w:val="28"/>
          <w:lang w:eastAsia="ru-RU"/>
        </w:rPr>
        <w:t>в поле накопленных сканов для целевого региона – она произведет</w:t>
      </w:r>
      <w:r>
        <w:rPr>
          <w:noProof/>
          <w:sz w:val="28"/>
          <w:szCs w:val="28"/>
          <w:lang w:eastAsia="ru-RU"/>
        </w:rPr>
        <w:t xml:space="preserve"> автоматическое добавление такого региона в конец списка проекта (по аналогии с копированием). Однако, для вновь созданного региона присвоит </w:t>
      </w:r>
      <w:r>
        <w:rPr>
          <w:noProof/>
          <w:sz w:val="28"/>
          <w:szCs w:val="28"/>
          <w:lang w:val="en-US" w:eastAsia="ru-RU"/>
        </w:rPr>
        <w:t>N</w:t>
      </w:r>
      <w:r w:rsidRPr="00DD4256">
        <w:rPr>
          <w:noProof/>
          <w:sz w:val="28"/>
          <w:szCs w:val="28"/>
          <w:lang w:eastAsia="ru-RU"/>
        </w:rPr>
        <w:t>=</w:t>
      </w:r>
      <w:r>
        <w:rPr>
          <w:noProof/>
          <w:sz w:val="28"/>
          <w:szCs w:val="28"/>
          <w:lang w:val="en-US" w:eastAsia="ru-RU"/>
        </w:rPr>
        <w:t>n</w:t>
      </w:r>
      <w:r>
        <w:rPr>
          <w:noProof/>
          <w:sz w:val="28"/>
          <w:szCs w:val="28"/>
          <w:lang w:eastAsia="ru-RU"/>
        </w:rPr>
        <w:t xml:space="preserve">, чтобы не происходило его последующее откопление. К названию региона в поле </w:t>
      </w:r>
      <w:r>
        <w:rPr>
          <w:noProof/>
          <w:sz w:val="28"/>
          <w:szCs w:val="28"/>
          <w:lang w:val="en-US" w:eastAsia="ru-RU"/>
        </w:rPr>
        <w:t>Comments</w:t>
      </w:r>
      <w:r w:rsidRPr="00DD4256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добавит пометку</w:t>
      </w:r>
      <w:r w:rsidRPr="00DD4256">
        <w:rPr>
          <w:noProof/>
          <w:sz w:val="28"/>
          <w:szCs w:val="28"/>
          <w:lang w:eastAsia="ru-RU"/>
        </w:rPr>
        <w:t xml:space="preserve">: </w:t>
      </w:r>
      <w:r>
        <w:rPr>
          <w:noProof/>
          <w:sz w:val="28"/>
          <w:szCs w:val="28"/>
          <w:lang w:eastAsia="ru-RU"/>
        </w:rPr>
        <w:t xml:space="preserve">5 </w:t>
      </w:r>
      <w:r>
        <w:rPr>
          <w:noProof/>
          <w:sz w:val="28"/>
          <w:szCs w:val="28"/>
          <w:lang w:val="en-US" w:eastAsia="ru-RU"/>
        </w:rPr>
        <w:t>scans</w:t>
      </w:r>
      <w:r w:rsidRPr="00DD4256">
        <w:rPr>
          <w:noProof/>
          <w:sz w:val="28"/>
          <w:szCs w:val="28"/>
          <w:lang w:eastAsia="ru-RU"/>
        </w:rPr>
        <w:t xml:space="preserve">. </w:t>
      </w:r>
      <w:r>
        <w:rPr>
          <w:noProof/>
          <w:sz w:val="28"/>
          <w:szCs w:val="28"/>
          <w:lang w:eastAsia="ru-RU"/>
        </w:rPr>
        <w:t xml:space="preserve">То же самое по достижению значений 10 и 25. </w:t>
      </w:r>
    </w:p>
    <w:p w:rsidR="000D0F82" w:rsidRPr="00923408" w:rsidRDefault="00DD4256" w:rsidP="00900EA1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</w:t>
      </w:r>
      <w:r w:rsidR="000D0F82"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Для того чтобы выбрать режим KE на </w:t>
      </w:r>
      <w:proofErr w:type="spellStart"/>
      <w:r w:rsidR="000D0F82"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Mg</w:t>
      </w:r>
      <w:proofErr w:type="spellEnd"/>
      <w:r w:rsidR="000D0F82"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-м аноде нужно проделать следующие шаги: </w:t>
      </w:r>
    </w:p>
    <w:p w:rsidR="000D0F82" w:rsidRPr="00923408" w:rsidRDefault="000D0F82" w:rsidP="000D0F82">
      <w:pPr>
        <w:pStyle w:val="a5"/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в режиме BE выбрать анод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Mg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; </w:t>
      </w:r>
    </w:p>
    <w:p w:rsidR="000D0F82" w:rsidRPr="00923408" w:rsidRDefault="000D0F82" w:rsidP="000D0F82">
      <w:pPr>
        <w:pStyle w:val="a5"/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нажать Ок для создания/внесения изменений в регион;</w:t>
      </w:r>
    </w:p>
    <w:p w:rsidR="000D0F82" w:rsidRPr="00923408" w:rsidRDefault="000D0F82" w:rsidP="000D0F82">
      <w:pPr>
        <w:pStyle w:val="a5"/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повторно зайти в этот регион и выбрать режим KE; </w:t>
      </w:r>
    </w:p>
    <w:p w:rsidR="000D0F82" w:rsidRPr="00923408" w:rsidRDefault="000D0F82" w:rsidP="000D0F82">
      <w:pPr>
        <w:pStyle w:val="a5"/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снова нажать ОК.  Для переключения обратно в режим KE на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Al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аноде – придётся проделывать обратную процедуру.</w:t>
      </w:r>
    </w:p>
    <w:p w:rsidR="000D0F82" w:rsidRPr="00923408" w:rsidRDefault="000D0F82" w:rsidP="00900EA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Хотелось бы этот “баг” устранить – возможно для этого проще всего </w:t>
      </w:r>
      <w:r w:rsidRPr="00923408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ru-RU"/>
        </w:rPr>
        <w:t>сделать окно выбора анода активным в режиме KE</w:t>
      </w:r>
      <w:r w:rsidRPr="00923408">
        <w:rPr>
          <w:rFonts w:ascii="Calibri" w:eastAsia="Times New Roman" w:hAnsi="Calibri" w:cs="Times New Roman"/>
          <w:color w:val="000000"/>
          <w:sz w:val="28"/>
          <w:szCs w:val="28"/>
          <w:u w:val="single"/>
          <w:lang w:eastAsia="ru-RU"/>
        </w:rPr>
        <w:t>.</w:t>
      </w:r>
    </w:p>
    <w:p w:rsidR="000D0F82" w:rsidRPr="00923408" w:rsidRDefault="000D0F82" w:rsidP="00900EA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В таком случае при выборе анода значения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Start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Finish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должны также автоматически пересчитываться, как это происходит при переходе между BE/KE.</w:t>
      </w:r>
    </w:p>
    <w:p w:rsidR="000D0F82" w:rsidRPr="00923408" w:rsidRDefault="000D0F82" w:rsidP="00900EA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Например, в режиме KE я меняю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Mg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Al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: тогда к значениям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Start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Finish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должно добавиться +233 эВ. При обратном переключении необходимо отнять 233 эВ.</w:t>
      </w:r>
    </w:p>
    <w:p w:rsidR="000D0F82" w:rsidRPr="00923408" w:rsidRDefault="000D0F82" w:rsidP="00900EA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lastRenderedPageBreak/>
        <w:t xml:space="preserve">Точно также при переходе от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Mg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 (добавляем разницу 21.2-1253.6=-1232.4 эВ – то есть вычитаем 1232.4 эВ) или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Нe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II (добавляем разницу 40.8-1253.6=-1212.8 эВ – то есть вычитаем 1212.8 эВ). И наоборот</w:t>
      </w:r>
    </w:p>
    <w:p w:rsidR="000D0F82" w:rsidRPr="00923408" w:rsidRDefault="000D0F82" w:rsidP="00900EA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При переходе от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Al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 (добавляем разницу 21.2-1486.6=-1265.4 эВ – то есть вычитаем 1265.4 эВ) или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Нe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II (добавляем разницу 40.8-1486.6=-1445.8 эВ – то есть вычитаем 1212.8 эВ). И наоборот.</w:t>
      </w:r>
    </w:p>
    <w:p w:rsidR="000D0F82" w:rsidRPr="00923408" w:rsidRDefault="000D0F82" w:rsidP="00900EA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При переходе от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 на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II – добавляется 40.8-21.2=19.6 эВ. И наоборот</w:t>
      </w:r>
    </w:p>
    <w:p w:rsidR="000D0F82" w:rsidRPr="00923408" w:rsidRDefault="000D0F82" w:rsidP="00900EA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В итоге, изменяя по кругу режимы KE/BE и тип анода (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Mg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/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Al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/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I/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II), значения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Start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Finish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должны автоматически и обратимо пересчитываться.</w:t>
      </w:r>
    </w:p>
    <w:p w:rsidR="000D0F82" w:rsidRDefault="000D0F82" w:rsidP="00900EA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В ходе многократных изменений при выборе одной и той же комбинации KE/BE и типа анода значения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Start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Finish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должны быть одинаковыми.</w:t>
      </w:r>
    </w:p>
    <w:p w:rsidR="000D0F82" w:rsidRPr="00923408" w:rsidRDefault="000D0F82" w:rsidP="00900EA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В случае BE – пересчёта не было и его не должно быть.</w:t>
      </w:r>
    </w:p>
    <w:p w:rsidR="000D0F82" w:rsidRPr="00923408" w:rsidRDefault="000D0F82" w:rsidP="00900EA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Пересчет должен быть (1) при переходе из BE в KE (и обратно) и (2) в режиме KE при изменении типа анода.</w:t>
      </w:r>
    </w:p>
    <w:p w:rsidR="000D0F82" w:rsidRDefault="000D0F82" w:rsidP="00900EA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В режиме BE при изменении типа анода пересчёт не должен происходить!</w:t>
      </w:r>
    </w:p>
    <w:p w:rsidR="00DD4256" w:rsidRPr="00E329EF" w:rsidRDefault="00DD4256" w:rsidP="00900EA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</w:p>
    <w:p w:rsidR="00DD4256" w:rsidRPr="00900EA1" w:rsidRDefault="00DD4256" w:rsidP="00900EA1">
      <w:pPr>
        <w:pStyle w:val="a5"/>
        <w:numPr>
          <w:ilvl w:val="0"/>
          <w:numId w:val="2"/>
        </w:numPr>
        <w:ind w:left="0"/>
        <w:jc w:val="both"/>
        <w:rPr>
          <w:noProof/>
          <w:sz w:val="28"/>
          <w:szCs w:val="28"/>
          <w:lang w:eastAsia="ru-RU"/>
        </w:rPr>
      </w:pPr>
      <w:commentRangeStart w:id="1"/>
      <w:r w:rsidRPr="00900EA1">
        <w:rPr>
          <w:noProof/>
          <w:sz w:val="28"/>
          <w:szCs w:val="28"/>
          <w:lang w:eastAsia="ru-RU"/>
        </w:rPr>
        <w:t xml:space="preserve">Кавычки при выводе в </w:t>
      </w:r>
      <w:r w:rsidRPr="00900EA1">
        <w:rPr>
          <w:noProof/>
          <w:sz w:val="28"/>
          <w:szCs w:val="28"/>
          <w:lang w:val="en-US" w:eastAsia="ru-RU"/>
        </w:rPr>
        <w:t>EasyPlot</w:t>
      </w:r>
      <w:r w:rsidRPr="00900EA1">
        <w:rPr>
          <w:noProof/>
          <w:sz w:val="28"/>
          <w:szCs w:val="28"/>
          <w:lang w:eastAsia="ru-RU"/>
        </w:rPr>
        <w:t xml:space="preserve"> нужно экранировать – иначе они мешают правильному открытию документа</w:t>
      </w:r>
      <w:commentRangeEnd w:id="1"/>
      <w:r>
        <w:rPr>
          <w:rStyle w:val="a6"/>
        </w:rPr>
        <w:commentReference w:id="1"/>
      </w:r>
    </w:p>
    <w:p w:rsidR="000D0F82" w:rsidRDefault="000D0F82" w:rsidP="00900EA1">
      <w:pPr>
        <w:pStyle w:val="a5"/>
        <w:numPr>
          <w:ilvl w:val="0"/>
          <w:numId w:val="2"/>
        </w:numPr>
        <w:ind w:left="0"/>
        <w:jc w:val="both"/>
        <w:rPr>
          <w:noProof/>
          <w:sz w:val="28"/>
          <w:szCs w:val="28"/>
          <w:lang w:eastAsia="ru-RU"/>
        </w:rPr>
      </w:pPr>
      <w:commentRangeStart w:id="2"/>
      <w:r>
        <w:rPr>
          <w:noProof/>
          <w:sz w:val="28"/>
          <w:szCs w:val="28"/>
          <w:lang w:eastAsia="ru-RU"/>
        </w:rPr>
        <w:t>Сделать механизм уточнения оставшегося времени измерения – например, на основе статистики.</w:t>
      </w:r>
      <w:commentRangeEnd w:id="2"/>
      <w:r w:rsidR="004C47FF">
        <w:rPr>
          <w:rStyle w:val="a6"/>
        </w:rPr>
        <w:commentReference w:id="2"/>
      </w:r>
    </w:p>
    <w:sectPr w:rsidR="000D0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EGION" w:date="2018-05-29T18:33:00Z" w:initials="IBC">
    <w:p w:rsidR="00DD4256" w:rsidRPr="00DD4256" w:rsidRDefault="00DD4256" w:rsidP="00DD4256">
      <w:pPr>
        <w:pStyle w:val="a7"/>
      </w:pPr>
      <w:r>
        <w:rPr>
          <w:rStyle w:val="a6"/>
        </w:rPr>
        <w:annotationRef/>
      </w:r>
      <w:r>
        <w:t xml:space="preserve">Можно запретить их ввод в меню </w:t>
      </w:r>
      <w:r>
        <w:rPr>
          <w:lang w:val="en-US"/>
        </w:rPr>
        <w:t>Comments</w:t>
      </w:r>
    </w:p>
  </w:comment>
  <w:comment w:id="2" w:author="MEGION" w:date="2018-05-29T18:04:00Z" w:initials="IBC">
    <w:p w:rsidR="004C47FF" w:rsidRDefault="004C47FF">
      <w:pPr>
        <w:pStyle w:val="a7"/>
      </w:pPr>
      <w:r>
        <w:rPr>
          <w:rStyle w:val="a6"/>
        </w:rPr>
        <w:annotationRef/>
      </w:r>
      <w:r>
        <w:t>Скооперироваться с экспериментами Стадниченко</w:t>
      </w:r>
      <w:proofErr w:type="gramStart"/>
      <w:r>
        <w:t xml:space="preserve"> .</w:t>
      </w:r>
      <w:proofErr w:type="gram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F429D"/>
    <w:multiLevelType w:val="hybridMultilevel"/>
    <w:tmpl w:val="B83C4B2E"/>
    <w:lvl w:ilvl="0" w:tplc="7FCC46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80BAFEB4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AC5544"/>
    <w:multiLevelType w:val="hybridMultilevel"/>
    <w:tmpl w:val="B4129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61248E"/>
    <w:multiLevelType w:val="hybridMultilevel"/>
    <w:tmpl w:val="B83C4B2E"/>
    <w:lvl w:ilvl="0" w:tplc="7FCC46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80BAFEB4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F82"/>
    <w:rsid w:val="000D0F82"/>
    <w:rsid w:val="001631A8"/>
    <w:rsid w:val="003035C6"/>
    <w:rsid w:val="004C47FF"/>
    <w:rsid w:val="00836609"/>
    <w:rsid w:val="00900EA1"/>
    <w:rsid w:val="00B1323C"/>
    <w:rsid w:val="00DD4256"/>
    <w:rsid w:val="00EE2170"/>
    <w:rsid w:val="00FC0A9E"/>
    <w:rsid w:val="00FD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F8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ширине"/>
    <w:basedOn w:val="a"/>
    <w:link w:val="a4"/>
    <w:qFormat/>
    <w:rsid w:val="00FC0A9E"/>
    <w:pPr>
      <w:spacing w:after="0" w:line="240" w:lineRule="auto"/>
      <w:ind w:left="567"/>
      <w:jc w:val="both"/>
    </w:pPr>
    <w:rPr>
      <w:sz w:val="24"/>
      <w:szCs w:val="24"/>
      <w:lang w:val="en-US"/>
    </w:rPr>
  </w:style>
  <w:style w:type="character" w:customStyle="1" w:styleId="a4">
    <w:name w:val="По ширине Знак"/>
    <w:basedOn w:val="a0"/>
    <w:link w:val="a3"/>
    <w:rsid w:val="00FC0A9E"/>
    <w:rPr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0D0F82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4C47F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C47F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4C47F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C47F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4C47FF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4C4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C47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F8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ширине"/>
    <w:basedOn w:val="a"/>
    <w:link w:val="a4"/>
    <w:qFormat/>
    <w:rsid w:val="00FC0A9E"/>
    <w:pPr>
      <w:spacing w:after="0" w:line="240" w:lineRule="auto"/>
      <w:ind w:left="567"/>
      <w:jc w:val="both"/>
    </w:pPr>
    <w:rPr>
      <w:sz w:val="24"/>
      <w:szCs w:val="24"/>
      <w:lang w:val="en-US"/>
    </w:rPr>
  </w:style>
  <w:style w:type="character" w:customStyle="1" w:styleId="a4">
    <w:name w:val="По ширине Знак"/>
    <w:basedOn w:val="a0"/>
    <w:link w:val="a3"/>
    <w:rsid w:val="00FC0A9E"/>
    <w:rPr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0D0F82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4C47F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C47F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4C47F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C47F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4C47FF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4C4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C47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9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1350">
              <w:blockQuote w:val="1"/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0857A6"/>
                <w:bottom w:val="none" w:sz="0" w:space="0" w:color="auto"/>
                <w:right w:val="none" w:sz="0" w:space="0" w:color="auto"/>
              </w:divBdr>
              <w:divsChild>
                <w:div w:id="204231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0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8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1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03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85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77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079700">
                                              <w:blockQuote w:val="1"/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single" w:sz="6" w:space="8" w:color="0857A6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353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761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318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872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6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6528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898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296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657251">
                                                                                  <w:blockQuote w:val="1"/>
                                                                                  <w:marLeft w:val="150"/>
                                                                                  <w:marRight w:val="150"/>
                                                                                  <w:marTop w:val="15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8" w:color="0857A6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1108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0411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852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49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43732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85418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62409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04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86456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56BDA-AB5E-4DF6-BCF6-5A289D217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Алексей</dc:creator>
  <cp:keywords/>
  <dc:description/>
  <cp:lastModifiedBy>MEGION</cp:lastModifiedBy>
  <cp:revision>3</cp:revision>
  <dcterms:created xsi:type="dcterms:W3CDTF">2018-05-22T12:45:00Z</dcterms:created>
  <dcterms:modified xsi:type="dcterms:W3CDTF">2018-05-29T12:36:00Z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http://www.zotero.org/styles/applied-catalysis-a-general</vt:lpwstr>
  </property>
  <property fmtid="{D5CDD505-2E9C-101B-9397-08002B2CF9AE}" pid="3" name="Mendeley Recent Style Name 0_1">
    <vt:lpwstr>Applied Catalysis A, General</vt:lpwstr>
  </property>
  <property fmtid="{D5CDD505-2E9C-101B-9397-08002B2CF9AE}" pid="4" name="Mendeley Recent Style Id 1_1">
    <vt:lpwstr>http://www.zotero.org/styles/applied-surface-science</vt:lpwstr>
  </property>
  <property fmtid="{D5CDD505-2E9C-101B-9397-08002B2CF9AE}" pid="5" name="Mendeley Recent Style Name 1_1">
    <vt:lpwstr>Applied Surface Science</vt:lpwstr>
  </property>
  <property fmtid="{D5CDD505-2E9C-101B-9397-08002B2CF9AE}" pid="6" name="Mendeley Recent Style Id 2_1">
    <vt:lpwstr>http://www.zotero.org/styles/harvard1</vt:lpwstr>
  </property>
  <property fmtid="{D5CDD505-2E9C-101B-9397-08002B2CF9AE}" pid="7" name="Mendeley Recent Style Name 2_1">
    <vt:lpwstr>Harvard Reference format 1 (author-date)</vt:lpwstr>
  </property>
  <property fmtid="{D5CDD505-2E9C-101B-9397-08002B2CF9AE}" pid="8" name="Mendeley Recent Style Id 3_1">
    <vt:lpwstr>http://www.zotero.org/styles/ieee</vt:lpwstr>
  </property>
  <property fmtid="{D5CDD505-2E9C-101B-9397-08002B2CF9AE}" pid="9" name="Mendeley Recent Style Name 3_1">
    <vt:lpwstr>IEEE</vt:lpwstr>
  </property>
  <property fmtid="{D5CDD505-2E9C-101B-9397-08002B2CF9AE}" pid="10" name="Mendeley Recent Style Id 4_1">
    <vt:lpwstr>http://www.zotero.org/styles/inorganic-chemistry</vt:lpwstr>
  </property>
  <property fmtid="{D5CDD505-2E9C-101B-9397-08002B2CF9AE}" pid="11" name="Mendeley Recent Style Name 4_1">
    <vt:lpwstr>Inorganic Chemistry</vt:lpwstr>
  </property>
  <property fmtid="{D5CDD505-2E9C-101B-9397-08002B2CF9AE}" pid="12" name="Mendeley Recent Style Id 5_1">
    <vt:lpwstr>http://www.zotero.org/styles/modern-language-association</vt:lpwstr>
  </property>
  <property fmtid="{D5CDD505-2E9C-101B-9397-08002B2CF9AE}" pid="13" name="Mendeley Recent Style Name 5_1">
    <vt:lpwstr>Modern Language Association 7th edition</vt:lpwstr>
  </property>
  <property fmtid="{D5CDD505-2E9C-101B-9397-08002B2CF9AE}" pid="14" name="Mendeley Recent Style Id 6_1">
    <vt:lpwstr>http://www.zotero.org/styles/gost-r-7-0-5-2008</vt:lpwstr>
  </property>
  <property fmtid="{D5CDD505-2E9C-101B-9397-08002B2CF9AE}" pid="15" name="Mendeley Recent Style Name 6_1">
    <vt:lpwstr>Russian GOST R 7.0.5-2008 (Russian)</vt:lpwstr>
  </property>
  <property fmtid="{D5CDD505-2E9C-101B-9397-08002B2CF9AE}" pid="16" name="Mendeley Recent Style Id 7_1">
    <vt:lpwstr>http://www.zotero.org/styles/gost-r-7-0-5-2008-numeric</vt:lpwstr>
  </property>
  <property fmtid="{D5CDD505-2E9C-101B-9397-08002B2CF9AE}" pid="17" name="Mendeley Recent Style Name 7_1">
    <vt:lpwstr>Russian GOST R 7.0.5-2008 (numeric)</vt:lpwstr>
  </property>
  <property fmtid="{D5CDD505-2E9C-101B-9397-08002B2CF9AE}" pid="18" name="Mendeley Recent Style Id 8_1">
    <vt:lpwstr>http://www.zotero.org/styles/gost-r-7-0-5-2008-numeric-alphabetical</vt:lpwstr>
  </property>
  <property fmtid="{D5CDD505-2E9C-101B-9397-08002B2CF9AE}" pid="19" name="Mendeley Recent Style Name 8_1">
    <vt:lpwstr>Russian GOST R 7.0.5-2008 (numeric, sorted alphabetically, Russian)</vt:lpwstr>
  </property>
  <property fmtid="{D5CDD505-2E9C-101B-9397-08002B2CF9AE}" pid="20" name="Mendeley Recent Style Id 9_1">
    <vt:lpwstr>http://www.zotero.org/styles/the-journal-of-physical-chemistry-c</vt:lpwstr>
  </property>
  <property fmtid="{D5CDD505-2E9C-101B-9397-08002B2CF9AE}" pid="21" name="Mendeley Recent Style Name 9_1">
    <vt:lpwstr>The Journal of Physical Chemistry C</vt:lpwstr>
  </property>
</Properties>
</file>