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480" w:after="0"/>
        <w:rPr>
          <w:sz w:val="32"/>
          <w:b/>
          <w:sz w:val="32"/>
          <w:b/>
          <w:szCs w:val="32"/>
          <w:bCs/>
          <w:rFonts w:ascii="Calibri" w:hAnsi="Calibri" w:eastAsia="" w:cs="" w:asciiTheme="majorHAnsi" w:cstheme="majorBidi" w:eastAsiaTheme="majorEastAsia" w:hAnsiTheme="majorHAnsi"/>
          <w:color w:val="345A8A" w:themeColor="accent1" w:themeShade="b5"/>
          <w:lang w:val="es-ES"/>
        </w:rPr>
      </w:pPr>
      <w:r>
        <w:rPr>
          <w:lang w:val="es-ES"/>
        </w:rPr>
      </w:r>
      <w:r/>
    </w:p>
    <w:p>
      <w:pPr>
        <w:pStyle w:val="Normal"/>
        <w:rPr>
          <w:sz w:val="44"/>
          <w:sz w:val="44"/>
          <w:szCs w:val="44"/>
          <w:color w:val="1F497D" w:themeColor="text2"/>
          <w:lang w:val="es-ES"/>
        </w:rPr>
      </w:pPr>
      <w:bookmarkStart w:id="0" w:name="_Toc165310928"/>
      <w:bookmarkEnd w:id="0"/>
      <w:r>
        <w:rPr>
          <w:color w:val="1F497D" w:themeColor="text2"/>
          <w:sz w:val="44"/>
          <w:szCs w:val="44"/>
          <w:lang w:val="es-ES"/>
        </w:rPr>
        <w:t>ESTRUCTURA DE DATOS Y ALGORITMOS</w:t>
      </w:r>
      <w:r/>
    </w:p>
    <w:p>
      <w:pPr>
        <w:pStyle w:val="Normal"/>
        <w:jc w:val="center"/>
        <w:rPr>
          <w:sz w:val="44"/>
          <w:sz w:val="44"/>
          <w:szCs w:val="44"/>
          <w:color w:val="1F497D" w:themeColor="text2"/>
          <w:lang w:val="es-ES"/>
        </w:rPr>
      </w:pPr>
      <w:r>
        <w:rPr>
          <w:color w:val="1F497D" w:themeColor="text2"/>
          <w:sz w:val="44"/>
          <w:szCs w:val="44"/>
          <w:lang w:val="es-ES"/>
        </w:rPr>
        <w:t>OBLIGATORIO</w:t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1400175" cy="1146810"/>
                <wp:effectExtent l="0" t="0" r="22225" b="22225"/>
                <wp:wrapSquare wrapText="bothSides"/>
                <wp:docPr id="1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146810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4BACC6"/>
                          </a:solidFill>
                          <a:prstDash val="dash"/>
                        </a:ln>
                        <a:effectLst>
                          <a:outerShdw dist="31115" dir="2700000">
                            <a:srgbClr val="86868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Contenidodelmarco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91440" r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BACC6" strokeweight="1pt" style="position:absolute;width:110.25pt;height:90.3pt;mso-wrap-distance-left:9pt;mso-wrap-distance-right:9pt;mso-wrap-distance-top:0pt;mso-wrap-distance-bottom:0pt;margin-top:6.1pt;mso-position-vertical-relative:text;margin-left:0.05pt;mso-position-horizontal-relative:text">
                <v:shadow on="t" color="#868686" offset="1.75pt,1.75pt"/>
                <v:stroke dashstyle="dash"/>
                <v:textbox inset="0.1in,0.1in,0.1in,0.1in">
                  <w:txbxContent>
                    <w:p>
                      <w:pPr>
                        <w:pStyle w:val="Contenidodelmarco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2847975</wp:posOffset>
                </wp:positionH>
                <wp:positionV relativeFrom="paragraph">
                  <wp:posOffset>77470</wp:posOffset>
                </wp:positionV>
                <wp:extent cx="1400175" cy="1146810"/>
                <wp:effectExtent l="0" t="0" r="22225" b="22225"/>
                <wp:wrapSquare wrapText="bothSides"/>
                <wp:docPr id="2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146810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4BACC6"/>
                          </a:solidFill>
                          <a:prstDash val="dash"/>
                        </a:ln>
                        <a:effectLst>
                          <a:outerShdw dist="31115" dir="2700000">
                            <a:srgbClr val="86868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Contenidodelmarco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91440" r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BACC6" strokeweight="1pt" style="position:absolute;width:110.25pt;height:90.3pt;mso-wrap-distance-left:9pt;mso-wrap-distance-right:9pt;mso-wrap-distance-top:0pt;mso-wrap-distance-bottom:0pt;margin-top:6.1pt;mso-position-vertical-relative:text;margin-left:224.25pt;mso-position-horizontal-relative:text">
                <v:shadow on="t" color="#868686" offset="1.75pt,1.75pt"/>
                <v:stroke dashstyle="dash"/>
                <v:textbox inset="0.1in,0.1in,0.1in,0.1in">
                  <w:txbxContent>
                    <w:p>
                      <w:pPr>
                        <w:pStyle w:val="Contenidodelmarco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Piedepgina"/>
        <w:pBdr/>
      </w:pPr>
      <w:r>
        <w:rPr/>
      </w:r>
      <w:r/>
    </w:p>
    <w:p>
      <w:pPr>
        <w:sectPr>
          <w:footerReference w:type="default" r:id="rId2"/>
          <w:type w:val="nextPage"/>
          <w:pgSz w:w="11906" w:h="16838"/>
          <w:pgMar w:left="1800" w:right="1800" w:header="0" w:top="1440" w:footer="708" w:bottom="1440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lang w:val="es-ES"/>
        </w:rPr>
      </w:pPr>
      <w:r>
        <w:rPr>
          <w:lang w:val="es-ES"/>
        </w:rPr>
        <w:t>Foto estudiante A</w:t>
      </w:r>
      <w:r/>
    </w:p>
    <w:p>
      <w:pPr>
        <w:pStyle w:val="Normal"/>
      </w:pPr>
      <w:r>
        <w:rPr>
          <w:lang w:val="es-ES"/>
        </w:rPr>
        <w:t>Daniel Friedman</w:t>
      </w:r>
      <w:r/>
    </w:p>
    <w:p>
      <w:pPr>
        <w:pStyle w:val="Normal"/>
        <w:rPr>
          <w:lang w:val="es-ES"/>
        </w:rPr>
      </w:pPr>
      <w:r>
        <w:rPr>
          <w:lang w:val="es-ES"/>
        </w:rPr>
        <w:t>Numero estudiante A</w:t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  <w:t>Foto estudiante B</w:t>
      </w:r>
      <w:r/>
    </w:p>
    <w:p>
      <w:pPr>
        <w:pStyle w:val="Normal"/>
      </w:pPr>
      <w:r>
        <w:rPr>
          <w:lang w:val="es-ES"/>
        </w:rPr>
        <w:t>Marcelo Alexandre</w:t>
      </w:r>
      <w:r/>
    </w:p>
    <w:p>
      <w:pPr>
        <w:pStyle w:val="Normal"/>
      </w:pPr>
      <w:r>
        <w:rPr>
          <w:lang w:val="es-ES"/>
        </w:rPr>
        <w:t>N</w:t>
      </w:r>
      <w:r>
        <w:rPr>
          <w:lang w:val="es-ES"/>
        </w:rPr>
        <w:t>ro.  153012</w:t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jc w:val="right"/>
      </w:pPr>
      <w:r>
        <w:rPr>
          <w:lang w:val="es-ES"/>
        </w:rPr>
        <w:t>Grupo M3B</w:t>
      </w:r>
      <w:r/>
    </w:p>
    <w:p>
      <w:pPr>
        <w:pStyle w:val="Normal"/>
        <w:jc w:val="right"/>
      </w:pPr>
      <w:r>
        <w:rPr>
          <w:lang w:val="es-ES"/>
        </w:rPr>
        <w:t>Michelle Camarotta</w:t>
      </w:r>
      <w:r/>
    </w:p>
    <w:p>
      <w:pPr>
        <w:pStyle w:val="Normal"/>
        <w:jc w:val="right"/>
        <w:rPr>
          <w:lang w:val="es-ES"/>
        </w:rPr>
      </w:pPr>
      <w:r>
        <w:rPr>
          <w:lang w:val="es-ES"/>
        </w:rPr>
        <w:t>Fecha</w:t>
      </w:r>
      <w:r>
        <w:br w:type="page"/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Encabezadodelndice"/>
          </w:pPr>
          <w:r>
            <w:rPr>
              <w:b w:val="false"/>
            </w:rPr>
            <w:t>Table of Contents</w:t>
          </w:r>
          <w:r/>
        </w:p>
      </w:sdtContent>
    </w:sdt>
    <w:p>
      <w:pPr>
        <w:pStyle w:val="Ndice1"/>
        <w:tabs>
          <w:tab w:val="right" w:pos="8290" w:leader="dot"/>
        </w:tabs>
        <w:rPr>
          <w:sz w:val="22"/>
          <w:b w:val="false"/>
          <w:sz w:val="22"/>
          <w:b w:val="false"/>
          <w:szCs w:val="22"/>
          <w:rFonts w:eastAsia="" w:eastAsiaTheme="minorEastAsia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325909749">
        <w:r>
          <w:rPr>
            <w:webHidden/>
            <w:rStyle w:val="Enlacedelndice"/>
            <w:b w:val="false"/>
            <w:lang w:val="es-ES"/>
          </w:rPr>
          <w:t>1. Interfaz del Sistema: Pre y Post condiciones</w:t>
        </w:r>
        <w:r>
          <w:rPr>
            <w:webHidden/>
          </w:rPr>
          <w:fldChar w:fldCharType="begin"/>
        </w:r>
        <w:r>
          <w:rPr>
            <w:webHidden/>
          </w:rPr>
          <w:instrText>PAGEREF _Toc325909749 \h</w:instrText>
        </w:r>
        <w:r>
          <w:rPr>
            <w:webHidden/>
          </w:rPr>
          <w:fldChar w:fldCharType="separate"/>
        </w:r>
        <w:r>
          <w:rPr>
            <w:rStyle w:val="Enlacedelndice"/>
            <w:b w:val="fals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Ndice1"/>
        <w:tabs>
          <w:tab w:val="right" w:pos="8290" w:leader="dot"/>
        </w:tabs>
        <w:rPr>
          <w:sz w:val="22"/>
          <w:b w:val="false"/>
          <w:sz w:val="22"/>
          <w:b w:val="false"/>
          <w:szCs w:val="22"/>
          <w:rFonts w:eastAsia="" w:eastAsiaTheme="minorEastAsia"/>
        </w:rPr>
      </w:pPr>
      <w:hyperlink w:anchor="_Toc325909750">
        <w:r>
          <w:rPr>
            <w:webHidden/>
            <w:rStyle w:val="Enlacedelndice"/>
            <w:b w:val="false"/>
            <w:lang w:val="es-ES"/>
          </w:rPr>
          <w:t>2. Solución escogida</w:t>
        </w:r>
        <w:r>
          <w:rPr>
            <w:webHidden/>
          </w:rPr>
          <w:fldChar w:fldCharType="begin"/>
        </w:r>
        <w:r>
          <w:rPr>
            <w:webHidden/>
          </w:rPr>
          <w:instrText>PAGEREF _Toc325909750 \h</w:instrText>
        </w:r>
        <w:r>
          <w:rPr>
            <w:webHidden/>
          </w:rPr>
          <w:fldChar w:fldCharType="separate"/>
        </w:r>
        <w:r>
          <w:rPr>
            <w:rStyle w:val="Enlacedelndice"/>
            <w:b w:val="fals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Ndice2"/>
        <w:tabs>
          <w:tab w:val="right" w:pos="8290" w:leader="dot"/>
        </w:tabs>
        <w:rPr>
          <w:b w:val="false"/>
          <w:b w:val="false"/>
          <w:rFonts w:eastAsia="" w:eastAsiaTheme="minorEastAsia"/>
        </w:rPr>
      </w:pPr>
      <w:hyperlink w:anchor="_Toc325909751">
        <w:r>
          <w:rPr>
            <w:webHidden/>
            <w:rStyle w:val="Enlacedelndice"/>
            <w:b w:val="false"/>
            <w:lang w:val="es-ES"/>
          </w:rPr>
          <w:t>2.1 Diagrama de la estructura de datos</w:t>
        </w:r>
        <w:r>
          <w:rPr>
            <w:webHidden/>
          </w:rPr>
          <w:fldChar w:fldCharType="begin"/>
        </w:r>
        <w:r>
          <w:rPr>
            <w:webHidden/>
          </w:rPr>
          <w:instrText>PAGEREF _Toc325909751 \h</w:instrText>
        </w:r>
        <w:r>
          <w:rPr>
            <w:webHidden/>
          </w:rPr>
          <w:fldChar w:fldCharType="separate"/>
        </w:r>
        <w:r>
          <w:rPr>
            <w:rStyle w:val="Enlacedelndice"/>
            <w:b w:val="fals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Ndice2"/>
        <w:tabs>
          <w:tab w:val="right" w:pos="8290" w:leader="dot"/>
        </w:tabs>
        <w:rPr>
          <w:b w:val="false"/>
          <w:b w:val="false"/>
          <w:rFonts w:eastAsia="" w:eastAsiaTheme="minorEastAsia"/>
        </w:rPr>
      </w:pPr>
      <w:hyperlink w:anchor="_Toc325909752">
        <w:r>
          <w:rPr>
            <w:webHidden/>
            <w:rStyle w:val="Enlacedelndice"/>
            <w:b w:val="false"/>
            <w:lang w:val="es-ES"/>
          </w:rPr>
          <w:t>2.2 Justificación</w:t>
        </w:r>
        <w:r>
          <w:rPr>
            <w:webHidden/>
          </w:rPr>
          <w:fldChar w:fldCharType="begin"/>
        </w:r>
        <w:r>
          <w:rPr>
            <w:webHidden/>
          </w:rPr>
          <w:instrText>PAGEREF _Toc325909752 \h</w:instrText>
        </w:r>
        <w:r>
          <w:rPr>
            <w:webHidden/>
          </w:rPr>
          <w:fldChar w:fldCharType="separate"/>
        </w:r>
        <w:r>
          <w:rPr>
            <w:rStyle w:val="Enlacedelndice"/>
            <w:b w:val="fals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Encabezado1"/>
      </w:pPr>
      <w:bookmarkStart w:id="1" w:name="_Toc325909749"/>
      <w:bookmarkEnd w:id="1"/>
      <w:r>
        <w:rPr>
          <w:lang w:val="es-ES"/>
        </w:rPr>
        <w:t>1. Interfaz del Sistema: Pre y Post condiciones</w:t>
      </w:r>
      <w:r/>
    </w:p>
    <w:p>
      <w:pPr>
        <w:pStyle w:val="Normal"/>
        <w:rPr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El </w:t>
      </w:r>
      <w:r>
        <w:rPr>
          <w:rFonts w:eastAsia="Helvetica" w:cs="Helvetica" w:ascii="Helvetica" w:hAnsi="Helvetica"/>
          <w:sz w:val="21"/>
          <w:szCs w:val="21"/>
          <w:lang w:val="es-ES"/>
        </w:rPr>
        <w:t>parámetro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  cantidadCiudades debe ser un entero valido superior a cero</w:t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//Post: </w:t>
      </w:r>
      <w:r>
        <w:rPr>
          <w:rFonts w:eastAsia="Helvetica" w:cs="Helvetica" w:ascii="Helvetica" w:hAnsi="Helvetica"/>
          <w:sz w:val="21"/>
          <w:szCs w:val="21"/>
          <w:lang w:val="es-ES"/>
        </w:rPr>
        <w:t>Se genera el sistema de emergencia junto con el mapa de ciudades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TipoRet crearSistemaDeEmergencias(int </w:t>
      </w:r>
      <w:bookmarkStart w:id="2" w:name="__DdeLink__399_96224154"/>
      <w:r>
        <w:rPr>
          <w:rFonts w:eastAsia="Helvetica" w:cs="Helvetica" w:ascii="Helvetica" w:hAnsi="Helvetica"/>
          <w:sz w:val="21"/>
          <w:szCs w:val="21"/>
          <w:lang w:val="es-ES"/>
        </w:rPr>
        <w:t>cantidadCiudades</w:t>
      </w:r>
      <w:bookmarkEnd w:id="2"/>
      <w:r>
        <w:rPr>
          <w:rFonts w:eastAsia="Helvetica" w:cs="Helvetica" w:ascii="Helvetica" w:hAnsi="Helvetica"/>
          <w:sz w:val="21"/>
          <w:szCs w:val="21"/>
          <w:lang w:val="es-ES"/>
        </w:rPr>
        <w:t>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//Pre: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 Debe haber un sistema de emergencias creado con anterioridad</w:t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//Post: </w:t>
      </w:r>
      <w:r>
        <w:rPr>
          <w:rFonts w:eastAsia="Helvetica" w:cs="Helvetica" w:ascii="Helvetica" w:hAnsi="Helvetica"/>
          <w:sz w:val="21"/>
          <w:szCs w:val="21"/>
          <w:lang w:val="es-ES"/>
        </w:rPr>
        <w:t>Se destruye el sistema de emergencia, liberando la memoria (se ponen en null todas las variables para que el garbaje collector las libere)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destruirSistemaEmergencias();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El </w:t>
      </w:r>
      <w:r>
        <w:rPr>
          <w:rFonts w:eastAsia="Helvetica" w:cs="Helvetica" w:ascii="Helvetica" w:hAnsi="Helvetica"/>
          <w:sz w:val="21"/>
          <w:szCs w:val="21"/>
          <w:lang w:val="es-ES"/>
        </w:rPr>
        <w:t>parámetro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  ambulanciaId debe ser un string valido,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b) E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l </w:t>
      </w:r>
      <w:r>
        <w:rPr>
          <w:rFonts w:eastAsia="Helvetica" w:cs="Helvetica" w:ascii="Helvetica" w:hAnsi="Helvetica"/>
          <w:sz w:val="21"/>
          <w:szCs w:val="21"/>
          <w:lang w:val="es-ES"/>
        </w:rPr>
        <w:t>parámetro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 ciu</w:t>
      </w:r>
      <w:r>
        <w:rPr>
          <w:rFonts w:eastAsia="Helvetica" w:cs="Helvetica" w:ascii="Helvetica" w:hAnsi="Helvetica"/>
          <w:sz w:val="21"/>
          <w:szCs w:val="21"/>
          <w:lang w:val="es-ES"/>
        </w:rPr>
        <w:t>d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adID </w:t>
      </w:r>
      <w:r>
        <w:rPr>
          <w:rFonts w:eastAsia="Helvetica" w:cs="Helvetica" w:ascii="Helvetica" w:hAnsi="Helvetica"/>
          <w:sz w:val="21"/>
          <w:szCs w:val="21"/>
          <w:lang w:val="es-ES"/>
        </w:rPr>
        <w:t>debe ser un entero valido y debe existir previamente una ciudad agregada en la lista de ciudades que tenga ese ID.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c) La ambulancia a registrar no debe existir previamente en la lista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 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Se registra una ambulancia en la ciudad de destino </w:t>
      </w:r>
      <w:r>
        <w:rPr>
          <w:rFonts w:eastAsia="Helvetica" w:cs="Helvetica" w:ascii="Helvetica" w:hAnsi="Helvetica"/>
          <w:sz w:val="21"/>
          <w:szCs w:val="21"/>
          <w:lang w:val="es-ES"/>
        </w:rPr>
        <w:t>y en la lista de ambulancias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TipoRet registrarAmbulancia(String </w:t>
      </w:r>
      <w:bookmarkStart w:id="3" w:name="__DdeLink__401_96224154"/>
      <w:r>
        <w:rPr>
          <w:rFonts w:eastAsia="Helvetica" w:cs="Helvetica" w:ascii="Helvetica" w:hAnsi="Helvetica"/>
          <w:sz w:val="21"/>
          <w:szCs w:val="21"/>
          <w:lang w:val="es-ES"/>
        </w:rPr>
        <w:t>ambulanciaId</w:t>
      </w:r>
      <w:bookmarkEnd w:id="3"/>
      <w:r>
        <w:rPr>
          <w:rFonts w:eastAsia="Helvetica" w:cs="Helvetica" w:ascii="Helvetica" w:hAnsi="Helvetica"/>
          <w:sz w:val="21"/>
          <w:szCs w:val="21"/>
          <w:lang w:val="es-ES"/>
        </w:rPr>
        <w:t>, int ciudadID);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a) </w:t>
      </w:r>
      <w:bookmarkStart w:id="4" w:name="__DdeLink__411_96224154"/>
      <w:bookmarkEnd w:id="4"/>
      <w:r>
        <w:rPr>
          <w:rFonts w:eastAsia="Helvetica" w:cs="Helvetica" w:ascii="Helvetica" w:hAnsi="Helvetica"/>
          <w:sz w:val="21"/>
          <w:szCs w:val="21"/>
          <w:lang w:val="es-ES"/>
        </w:rPr>
        <w:t>El parámetro ambulanciaID debe ser un string valido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b) </w:t>
      </w:r>
      <w:r>
        <w:rPr>
          <w:rFonts w:eastAsia="Helvetica" w:cs="Helvetica" w:ascii="Helvetica" w:hAnsi="Helvetica"/>
          <w:sz w:val="21"/>
          <w:szCs w:val="21"/>
          <w:lang w:val="es-ES"/>
        </w:rPr>
        <w:t>La ambulancia a eliminar debe existir previamnte  en la lista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Se quita la ambulancia de la lista apropiada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eliminarAmbulancia(String ambulanciaID);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a) </w:t>
      </w:r>
      <w:r>
        <w:rPr>
          <w:rFonts w:eastAsia="Helvetica" w:cs="Helvetica" w:ascii="Helvetica" w:hAnsi="Helvetica"/>
          <w:sz w:val="21"/>
          <w:szCs w:val="21"/>
          <w:lang w:val="es-ES"/>
        </w:rPr>
        <w:t>El parámetro ambulanciaID debe ser un string valido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</w:t>
      </w:r>
      <w:r>
        <w:rPr>
          <w:rFonts w:eastAsia="Helvetica" w:cs="Helvetica" w:ascii="Helvetica" w:hAnsi="Helvetica"/>
          <w:sz w:val="21"/>
          <w:szCs w:val="21"/>
          <w:lang w:val="es-ES"/>
        </w:rPr>
        <w:t>) La ambulancia debe existir en la lista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bookmarkStart w:id="5" w:name="__DdeLink__414_96224154"/>
      <w:bookmarkEnd w:id="5"/>
      <w:r>
        <w:rPr>
          <w:rFonts w:eastAsia="Helvetica" w:cs="Helvetica" w:ascii="Helvetica" w:hAnsi="Helvetica"/>
          <w:sz w:val="21"/>
          <w:szCs w:val="21"/>
          <w:lang w:val="es-ES"/>
        </w:rPr>
        <w:t>a) EL atributo 'estado' de la ambulancia seleccionada se pone en  'deshabilitada'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deshabilitarAmbulancia(String ambulanciaId);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a) </w:t>
      </w:r>
      <w:r>
        <w:rPr>
          <w:rFonts w:eastAsia="Helvetica" w:cs="Helvetica" w:ascii="Helvetica" w:hAnsi="Helvetica"/>
          <w:sz w:val="21"/>
          <w:szCs w:val="21"/>
          <w:lang w:val="es-ES"/>
        </w:rPr>
        <w:t>El parámetro ambulanciaID debe ser un string valido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</w:t>
      </w:r>
      <w:r>
        <w:rPr>
          <w:rFonts w:eastAsia="Helvetica" w:cs="Helvetica" w:ascii="Helvetica" w:hAnsi="Helvetica"/>
          <w:sz w:val="21"/>
          <w:szCs w:val="21"/>
          <w:lang w:val="es-ES"/>
        </w:rPr>
        <w:t>) La ambulancia debe existir en la lista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EL atributo 'estado' de la ambulancia seleccionada se pone en  'habilitada'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habilitarAmbulancia(String ambulanciaID);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a) 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El parámetro </w:t>
      </w:r>
      <w:bookmarkStart w:id="6" w:name="__DdeLink__417_96224154"/>
      <w:r>
        <w:rPr>
          <w:rFonts w:eastAsia="Helvetica" w:cs="Helvetica" w:ascii="Helvetica" w:hAnsi="Helvetica"/>
          <w:sz w:val="21"/>
          <w:szCs w:val="21"/>
          <w:lang w:val="es-ES"/>
        </w:rPr>
        <w:t>ambulanciaID</w:t>
      </w:r>
      <w:bookmarkEnd w:id="6"/>
      <w:r>
        <w:rPr>
          <w:rFonts w:eastAsia="Helvetica" w:cs="Helvetica" w:ascii="Helvetica" w:hAnsi="Helvetica"/>
          <w:sz w:val="21"/>
          <w:szCs w:val="21"/>
          <w:lang w:val="es-ES"/>
        </w:rPr>
        <w:t xml:space="preserve"> debe ser un string valido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</w:t>
      </w:r>
      <w:r>
        <w:rPr>
          <w:rFonts w:eastAsia="Helvetica" w:cs="Helvetica" w:ascii="Helvetica" w:hAnsi="Helvetica"/>
          <w:sz w:val="21"/>
          <w:szCs w:val="21"/>
          <w:lang w:val="es-ES"/>
        </w:rPr>
        <w:t>) La ambulancia debe existir en la lista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Devuelve un objeto ambulancia de ID = parametro pasado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Ambulancia</w:t>
      </w:r>
      <w:r>
        <w:rPr>
          <w:rFonts w:eastAsia="Helvetica" w:cs="Helvetica" w:ascii="Helvetica" w:hAnsi="Helvetica"/>
          <w:sz w:val="21"/>
          <w:szCs w:val="21"/>
          <w:lang w:val="es-ES"/>
        </w:rPr>
        <w:t xml:space="preserve"> buscarAmbulancia(String ambulanciaID);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Deben haber ambulancias registradas en la lista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Se imprime en consola el reporte de ambulancias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informeAmbulancia();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Deben haber ciudades agregadas a la lista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b) El parametro ciudadID debe ser un enero valido mayor a cero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Se imprime en consola la lista  de ambulancias (id) que la ciudad seleccionada tenga.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b) En caso de no existir ambulancias asociadas se imprime un mensaje diciendo que no existen.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informeAmbulancia(int ciudadID);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 ambulanciaID debe ser una cadena valida.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b)  ciudadID debe ser un entero valido mayor que cero.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c) El id de la ambulancia a mover debe corresponder con una de las registradas en la lista.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d) El id de la ciudad debe corresponder a una ciudad registrada en la lista de ciudades.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La ambulancia seleccionada se registra en la ciudad seleccionada cambiando su atributo ciudad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TipoRet cambiarUbicacion(String ambulanciaID, int </w:t>
      </w:r>
      <w:bookmarkStart w:id="7" w:name="__DdeLink__420_96224154"/>
      <w:r>
        <w:rPr>
          <w:rFonts w:eastAsia="Helvetica" w:cs="Helvetica" w:ascii="Helvetica" w:hAnsi="Helvetica"/>
          <w:sz w:val="21"/>
          <w:szCs w:val="21"/>
          <w:lang w:val="es-ES"/>
        </w:rPr>
        <w:t>ciudadID</w:t>
      </w:r>
      <w:bookmarkEnd w:id="7"/>
      <w:r>
        <w:rPr>
          <w:rFonts w:eastAsia="Helvetica" w:cs="Helvetica" w:ascii="Helvetica" w:hAnsi="Helvetica"/>
          <w:sz w:val="21"/>
          <w:szCs w:val="21"/>
          <w:lang w:val="es-ES"/>
        </w:rPr>
        <w:t>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El parametro ciuadadNombre debe ser una cadena valida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b) EL nombre de la ciudad no debe existir previamente en la lista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>
          <w:b/>
          <w:bCs/>
        </w:rPr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Se agrega la ciudad a la lista de ciudades.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agregarCiudad(String ciudadNombre);</w:t>
      </w:r>
      <w:r/>
    </w:p>
    <w:p>
      <w:pPr>
        <w:pStyle w:val="Normal"/>
        <w:rPr>
          <w:b/>
          <w:b/>
          <w:bCs/>
        </w:rPr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La lista de ciudades debe estar poblada con al menos una ciudad</w:t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Se imprime en consola el nombre de cada ciudad en la lista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listarCiudades();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El parametro ciudadOrigen debe ser un entero valido mayor a cero y corresponder a una ciudad registrada previamente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b) El parametro ciudadDestino debe ser un entero valido mayor a cero y corresponder a una ciudad registrada previamente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c) El parametro  minutosViaje debe ser un entero valido mayor a cero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bookmarkStart w:id="8" w:name="__DdeLink__427_96224154"/>
      <w:bookmarkEnd w:id="8"/>
      <w:r>
        <w:rPr>
          <w:rFonts w:eastAsia="Helvetica" w:cs="Helvetica" w:ascii="Helvetica" w:hAnsi="Helvetica"/>
          <w:sz w:val="21"/>
          <w:szCs w:val="21"/>
          <w:lang w:val="es-ES"/>
        </w:rPr>
        <w:t>a) Se agrega en el mapa de rutas el registro para la la nueva ruta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agregarRuta(int ciudadOrigen, int ciudadDestino, int minutosViaje);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bookmarkStart w:id="9" w:name="__DdeLink__433_96224154"/>
      <w:r>
        <w:rPr>
          <w:rFonts w:eastAsia="Helvetica" w:cs="Helvetica" w:ascii="Helvetica" w:hAnsi="Helvetica"/>
          <w:sz w:val="21"/>
          <w:szCs w:val="21"/>
          <w:lang w:val="es-ES"/>
        </w:rPr>
        <w:t>a) El parametro ciudadOrigen debe ser un entero valido mayor a cero y corresponder a una ciudad registrada previamente</w:t>
      </w:r>
      <w:r/>
    </w:p>
    <w:p>
      <w:pPr>
        <w:pStyle w:val="Normal"/>
      </w:pPr>
      <w:bookmarkStart w:id="10" w:name="__DdeLink__433_96224154"/>
      <w:bookmarkEnd w:id="10"/>
      <w:r>
        <w:rPr>
          <w:rFonts w:eastAsia="Helvetica" w:cs="Helvetica" w:ascii="Helvetica" w:hAnsi="Helvetica"/>
          <w:sz w:val="21"/>
          <w:szCs w:val="21"/>
          <w:lang w:val="es-ES"/>
        </w:rPr>
        <w:t>b) El parametro ciudadDestino debe ser un entero valido mayor a cero y corresponder a una ciudad registrada previamente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c) El parametro  minutosViaje debe ser un entero valido mayor a cero</w:t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Se modifica  en el mapa de rutas el registro para la  ruta seleccionada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modificarDemora(int ciudadOrigen, int ciudadDestino, int minutosViaje);</w:t>
      </w:r>
      <w:r/>
    </w:p>
    <w:p>
      <w:pPr>
        <w:pStyle w:val="Normal"/>
        <w:rPr>
          <w:b/>
          <w:b/>
          <w:bCs/>
        </w:rPr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a) </w:t>
      </w:r>
      <w:r>
        <w:rPr>
          <w:rFonts w:eastAsia="Helvetica" w:cs="Helvetica" w:ascii="Helvetica" w:hAnsi="Helvetica"/>
          <w:sz w:val="21"/>
          <w:szCs w:val="21"/>
          <w:lang w:val="es-ES"/>
        </w:rPr>
        <w:t>El parametro ciudadID debe ser un entero valido mayor a cero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</w:t>
      </w:r>
      <w:r>
        <w:rPr>
          <w:rFonts w:eastAsia="Helvetica" w:cs="Helvetica" w:ascii="Helvetica" w:hAnsi="Helvetica"/>
          <w:sz w:val="21"/>
          <w:szCs w:val="21"/>
          <w:lang w:val="es-ES"/>
        </w:rPr>
        <w:t>) Debe existir una ciudad en la lista con el ID pasado</w:t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Se imprime en consola la ambulancia mas cercana en minutos de viaje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ambulanciaMasCercana(int ciudadID);</w:t>
      </w:r>
      <w:r/>
    </w:p>
    <w:p>
      <w:pPr>
        <w:pStyle w:val="Normal"/>
        <w:rPr>
          <w:b/>
          <w:b/>
          <w:bCs/>
        </w:rPr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El parametro ciudadOrigen debe ser un entero valido mayor a cero y corresponder a una ciudad registrada previamente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b) El parametro ciudadDestino debe ser un entero valido mayor a cero y corresponder a una ciudad registrada previamente</w:t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Imprime en consola la ruta mas rapida entre las dos ciudades seleccionadas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rutaMasRapida(int ciudadOrigen, int ciudadDestino);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informeCiudades();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ciudadesEnRadio(int ciudadID, int duracionViaje);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bookmarkStart w:id="11" w:name="__DdeLink__2200_96224154"/>
      <w:r>
        <w:rPr>
          <w:rFonts w:eastAsia="Helvetica" w:cs="Helvetica" w:ascii="Helvetica" w:hAnsi="Helvetica"/>
          <w:sz w:val="21"/>
          <w:szCs w:val="21"/>
          <w:lang w:val="es-ES"/>
        </w:rPr>
        <w:t>a) El parametro ambulanciaID debe ser un stringa valido y corresponder a una ambulancia previamente registrada</w:t>
      </w:r>
      <w:r/>
    </w:p>
    <w:p>
      <w:pPr>
        <w:pStyle w:val="Normal"/>
      </w:pPr>
      <w:bookmarkStart w:id="12" w:name="__DdeLink__2200_96224154"/>
      <w:bookmarkEnd w:id="12"/>
      <w:r>
        <w:rPr>
          <w:rFonts w:eastAsia="Helvetica" w:cs="Helvetica" w:ascii="Helvetica" w:hAnsi="Helvetica"/>
          <w:sz w:val="21"/>
          <w:szCs w:val="21"/>
          <w:lang w:val="es-ES"/>
        </w:rPr>
        <w:t>b) El parametro cedula debe ser una cadena valida.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c) El parametro nombre debe ser una cadena valida.</w:t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Se agrega en la lista de choferes de la ambulancia al conductor seleccionado.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registrarChofer(String ambulanciaID, String nombre, String cedula);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 xml:space="preserve">//Pre: </w:t>
      </w:r>
      <w:r/>
    </w:p>
    <w:p>
      <w:pPr>
        <w:pStyle w:val="Normal"/>
      </w:pPr>
      <w:bookmarkStart w:id="13" w:name="__DdeLink__2202_96224154"/>
      <w:bookmarkEnd w:id="13"/>
      <w:r>
        <w:rPr>
          <w:rFonts w:eastAsia="Helvetica" w:cs="Helvetica" w:ascii="Helvetica" w:hAnsi="Helvetica"/>
          <w:sz w:val="21"/>
          <w:szCs w:val="21"/>
          <w:lang w:val="es-ES"/>
        </w:rPr>
        <w:t>a) El parametro ambulanciaID debe ser un stringa valido y corresponder a una ambulancia previamente registrada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b) El parametro cedula debe ser una cadena valida.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c) El chofer de cedula seleccionada debe estar en la lista de la ambulancia</w:t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Se elimina de la lista de choferes al conductor seleccionado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eliminarChofer(String ambulanciaID, String cedula);</w:t>
      </w:r>
      <w:r/>
    </w:p>
    <w:p>
      <w:pPr>
        <w:pStyle w:val="Normal"/>
      </w:pPr>
      <w:r>
        <w:rPr/>
        <w:br/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//Pre: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El parametro ambulanciaID debe ser un stringa valido y corresponder a una ambulancia previamente registrada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 xml:space="preserve"> </w:t>
      </w:r>
      <w:r/>
    </w:p>
    <w:p>
      <w:pPr>
        <w:pStyle w:val="Normal"/>
      </w:pPr>
      <w:r>
        <w:rPr>
          <w:rFonts w:eastAsia="Helvetica" w:cs="Helvetica" w:ascii="Helvetica" w:hAnsi="Helvetica"/>
          <w:b/>
          <w:bCs/>
          <w:sz w:val="21"/>
          <w:szCs w:val="21"/>
          <w:lang w:val="es-ES"/>
        </w:rPr>
        <w:t>//Post:</w:t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a) Se imprime por consola el nombre de cada uno de los choferes que este en la lista de la ambulancia.</w:t>
      </w:r>
      <w:r/>
    </w:p>
    <w:p>
      <w:pPr>
        <w:pStyle w:val="Normal"/>
        <w:rPr>
          <w:sz w:val="21"/>
          <w:sz w:val="21"/>
          <w:szCs w:val="21"/>
          <w:rFonts w:ascii="Helvetica" w:hAnsi="Helvetica" w:eastAsia="Helvetica" w:cs="Helvetica"/>
          <w:lang w:val="es-ES"/>
        </w:rPr>
      </w:pPr>
      <w:r>
        <w:rPr/>
      </w:r>
      <w:r/>
    </w:p>
    <w:p>
      <w:pPr>
        <w:pStyle w:val="Normal"/>
      </w:pPr>
      <w:r>
        <w:rPr>
          <w:rFonts w:eastAsia="Helvetica" w:cs="Helvetica" w:ascii="Helvetica" w:hAnsi="Helvetica"/>
          <w:sz w:val="21"/>
          <w:szCs w:val="21"/>
          <w:lang w:val="es-ES"/>
        </w:rPr>
        <w:t>TipoRet informeChoferes(String ambulanciaID);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7"/>
          <w:sz w:val="27"/>
          <w:szCs w:val="27"/>
          <w:rFonts w:ascii="Helvetica" w:hAnsi="Helvetica" w:cs="Helvetica"/>
          <w:color w:val="2E4B81"/>
          <w:lang w:val="es-ES"/>
        </w:rPr>
      </w:pPr>
      <w:r>
        <w:rPr>
          <w:rFonts w:cs="Helvetica" w:ascii="Helvetica" w:hAnsi="Helvetica"/>
          <w:color w:val="2E4B81"/>
          <w:sz w:val="27"/>
          <w:szCs w:val="27"/>
          <w:lang w:val="es-ES"/>
        </w:rPr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7"/>
          <w:sz w:val="27"/>
          <w:szCs w:val="27"/>
          <w:rFonts w:ascii="Helvetica" w:hAnsi="Helvetica" w:cs="Helvetica"/>
          <w:color w:val="2E4B81"/>
          <w:lang w:val="es-ES"/>
        </w:rPr>
      </w:pPr>
      <w:r>
        <w:rPr>
          <w:rFonts w:cs="Helvetica" w:ascii="Helvetica" w:hAnsi="Helvetica"/>
          <w:color w:val="2E4B81"/>
          <w:sz w:val="27"/>
          <w:szCs w:val="27"/>
          <w:lang w:val="es-ES"/>
        </w:rPr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7"/>
          <w:sz w:val="27"/>
          <w:szCs w:val="27"/>
          <w:rFonts w:ascii="Helvetica" w:hAnsi="Helvetica" w:cs="Helvetica"/>
          <w:color w:val="2E4B81"/>
          <w:lang w:val="es-ES"/>
        </w:rPr>
      </w:pPr>
      <w:r>
        <w:rPr>
          <w:rFonts w:cs="Helvetica" w:ascii="Helvetica" w:hAnsi="Helvetica"/>
          <w:color w:val="2E4B81"/>
          <w:sz w:val="27"/>
          <w:szCs w:val="27"/>
          <w:lang w:val="es-ES"/>
        </w:rPr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7"/>
          <w:sz w:val="27"/>
          <w:szCs w:val="27"/>
          <w:rFonts w:ascii="Helvetica" w:hAnsi="Helvetica" w:cs="Helvetica"/>
          <w:color w:val="2E4B81"/>
          <w:lang w:val="es-ES"/>
        </w:rPr>
      </w:pPr>
      <w:r>
        <w:rPr>
          <w:rFonts w:cs="Helvetica" w:ascii="Helvetica" w:hAnsi="Helvetica"/>
          <w:color w:val="2E4B81"/>
          <w:sz w:val="27"/>
          <w:szCs w:val="27"/>
          <w:lang w:val="es-ES"/>
        </w:rPr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7"/>
          <w:sz w:val="27"/>
          <w:szCs w:val="27"/>
          <w:rFonts w:ascii="Helvetica" w:hAnsi="Helvetica" w:cs="Helvetica"/>
          <w:color w:val="2E4B81"/>
          <w:lang w:val="es-ES"/>
        </w:rPr>
      </w:pPr>
      <w:r>
        <w:rPr>
          <w:rFonts w:cs="Helvetica" w:ascii="Helvetica" w:hAnsi="Helvetica"/>
          <w:color w:val="2E4B81"/>
          <w:sz w:val="27"/>
          <w:szCs w:val="27"/>
          <w:lang w:val="es-ES"/>
        </w:rPr>
      </w:r>
      <w:r/>
    </w:p>
    <w:p>
      <w:pPr>
        <w:pStyle w:val="Encabezado1"/>
        <w:rPr>
          <w:lang w:val="es-ES"/>
        </w:rPr>
      </w:pPr>
      <w:bookmarkStart w:id="14" w:name="_Toc325909750"/>
      <w:bookmarkEnd w:id="14"/>
      <w:r>
        <w:rPr>
          <w:lang w:val="es-ES"/>
        </w:rPr>
        <w:t>2. Solución escogida</w:t>
      </w:r>
      <w:r/>
    </w:p>
    <w:p>
      <w:pPr>
        <w:pStyle w:val="Encabezado2"/>
      </w:pPr>
      <w:bookmarkStart w:id="15" w:name="_Toc325909751"/>
      <w:r>
        <w:rPr>
          <w:lang w:val="es-ES"/>
        </w:rPr>
        <w:t>2.1 Diagrama de la estructura de datos</w:t>
      </w:r>
      <w:bookmarkEnd w:id="15"/>
      <w:r>
        <w:rPr>
          <w:lang w:val="es-ES"/>
        </w:rPr>
        <w:t xml:space="preserve"> 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1"/>
          <w:sz w:val="21"/>
          <w:szCs w:val="21"/>
          <w:rFonts w:ascii="Helvetica" w:hAnsi="Helvetica" w:cs="Helvetica"/>
          <w:color w:val="000000"/>
          <w:lang w:val="es-ES"/>
        </w:rPr>
      </w:pPr>
      <w:r>
        <w:rPr>
          <w:rFonts w:cs="Helvetica" w:ascii="Helvetica" w:hAnsi="Helvetica"/>
          <w:color w:val="000000"/>
          <w:sz w:val="21"/>
          <w:szCs w:val="21"/>
          <w:lang w:val="es-ES"/>
        </w:rPr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1"/>
          <w:sz w:val="21"/>
          <w:szCs w:val="21"/>
          <w:rFonts w:ascii="Helvetica" w:hAnsi="Helvetica" w:cs="Helvetica"/>
          <w:color w:val="000000"/>
          <w:lang w:val="es-ES"/>
        </w:rPr>
      </w:pPr>
      <w:r>
        <w:rPr>
          <w:rFonts w:cs="Helvetica" w:ascii="Helvetica" w:hAnsi="Helvetica"/>
          <w:color w:val="000000"/>
          <w:sz w:val="21"/>
          <w:szCs w:val="21"/>
          <w:lang w:val="es-E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2301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2"/>
          <w:sz w:val="22"/>
          <w:szCs w:val="22"/>
          <w:rFonts w:cs="Helvetica"/>
          <w:color w:val="000000"/>
          <w:lang w:val="es-ES"/>
        </w:rPr>
      </w:pPr>
      <w:r>
        <w:rPr>
          <w:rFonts w:cs="Helvetica"/>
          <w:color w:val="000000"/>
          <w:sz w:val="22"/>
          <w:szCs w:val="22"/>
          <w:lang w:val="es-ES"/>
        </w:rPr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2"/>
          <w:sz w:val="22"/>
          <w:szCs w:val="22"/>
          <w:rFonts w:cs="Helvetica"/>
          <w:color w:val="000000"/>
          <w:lang w:val="es-ES"/>
        </w:rPr>
      </w:pPr>
      <w:r>
        <w:rPr>
          <w:rFonts w:cs="Helvetica"/>
          <w:color w:val="000000"/>
          <w:sz w:val="22"/>
          <w:szCs w:val="22"/>
          <w:lang w:val="es-ES"/>
        </w:rPr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</w:pPr>
      <w:r>
        <w:rPr>
          <w:rFonts w:cs="Helvetica"/>
          <w:color w:val="000000"/>
          <w:sz w:val="22"/>
          <w:szCs w:val="22"/>
          <w:lang w:val="es-ES"/>
        </w:rPr>
        <w:t xml:space="preserve">. </w:t>
      </w:r>
      <w:r/>
    </w:p>
    <w:p>
      <w:pPr>
        <w:pStyle w:val="Encabezado2"/>
      </w:pPr>
      <w:bookmarkStart w:id="16" w:name="_Toc325909752"/>
      <w:bookmarkEnd w:id="16"/>
      <w:r>
        <w:rPr>
          <w:lang w:val="es-ES"/>
        </w:rPr>
        <w:t>2.2 Justificación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1"/>
          <w:sz w:val="21"/>
          <w:szCs w:val="21"/>
          <w:rFonts w:ascii="Helvetica" w:hAnsi="Helvetica" w:cs="Helvetica"/>
          <w:color w:val="000000"/>
          <w:lang w:val="es-ES"/>
        </w:rPr>
      </w:pPr>
      <w:r>
        <w:rPr>
          <w:rFonts w:cs="Helvetica" w:ascii="Helvetica" w:hAnsi="Helvetica"/>
          <w:color w:val="000000"/>
          <w:sz w:val="21"/>
          <w:szCs w:val="21"/>
          <w:lang w:val="es-ES"/>
        </w:rPr>
      </w:r>
      <w:r/>
    </w:p>
    <w:tbl>
      <w:tblPr>
        <w:tblStyle w:val="TableGrid"/>
        <w:tblW w:w="85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5998"/>
      </w:tblGrid>
      <w:tr>
        <w:trPr/>
        <w:tc>
          <w:tcPr>
            <w:tcW w:w="8515" w:type="dxa"/>
            <w:gridSpan w:val="2"/>
            <w:tcBorders/>
            <w:shd w:color="D9D9D9" w:fill="auto" w:themeColor="background1" w:themeShade="d9" w:val="solid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</w:pPr>
            <w:r>
              <w:rPr>
                <w:rFonts w:cs="Helvetica" w:ascii="Helvetica" w:hAnsi="Helvetica"/>
                <w:b/>
                <w:color w:val="000000"/>
                <w:sz w:val="21"/>
                <w:szCs w:val="21"/>
                <w:lang w:val="es-ES"/>
              </w:rPr>
              <w:t>SistemaAmbulancias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  <w:t>Estructura</w:t>
            </w:r>
            <w:r/>
          </w:p>
        </w:tc>
        <w:tc>
          <w:tcPr>
            <w:tcW w:w="5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  <w:t xml:space="preserve">Es el sistema que se crea para poder contener a los demás objetos, contiene todos los métodos que no son propios de los TAD pero que manipulan datos, generan reportes. </w:t>
            </w:r>
            <w:r/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</w:r>
            <w:r/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  <w:t>También contiene el mapa de rutas de ciudades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  <w:t>Justificación</w:t>
            </w:r>
            <w:r/>
          </w:p>
        </w:tc>
        <w:tc>
          <w:tcPr>
            <w:tcW w:w="5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leGrid"/>
        <w:tblW w:w="85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5999"/>
      </w:tblGrid>
      <w:tr>
        <w:trPr/>
        <w:tc>
          <w:tcPr>
            <w:tcW w:w="8516" w:type="dxa"/>
            <w:gridSpan w:val="2"/>
            <w:tcBorders/>
            <w:shd w:color="D9D9D9" w:fill="auto" w:themeColor="background1" w:themeShade="d9" w:val="solid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</w:pPr>
            <w:r>
              <w:rPr>
                <w:rFonts w:cs="Helvetica" w:ascii="Helvetica" w:hAnsi="Helvetica"/>
                <w:b/>
                <w:color w:val="000000"/>
                <w:sz w:val="21"/>
                <w:szCs w:val="21"/>
                <w:lang w:val="es-ES"/>
              </w:rPr>
              <w:t>Chofer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  <w:t>Estructura</w:t>
            </w:r>
            <w:r/>
          </w:p>
        </w:tc>
        <w:tc>
          <w:tcPr>
            <w:tcW w:w="5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  <w:t>Justificación</w:t>
            </w:r>
            <w:r/>
          </w:p>
        </w:tc>
        <w:tc>
          <w:tcPr>
            <w:tcW w:w="5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</w:r>
            <w:r/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  <w:r/>
    </w:p>
    <w:tbl>
      <w:tblPr>
        <w:tblStyle w:val="TableGrid"/>
        <w:tblW w:w="85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5998"/>
      </w:tblGrid>
      <w:tr>
        <w:trPr/>
        <w:tc>
          <w:tcPr>
            <w:tcW w:w="8515" w:type="dxa"/>
            <w:gridSpan w:val="2"/>
            <w:tcBorders/>
            <w:shd w:color="D9D9D9" w:fill="auto" w:themeColor="background1" w:themeShade="d9" w:val="solid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</w:pPr>
            <w:r>
              <w:rPr>
                <w:rFonts w:cs="Helvetica" w:ascii="Helvetica" w:hAnsi="Helvetica"/>
                <w:b/>
                <w:color w:val="000000"/>
                <w:sz w:val="21"/>
                <w:szCs w:val="21"/>
                <w:lang w:val="es-ES"/>
              </w:rPr>
              <w:t>Ambulancia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  <w:t>Estructura</w:t>
            </w:r>
            <w:r/>
          </w:p>
        </w:tc>
        <w:tc>
          <w:tcPr>
            <w:tcW w:w="5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  <w:t>Justificación</w:t>
            </w:r>
            <w:r/>
          </w:p>
        </w:tc>
        <w:tc>
          <w:tcPr>
            <w:tcW w:w="5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</w:r>
            <w:r/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tbl>
      <w:tblPr>
        <w:tblStyle w:val="TableGrid"/>
        <w:tblW w:w="85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5999"/>
      </w:tblGrid>
      <w:tr>
        <w:trPr/>
        <w:tc>
          <w:tcPr>
            <w:tcW w:w="8516" w:type="dxa"/>
            <w:gridSpan w:val="2"/>
            <w:tcBorders/>
            <w:shd w:color="D9D9D9" w:fill="auto" w:themeColor="background1" w:themeShade="d9" w:val="solid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</w:pPr>
            <w:r>
              <w:rPr>
                <w:rFonts w:cs="Helvetica" w:ascii="Helvetica" w:hAnsi="Helvetica"/>
                <w:b/>
                <w:color w:val="000000"/>
                <w:sz w:val="21"/>
                <w:szCs w:val="21"/>
                <w:lang w:val="es-ES"/>
              </w:rPr>
              <w:t>Ciudad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  <w:t>Estructura</w:t>
            </w:r>
            <w:r/>
          </w:p>
        </w:tc>
        <w:tc>
          <w:tcPr>
            <w:tcW w:w="5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  <w:t>Justificación</w:t>
            </w:r>
            <w:r/>
          </w:p>
        </w:tc>
        <w:tc>
          <w:tcPr>
            <w:tcW w:w="5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ES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ES"/>
              </w:rPr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Encabezado1"/>
        <w:rPr>
          <w:lang w:val="es-ES"/>
        </w:rPr>
      </w:pPr>
      <w:r>
        <w:rPr>
          <w:lang w:val="es-ES"/>
        </w:rPr>
        <w:t>3. Pruebas Ejecutadas</w:t>
      </w:r>
      <w:r/>
    </w:p>
    <w:p>
      <w:pPr>
        <w:pStyle w:val="Normal"/>
      </w:pPr>
      <w:r>
        <w:rPr/>
      </w:r>
      <w:r/>
    </w:p>
    <w:p>
      <w:pPr>
        <w:pStyle w:val="Normal"/>
        <w:jc w:val="both"/>
      </w:pPr>
      <w:r>
        <w:rPr>
          <w:rFonts w:eastAsia="Cambria" w:cs="Cambria"/>
          <w:sz w:val="24"/>
          <w:szCs w:val="24"/>
          <w:lang w:val="es-ES"/>
        </w:rPr>
        <w:t>Se generaron los paquetes 'ambulancias', 'ciudades', 'mapas' y 'sistema de emergencias' en el directorio TestPackages donde se encuentran todas las pruebas Junit para cada uno de los métodos descritos en la letra del obligatorio.</w:t>
      </w:r>
      <w:r/>
    </w:p>
    <w:p>
      <w:pPr>
        <w:pStyle w:val="Normal"/>
        <w:jc w:val="both"/>
        <w:rPr/>
      </w:pPr>
      <w:r>
        <w:rPr/>
      </w:r>
      <w:r/>
    </w:p>
    <w:p>
      <w:pPr>
        <w:pStyle w:val="Normal"/>
        <w:jc w:val="both"/>
        <w:rPr/>
      </w:pPr>
      <w:r>
        <w:rPr/>
        <w:t>Listado de pruebas:</w:t>
      </w:r>
      <w:r/>
    </w:p>
    <w:p>
      <w:pPr>
        <w:pStyle w:val="Normal"/>
        <w:jc w:val="both"/>
        <w:rPr/>
      </w:pPr>
      <w:r>
        <w:rPr/>
      </w:r>
      <w:r/>
    </w:p>
    <w:p>
      <w:pPr>
        <w:pStyle w:val="Normal"/>
        <w:jc w:val="both"/>
      </w:pPr>
      <w:r>
        <w:rPr>
          <w:rFonts w:eastAsia="Cambria" w:cs="Cambria"/>
          <w:sz w:val="24"/>
          <w:szCs w:val="24"/>
          <w:lang w:val="es-ES"/>
        </w:rPr>
        <w:t xml:space="preserve">public void testBuscarAmbulanciaConAmbulanciaIdExistente() </w:t>
      </w:r>
      <w:r/>
    </w:p>
    <w:p>
      <w:pPr>
        <w:pStyle w:val="Normal"/>
        <w:jc w:val="both"/>
        <w:rPr>
          <w:sz w:val="24"/>
          <w:sz w:val="24"/>
          <w:szCs w:val="24"/>
          <w:rFonts w:ascii="Cambria" w:hAnsi="Cambria" w:eastAsia="Cambria" w:cs="Cambria"/>
          <w:lang w:val="es-ES"/>
        </w:rPr>
      </w:pPr>
      <w:r>
        <w:rPr/>
      </w:r>
      <w:r/>
    </w:p>
    <w:p>
      <w:pPr>
        <w:pStyle w:val="Normal"/>
        <w:jc w:val="both"/>
      </w:pPr>
      <w:r>
        <w:rPr>
          <w:rFonts w:eastAsia="Cambria" w:cs="Cambria"/>
          <w:sz w:val="24"/>
          <w:szCs w:val="24"/>
          <w:lang w:val="es-ES"/>
        </w:rPr>
        <w:t>public void testBuscarAmbulanciaConAmbulanciaIdNOExistente()</w:t>
      </w:r>
      <w:r/>
    </w:p>
    <w:p>
      <w:pPr>
        <w:pStyle w:val="Normal"/>
        <w:rPr/>
      </w:pPr>
      <w:r>
        <w:rPr/>
        <w:t xml:space="preserve"> </w:t>
      </w:r>
      <w:r/>
    </w:p>
    <w:p>
      <w:pPr>
        <w:pStyle w:val="Normal"/>
        <w:rPr/>
      </w:pPr>
      <w:r>
        <w:rPr/>
        <w:t>public void testBuscarUltimaAmbulanciaAgregada()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testBuscarPrimeraAmbulanciaAgregada() {}</w:t>
      </w:r>
      <w:r/>
    </w:p>
    <w:p>
      <w:pPr>
        <w:pStyle w:val="Normal"/>
        <w:rPr/>
      </w:pPr>
      <w:r>
        <w:rPr/>
        <w:t xml:space="preserve">    </w:t>
      </w:r>
      <w:r/>
    </w:p>
    <w:p>
      <w:pPr>
        <w:pStyle w:val="Normal"/>
        <w:rPr/>
      </w:pPr>
      <w:r>
        <w:rPr/>
        <w:t>public void testBuscarAmbulanciaConUnaSolaAmbulanciaEnLaLista()</w:t>
      </w:r>
      <w:r/>
    </w:p>
    <w:p>
      <w:pPr>
        <w:pStyle w:val="Normal"/>
        <w:rPr/>
      </w:pPr>
      <w:r>
        <w:rPr/>
        <w:t xml:space="preserve"> </w:t>
      </w:r>
      <w:r/>
    </w:p>
    <w:p>
      <w:pPr>
        <w:pStyle w:val="Normal"/>
        <w:rPr/>
      </w:pPr>
      <w:r>
        <w:rPr/>
        <w:t>public void testBuscarAmbulanciaConLaListaVacia()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testInformeAmbulancias()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testInformeAmbulanciasSinAmbulanciasRegistradas()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testInformeAmbulanciasPorCiudad()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testInformeAmbulanciasPorCiudadNoExiste()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testAgregarUnaAmbulancia()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testAgregarUnaAmbulanciaExistente()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testAgregarUnaAmbulanciaCiudadNoexiste()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testAgregarDiezAmbulancia()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 </w:t>
      </w:r>
      <w:r>
        <w:rPr/>
        <w:t>public void testCambiarUbicacionAMbulancia()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testCambiarUbicacionAMbulancianciaNoExistente()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testCambiarUbicacionAMbulanciaCiudadNoExistente()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testDesHabilitarUnaAmbulanciaExistente()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testDesHabilitarUnaAmbulanciaNoExistente()</w:t>
      </w:r>
      <w:r/>
    </w:p>
    <w:p>
      <w:pPr>
        <w:pStyle w:val="Normal"/>
        <w:rPr/>
      </w:pPr>
      <w:r>
        <w:rPr/>
        <w:t>public void testDesHabilitarUnaAmbulanciaYaNODisponible()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testDesHabilitarUnaAmbulanciaAsignadaAunVIaje()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testEliminarUnaAmbulancia()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testEliminarUnaAmbulanciaNoExistente()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testEliminarUnaAmbulanciaAsignadaViaje()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testHabilitarUnaAmbulanciaDeshabilidatada()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 </w:t>
      </w:r>
      <w:r>
        <w:rPr/>
        <w:t>public void testHabilitarUnaAmbulanciaYahabilidatada()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testHabilitarUnaAmbulanciaInexistente()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testRegistrarCiudadNOExistente()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testRegistrarCiudadExistente()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testRegistrarCiudadSinCapacidadenSistema()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public void testLIstarCiudades()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testLIstarCiudadesMapaVacio()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public void testAgregarRutaAlMapa()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 </w:t>
      </w:r>
      <w:r>
        <w:rPr/>
        <w:t xml:space="preserve">public void testAgregarRutaAlMapaCiudadOrigenInexistente()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testAgregarRutaAlMapaCiudadDestinoInexistente()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public void testAgregarRutaAlMapaMInutoscero()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testModificarrRutaAlMapaMInutoscero()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testModificarDemoraAlMapaCiudadOrigenNoExiste()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testModificarDemoraDestinoNOExiste()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testModificarDemoraAlMapa()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 </w:t>
      </w:r>
      <w:r>
        <w:rPr/>
        <w:t>public void testBuscarAmbulanciaMasCercana()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public void testBuscarRutaMasRapida()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void testRegistrarCiudadNOExistente()</w:t>
      </w:r>
      <w:r/>
    </w:p>
    <w:p>
      <w:pPr>
        <w:pStyle w:val="Normal"/>
        <w:rPr/>
      </w:pPr>
      <w:r>
        <w:rPr/>
      </w:r>
      <w:r/>
    </w:p>
    <w:sectPr>
      <w:type w:val="continuous"/>
      <w:pgSz w:w="11906" w:h="16838"/>
      <w:pgMar w:left="1800" w:right="1800" w:header="0" w:top="1440" w:footer="708" w:bottom="1440" w:gutter="0"/>
      <w:cols w:num="2" w:space="708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3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epgina"/>
                            <w:pBd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5.3pt;height:14pt;mso-wrap-distance-left:0pt;mso-wrap-distance-right:0pt;mso-wrap-distance-top:0pt;mso-wrap-distance-bottom:0pt;margin-top:0.05pt;mso-position-vertical-relative:text;margin-left:40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epgina"/>
                      <w:pBd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/>
  </w:p>
</w:ftr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a5b46"/>
    <w:pPr>
      <w:widowControl/>
      <w:suppressAutoHyphens w:val="true"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Encabezado1">
    <w:name w:val="Encabezado 1"/>
    <w:basedOn w:val="Normal"/>
    <w:next w:val="Normal"/>
    <w:link w:val="Heading1Char"/>
    <w:uiPriority w:val="9"/>
    <w:qFormat/>
    <w:rsid w:val="00bb514c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Encabezado2">
    <w:name w:val="Encabezado 2"/>
    <w:basedOn w:val="Normal"/>
    <w:next w:val="Normal"/>
    <w:link w:val="Heading2Char"/>
    <w:uiPriority w:val="9"/>
    <w:unhideWhenUsed/>
    <w:qFormat/>
    <w:rsid w:val="00bb514c"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Encabezado 3"/>
    <w:basedOn w:val="Normal"/>
    <w:next w:val="Normal"/>
    <w:link w:val="Heading3Char"/>
    <w:uiPriority w:val="9"/>
    <w:unhideWhenUsed/>
    <w:qFormat/>
    <w:rsid w:val="00bb514c"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bb514c"/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b514c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b514c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f16219"/>
    <w:rPr/>
  </w:style>
  <w:style w:type="character" w:styleId="Pagenumber">
    <w:name w:val="page number"/>
    <w:basedOn w:val="DefaultParagraphFont"/>
    <w:uiPriority w:val="99"/>
    <w:semiHidden/>
    <w:unhideWhenUsed/>
    <w:rsid w:val="00f1621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467dd2"/>
    <w:rPr>
      <w:color w:val="0000FF" w:themeColor="hyperlink"/>
      <w:u w:val="single"/>
      <w:lang w:val="zxx" w:eastAsia="zxx" w:bidi="zxx"/>
    </w:rPr>
  </w:style>
  <w:style w:type="character" w:styleId="Enlacedelndice">
    <w:name w:val="Enlace del índice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dodelndice">
    <w:name w:val="Encabezado del índice"/>
    <w:basedOn w:val="Encabezado1"/>
    <w:next w:val="Normal"/>
    <w:uiPriority w:val="39"/>
    <w:unhideWhenUsed/>
    <w:qFormat/>
    <w:rsid w:val="00d44e9f"/>
    <w:pPr>
      <w:spacing w:lineRule="auto" w:line="276"/>
    </w:pPr>
    <w:rPr>
      <w:color w:val="365F91" w:themeColor="accent1" w:themeShade="bf"/>
      <w:sz w:val="28"/>
      <w:szCs w:val="28"/>
    </w:rPr>
  </w:style>
  <w:style w:type="paragraph" w:styleId="Ndice1">
    <w:name w:val="Índice 1"/>
    <w:basedOn w:val="Normal"/>
    <w:next w:val="Normal"/>
    <w:autoRedefine/>
    <w:uiPriority w:val="39"/>
    <w:unhideWhenUsed/>
    <w:rsid w:val="00d44e9f"/>
    <w:pPr>
      <w:spacing w:before="120" w:after="0"/>
    </w:pPr>
    <w:rPr>
      <w:b/>
    </w:rPr>
  </w:style>
  <w:style w:type="paragraph" w:styleId="Ndice2">
    <w:name w:val="Índice 2"/>
    <w:basedOn w:val="Normal"/>
    <w:next w:val="Normal"/>
    <w:autoRedefine/>
    <w:uiPriority w:val="39"/>
    <w:unhideWhenUsed/>
    <w:rsid w:val="00d44e9f"/>
    <w:pPr>
      <w:ind w:left="240" w:hanging="0"/>
    </w:pPr>
    <w:rPr>
      <w:b/>
      <w:sz w:val="22"/>
      <w:szCs w:val="22"/>
    </w:rPr>
  </w:style>
  <w:style w:type="paragraph" w:styleId="Ndice3">
    <w:name w:val="Índice 3"/>
    <w:basedOn w:val="Normal"/>
    <w:next w:val="Normal"/>
    <w:autoRedefine/>
    <w:uiPriority w:val="39"/>
    <w:semiHidden/>
    <w:unhideWhenUsed/>
    <w:rsid w:val="00d44e9f"/>
    <w:pPr>
      <w:ind w:left="480" w:hanging="0"/>
    </w:pPr>
    <w:rPr>
      <w:sz w:val="22"/>
      <w:szCs w:val="22"/>
    </w:rPr>
  </w:style>
  <w:style w:type="paragraph" w:styleId="Ndice4">
    <w:name w:val="Índice 4"/>
    <w:basedOn w:val="Normal"/>
    <w:next w:val="Normal"/>
    <w:autoRedefine/>
    <w:uiPriority w:val="39"/>
    <w:semiHidden/>
    <w:unhideWhenUsed/>
    <w:rsid w:val="00d44e9f"/>
    <w:pPr>
      <w:ind w:left="720" w:hanging="0"/>
    </w:pPr>
    <w:rPr>
      <w:sz w:val="20"/>
      <w:szCs w:val="20"/>
    </w:rPr>
  </w:style>
  <w:style w:type="paragraph" w:styleId="Ndice5">
    <w:name w:val="Índice 5"/>
    <w:basedOn w:val="Normal"/>
    <w:next w:val="Normal"/>
    <w:autoRedefine/>
    <w:uiPriority w:val="39"/>
    <w:semiHidden/>
    <w:unhideWhenUsed/>
    <w:rsid w:val="00d44e9f"/>
    <w:pPr>
      <w:ind w:left="960" w:hanging="0"/>
    </w:pPr>
    <w:rPr>
      <w:sz w:val="20"/>
      <w:szCs w:val="20"/>
    </w:rPr>
  </w:style>
  <w:style w:type="paragraph" w:styleId="Ndice6">
    <w:name w:val="Índice 6"/>
    <w:basedOn w:val="Normal"/>
    <w:next w:val="Normal"/>
    <w:autoRedefine/>
    <w:uiPriority w:val="39"/>
    <w:semiHidden/>
    <w:unhideWhenUsed/>
    <w:rsid w:val="00d44e9f"/>
    <w:pPr>
      <w:ind w:left="1200" w:hanging="0"/>
    </w:pPr>
    <w:rPr>
      <w:sz w:val="20"/>
      <w:szCs w:val="20"/>
    </w:rPr>
  </w:style>
  <w:style w:type="paragraph" w:styleId="Ndice7">
    <w:name w:val="Índice 7"/>
    <w:basedOn w:val="Normal"/>
    <w:next w:val="Normal"/>
    <w:autoRedefine/>
    <w:uiPriority w:val="39"/>
    <w:semiHidden/>
    <w:unhideWhenUsed/>
    <w:rsid w:val="00d44e9f"/>
    <w:pPr>
      <w:ind w:left="1440" w:hanging="0"/>
    </w:pPr>
    <w:rPr>
      <w:sz w:val="20"/>
      <w:szCs w:val="20"/>
    </w:rPr>
  </w:style>
  <w:style w:type="paragraph" w:styleId="Ndice8">
    <w:name w:val="Índice 8"/>
    <w:basedOn w:val="Normal"/>
    <w:next w:val="Normal"/>
    <w:autoRedefine/>
    <w:uiPriority w:val="39"/>
    <w:semiHidden/>
    <w:unhideWhenUsed/>
    <w:rsid w:val="00d44e9f"/>
    <w:pPr>
      <w:ind w:left="1680" w:hanging="0"/>
    </w:pPr>
    <w:rPr>
      <w:sz w:val="20"/>
      <w:szCs w:val="20"/>
    </w:rPr>
  </w:style>
  <w:style w:type="paragraph" w:styleId="Ndice9">
    <w:name w:val="Índice 9"/>
    <w:basedOn w:val="Normal"/>
    <w:next w:val="Normal"/>
    <w:autoRedefine/>
    <w:uiPriority w:val="39"/>
    <w:semiHidden/>
    <w:unhideWhenUsed/>
    <w:rsid w:val="00d44e9f"/>
    <w:pPr>
      <w:ind w:left="1920" w:hanging="0"/>
    </w:pPr>
    <w:rPr>
      <w:sz w:val="20"/>
      <w:szCs w:val="20"/>
    </w:rPr>
  </w:style>
  <w:style w:type="paragraph" w:styleId="Piedepgina">
    <w:name w:val="Pie de página"/>
    <w:basedOn w:val="Normal"/>
    <w:link w:val="FooterChar"/>
    <w:uiPriority w:val="99"/>
    <w:semiHidden/>
    <w:unhideWhenUsed/>
    <w:rsid w:val="00f16219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2e333c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pPr/>
    <w:rPr/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f7770"/>
    <w:tblPr>
      <w:tblInd w:type="dxa" w:w="0"/>
      <w:tblBorders>
        <w:top w:sz="4" w:themeColor="text1" w:space="0" w:color="000000" w:val="single"/>
        <w:left w:sz="4" w:themeColor="text1" w:space="0" w:color="000000" w:val="single"/>
        <w:bottom w:sz="4" w:themeColor="text1" w:space="0" w:color="000000" w:val="single"/>
        <w:right w:sz="4" w:themeColor="text1" w:space="0" w:color="000000" w:val="single"/>
        <w:insideH w:sz="4" w:themeColor="text1" w:space="0" w:color="000000" w:val="single"/>
        <w:insideV w:sz="4" w:themeColor="text1" w:space="0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b5152-97b3-44c2-aa28-f88cfefc7ed3}"/>
      </w:docPartPr>
      <w:docPartBody>
        <w:p w14:paraId="34CDF09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6A00A-4ED6-423F-920D-7ABBF471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30974</TotalTime>
  <Application>LibreOffice/4.3.3.2$Linux_X86_64 LibreOffice_project/430m0$Build-2</Application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2011-04-25T02:55:00Z</dcterms:created>
  <dc:creator>Florencia Sarasola</dc:creator>
  <dc:language>es-UY</dc:language>
  <cp:lastModifiedBy>Alex </cp:lastModifiedBy>
  <dcterms:modified xsi:type="dcterms:W3CDTF">2017-06-21T23:00:49Z</dcterms:modified>
  <cp:revision>42</cp:revision>
</cp:coreProperties>
</file>