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346"/>
        <w:gridCol w:w="7009"/>
      </w:tblGrid>
      <w:tr w:rsidR="00C13065" w:rsidRPr="00C13065" w14:paraId="44679C39" w14:textId="77777777" w:rsidTr="00C13065">
        <w:trPr>
          <w:tblCellSpacing w:w="0" w:type="dxa"/>
        </w:trPr>
        <w:tc>
          <w:tcPr>
            <w:tcW w:w="1371" w:type="dxa"/>
            <w:tcBorders>
              <w:top w:val="nil"/>
              <w:left w:val="nil"/>
              <w:bottom w:val="nil"/>
              <w:right w:val="nil"/>
            </w:tcBorders>
            <w:tcMar>
              <w:top w:w="0" w:type="dxa"/>
              <w:left w:w="108" w:type="dxa"/>
              <w:bottom w:w="0" w:type="dxa"/>
              <w:right w:w="108" w:type="dxa"/>
            </w:tcMar>
            <w:vAlign w:val="center"/>
            <w:hideMark/>
          </w:tcPr>
          <w:p w14:paraId="6AFE786D" w14:textId="77777777" w:rsidR="00C13065" w:rsidRPr="00C13065" w:rsidRDefault="00C13065" w:rsidP="00C13065">
            <w:pPr>
              <w:spacing w:after="0"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br/>
              <w:t> </w:t>
            </w:r>
            <w:r w:rsidRPr="00C13065">
              <w:rPr>
                <w:noProof/>
                <w:lang w:eastAsia="ru-RU"/>
              </w:rPr>
              <w:drawing>
                <wp:inline distT="0" distB="0" distL="0" distR="0" wp14:anchorId="4FD15A70" wp14:editId="2D876C0E">
                  <wp:extent cx="1310227" cy="1480457"/>
                  <wp:effectExtent l="0" t="0" r="4445" b="5715"/>
                  <wp:docPr id="1" name="Рисунок 1" descr="C:\Users\USER\AppData\Local\Microsoft\Windows\INetCache\Content.MSO\616878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616878F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8287" cy="1489564"/>
                          </a:xfrm>
                          <a:prstGeom prst="rect">
                            <a:avLst/>
                          </a:prstGeom>
                          <a:noFill/>
                          <a:ln>
                            <a:noFill/>
                          </a:ln>
                        </pic:spPr>
                      </pic:pic>
                    </a:graphicData>
                  </a:graphic>
                </wp:inline>
              </w:drawing>
            </w:r>
          </w:p>
        </w:tc>
        <w:tc>
          <w:tcPr>
            <w:tcW w:w="7810" w:type="dxa"/>
            <w:tcBorders>
              <w:top w:val="nil"/>
              <w:left w:val="nil"/>
              <w:bottom w:val="nil"/>
              <w:right w:val="nil"/>
            </w:tcBorders>
            <w:tcMar>
              <w:top w:w="0" w:type="dxa"/>
              <w:left w:w="108" w:type="dxa"/>
              <w:bottom w:w="0" w:type="dxa"/>
              <w:right w:w="108" w:type="dxa"/>
            </w:tcMar>
            <w:vAlign w:val="center"/>
            <w:hideMark/>
          </w:tcPr>
          <w:p w14:paraId="3F5EEFE6"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Министерство науки и высшего образования Российской Федерации</w:t>
            </w:r>
          </w:p>
          <w:p w14:paraId="38261F99"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Федеральное государственное бюджетное образовательное учреждение</w:t>
            </w:r>
          </w:p>
          <w:p w14:paraId="299710A4"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высшего образования</w:t>
            </w:r>
          </w:p>
          <w:p w14:paraId="2366382D"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«Московский государственный технический университет</w:t>
            </w:r>
          </w:p>
          <w:p w14:paraId="2385CC99"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имени Н.Э. Баумана</w:t>
            </w:r>
          </w:p>
          <w:p w14:paraId="5F06D08A"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(национальный исследовательский университет)»</w:t>
            </w:r>
          </w:p>
          <w:p w14:paraId="237B1880" w14:textId="77777777" w:rsidR="00C13065" w:rsidRPr="00C13065" w:rsidRDefault="00C13065" w:rsidP="00C13065">
            <w:pPr>
              <w:spacing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lang w:eastAsia="ru-RU"/>
              </w:rPr>
              <w:t>(МГТУ им. Н.Э. Баумана)</w:t>
            </w:r>
          </w:p>
        </w:tc>
      </w:tr>
    </w:tbl>
    <w:p w14:paraId="55E1199D" w14:textId="77777777" w:rsidR="00C13065" w:rsidRPr="00C13065" w:rsidRDefault="00C13065" w:rsidP="00C13065">
      <w:pPr>
        <w:pBdr>
          <w:bottom w:val="single" w:sz="24" w:space="0" w:color="000000"/>
        </w:pBdr>
        <w:spacing w:line="240" w:lineRule="auto"/>
        <w:ind w:firstLine="567"/>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650"/>
        <w:gridCol w:w="7123"/>
      </w:tblGrid>
      <w:tr w:rsidR="00C13065" w:rsidRPr="00C13065" w14:paraId="1AF5D6DF" w14:textId="77777777" w:rsidTr="00C13065">
        <w:trPr>
          <w:tblCellSpacing w:w="0" w:type="dxa"/>
        </w:trPr>
        <w:tc>
          <w:tcPr>
            <w:tcW w:w="1649" w:type="dxa"/>
            <w:tcBorders>
              <w:top w:val="nil"/>
              <w:left w:val="nil"/>
              <w:bottom w:val="nil"/>
              <w:right w:val="nil"/>
            </w:tcBorders>
            <w:tcMar>
              <w:top w:w="0" w:type="dxa"/>
              <w:left w:w="108" w:type="dxa"/>
              <w:bottom w:w="0" w:type="dxa"/>
              <w:right w:w="108" w:type="dxa"/>
            </w:tcMar>
            <w:vAlign w:val="center"/>
            <w:hideMark/>
          </w:tcPr>
          <w:p w14:paraId="37A06CE2" w14:textId="77777777" w:rsidR="00C13065" w:rsidRPr="00C13065" w:rsidRDefault="00C13065" w:rsidP="00C13065">
            <w:pPr>
              <w:spacing w:before="240" w:after="0" w:line="240" w:lineRule="auto"/>
              <w:jc w:val="both"/>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t>ФАКУЛЬТЕТ</w:t>
            </w:r>
          </w:p>
        </w:tc>
        <w:tc>
          <w:tcPr>
            <w:tcW w:w="7123" w:type="dxa"/>
            <w:tcBorders>
              <w:top w:val="nil"/>
              <w:left w:val="nil"/>
              <w:bottom w:val="single" w:sz="4" w:space="0" w:color="000000"/>
              <w:right w:val="nil"/>
            </w:tcBorders>
            <w:tcMar>
              <w:top w:w="0" w:type="dxa"/>
              <w:left w:w="108" w:type="dxa"/>
              <w:bottom w:w="0" w:type="dxa"/>
              <w:right w:w="108" w:type="dxa"/>
            </w:tcMar>
            <w:vAlign w:val="center"/>
            <w:hideMark/>
          </w:tcPr>
          <w:p w14:paraId="207DF391" w14:textId="77777777" w:rsidR="00C13065" w:rsidRPr="00C13065" w:rsidRDefault="00C13065" w:rsidP="00C13065">
            <w:pPr>
              <w:spacing w:before="240"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t>Информатика, искусственный интеллект и системы управления</w:t>
            </w:r>
          </w:p>
        </w:tc>
      </w:tr>
      <w:tr w:rsidR="00C13065" w:rsidRPr="00C13065" w14:paraId="41CA389B" w14:textId="77777777" w:rsidTr="00C13065">
        <w:trPr>
          <w:tblCellSpacing w:w="0" w:type="dxa"/>
        </w:trPr>
        <w:tc>
          <w:tcPr>
            <w:tcW w:w="1649" w:type="dxa"/>
            <w:tcBorders>
              <w:top w:val="nil"/>
              <w:left w:val="nil"/>
              <w:bottom w:val="nil"/>
              <w:right w:val="nil"/>
            </w:tcBorders>
            <w:tcMar>
              <w:top w:w="0" w:type="dxa"/>
              <w:left w:w="108" w:type="dxa"/>
              <w:bottom w:w="0" w:type="dxa"/>
              <w:right w:w="108" w:type="dxa"/>
            </w:tcMar>
            <w:vAlign w:val="center"/>
            <w:hideMark/>
          </w:tcPr>
          <w:p w14:paraId="6440F0A4" w14:textId="77777777" w:rsidR="00C13065" w:rsidRPr="00C13065" w:rsidRDefault="00C13065" w:rsidP="00C13065">
            <w:pPr>
              <w:spacing w:before="240" w:after="0" w:line="240" w:lineRule="auto"/>
              <w:jc w:val="both"/>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t>КАФЕДРА</w:t>
            </w:r>
          </w:p>
        </w:tc>
        <w:tc>
          <w:tcPr>
            <w:tcW w:w="7123" w:type="dxa"/>
            <w:tcBorders>
              <w:top w:val="single" w:sz="4" w:space="0" w:color="000000"/>
              <w:left w:val="nil"/>
              <w:bottom w:val="single" w:sz="4" w:space="0" w:color="000000"/>
              <w:right w:val="nil"/>
            </w:tcBorders>
            <w:tcMar>
              <w:top w:w="0" w:type="dxa"/>
              <w:left w:w="108" w:type="dxa"/>
              <w:bottom w:w="0" w:type="dxa"/>
              <w:right w:w="108" w:type="dxa"/>
            </w:tcMar>
            <w:vAlign w:val="center"/>
            <w:hideMark/>
          </w:tcPr>
          <w:p w14:paraId="2A5CB64C" w14:textId="77777777" w:rsidR="00C13065" w:rsidRPr="00C13065" w:rsidRDefault="00C13065" w:rsidP="00C13065">
            <w:pPr>
              <w:spacing w:before="240" w:after="0" w:line="24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4"/>
                <w:szCs w:val="24"/>
                <w:lang w:eastAsia="ru-RU"/>
              </w:rPr>
              <w:t>Системы обработки информации и управления</w:t>
            </w:r>
          </w:p>
        </w:tc>
      </w:tr>
    </w:tbl>
    <w:p w14:paraId="05EA7897"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0F20EA03"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7CBE2E8E" w14:textId="77777777" w:rsidR="00C13065" w:rsidRPr="00C13065" w:rsidRDefault="00C13065" w:rsidP="00C13065">
      <w:pPr>
        <w:spacing w:after="0" w:line="36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270D0A01" w14:textId="25F729CF" w:rsid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160BC11E" w14:textId="77777777" w:rsidR="003F07B7" w:rsidRPr="00C13065" w:rsidRDefault="003F07B7" w:rsidP="00C13065">
      <w:pPr>
        <w:spacing w:after="0" w:line="360" w:lineRule="auto"/>
        <w:jc w:val="center"/>
        <w:rPr>
          <w:rFonts w:ascii="Times New Roman" w:eastAsia="Times New Roman" w:hAnsi="Times New Roman" w:cs="Times New Roman"/>
          <w:sz w:val="24"/>
          <w:szCs w:val="24"/>
          <w:lang w:eastAsia="ru-RU"/>
        </w:rPr>
      </w:pPr>
    </w:p>
    <w:p w14:paraId="3A458B20"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18F71E66" w14:textId="314D320D" w:rsidR="00C13065" w:rsidRPr="009D4C0C" w:rsidRDefault="00E914D4" w:rsidP="00C13065">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8"/>
          <w:szCs w:val="28"/>
          <w:lang w:eastAsia="ru-RU"/>
        </w:rPr>
        <w:t>Отчет по лабораторной работе</w:t>
      </w:r>
      <w:r w:rsidR="00C13065" w:rsidRPr="00C13065">
        <w:rPr>
          <w:rFonts w:ascii="Times New Roman" w:eastAsia="Times New Roman" w:hAnsi="Times New Roman" w:cs="Times New Roman"/>
          <w:b/>
          <w:bCs/>
          <w:color w:val="000000"/>
          <w:sz w:val="28"/>
          <w:szCs w:val="28"/>
          <w:lang w:eastAsia="ru-RU"/>
        </w:rPr>
        <w:t xml:space="preserve"> №</w:t>
      </w:r>
      <w:r w:rsidR="009D4C0C" w:rsidRPr="009D4C0C">
        <w:rPr>
          <w:rFonts w:ascii="Times New Roman" w:eastAsia="Times New Roman" w:hAnsi="Times New Roman" w:cs="Times New Roman"/>
          <w:b/>
          <w:bCs/>
          <w:color w:val="000000"/>
          <w:sz w:val="28"/>
          <w:szCs w:val="28"/>
          <w:lang w:eastAsia="ru-RU"/>
        </w:rPr>
        <w:t>2</w:t>
      </w:r>
    </w:p>
    <w:p w14:paraId="5B55E560" w14:textId="7EBDF42E" w:rsidR="00C13065" w:rsidRPr="00C13065" w:rsidRDefault="00C13065" w:rsidP="00E914D4">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sz w:val="28"/>
          <w:szCs w:val="28"/>
          <w:lang w:eastAsia="ru-RU"/>
        </w:rPr>
        <w:t>«</w:t>
      </w:r>
      <w:r w:rsidR="009C54BE">
        <w:rPr>
          <w:rFonts w:ascii="Times New Roman" w:eastAsia="Times New Roman" w:hAnsi="Times New Roman" w:cs="Times New Roman"/>
          <w:b/>
          <w:bCs/>
          <w:color w:val="000000"/>
          <w:sz w:val="28"/>
          <w:szCs w:val="28"/>
          <w:lang w:eastAsia="ru-RU"/>
        </w:rPr>
        <w:t>Обработка признаков (часть 2</w:t>
      </w:r>
      <w:r w:rsidR="009D4C0C" w:rsidRPr="009D4C0C">
        <w:rPr>
          <w:rFonts w:ascii="Times New Roman" w:eastAsia="Times New Roman" w:hAnsi="Times New Roman" w:cs="Times New Roman"/>
          <w:b/>
          <w:bCs/>
          <w:color w:val="000000"/>
          <w:sz w:val="28"/>
          <w:szCs w:val="28"/>
          <w:lang w:eastAsia="ru-RU"/>
        </w:rPr>
        <w:t>)</w:t>
      </w:r>
      <w:r w:rsidRPr="00C13065">
        <w:rPr>
          <w:rFonts w:ascii="Times New Roman" w:eastAsia="Times New Roman" w:hAnsi="Times New Roman" w:cs="Times New Roman"/>
          <w:b/>
          <w:bCs/>
          <w:color w:val="000000"/>
          <w:sz w:val="28"/>
          <w:szCs w:val="28"/>
          <w:lang w:eastAsia="ru-RU"/>
        </w:rPr>
        <w:t>»</w:t>
      </w:r>
    </w:p>
    <w:p w14:paraId="094D882B" w14:textId="77777777" w:rsidR="00C13065" w:rsidRPr="00C13065" w:rsidRDefault="00C13065" w:rsidP="00C13065">
      <w:pPr>
        <w:spacing w:after="0" w:line="36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7E6D897F" w14:textId="5E5DDC0D" w:rsid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51CFB6D6" w14:textId="77777777" w:rsidR="00E914D4" w:rsidRPr="00C13065" w:rsidRDefault="00E914D4" w:rsidP="00C13065">
      <w:pPr>
        <w:spacing w:after="0" w:line="360" w:lineRule="auto"/>
        <w:jc w:val="center"/>
        <w:rPr>
          <w:rFonts w:ascii="Times New Roman" w:eastAsia="Times New Roman" w:hAnsi="Times New Roman" w:cs="Times New Roman"/>
          <w:sz w:val="24"/>
          <w:szCs w:val="24"/>
          <w:lang w:eastAsia="ru-RU"/>
        </w:rPr>
      </w:pPr>
    </w:p>
    <w:p w14:paraId="4B40CFF6"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1076EFE7" w14:textId="0D295950"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8"/>
          <w:szCs w:val="28"/>
          <w:lang w:eastAsia="ru-RU"/>
        </w:rPr>
        <w:t xml:space="preserve">Студент группы </w:t>
      </w:r>
      <w:r w:rsidR="00706E2D">
        <w:rPr>
          <w:rFonts w:ascii="Times New Roman" w:eastAsia="Times New Roman" w:hAnsi="Times New Roman" w:cs="Times New Roman"/>
          <w:color w:val="000000"/>
          <w:sz w:val="28"/>
          <w:szCs w:val="28"/>
          <w:lang w:eastAsia="ru-RU"/>
        </w:rPr>
        <w:t>ИУ5-2</w:t>
      </w:r>
      <w:r w:rsidRPr="00C13065">
        <w:rPr>
          <w:rFonts w:ascii="Times New Roman" w:eastAsia="Times New Roman" w:hAnsi="Times New Roman" w:cs="Times New Roman"/>
          <w:color w:val="000000"/>
          <w:sz w:val="28"/>
          <w:szCs w:val="28"/>
          <w:lang w:eastAsia="ru-RU"/>
        </w:rPr>
        <w:t>5М</w:t>
      </w:r>
    </w:p>
    <w:p w14:paraId="3DDE3B19"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color w:val="000000"/>
          <w:sz w:val="28"/>
          <w:szCs w:val="28"/>
          <w:lang w:eastAsia="ru-RU"/>
        </w:rPr>
        <w:t>Денисов Алексей Сергеевич</w:t>
      </w:r>
    </w:p>
    <w:p w14:paraId="118E012E"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0FD0060C"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3A84C703"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12D390F7" w14:textId="77777777"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461F14E9" w14:textId="28204E5B"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31720064" w14:textId="77777777"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7D85DCAF" w14:textId="77777777"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1370160B" w14:textId="77777777"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4E0A7033" w14:textId="77777777" w:rsidR="00C13065" w:rsidRPr="00C13065" w:rsidRDefault="00C13065" w:rsidP="00C13065">
      <w:pPr>
        <w:spacing w:line="240" w:lineRule="auto"/>
        <w:rPr>
          <w:rFonts w:ascii="Times New Roman" w:eastAsia="Times New Roman" w:hAnsi="Times New Roman" w:cs="Times New Roman"/>
          <w:sz w:val="24"/>
          <w:szCs w:val="24"/>
          <w:lang w:eastAsia="ru-RU"/>
        </w:rPr>
      </w:pPr>
      <w:r w:rsidRPr="00C13065">
        <w:rPr>
          <w:rFonts w:ascii="Times New Roman" w:eastAsia="Times New Roman" w:hAnsi="Times New Roman" w:cs="Times New Roman"/>
          <w:sz w:val="24"/>
          <w:szCs w:val="24"/>
          <w:lang w:eastAsia="ru-RU"/>
        </w:rPr>
        <w:t> </w:t>
      </w:r>
    </w:p>
    <w:p w14:paraId="017F23F5" w14:textId="522EFE66" w:rsidR="00C13065" w:rsidRPr="00C13065" w:rsidRDefault="00706E2D" w:rsidP="00C13065">
      <w:pPr>
        <w:spacing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Москва, 2023</w:t>
      </w:r>
      <w:r w:rsidR="00C13065" w:rsidRPr="00C13065">
        <w:rPr>
          <w:rFonts w:ascii="Times New Roman" w:eastAsia="Times New Roman" w:hAnsi="Times New Roman" w:cs="Times New Roman"/>
          <w:color w:val="000000"/>
          <w:sz w:val="28"/>
          <w:szCs w:val="28"/>
          <w:lang w:eastAsia="ru-RU"/>
        </w:rPr>
        <w:t xml:space="preserve"> г.</w:t>
      </w:r>
    </w:p>
    <w:p w14:paraId="05930FCD" w14:textId="7777777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sz w:val="32"/>
          <w:szCs w:val="32"/>
          <w:lang w:eastAsia="ru-RU"/>
        </w:rPr>
        <w:lastRenderedPageBreak/>
        <w:t>Цель работы</w:t>
      </w:r>
    </w:p>
    <w:p w14:paraId="0889A929" w14:textId="459970BC" w:rsidR="009D4C0C" w:rsidRDefault="006E7B42" w:rsidP="006E7B42">
      <w:pPr>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w:t>
      </w:r>
      <w:r w:rsidR="009D4C0C" w:rsidRPr="009D4C0C">
        <w:rPr>
          <w:rFonts w:ascii="Times New Roman" w:eastAsia="Times New Roman" w:hAnsi="Times New Roman" w:cs="Times New Roman"/>
          <w:color w:val="000000"/>
          <w:sz w:val="28"/>
          <w:szCs w:val="28"/>
          <w:lang w:eastAsia="ru-RU"/>
        </w:rPr>
        <w:t>зучение продвинутых способов предварительной обработки данных для дальнейшего формирования моделей.</w:t>
      </w:r>
    </w:p>
    <w:p w14:paraId="0EED12C0" w14:textId="4F299017" w:rsidR="00C13065" w:rsidRPr="00C13065" w:rsidRDefault="00C13065" w:rsidP="00C13065">
      <w:pPr>
        <w:spacing w:after="0" w:line="360" w:lineRule="auto"/>
        <w:jc w:val="center"/>
        <w:rPr>
          <w:rFonts w:ascii="Times New Roman" w:eastAsia="Times New Roman" w:hAnsi="Times New Roman" w:cs="Times New Roman"/>
          <w:sz w:val="24"/>
          <w:szCs w:val="24"/>
          <w:lang w:eastAsia="ru-RU"/>
        </w:rPr>
      </w:pPr>
      <w:r w:rsidRPr="00C13065">
        <w:rPr>
          <w:rFonts w:ascii="Times New Roman" w:eastAsia="Times New Roman" w:hAnsi="Times New Roman" w:cs="Times New Roman"/>
          <w:b/>
          <w:bCs/>
          <w:color w:val="000000"/>
          <w:sz w:val="32"/>
          <w:szCs w:val="32"/>
          <w:lang w:eastAsia="ru-RU"/>
        </w:rPr>
        <w:t>Задание</w:t>
      </w:r>
    </w:p>
    <w:p w14:paraId="7A94DDAF" w14:textId="77777777" w:rsidR="009C54BE" w:rsidRPr="009C54BE" w:rsidRDefault="009C54BE" w:rsidP="009C54BE">
      <w:pPr>
        <w:pStyle w:val="a4"/>
        <w:numPr>
          <w:ilvl w:val="0"/>
          <w:numId w:val="20"/>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14:paraId="3C0984BA" w14:textId="77777777" w:rsidR="009C54BE" w:rsidRPr="009C54BE" w:rsidRDefault="009C54BE" w:rsidP="009C54BE">
      <w:pPr>
        <w:pStyle w:val="a4"/>
        <w:numPr>
          <w:ilvl w:val="0"/>
          <w:numId w:val="20"/>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Для выбранного датасета (датасетов) на основе материалов лекций решить следующие задачи:</w:t>
      </w:r>
    </w:p>
    <w:p w14:paraId="54359AAD" w14:textId="77777777" w:rsidR="009C54BE" w:rsidRPr="009C54BE" w:rsidRDefault="009C54BE" w:rsidP="009C54BE">
      <w:pPr>
        <w:pStyle w:val="a4"/>
        <w:numPr>
          <w:ilvl w:val="0"/>
          <w:numId w:val="21"/>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масштабирование признаков (не менее чем тремя способами);</w:t>
      </w:r>
    </w:p>
    <w:p w14:paraId="277BC726" w14:textId="77777777" w:rsidR="009C54BE" w:rsidRPr="009C54BE" w:rsidRDefault="009C54BE" w:rsidP="009C54BE">
      <w:pPr>
        <w:pStyle w:val="a4"/>
        <w:numPr>
          <w:ilvl w:val="0"/>
          <w:numId w:val="21"/>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обработку выбросов для числовых признаков (по одному способу для удаления выбросов и для замены выбросов);</w:t>
      </w:r>
    </w:p>
    <w:p w14:paraId="5293D0A6" w14:textId="77777777" w:rsidR="009C54BE" w:rsidRPr="009C54BE" w:rsidRDefault="009C54BE" w:rsidP="009C54BE">
      <w:pPr>
        <w:pStyle w:val="a4"/>
        <w:numPr>
          <w:ilvl w:val="0"/>
          <w:numId w:val="21"/>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обработку по крайней мере одного нестандартного признака (который не является числовым или категориальным);</w:t>
      </w:r>
    </w:p>
    <w:p w14:paraId="0BB853F6" w14:textId="77777777" w:rsidR="009C54BE" w:rsidRPr="009C54BE" w:rsidRDefault="009C54BE" w:rsidP="009C54BE">
      <w:pPr>
        <w:pStyle w:val="a4"/>
        <w:numPr>
          <w:ilvl w:val="0"/>
          <w:numId w:val="21"/>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отбор признаков:</w:t>
      </w:r>
    </w:p>
    <w:p w14:paraId="3979CE2C" w14:textId="77777777" w:rsidR="009C54BE" w:rsidRPr="009C54BE" w:rsidRDefault="009C54BE" w:rsidP="009C54BE">
      <w:pPr>
        <w:pStyle w:val="a4"/>
        <w:numPr>
          <w:ilvl w:val="0"/>
          <w:numId w:val="22"/>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один метод из группы методов фильтрации (</w:t>
      </w:r>
      <w:proofErr w:type="spellStart"/>
      <w:r w:rsidRPr="009C54BE">
        <w:rPr>
          <w:rFonts w:ascii="Times New Roman" w:eastAsia="Times New Roman" w:hAnsi="Times New Roman" w:cs="Times New Roman"/>
          <w:color w:val="000000"/>
          <w:sz w:val="28"/>
          <w:szCs w:val="28"/>
          <w:lang w:eastAsia="ru-RU"/>
        </w:rPr>
        <w:t>filter</w:t>
      </w:r>
      <w:proofErr w:type="spellEnd"/>
      <w:r w:rsidRPr="009C54BE">
        <w:rPr>
          <w:rFonts w:ascii="Times New Roman" w:eastAsia="Times New Roman" w:hAnsi="Times New Roman" w:cs="Times New Roman"/>
          <w:color w:val="000000"/>
          <w:sz w:val="28"/>
          <w:szCs w:val="28"/>
          <w:lang w:eastAsia="ru-RU"/>
        </w:rPr>
        <w:t xml:space="preserve"> </w:t>
      </w:r>
      <w:proofErr w:type="spellStart"/>
      <w:r w:rsidRPr="009C54BE">
        <w:rPr>
          <w:rFonts w:ascii="Times New Roman" w:eastAsia="Times New Roman" w:hAnsi="Times New Roman" w:cs="Times New Roman"/>
          <w:color w:val="000000"/>
          <w:sz w:val="28"/>
          <w:szCs w:val="28"/>
          <w:lang w:eastAsia="ru-RU"/>
        </w:rPr>
        <w:t>methods</w:t>
      </w:r>
      <w:proofErr w:type="spellEnd"/>
      <w:r w:rsidRPr="009C54BE">
        <w:rPr>
          <w:rFonts w:ascii="Times New Roman" w:eastAsia="Times New Roman" w:hAnsi="Times New Roman" w:cs="Times New Roman"/>
          <w:color w:val="000000"/>
          <w:sz w:val="28"/>
          <w:szCs w:val="28"/>
          <w:lang w:eastAsia="ru-RU"/>
        </w:rPr>
        <w:t>);</w:t>
      </w:r>
    </w:p>
    <w:p w14:paraId="10E7449B" w14:textId="77777777" w:rsidR="009C54BE" w:rsidRPr="009C54BE" w:rsidRDefault="009C54BE" w:rsidP="009C54BE">
      <w:pPr>
        <w:pStyle w:val="a4"/>
        <w:numPr>
          <w:ilvl w:val="0"/>
          <w:numId w:val="22"/>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один метод из группы методов обертывания (</w:t>
      </w:r>
      <w:proofErr w:type="spellStart"/>
      <w:r w:rsidRPr="009C54BE">
        <w:rPr>
          <w:rFonts w:ascii="Times New Roman" w:eastAsia="Times New Roman" w:hAnsi="Times New Roman" w:cs="Times New Roman"/>
          <w:color w:val="000000"/>
          <w:sz w:val="28"/>
          <w:szCs w:val="28"/>
          <w:lang w:eastAsia="ru-RU"/>
        </w:rPr>
        <w:t>wrapper</w:t>
      </w:r>
      <w:proofErr w:type="spellEnd"/>
      <w:r w:rsidRPr="009C54BE">
        <w:rPr>
          <w:rFonts w:ascii="Times New Roman" w:eastAsia="Times New Roman" w:hAnsi="Times New Roman" w:cs="Times New Roman"/>
          <w:color w:val="000000"/>
          <w:sz w:val="28"/>
          <w:szCs w:val="28"/>
          <w:lang w:eastAsia="ru-RU"/>
        </w:rPr>
        <w:t xml:space="preserve"> </w:t>
      </w:r>
      <w:proofErr w:type="spellStart"/>
      <w:r w:rsidRPr="009C54BE">
        <w:rPr>
          <w:rFonts w:ascii="Times New Roman" w:eastAsia="Times New Roman" w:hAnsi="Times New Roman" w:cs="Times New Roman"/>
          <w:color w:val="000000"/>
          <w:sz w:val="28"/>
          <w:szCs w:val="28"/>
          <w:lang w:eastAsia="ru-RU"/>
        </w:rPr>
        <w:t>methods</w:t>
      </w:r>
      <w:proofErr w:type="spellEnd"/>
      <w:r w:rsidRPr="009C54BE">
        <w:rPr>
          <w:rFonts w:ascii="Times New Roman" w:eastAsia="Times New Roman" w:hAnsi="Times New Roman" w:cs="Times New Roman"/>
          <w:color w:val="000000"/>
          <w:sz w:val="28"/>
          <w:szCs w:val="28"/>
          <w:lang w:eastAsia="ru-RU"/>
        </w:rPr>
        <w:t>);</w:t>
      </w:r>
    </w:p>
    <w:p w14:paraId="59905FBA" w14:textId="133FA0E3" w:rsidR="006E7B42" w:rsidRPr="009C54BE" w:rsidRDefault="009C54BE" w:rsidP="009C54BE">
      <w:pPr>
        <w:pStyle w:val="a4"/>
        <w:numPr>
          <w:ilvl w:val="0"/>
          <w:numId w:val="22"/>
        </w:numPr>
        <w:spacing w:after="0" w:line="360" w:lineRule="auto"/>
        <w:rPr>
          <w:rFonts w:ascii="Times New Roman" w:eastAsia="Times New Roman" w:hAnsi="Times New Roman" w:cs="Times New Roman"/>
          <w:color w:val="000000"/>
          <w:sz w:val="28"/>
          <w:szCs w:val="28"/>
          <w:lang w:eastAsia="ru-RU"/>
        </w:rPr>
      </w:pPr>
      <w:r w:rsidRPr="009C54BE">
        <w:rPr>
          <w:rFonts w:ascii="Times New Roman" w:eastAsia="Times New Roman" w:hAnsi="Times New Roman" w:cs="Times New Roman"/>
          <w:color w:val="000000"/>
          <w:sz w:val="28"/>
          <w:szCs w:val="28"/>
          <w:lang w:eastAsia="ru-RU"/>
        </w:rPr>
        <w:t>один метод из группы методов вложений (</w:t>
      </w:r>
      <w:proofErr w:type="spellStart"/>
      <w:r w:rsidRPr="009C54BE">
        <w:rPr>
          <w:rFonts w:ascii="Times New Roman" w:eastAsia="Times New Roman" w:hAnsi="Times New Roman" w:cs="Times New Roman"/>
          <w:color w:val="000000"/>
          <w:sz w:val="28"/>
          <w:szCs w:val="28"/>
          <w:lang w:eastAsia="ru-RU"/>
        </w:rPr>
        <w:t>embedded</w:t>
      </w:r>
      <w:proofErr w:type="spellEnd"/>
      <w:r w:rsidRPr="009C54BE">
        <w:rPr>
          <w:rFonts w:ascii="Times New Roman" w:eastAsia="Times New Roman" w:hAnsi="Times New Roman" w:cs="Times New Roman"/>
          <w:color w:val="000000"/>
          <w:sz w:val="28"/>
          <w:szCs w:val="28"/>
          <w:lang w:eastAsia="ru-RU"/>
        </w:rPr>
        <w:t xml:space="preserve"> </w:t>
      </w:r>
      <w:proofErr w:type="spellStart"/>
      <w:r w:rsidRPr="009C54BE">
        <w:rPr>
          <w:rFonts w:ascii="Times New Roman" w:eastAsia="Times New Roman" w:hAnsi="Times New Roman" w:cs="Times New Roman"/>
          <w:color w:val="000000"/>
          <w:sz w:val="28"/>
          <w:szCs w:val="28"/>
          <w:lang w:eastAsia="ru-RU"/>
        </w:rPr>
        <w:t>methods</w:t>
      </w:r>
      <w:proofErr w:type="spellEnd"/>
      <w:r w:rsidRPr="009C54BE">
        <w:rPr>
          <w:rFonts w:ascii="Times New Roman" w:eastAsia="Times New Roman" w:hAnsi="Times New Roman" w:cs="Times New Roman"/>
          <w:color w:val="000000"/>
          <w:sz w:val="28"/>
          <w:szCs w:val="28"/>
          <w:lang w:eastAsia="ru-RU"/>
        </w:rPr>
        <w:t>).</w:t>
      </w:r>
    </w:p>
    <w:p w14:paraId="2E24704C"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3A3289E3"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2492DF4A"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0632A01C"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0F070FEA"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44A2B391"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2679F50B"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1CE851B7" w14:textId="77777777" w:rsidR="009C54BE" w:rsidRDefault="009C54BE" w:rsidP="00C3475A">
      <w:pPr>
        <w:spacing w:after="0" w:line="360" w:lineRule="auto"/>
        <w:jc w:val="center"/>
        <w:rPr>
          <w:rFonts w:ascii="Times New Roman" w:eastAsia="Times New Roman" w:hAnsi="Times New Roman" w:cs="Times New Roman"/>
          <w:b/>
          <w:color w:val="000000"/>
          <w:sz w:val="32"/>
          <w:szCs w:val="28"/>
          <w:lang w:eastAsia="ru-RU"/>
        </w:rPr>
      </w:pPr>
    </w:p>
    <w:p w14:paraId="4E6C149D" w14:textId="2FBA6603" w:rsidR="00C13065" w:rsidRDefault="00C13065" w:rsidP="00C3475A">
      <w:pPr>
        <w:spacing w:after="0" w:line="360" w:lineRule="auto"/>
        <w:jc w:val="center"/>
        <w:rPr>
          <w:rFonts w:ascii="Times New Roman" w:eastAsia="Times New Roman" w:hAnsi="Times New Roman" w:cs="Times New Roman"/>
          <w:b/>
          <w:color w:val="000000"/>
          <w:sz w:val="32"/>
          <w:szCs w:val="28"/>
          <w:lang w:eastAsia="ru-RU"/>
        </w:rPr>
      </w:pPr>
      <w:r w:rsidRPr="00C13065">
        <w:rPr>
          <w:rFonts w:ascii="Times New Roman" w:eastAsia="Times New Roman" w:hAnsi="Times New Roman" w:cs="Times New Roman"/>
          <w:b/>
          <w:color w:val="000000"/>
          <w:sz w:val="32"/>
          <w:szCs w:val="28"/>
          <w:lang w:eastAsia="ru-RU"/>
        </w:rPr>
        <w:lastRenderedPageBreak/>
        <w:t xml:space="preserve">Описание </w:t>
      </w:r>
      <w:r w:rsidR="00706E2D">
        <w:rPr>
          <w:rFonts w:ascii="Times New Roman" w:eastAsia="Times New Roman" w:hAnsi="Times New Roman" w:cs="Times New Roman"/>
          <w:b/>
          <w:color w:val="000000"/>
          <w:sz w:val="32"/>
          <w:szCs w:val="28"/>
          <w:lang w:eastAsia="ru-RU"/>
        </w:rPr>
        <w:t>выполнения</w:t>
      </w:r>
    </w:p>
    <w:p w14:paraId="527CFB46" w14:textId="2B066285" w:rsidR="00AD10DA" w:rsidRDefault="003F2C14" w:rsidP="00AD10DA">
      <w:pPr>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2EFE4F46" wp14:editId="75318892">
            <wp:extent cx="4320000" cy="5248800"/>
            <wp:effectExtent l="0" t="0" r="444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10" t="17674" r="53167" b="11631"/>
                    <a:stretch/>
                  </pic:blipFill>
                  <pic:spPr bwMode="auto">
                    <a:xfrm>
                      <a:off x="0" y="0"/>
                      <a:ext cx="4320000" cy="5248800"/>
                    </a:xfrm>
                    <a:prstGeom prst="rect">
                      <a:avLst/>
                    </a:prstGeom>
                    <a:ln>
                      <a:noFill/>
                    </a:ln>
                    <a:extLst>
                      <a:ext uri="{53640926-AAD7-44D8-BBD7-CCE9431645EC}">
                        <a14:shadowObscured xmlns:a14="http://schemas.microsoft.com/office/drawing/2010/main"/>
                      </a:ext>
                    </a:extLst>
                  </pic:spPr>
                </pic:pic>
              </a:graphicData>
            </a:graphic>
          </wp:inline>
        </w:drawing>
      </w:r>
    </w:p>
    <w:p w14:paraId="12CBC82C" w14:textId="358FBC2C" w:rsidR="003A4B07" w:rsidRDefault="003F2C14" w:rsidP="00AD10DA">
      <w:pPr>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6632C70A" wp14:editId="68A76BD4">
            <wp:extent cx="4328700" cy="31134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762" t="15109" r="27846" b="7640"/>
                    <a:stretch/>
                  </pic:blipFill>
                  <pic:spPr bwMode="auto">
                    <a:xfrm>
                      <a:off x="0" y="0"/>
                      <a:ext cx="4329527" cy="3114000"/>
                    </a:xfrm>
                    <a:prstGeom prst="rect">
                      <a:avLst/>
                    </a:prstGeom>
                    <a:ln>
                      <a:noFill/>
                    </a:ln>
                    <a:extLst>
                      <a:ext uri="{53640926-AAD7-44D8-BBD7-CCE9431645EC}">
                        <a14:shadowObscured xmlns:a14="http://schemas.microsoft.com/office/drawing/2010/main"/>
                      </a:ext>
                    </a:extLst>
                  </pic:spPr>
                </pic:pic>
              </a:graphicData>
            </a:graphic>
          </wp:inline>
        </w:drawing>
      </w:r>
    </w:p>
    <w:p w14:paraId="626D026B" w14:textId="44722948" w:rsidR="00AD10DA" w:rsidRDefault="00AD10DA" w:rsidP="00AD10D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1</w:t>
      </w:r>
      <w:r w:rsidR="003A4B07">
        <w:rPr>
          <w:rFonts w:ascii="Times New Roman" w:eastAsia="Times New Roman" w:hAnsi="Times New Roman" w:cs="Times New Roman"/>
          <w:color w:val="000000"/>
          <w:sz w:val="20"/>
          <w:szCs w:val="28"/>
          <w:lang w:eastAsia="ru-RU"/>
        </w:rPr>
        <w:t>-2</w:t>
      </w:r>
      <w:r>
        <w:rPr>
          <w:rFonts w:ascii="Times New Roman" w:eastAsia="Times New Roman" w:hAnsi="Times New Roman" w:cs="Times New Roman"/>
          <w:color w:val="000000"/>
          <w:sz w:val="20"/>
          <w:szCs w:val="28"/>
          <w:lang w:eastAsia="ru-RU"/>
        </w:rPr>
        <w:t xml:space="preserve"> – </w:t>
      </w:r>
      <w:r w:rsidR="003F2C14">
        <w:rPr>
          <w:rFonts w:ascii="Times New Roman" w:eastAsia="Times New Roman" w:hAnsi="Times New Roman" w:cs="Times New Roman"/>
          <w:color w:val="000000"/>
          <w:sz w:val="20"/>
          <w:szCs w:val="28"/>
          <w:lang w:eastAsia="ru-RU"/>
        </w:rPr>
        <w:t>Импорт данных и к</w:t>
      </w:r>
      <w:r w:rsidR="003F2C14" w:rsidRPr="003A4B07">
        <w:rPr>
          <w:rFonts w:ascii="Times New Roman" w:eastAsia="Times New Roman" w:hAnsi="Times New Roman" w:cs="Times New Roman"/>
          <w:color w:val="000000"/>
          <w:sz w:val="20"/>
          <w:szCs w:val="28"/>
          <w:lang w:eastAsia="ru-RU"/>
        </w:rPr>
        <w:t>одирование категориальных признаков</w:t>
      </w:r>
    </w:p>
    <w:p w14:paraId="59B860A8" w14:textId="45C76F2F" w:rsidR="00AD10DA" w:rsidRDefault="003F2C14" w:rsidP="00AD10DA">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0F014002" wp14:editId="5EF5C2A0">
            <wp:extent cx="4320000" cy="1915200"/>
            <wp:effectExtent l="0" t="0" r="444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10" t="17673" r="46446" b="51255"/>
                    <a:stretch/>
                  </pic:blipFill>
                  <pic:spPr bwMode="auto">
                    <a:xfrm>
                      <a:off x="0" y="0"/>
                      <a:ext cx="4320000" cy="1915200"/>
                    </a:xfrm>
                    <a:prstGeom prst="rect">
                      <a:avLst/>
                    </a:prstGeom>
                    <a:ln>
                      <a:noFill/>
                    </a:ln>
                    <a:extLst>
                      <a:ext uri="{53640926-AAD7-44D8-BBD7-CCE9431645EC}">
                        <a14:shadowObscured xmlns:a14="http://schemas.microsoft.com/office/drawing/2010/main"/>
                      </a:ext>
                    </a:extLst>
                  </pic:spPr>
                </pic:pic>
              </a:graphicData>
            </a:graphic>
          </wp:inline>
        </w:drawing>
      </w:r>
    </w:p>
    <w:p w14:paraId="2CC065D5" w14:textId="458D6B61" w:rsidR="00AD10DA" w:rsidRDefault="003A4B07" w:rsidP="00AD10D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3</w:t>
      </w:r>
      <w:r w:rsidR="00AD10DA">
        <w:rPr>
          <w:rFonts w:ascii="Times New Roman" w:eastAsia="Times New Roman" w:hAnsi="Times New Roman" w:cs="Times New Roman"/>
          <w:color w:val="000000"/>
          <w:sz w:val="20"/>
          <w:szCs w:val="28"/>
          <w:lang w:eastAsia="ru-RU"/>
        </w:rPr>
        <w:t xml:space="preserve"> – </w:t>
      </w:r>
      <w:r w:rsidR="003F2C14" w:rsidRPr="003F2C14">
        <w:rPr>
          <w:rFonts w:ascii="Times New Roman" w:eastAsia="Times New Roman" w:hAnsi="Times New Roman" w:cs="Times New Roman"/>
          <w:color w:val="000000"/>
          <w:sz w:val="20"/>
          <w:szCs w:val="28"/>
          <w:lang w:eastAsia="ru-RU"/>
        </w:rPr>
        <w:t>Разделение выборки на обучающую и тестовую</w:t>
      </w:r>
    </w:p>
    <w:p w14:paraId="2226F796" w14:textId="26D734A2" w:rsidR="00AD10DA" w:rsidRDefault="003F2C14" w:rsidP="00AD10DA">
      <w:pPr>
        <w:spacing w:after="0" w:line="360" w:lineRule="auto"/>
        <w:jc w:val="center"/>
        <w:rPr>
          <w:rFonts w:ascii="Times New Roman" w:eastAsia="Times New Roman" w:hAnsi="Times New Roman" w:cs="Times New Roman"/>
          <w:color w:val="000000"/>
          <w:sz w:val="20"/>
          <w:szCs w:val="28"/>
          <w:lang w:eastAsia="ru-RU"/>
        </w:rPr>
      </w:pPr>
      <w:r>
        <w:rPr>
          <w:noProof/>
          <w:lang w:eastAsia="ru-RU"/>
        </w:rPr>
        <w:drawing>
          <wp:inline distT="0" distB="0" distL="0" distR="0" wp14:anchorId="290AE97E" wp14:editId="28D064EE">
            <wp:extent cx="4320000" cy="3139200"/>
            <wp:effectExtent l="0" t="0" r="444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705" t="15109" r="28488" b="7640"/>
                    <a:stretch/>
                  </pic:blipFill>
                  <pic:spPr bwMode="auto">
                    <a:xfrm>
                      <a:off x="0" y="0"/>
                      <a:ext cx="4320000" cy="3139200"/>
                    </a:xfrm>
                    <a:prstGeom prst="rect">
                      <a:avLst/>
                    </a:prstGeom>
                    <a:ln>
                      <a:noFill/>
                    </a:ln>
                    <a:extLst>
                      <a:ext uri="{53640926-AAD7-44D8-BBD7-CCE9431645EC}">
                        <a14:shadowObscured xmlns:a14="http://schemas.microsoft.com/office/drawing/2010/main"/>
                      </a:ext>
                    </a:extLst>
                  </pic:spPr>
                </pic:pic>
              </a:graphicData>
            </a:graphic>
          </wp:inline>
        </w:drawing>
      </w:r>
    </w:p>
    <w:p w14:paraId="77E139D0" w14:textId="68D293DC" w:rsidR="003A4B07" w:rsidRDefault="003F2C14" w:rsidP="003F2C14">
      <w:pPr>
        <w:spacing w:after="0" w:line="360" w:lineRule="auto"/>
        <w:jc w:val="center"/>
        <w:rPr>
          <w:rFonts w:ascii="Times New Roman" w:eastAsia="Times New Roman" w:hAnsi="Times New Roman" w:cs="Times New Roman"/>
          <w:color w:val="000000"/>
          <w:sz w:val="20"/>
          <w:szCs w:val="28"/>
          <w:lang w:eastAsia="ru-RU"/>
        </w:rPr>
      </w:pPr>
      <w:r>
        <w:rPr>
          <w:noProof/>
          <w:lang w:eastAsia="ru-RU"/>
        </w:rPr>
        <w:drawing>
          <wp:inline distT="0" distB="0" distL="0" distR="0" wp14:anchorId="79357DEC" wp14:editId="601F793B">
            <wp:extent cx="4320000" cy="2944800"/>
            <wp:effectExtent l="0" t="0" r="444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39" t="17779" r="40168" b="26686"/>
                    <a:stretch/>
                  </pic:blipFill>
                  <pic:spPr bwMode="auto">
                    <a:xfrm>
                      <a:off x="0" y="0"/>
                      <a:ext cx="4320000" cy="2944800"/>
                    </a:xfrm>
                    <a:prstGeom prst="rect">
                      <a:avLst/>
                    </a:prstGeom>
                    <a:ln>
                      <a:noFill/>
                    </a:ln>
                    <a:extLst>
                      <a:ext uri="{53640926-AAD7-44D8-BBD7-CCE9431645EC}">
                        <a14:shadowObscured xmlns:a14="http://schemas.microsoft.com/office/drawing/2010/main"/>
                      </a:ext>
                    </a:extLst>
                  </pic:spPr>
                </pic:pic>
              </a:graphicData>
            </a:graphic>
          </wp:inline>
        </w:drawing>
      </w:r>
    </w:p>
    <w:p w14:paraId="21230F02" w14:textId="707762B5" w:rsidR="006E7B42" w:rsidRDefault="003F2C14" w:rsidP="003A4B07">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4-5</w:t>
      </w:r>
      <w:r w:rsidR="00AD10DA">
        <w:rPr>
          <w:rFonts w:ascii="Times New Roman" w:eastAsia="Times New Roman" w:hAnsi="Times New Roman" w:cs="Times New Roman"/>
          <w:color w:val="000000"/>
          <w:sz w:val="20"/>
          <w:szCs w:val="28"/>
          <w:lang w:eastAsia="ru-RU"/>
        </w:rPr>
        <w:t xml:space="preserve"> – </w:t>
      </w:r>
      <w:r w:rsidRPr="003F2C14">
        <w:rPr>
          <w:rFonts w:ascii="Times New Roman" w:eastAsia="Times New Roman" w:hAnsi="Times New Roman" w:cs="Times New Roman"/>
          <w:color w:val="000000"/>
          <w:sz w:val="20"/>
          <w:szCs w:val="28"/>
          <w:lang w:eastAsia="ru-RU"/>
        </w:rPr>
        <w:t>Масштабирование данных на основе Z-оценки</w:t>
      </w:r>
    </w:p>
    <w:p w14:paraId="1D57A6E9" w14:textId="00BFFB6E" w:rsidR="003A4B07" w:rsidRDefault="003F2C14"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5BBE8D8B" wp14:editId="7D801B5B">
            <wp:extent cx="4320000" cy="5598000"/>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75" t="14253" r="60075" b="14196"/>
                    <a:stretch/>
                  </pic:blipFill>
                  <pic:spPr bwMode="auto">
                    <a:xfrm>
                      <a:off x="0" y="0"/>
                      <a:ext cx="4320000" cy="5598000"/>
                    </a:xfrm>
                    <a:prstGeom prst="rect">
                      <a:avLst/>
                    </a:prstGeom>
                    <a:ln>
                      <a:noFill/>
                    </a:ln>
                    <a:extLst>
                      <a:ext uri="{53640926-AAD7-44D8-BBD7-CCE9431645EC}">
                        <a14:shadowObscured xmlns:a14="http://schemas.microsoft.com/office/drawing/2010/main"/>
                      </a:ext>
                    </a:extLst>
                  </pic:spPr>
                </pic:pic>
              </a:graphicData>
            </a:graphic>
          </wp:inline>
        </w:drawing>
      </w:r>
    </w:p>
    <w:p w14:paraId="5FFF3468" w14:textId="1F7227EE"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6</w:t>
      </w:r>
      <w:r>
        <w:rPr>
          <w:rFonts w:ascii="Times New Roman" w:eastAsia="Times New Roman" w:hAnsi="Times New Roman" w:cs="Times New Roman"/>
          <w:color w:val="000000"/>
          <w:sz w:val="20"/>
          <w:szCs w:val="28"/>
          <w:lang w:eastAsia="ru-RU"/>
        </w:rPr>
        <w:t xml:space="preserve"> – </w:t>
      </w:r>
      <w:r w:rsidRPr="003831AA">
        <w:rPr>
          <w:rFonts w:ascii="Times New Roman" w:eastAsia="Times New Roman" w:hAnsi="Times New Roman" w:cs="Times New Roman"/>
          <w:color w:val="000000"/>
          <w:sz w:val="20"/>
          <w:szCs w:val="28"/>
          <w:lang w:eastAsia="ru-RU"/>
        </w:rPr>
        <w:t>Масштабирование "Mean Normalisation"</w:t>
      </w:r>
    </w:p>
    <w:p w14:paraId="601D52D2" w14:textId="77777777"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p>
    <w:p w14:paraId="73CEECCD" w14:textId="5C8A5139"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0C639BD6" wp14:editId="36A66526">
            <wp:extent cx="4320000" cy="4978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29" t="15679" r="49813" b="5554"/>
                    <a:stretch/>
                  </pic:blipFill>
                  <pic:spPr bwMode="auto">
                    <a:xfrm>
                      <a:off x="0" y="0"/>
                      <a:ext cx="4320000" cy="4978800"/>
                    </a:xfrm>
                    <a:prstGeom prst="rect">
                      <a:avLst/>
                    </a:prstGeom>
                    <a:ln>
                      <a:noFill/>
                    </a:ln>
                    <a:extLst>
                      <a:ext uri="{53640926-AAD7-44D8-BBD7-CCE9431645EC}">
                        <a14:shadowObscured xmlns:a14="http://schemas.microsoft.com/office/drawing/2010/main"/>
                      </a:ext>
                    </a:extLst>
                  </pic:spPr>
                </pic:pic>
              </a:graphicData>
            </a:graphic>
          </wp:inline>
        </w:drawing>
      </w:r>
    </w:p>
    <w:p w14:paraId="471DC633" w14:textId="76EB0CAD"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7</w:t>
      </w:r>
      <w:r>
        <w:rPr>
          <w:rFonts w:ascii="Times New Roman" w:eastAsia="Times New Roman" w:hAnsi="Times New Roman" w:cs="Times New Roman"/>
          <w:color w:val="000000"/>
          <w:sz w:val="20"/>
          <w:szCs w:val="28"/>
          <w:lang w:eastAsia="ru-RU"/>
        </w:rPr>
        <w:t xml:space="preserve"> – </w:t>
      </w:r>
      <w:r w:rsidRPr="003831AA">
        <w:rPr>
          <w:rFonts w:ascii="Times New Roman" w:eastAsia="Times New Roman" w:hAnsi="Times New Roman" w:cs="Times New Roman"/>
          <w:color w:val="000000"/>
          <w:sz w:val="20"/>
          <w:szCs w:val="28"/>
          <w:lang w:eastAsia="ru-RU"/>
        </w:rPr>
        <w:t>Масштабирование по медиане</w:t>
      </w:r>
    </w:p>
    <w:p w14:paraId="415AD092" w14:textId="0C990259"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052E40E4" wp14:editId="0086ADF3">
            <wp:extent cx="4320000" cy="5522400"/>
            <wp:effectExtent l="0" t="0" r="444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08" t="16533" r="53577" b="8210"/>
                    <a:stretch/>
                  </pic:blipFill>
                  <pic:spPr bwMode="auto">
                    <a:xfrm>
                      <a:off x="0" y="0"/>
                      <a:ext cx="4320000" cy="5522400"/>
                    </a:xfrm>
                    <a:prstGeom prst="rect">
                      <a:avLst/>
                    </a:prstGeom>
                    <a:ln>
                      <a:noFill/>
                    </a:ln>
                    <a:extLst>
                      <a:ext uri="{53640926-AAD7-44D8-BBD7-CCE9431645EC}">
                        <a14:shadowObscured xmlns:a14="http://schemas.microsoft.com/office/drawing/2010/main"/>
                      </a:ext>
                    </a:extLst>
                  </pic:spPr>
                </pic:pic>
              </a:graphicData>
            </a:graphic>
          </wp:inline>
        </w:drawing>
      </w:r>
    </w:p>
    <w:p w14:paraId="64FBBF76" w14:textId="38EB31CA"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drawing>
          <wp:inline distT="0" distB="0" distL="0" distR="0" wp14:anchorId="4F2EE540" wp14:editId="106DE115">
            <wp:extent cx="4320000" cy="30744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56" t="17539" r="28967" b="7452"/>
                    <a:stretch/>
                  </pic:blipFill>
                  <pic:spPr bwMode="auto">
                    <a:xfrm>
                      <a:off x="0" y="0"/>
                      <a:ext cx="4320000" cy="3074400"/>
                    </a:xfrm>
                    <a:prstGeom prst="rect">
                      <a:avLst/>
                    </a:prstGeom>
                    <a:ln>
                      <a:noFill/>
                    </a:ln>
                    <a:extLst>
                      <a:ext uri="{53640926-AAD7-44D8-BBD7-CCE9431645EC}">
                        <a14:shadowObscured xmlns:a14="http://schemas.microsoft.com/office/drawing/2010/main"/>
                      </a:ext>
                    </a:extLst>
                  </pic:spPr>
                </pic:pic>
              </a:graphicData>
            </a:graphic>
          </wp:inline>
        </w:drawing>
      </w:r>
    </w:p>
    <w:p w14:paraId="31E1D49F" w14:textId="7C38C298"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8-9</w:t>
      </w:r>
      <w:r>
        <w:rPr>
          <w:rFonts w:ascii="Times New Roman" w:eastAsia="Times New Roman" w:hAnsi="Times New Roman" w:cs="Times New Roman"/>
          <w:color w:val="000000"/>
          <w:sz w:val="20"/>
          <w:szCs w:val="28"/>
          <w:lang w:eastAsia="ru-RU"/>
        </w:rPr>
        <w:t xml:space="preserve"> – </w:t>
      </w:r>
      <w:r w:rsidRPr="003831AA">
        <w:rPr>
          <w:rFonts w:ascii="Times New Roman" w:eastAsia="Times New Roman" w:hAnsi="Times New Roman" w:cs="Times New Roman"/>
          <w:color w:val="000000"/>
          <w:sz w:val="20"/>
          <w:szCs w:val="28"/>
          <w:lang w:eastAsia="ru-RU"/>
        </w:rPr>
        <w:t>Обнаруж</w:t>
      </w:r>
      <w:r>
        <w:rPr>
          <w:rFonts w:ascii="Times New Roman" w:eastAsia="Times New Roman" w:hAnsi="Times New Roman" w:cs="Times New Roman"/>
          <w:color w:val="000000"/>
          <w:sz w:val="20"/>
          <w:szCs w:val="28"/>
          <w:lang w:eastAsia="ru-RU"/>
        </w:rPr>
        <w:t>ение выбросов в двух параметрах</w:t>
      </w:r>
    </w:p>
    <w:p w14:paraId="61C08688" w14:textId="7929D7C7"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4A944F84" wp14:editId="6AAC8B13">
            <wp:extent cx="4320000" cy="315000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04" t="16533" r="30252" b="8210"/>
                    <a:stretch/>
                  </pic:blipFill>
                  <pic:spPr bwMode="auto">
                    <a:xfrm>
                      <a:off x="0" y="0"/>
                      <a:ext cx="4320000" cy="3150000"/>
                    </a:xfrm>
                    <a:prstGeom prst="rect">
                      <a:avLst/>
                    </a:prstGeom>
                    <a:ln>
                      <a:noFill/>
                    </a:ln>
                    <a:extLst>
                      <a:ext uri="{53640926-AAD7-44D8-BBD7-CCE9431645EC}">
                        <a14:shadowObscured xmlns:a14="http://schemas.microsoft.com/office/drawing/2010/main"/>
                      </a:ext>
                    </a:extLst>
                  </pic:spPr>
                </pic:pic>
              </a:graphicData>
            </a:graphic>
          </wp:inline>
        </w:drawing>
      </w:r>
    </w:p>
    <w:p w14:paraId="5547E614" w14:textId="0E3024E3"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drawing>
          <wp:inline distT="0" distB="0" distL="0" distR="0" wp14:anchorId="19EAA0F9" wp14:editId="61B3994D">
            <wp:extent cx="4320000" cy="4032000"/>
            <wp:effectExtent l="0" t="0" r="444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889" t="15679" r="47453" b="11915"/>
                    <a:stretch/>
                  </pic:blipFill>
                  <pic:spPr bwMode="auto">
                    <a:xfrm>
                      <a:off x="0" y="0"/>
                      <a:ext cx="4320000" cy="4032000"/>
                    </a:xfrm>
                    <a:prstGeom prst="rect">
                      <a:avLst/>
                    </a:prstGeom>
                    <a:ln>
                      <a:noFill/>
                    </a:ln>
                    <a:extLst>
                      <a:ext uri="{53640926-AAD7-44D8-BBD7-CCE9431645EC}">
                        <a14:shadowObscured xmlns:a14="http://schemas.microsoft.com/office/drawing/2010/main"/>
                      </a:ext>
                    </a:extLst>
                  </pic:spPr>
                </pic:pic>
              </a:graphicData>
            </a:graphic>
          </wp:inline>
        </w:drawing>
      </w:r>
    </w:p>
    <w:p w14:paraId="5F4D6841" w14:textId="1C54D04F"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10-11</w:t>
      </w:r>
      <w:r>
        <w:rPr>
          <w:rFonts w:ascii="Times New Roman" w:eastAsia="Times New Roman" w:hAnsi="Times New Roman" w:cs="Times New Roman"/>
          <w:color w:val="000000"/>
          <w:sz w:val="20"/>
          <w:szCs w:val="28"/>
          <w:lang w:eastAsia="ru-RU"/>
        </w:rPr>
        <w:t xml:space="preserve"> – </w:t>
      </w:r>
      <w:r w:rsidRPr="003831AA">
        <w:rPr>
          <w:rFonts w:ascii="Times New Roman" w:eastAsia="Times New Roman" w:hAnsi="Times New Roman" w:cs="Times New Roman"/>
          <w:color w:val="000000"/>
          <w:sz w:val="20"/>
          <w:szCs w:val="28"/>
          <w:lang w:eastAsia="ru-RU"/>
        </w:rPr>
        <w:t>Обработка выбросов</w:t>
      </w:r>
    </w:p>
    <w:p w14:paraId="6803BE74" w14:textId="0D53AD83"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6B9E9BFD" wp14:editId="5E58D76E">
            <wp:extent cx="4320000" cy="438840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01" t="19383" r="57509" b="27880"/>
                    <a:stretch/>
                  </pic:blipFill>
                  <pic:spPr bwMode="auto">
                    <a:xfrm>
                      <a:off x="0" y="0"/>
                      <a:ext cx="4320000" cy="4388400"/>
                    </a:xfrm>
                    <a:prstGeom prst="rect">
                      <a:avLst/>
                    </a:prstGeom>
                    <a:ln>
                      <a:noFill/>
                    </a:ln>
                    <a:extLst>
                      <a:ext uri="{53640926-AAD7-44D8-BBD7-CCE9431645EC}">
                        <a14:shadowObscured xmlns:a14="http://schemas.microsoft.com/office/drawing/2010/main"/>
                      </a:ext>
                    </a:extLst>
                  </pic:spPr>
                </pic:pic>
              </a:graphicData>
            </a:graphic>
          </wp:inline>
        </w:drawing>
      </w:r>
    </w:p>
    <w:p w14:paraId="5E342107" w14:textId="0F8F7BDC" w:rsidR="003831AA" w:rsidRDefault="003831AA" w:rsidP="003A4B07">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57A907EB" wp14:editId="5DBBFAC0">
            <wp:extent cx="4320000" cy="64620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09" t="25086" r="60876" b="6259"/>
                    <a:stretch/>
                  </pic:blipFill>
                  <pic:spPr bwMode="auto">
                    <a:xfrm>
                      <a:off x="0" y="0"/>
                      <a:ext cx="4320000" cy="6462000"/>
                    </a:xfrm>
                    <a:prstGeom prst="rect">
                      <a:avLst/>
                    </a:prstGeom>
                    <a:ln>
                      <a:noFill/>
                    </a:ln>
                    <a:extLst>
                      <a:ext uri="{53640926-AAD7-44D8-BBD7-CCE9431645EC}">
                        <a14:shadowObscured xmlns:a14="http://schemas.microsoft.com/office/drawing/2010/main"/>
                      </a:ext>
                    </a:extLst>
                  </pic:spPr>
                </pic:pic>
              </a:graphicData>
            </a:graphic>
          </wp:inline>
        </w:drawing>
      </w:r>
    </w:p>
    <w:p w14:paraId="0E8F4DD0" w14:textId="2A45BA5C"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12-13</w:t>
      </w:r>
      <w:r>
        <w:rPr>
          <w:rFonts w:ascii="Times New Roman" w:eastAsia="Times New Roman" w:hAnsi="Times New Roman" w:cs="Times New Roman"/>
          <w:color w:val="000000"/>
          <w:sz w:val="20"/>
          <w:szCs w:val="28"/>
          <w:lang w:eastAsia="ru-RU"/>
        </w:rPr>
        <w:t xml:space="preserve"> – </w:t>
      </w:r>
      <w:r>
        <w:rPr>
          <w:rFonts w:ascii="Times New Roman" w:eastAsia="Times New Roman" w:hAnsi="Times New Roman" w:cs="Times New Roman"/>
          <w:color w:val="000000"/>
          <w:sz w:val="20"/>
          <w:szCs w:val="28"/>
          <w:lang w:eastAsia="ru-RU"/>
        </w:rPr>
        <w:t>Методы фильтрации</w:t>
      </w:r>
    </w:p>
    <w:p w14:paraId="500B1FFB" w14:textId="590F79CB"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noProof/>
          <w:lang w:eastAsia="ru-RU"/>
        </w:rPr>
        <w:drawing>
          <wp:inline distT="0" distB="0" distL="0" distR="0" wp14:anchorId="4A814773" wp14:editId="046C98C9">
            <wp:extent cx="4320000" cy="1821600"/>
            <wp:effectExtent l="0" t="0" r="444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43" t="29647" r="58151" b="48974"/>
                    <a:stretch/>
                  </pic:blipFill>
                  <pic:spPr bwMode="auto">
                    <a:xfrm>
                      <a:off x="0" y="0"/>
                      <a:ext cx="4320000" cy="1821600"/>
                    </a:xfrm>
                    <a:prstGeom prst="rect">
                      <a:avLst/>
                    </a:prstGeom>
                    <a:ln>
                      <a:noFill/>
                    </a:ln>
                    <a:extLst>
                      <a:ext uri="{53640926-AAD7-44D8-BBD7-CCE9431645EC}">
                        <a14:shadowObscured xmlns:a14="http://schemas.microsoft.com/office/drawing/2010/main"/>
                      </a:ext>
                    </a:extLst>
                  </pic:spPr>
                </pic:pic>
              </a:graphicData>
            </a:graphic>
          </wp:inline>
        </w:drawing>
      </w:r>
    </w:p>
    <w:p w14:paraId="2CB307C0" w14:textId="7982A714" w:rsidR="003831AA" w:rsidRDefault="003831AA"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14</w:t>
      </w:r>
      <w:r>
        <w:rPr>
          <w:rFonts w:ascii="Times New Roman" w:eastAsia="Times New Roman" w:hAnsi="Times New Roman" w:cs="Times New Roman"/>
          <w:color w:val="000000"/>
          <w:sz w:val="20"/>
          <w:szCs w:val="28"/>
          <w:lang w:eastAsia="ru-RU"/>
        </w:rPr>
        <w:t xml:space="preserve"> – </w:t>
      </w:r>
      <w:r w:rsidR="00F146CC" w:rsidRPr="00F146CC">
        <w:rPr>
          <w:rFonts w:ascii="Times New Roman" w:eastAsia="Times New Roman" w:hAnsi="Times New Roman" w:cs="Times New Roman"/>
          <w:color w:val="000000"/>
          <w:sz w:val="20"/>
          <w:szCs w:val="28"/>
          <w:lang w:eastAsia="ru-RU"/>
        </w:rPr>
        <w:t>Методы обертывания</w:t>
      </w:r>
    </w:p>
    <w:p w14:paraId="2450B615" w14:textId="76B77624" w:rsidR="00F146CC" w:rsidRDefault="00F146CC" w:rsidP="003831AA">
      <w:pPr>
        <w:spacing w:after="0" w:line="360" w:lineRule="auto"/>
        <w:jc w:val="center"/>
        <w:rPr>
          <w:rFonts w:ascii="Times New Roman" w:eastAsia="Times New Roman" w:hAnsi="Times New Roman" w:cs="Times New Roman"/>
          <w:color w:val="000000"/>
          <w:sz w:val="20"/>
          <w:szCs w:val="28"/>
          <w:lang w:eastAsia="ru-RU"/>
        </w:rPr>
      </w:pPr>
      <w:r>
        <w:rPr>
          <w:noProof/>
          <w:lang w:eastAsia="ru-RU"/>
        </w:rPr>
        <w:lastRenderedPageBreak/>
        <w:drawing>
          <wp:inline distT="0" distB="0" distL="0" distR="0" wp14:anchorId="773C3E55" wp14:editId="57B3BC14">
            <wp:extent cx="4320000" cy="6930000"/>
            <wp:effectExtent l="0" t="0" r="444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63" t="16103" r="66095" b="12771"/>
                    <a:stretch/>
                  </pic:blipFill>
                  <pic:spPr bwMode="auto">
                    <a:xfrm>
                      <a:off x="0" y="0"/>
                      <a:ext cx="4320000" cy="6930000"/>
                    </a:xfrm>
                    <a:prstGeom prst="rect">
                      <a:avLst/>
                    </a:prstGeom>
                    <a:ln>
                      <a:noFill/>
                    </a:ln>
                    <a:extLst>
                      <a:ext uri="{53640926-AAD7-44D8-BBD7-CCE9431645EC}">
                        <a14:shadowObscured xmlns:a14="http://schemas.microsoft.com/office/drawing/2010/main"/>
                      </a:ext>
                    </a:extLst>
                  </pic:spPr>
                </pic:pic>
              </a:graphicData>
            </a:graphic>
          </wp:inline>
        </w:drawing>
      </w:r>
    </w:p>
    <w:p w14:paraId="41C042D4" w14:textId="41128F85" w:rsidR="003831AA" w:rsidRDefault="00F146CC" w:rsidP="003831AA">
      <w:pPr>
        <w:spacing w:after="0" w:line="360" w:lineRule="auto"/>
        <w:jc w:val="center"/>
        <w:rPr>
          <w:rFonts w:ascii="Times New Roman" w:eastAsia="Times New Roman" w:hAnsi="Times New Roman" w:cs="Times New Roman"/>
          <w:color w:val="000000"/>
          <w:sz w:val="20"/>
          <w:szCs w:val="28"/>
          <w:lang w:eastAsia="ru-RU"/>
        </w:rPr>
      </w:pPr>
      <w:r>
        <w:rPr>
          <w:rFonts w:ascii="Times New Roman" w:eastAsia="Times New Roman" w:hAnsi="Times New Roman" w:cs="Times New Roman"/>
          <w:color w:val="000000"/>
          <w:sz w:val="20"/>
          <w:szCs w:val="28"/>
          <w:lang w:eastAsia="ru-RU"/>
        </w:rPr>
        <w:t>Рисунок 15</w:t>
      </w:r>
      <w:r>
        <w:rPr>
          <w:rFonts w:ascii="Times New Roman" w:eastAsia="Times New Roman" w:hAnsi="Times New Roman" w:cs="Times New Roman"/>
          <w:color w:val="000000"/>
          <w:sz w:val="20"/>
          <w:szCs w:val="28"/>
          <w:lang w:eastAsia="ru-RU"/>
        </w:rPr>
        <w:t xml:space="preserve"> – </w:t>
      </w:r>
      <w:r w:rsidRPr="00F146CC">
        <w:rPr>
          <w:rFonts w:ascii="Times New Roman" w:eastAsia="Times New Roman" w:hAnsi="Times New Roman" w:cs="Times New Roman"/>
          <w:color w:val="000000"/>
          <w:sz w:val="20"/>
          <w:szCs w:val="28"/>
          <w:lang w:eastAsia="ru-RU"/>
        </w:rPr>
        <w:t>Методы вложений</w:t>
      </w:r>
    </w:p>
    <w:p w14:paraId="6FFAE12B" w14:textId="069D2589" w:rsidR="00F146CC" w:rsidRDefault="00F146CC" w:rsidP="003831AA">
      <w:pPr>
        <w:spacing w:after="0" w:line="360" w:lineRule="auto"/>
        <w:jc w:val="center"/>
        <w:rPr>
          <w:rFonts w:ascii="Times New Roman" w:eastAsia="Times New Roman" w:hAnsi="Times New Roman" w:cs="Times New Roman"/>
          <w:color w:val="000000"/>
          <w:sz w:val="20"/>
          <w:szCs w:val="28"/>
          <w:lang w:eastAsia="ru-RU"/>
        </w:rPr>
      </w:pPr>
    </w:p>
    <w:p w14:paraId="150C8E79" w14:textId="1DC26C69" w:rsidR="00F146CC" w:rsidRPr="003A4B07" w:rsidRDefault="00F146CC" w:rsidP="003831AA">
      <w:pPr>
        <w:spacing w:after="0" w:line="360" w:lineRule="auto"/>
        <w:jc w:val="center"/>
        <w:rPr>
          <w:rFonts w:ascii="Times New Roman" w:eastAsia="Times New Roman" w:hAnsi="Times New Roman" w:cs="Times New Roman"/>
          <w:color w:val="000000"/>
          <w:sz w:val="20"/>
          <w:szCs w:val="28"/>
          <w:lang w:eastAsia="ru-RU"/>
        </w:rPr>
      </w:pPr>
      <w:bookmarkStart w:id="0" w:name="_GoBack"/>
      <w:bookmarkEnd w:id="0"/>
    </w:p>
    <w:p w14:paraId="467E53BB" w14:textId="22FEB99A" w:rsidR="00A37B52" w:rsidRPr="00F02610" w:rsidRDefault="00B92A00" w:rsidP="00706E2D">
      <w:pPr>
        <w:spacing w:after="0" w:line="360" w:lineRule="auto"/>
        <w:jc w:val="center"/>
        <w:rPr>
          <w:rFonts w:ascii="Times New Roman" w:eastAsia="Times New Roman" w:hAnsi="Times New Roman" w:cs="Times New Roman"/>
          <w:b/>
          <w:color w:val="000000"/>
          <w:sz w:val="32"/>
          <w:szCs w:val="28"/>
          <w:lang w:eastAsia="ru-RU"/>
        </w:rPr>
      </w:pPr>
      <w:r>
        <w:rPr>
          <w:rFonts w:ascii="Times New Roman" w:eastAsia="Times New Roman" w:hAnsi="Times New Roman" w:cs="Times New Roman"/>
          <w:b/>
          <w:color w:val="000000"/>
          <w:sz w:val="32"/>
          <w:szCs w:val="28"/>
          <w:lang w:eastAsia="ru-RU"/>
        </w:rPr>
        <w:t>Вывод</w:t>
      </w:r>
    </w:p>
    <w:p w14:paraId="50AC0DF5" w14:textId="4D320E26" w:rsidR="00F02610" w:rsidRPr="00E914D4" w:rsidRDefault="00F02610" w:rsidP="00830BC6">
      <w:pPr>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Таким образом, удалось </w:t>
      </w:r>
      <w:r w:rsidR="00E914D4">
        <w:rPr>
          <w:rFonts w:ascii="Times New Roman" w:eastAsia="Times New Roman" w:hAnsi="Times New Roman" w:cs="Times New Roman"/>
          <w:color w:val="000000"/>
          <w:sz w:val="28"/>
          <w:szCs w:val="28"/>
          <w:lang w:eastAsia="ru-RU"/>
        </w:rPr>
        <w:t xml:space="preserve">изучить </w:t>
      </w:r>
      <w:r w:rsidR="006E7B42">
        <w:rPr>
          <w:rFonts w:ascii="Times New Roman" w:eastAsia="Times New Roman" w:hAnsi="Times New Roman" w:cs="Times New Roman"/>
          <w:color w:val="000000"/>
          <w:sz w:val="28"/>
          <w:szCs w:val="28"/>
          <w:lang w:eastAsia="ru-RU"/>
        </w:rPr>
        <w:t>продвинутые способы</w:t>
      </w:r>
      <w:r w:rsidR="006E7B42" w:rsidRPr="006E7B42">
        <w:rPr>
          <w:rFonts w:ascii="Times New Roman" w:eastAsia="Times New Roman" w:hAnsi="Times New Roman" w:cs="Times New Roman"/>
          <w:color w:val="000000"/>
          <w:sz w:val="28"/>
          <w:szCs w:val="28"/>
          <w:lang w:eastAsia="ru-RU"/>
        </w:rPr>
        <w:t xml:space="preserve"> предварительной обработки данных для дальнейшего формирования моделей.</w:t>
      </w:r>
    </w:p>
    <w:sectPr w:rsidR="00F02610" w:rsidRPr="00E914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B63E5"/>
    <w:multiLevelType w:val="hybridMultilevel"/>
    <w:tmpl w:val="13CE2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5A5EEF"/>
    <w:multiLevelType w:val="hybridMultilevel"/>
    <w:tmpl w:val="7ECA7B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7D2239"/>
    <w:multiLevelType w:val="hybridMultilevel"/>
    <w:tmpl w:val="3C76F6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F246C7"/>
    <w:multiLevelType w:val="hybridMultilevel"/>
    <w:tmpl w:val="143CC2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936407"/>
    <w:multiLevelType w:val="hybridMultilevel"/>
    <w:tmpl w:val="3E9C519E"/>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1C026EC"/>
    <w:multiLevelType w:val="hybridMultilevel"/>
    <w:tmpl w:val="AD004A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196C99"/>
    <w:multiLevelType w:val="hybridMultilevel"/>
    <w:tmpl w:val="D2A48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006A08"/>
    <w:multiLevelType w:val="hybridMultilevel"/>
    <w:tmpl w:val="E9F296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21167E"/>
    <w:multiLevelType w:val="multilevel"/>
    <w:tmpl w:val="4E8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22E62"/>
    <w:multiLevelType w:val="multilevel"/>
    <w:tmpl w:val="3FA0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678A9"/>
    <w:multiLevelType w:val="hybridMultilevel"/>
    <w:tmpl w:val="742084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1E75FF"/>
    <w:multiLevelType w:val="hybridMultilevel"/>
    <w:tmpl w:val="3522E2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E25A06"/>
    <w:multiLevelType w:val="hybridMultilevel"/>
    <w:tmpl w:val="BECC2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312A0D"/>
    <w:multiLevelType w:val="hybridMultilevel"/>
    <w:tmpl w:val="02560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0A02E6"/>
    <w:multiLevelType w:val="hybridMultilevel"/>
    <w:tmpl w:val="C1CE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A92866"/>
    <w:multiLevelType w:val="multilevel"/>
    <w:tmpl w:val="03204F9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E062DC"/>
    <w:multiLevelType w:val="hybridMultilevel"/>
    <w:tmpl w:val="AF8AD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7B10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997184"/>
    <w:multiLevelType w:val="hybridMultilevel"/>
    <w:tmpl w:val="A7BC5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22B46F2"/>
    <w:multiLevelType w:val="hybridMultilevel"/>
    <w:tmpl w:val="D3E48E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2C1139C"/>
    <w:multiLevelType w:val="hybridMultilevel"/>
    <w:tmpl w:val="E5F80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736F43AC"/>
    <w:multiLevelType w:val="hybridMultilevel"/>
    <w:tmpl w:val="AE6854B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1"/>
  </w:num>
  <w:num w:numId="5">
    <w:abstractNumId w:val="6"/>
  </w:num>
  <w:num w:numId="6">
    <w:abstractNumId w:val="14"/>
  </w:num>
  <w:num w:numId="7">
    <w:abstractNumId w:val="13"/>
  </w:num>
  <w:num w:numId="8">
    <w:abstractNumId w:val="19"/>
  </w:num>
  <w:num w:numId="9">
    <w:abstractNumId w:val="2"/>
  </w:num>
  <w:num w:numId="10">
    <w:abstractNumId w:val="5"/>
  </w:num>
  <w:num w:numId="11">
    <w:abstractNumId w:val="7"/>
  </w:num>
  <w:num w:numId="12">
    <w:abstractNumId w:val="10"/>
  </w:num>
  <w:num w:numId="13">
    <w:abstractNumId w:val="18"/>
  </w:num>
  <w:num w:numId="14">
    <w:abstractNumId w:val="16"/>
  </w:num>
  <w:num w:numId="15">
    <w:abstractNumId w:val="17"/>
  </w:num>
  <w:num w:numId="16">
    <w:abstractNumId w:val="15"/>
  </w:num>
  <w:num w:numId="17">
    <w:abstractNumId w:val="21"/>
  </w:num>
  <w:num w:numId="18">
    <w:abstractNumId w:val="12"/>
  </w:num>
  <w:num w:numId="19">
    <w:abstractNumId w:val="11"/>
  </w:num>
  <w:num w:numId="20">
    <w:abstractNumId w:val="0"/>
  </w:num>
  <w:num w:numId="21">
    <w:abstractNumId w:val="2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065"/>
    <w:rsid w:val="000042C9"/>
    <w:rsid w:val="00011CD5"/>
    <w:rsid w:val="0002290E"/>
    <w:rsid w:val="00030213"/>
    <w:rsid w:val="00041E54"/>
    <w:rsid w:val="00066BAA"/>
    <w:rsid w:val="000725CE"/>
    <w:rsid w:val="00072B74"/>
    <w:rsid w:val="00074DA2"/>
    <w:rsid w:val="00077423"/>
    <w:rsid w:val="000942C0"/>
    <w:rsid w:val="000D2E4F"/>
    <w:rsid w:val="000D4A3C"/>
    <w:rsid w:val="000F0987"/>
    <w:rsid w:val="000F54AF"/>
    <w:rsid w:val="00135CD2"/>
    <w:rsid w:val="00137661"/>
    <w:rsid w:val="0015087F"/>
    <w:rsid w:val="00155C81"/>
    <w:rsid w:val="00162C43"/>
    <w:rsid w:val="00182F3E"/>
    <w:rsid w:val="001833B6"/>
    <w:rsid w:val="001966B3"/>
    <w:rsid w:val="001D41DF"/>
    <w:rsid w:val="00216F3C"/>
    <w:rsid w:val="00230B04"/>
    <w:rsid w:val="002631CE"/>
    <w:rsid w:val="0028162A"/>
    <w:rsid w:val="00290B20"/>
    <w:rsid w:val="002B3BD8"/>
    <w:rsid w:val="002E50A3"/>
    <w:rsid w:val="002F6E99"/>
    <w:rsid w:val="003024F7"/>
    <w:rsid w:val="00366507"/>
    <w:rsid w:val="003831AA"/>
    <w:rsid w:val="003A4B07"/>
    <w:rsid w:val="003E496A"/>
    <w:rsid w:val="003F07B7"/>
    <w:rsid w:val="003F2C14"/>
    <w:rsid w:val="00404896"/>
    <w:rsid w:val="00420B21"/>
    <w:rsid w:val="00427C29"/>
    <w:rsid w:val="00431283"/>
    <w:rsid w:val="00476C58"/>
    <w:rsid w:val="00477FBF"/>
    <w:rsid w:val="004A317E"/>
    <w:rsid w:val="004E127D"/>
    <w:rsid w:val="004F368E"/>
    <w:rsid w:val="00505F51"/>
    <w:rsid w:val="005076CF"/>
    <w:rsid w:val="00514F09"/>
    <w:rsid w:val="00535583"/>
    <w:rsid w:val="00535892"/>
    <w:rsid w:val="00591D96"/>
    <w:rsid w:val="005A69A8"/>
    <w:rsid w:val="005C73B6"/>
    <w:rsid w:val="005E4669"/>
    <w:rsid w:val="005F3E3B"/>
    <w:rsid w:val="005F4D2C"/>
    <w:rsid w:val="00611354"/>
    <w:rsid w:val="0065430D"/>
    <w:rsid w:val="006551CD"/>
    <w:rsid w:val="00663C77"/>
    <w:rsid w:val="006A1D79"/>
    <w:rsid w:val="006E2F20"/>
    <w:rsid w:val="006E7B42"/>
    <w:rsid w:val="00706E2D"/>
    <w:rsid w:val="0071084E"/>
    <w:rsid w:val="007B3B53"/>
    <w:rsid w:val="007C7CAB"/>
    <w:rsid w:val="00805502"/>
    <w:rsid w:val="00820D27"/>
    <w:rsid w:val="008254AC"/>
    <w:rsid w:val="00830BC6"/>
    <w:rsid w:val="0084276F"/>
    <w:rsid w:val="00846680"/>
    <w:rsid w:val="0084716C"/>
    <w:rsid w:val="008710EC"/>
    <w:rsid w:val="008713AD"/>
    <w:rsid w:val="0087206C"/>
    <w:rsid w:val="008921FB"/>
    <w:rsid w:val="00897846"/>
    <w:rsid w:val="008D7836"/>
    <w:rsid w:val="0090171B"/>
    <w:rsid w:val="0093525E"/>
    <w:rsid w:val="009C1DB8"/>
    <w:rsid w:val="009C54BE"/>
    <w:rsid w:val="009D4C0C"/>
    <w:rsid w:val="009F654C"/>
    <w:rsid w:val="00A105F4"/>
    <w:rsid w:val="00A148B2"/>
    <w:rsid w:val="00A161B2"/>
    <w:rsid w:val="00A17350"/>
    <w:rsid w:val="00A37B52"/>
    <w:rsid w:val="00A6075C"/>
    <w:rsid w:val="00A7584C"/>
    <w:rsid w:val="00A947F4"/>
    <w:rsid w:val="00AD10DA"/>
    <w:rsid w:val="00AE0862"/>
    <w:rsid w:val="00B51623"/>
    <w:rsid w:val="00B523C4"/>
    <w:rsid w:val="00B92A00"/>
    <w:rsid w:val="00BB6A68"/>
    <w:rsid w:val="00C00942"/>
    <w:rsid w:val="00C13065"/>
    <w:rsid w:val="00C33A65"/>
    <w:rsid w:val="00C3475A"/>
    <w:rsid w:val="00C44BA9"/>
    <w:rsid w:val="00C7328A"/>
    <w:rsid w:val="00C75A79"/>
    <w:rsid w:val="00C95F2E"/>
    <w:rsid w:val="00CD5F43"/>
    <w:rsid w:val="00D102C9"/>
    <w:rsid w:val="00D16EEB"/>
    <w:rsid w:val="00D23B39"/>
    <w:rsid w:val="00D23C3C"/>
    <w:rsid w:val="00D3476E"/>
    <w:rsid w:val="00D6768F"/>
    <w:rsid w:val="00D923B0"/>
    <w:rsid w:val="00DC4F7D"/>
    <w:rsid w:val="00E0100A"/>
    <w:rsid w:val="00E216D8"/>
    <w:rsid w:val="00E2559D"/>
    <w:rsid w:val="00E546BD"/>
    <w:rsid w:val="00E555D1"/>
    <w:rsid w:val="00E6349D"/>
    <w:rsid w:val="00E914D4"/>
    <w:rsid w:val="00EA02F1"/>
    <w:rsid w:val="00EB5AA1"/>
    <w:rsid w:val="00F02610"/>
    <w:rsid w:val="00F146CC"/>
    <w:rsid w:val="00F14D1F"/>
    <w:rsid w:val="00F92947"/>
    <w:rsid w:val="00FB4135"/>
    <w:rsid w:val="00FF1395"/>
    <w:rsid w:val="00FF5D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7789"/>
  <w15:chartTrackingRefBased/>
  <w15:docId w15:val="{A0D4606D-3A0E-4E6A-8A09-818DBFBE5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130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13065"/>
    <w:pPr>
      <w:ind w:left="720"/>
      <w:contextualSpacing/>
    </w:pPr>
  </w:style>
  <w:style w:type="table" w:styleId="a5">
    <w:name w:val="Table Grid"/>
    <w:basedOn w:val="a1"/>
    <w:uiPriority w:val="39"/>
    <w:rsid w:val="00E21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F026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70">
      <w:bodyDiv w:val="1"/>
      <w:marLeft w:val="0"/>
      <w:marRight w:val="0"/>
      <w:marTop w:val="0"/>
      <w:marBottom w:val="0"/>
      <w:divBdr>
        <w:top w:val="none" w:sz="0" w:space="0" w:color="auto"/>
        <w:left w:val="none" w:sz="0" w:space="0" w:color="auto"/>
        <w:bottom w:val="none" w:sz="0" w:space="0" w:color="auto"/>
        <w:right w:val="none" w:sz="0" w:space="0" w:color="auto"/>
      </w:divBdr>
    </w:div>
    <w:div w:id="252587904">
      <w:bodyDiv w:val="1"/>
      <w:marLeft w:val="0"/>
      <w:marRight w:val="0"/>
      <w:marTop w:val="0"/>
      <w:marBottom w:val="0"/>
      <w:divBdr>
        <w:top w:val="none" w:sz="0" w:space="0" w:color="auto"/>
        <w:left w:val="none" w:sz="0" w:space="0" w:color="auto"/>
        <w:bottom w:val="none" w:sz="0" w:space="0" w:color="auto"/>
        <w:right w:val="none" w:sz="0" w:space="0" w:color="auto"/>
      </w:divBdr>
    </w:div>
    <w:div w:id="265427030">
      <w:bodyDiv w:val="1"/>
      <w:marLeft w:val="0"/>
      <w:marRight w:val="0"/>
      <w:marTop w:val="0"/>
      <w:marBottom w:val="0"/>
      <w:divBdr>
        <w:top w:val="none" w:sz="0" w:space="0" w:color="auto"/>
        <w:left w:val="none" w:sz="0" w:space="0" w:color="auto"/>
        <w:bottom w:val="none" w:sz="0" w:space="0" w:color="auto"/>
        <w:right w:val="none" w:sz="0" w:space="0" w:color="auto"/>
      </w:divBdr>
    </w:div>
    <w:div w:id="969625704">
      <w:bodyDiv w:val="1"/>
      <w:marLeft w:val="0"/>
      <w:marRight w:val="0"/>
      <w:marTop w:val="0"/>
      <w:marBottom w:val="0"/>
      <w:divBdr>
        <w:top w:val="none" w:sz="0" w:space="0" w:color="auto"/>
        <w:left w:val="none" w:sz="0" w:space="0" w:color="auto"/>
        <w:bottom w:val="none" w:sz="0" w:space="0" w:color="auto"/>
        <w:right w:val="none" w:sz="0" w:space="0" w:color="auto"/>
      </w:divBdr>
      <w:divsChild>
        <w:div w:id="930091391">
          <w:marLeft w:val="0"/>
          <w:marRight w:val="0"/>
          <w:marTop w:val="0"/>
          <w:marBottom w:val="0"/>
          <w:divBdr>
            <w:top w:val="none" w:sz="0" w:space="0" w:color="auto"/>
            <w:left w:val="none" w:sz="0" w:space="0" w:color="auto"/>
            <w:bottom w:val="none" w:sz="0" w:space="0" w:color="auto"/>
            <w:right w:val="none" w:sz="0" w:space="0" w:color="auto"/>
          </w:divBdr>
          <w:divsChild>
            <w:div w:id="172842488">
              <w:marLeft w:val="0"/>
              <w:marRight w:val="0"/>
              <w:marTop w:val="0"/>
              <w:marBottom w:val="0"/>
              <w:divBdr>
                <w:top w:val="none" w:sz="0" w:space="0" w:color="auto"/>
                <w:left w:val="none" w:sz="0" w:space="0" w:color="auto"/>
                <w:bottom w:val="none" w:sz="0" w:space="0" w:color="auto"/>
                <w:right w:val="none" w:sz="0" w:space="0" w:color="auto"/>
              </w:divBdr>
            </w:div>
            <w:div w:id="224144610">
              <w:marLeft w:val="0"/>
              <w:marRight w:val="0"/>
              <w:marTop w:val="0"/>
              <w:marBottom w:val="0"/>
              <w:divBdr>
                <w:top w:val="none" w:sz="0" w:space="0" w:color="auto"/>
                <w:left w:val="none" w:sz="0" w:space="0" w:color="auto"/>
                <w:bottom w:val="none" w:sz="0" w:space="0" w:color="auto"/>
                <w:right w:val="none" w:sz="0" w:space="0" w:color="auto"/>
              </w:divBdr>
            </w:div>
            <w:div w:id="17850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0609">
      <w:bodyDiv w:val="1"/>
      <w:marLeft w:val="0"/>
      <w:marRight w:val="0"/>
      <w:marTop w:val="0"/>
      <w:marBottom w:val="0"/>
      <w:divBdr>
        <w:top w:val="none" w:sz="0" w:space="0" w:color="auto"/>
        <w:left w:val="none" w:sz="0" w:space="0" w:color="auto"/>
        <w:bottom w:val="none" w:sz="0" w:space="0" w:color="auto"/>
        <w:right w:val="none" w:sz="0" w:space="0" w:color="auto"/>
      </w:divBdr>
      <w:divsChild>
        <w:div w:id="1176963961">
          <w:marLeft w:val="0"/>
          <w:marRight w:val="0"/>
          <w:marTop w:val="0"/>
          <w:marBottom w:val="0"/>
          <w:divBdr>
            <w:top w:val="none" w:sz="0" w:space="0" w:color="auto"/>
            <w:left w:val="none" w:sz="0" w:space="0" w:color="auto"/>
            <w:bottom w:val="none" w:sz="0" w:space="0" w:color="auto"/>
            <w:right w:val="none" w:sz="0" w:space="0" w:color="auto"/>
          </w:divBdr>
          <w:divsChild>
            <w:div w:id="1379090790">
              <w:marLeft w:val="0"/>
              <w:marRight w:val="0"/>
              <w:marTop w:val="0"/>
              <w:marBottom w:val="0"/>
              <w:divBdr>
                <w:top w:val="none" w:sz="0" w:space="0" w:color="auto"/>
                <w:left w:val="none" w:sz="0" w:space="0" w:color="auto"/>
                <w:bottom w:val="none" w:sz="0" w:space="0" w:color="auto"/>
                <w:right w:val="none" w:sz="0" w:space="0" w:color="auto"/>
              </w:divBdr>
            </w:div>
            <w:div w:id="2016112179">
              <w:marLeft w:val="0"/>
              <w:marRight w:val="0"/>
              <w:marTop w:val="0"/>
              <w:marBottom w:val="0"/>
              <w:divBdr>
                <w:top w:val="none" w:sz="0" w:space="0" w:color="auto"/>
                <w:left w:val="none" w:sz="0" w:space="0" w:color="auto"/>
                <w:bottom w:val="none" w:sz="0" w:space="0" w:color="auto"/>
                <w:right w:val="none" w:sz="0" w:space="0" w:color="auto"/>
              </w:divBdr>
            </w:div>
            <w:div w:id="8230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7794">
      <w:bodyDiv w:val="1"/>
      <w:marLeft w:val="0"/>
      <w:marRight w:val="0"/>
      <w:marTop w:val="0"/>
      <w:marBottom w:val="0"/>
      <w:divBdr>
        <w:top w:val="none" w:sz="0" w:space="0" w:color="auto"/>
        <w:left w:val="none" w:sz="0" w:space="0" w:color="auto"/>
        <w:bottom w:val="none" w:sz="0" w:space="0" w:color="auto"/>
        <w:right w:val="none" w:sz="0" w:space="0" w:color="auto"/>
      </w:divBdr>
    </w:div>
    <w:div w:id="1453478457">
      <w:bodyDiv w:val="1"/>
      <w:marLeft w:val="0"/>
      <w:marRight w:val="0"/>
      <w:marTop w:val="0"/>
      <w:marBottom w:val="0"/>
      <w:divBdr>
        <w:top w:val="none" w:sz="0" w:space="0" w:color="auto"/>
        <w:left w:val="none" w:sz="0" w:space="0" w:color="auto"/>
        <w:bottom w:val="none" w:sz="0" w:space="0" w:color="auto"/>
        <w:right w:val="none" w:sz="0" w:space="0" w:color="auto"/>
      </w:divBdr>
    </w:div>
    <w:div w:id="1573924555">
      <w:bodyDiv w:val="1"/>
      <w:marLeft w:val="0"/>
      <w:marRight w:val="0"/>
      <w:marTop w:val="0"/>
      <w:marBottom w:val="0"/>
      <w:divBdr>
        <w:top w:val="none" w:sz="0" w:space="0" w:color="auto"/>
        <w:left w:val="none" w:sz="0" w:space="0" w:color="auto"/>
        <w:bottom w:val="none" w:sz="0" w:space="0" w:color="auto"/>
        <w:right w:val="none" w:sz="0" w:space="0" w:color="auto"/>
      </w:divBdr>
      <w:divsChild>
        <w:div w:id="747968369">
          <w:marLeft w:val="0"/>
          <w:marRight w:val="0"/>
          <w:marTop w:val="0"/>
          <w:marBottom w:val="0"/>
          <w:divBdr>
            <w:top w:val="none" w:sz="0" w:space="0" w:color="auto"/>
            <w:left w:val="none" w:sz="0" w:space="0" w:color="auto"/>
            <w:bottom w:val="none" w:sz="0" w:space="0" w:color="auto"/>
            <w:right w:val="none" w:sz="0" w:space="0" w:color="auto"/>
          </w:divBdr>
          <w:divsChild>
            <w:div w:id="699090388">
              <w:marLeft w:val="0"/>
              <w:marRight w:val="0"/>
              <w:marTop w:val="0"/>
              <w:marBottom w:val="0"/>
              <w:divBdr>
                <w:top w:val="none" w:sz="0" w:space="0" w:color="auto"/>
                <w:left w:val="none" w:sz="0" w:space="0" w:color="auto"/>
                <w:bottom w:val="none" w:sz="0" w:space="0" w:color="auto"/>
                <w:right w:val="none" w:sz="0" w:space="0" w:color="auto"/>
              </w:divBdr>
            </w:div>
            <w:div w:id="20852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665">
      <w:bodyDiv w:val="1"/>
      <w:marLeft w:val="0"/>
      <w:marRight w:val="0"/>
      <w:marTop w:val="0"/>
      <w:marBottom w:val="0"/>
      <w:divBdr>
        <w:top w:val="none" w:sz="0" w:space="0" w:color="auto"/>
        <w:left w:val="none" w:sz="0" w:space="0" w:color="auto"/>
        <w:bottom w:val="none" w:sz="0" w:space="0" w:color="auto"/>
        <w:right w:val="none" w:sz="0" w:space="0" w:color="auto"/>
      </w:divBdr>
      <w:divsChild>
        <w:div w:id="1846944733">
          <w:marLeft w:val="0"/>
          <w:marRight w:val="0"/>
          <w:marTop w:val="0"/>
          <w:marBottom w:val="0"/>
          <w:divBdr>
            <w:top w:val="none" w:sz="0" w:space="0" w:color="auto"/>
            <w:left w:val="none" w:sz="0" w:space="0" w:color="auto"/>
            <w:bottom w:val="none" w:sz="0" w:space="0" w:color="auto"/>
            <w:right w:val="none" w:sz="0" w:space="0" w:color="auto"/>
          </w:divBdr>
          <w:divsChild>
            <w:div w:id="1995599225">
              <w:marLeft w:val="0"/>
              <w:marRight w:val="0"/>
              <w:marTop w:val="0"/>
              <w:marBottom w:val="0"/>
              <w:divBdr>
                <w:top w:val="none" w:sz="0" w:space="0" w:color="auto"/>
                <w:left w:val="none" w:sz="0" w:space="0" w:color="auto"/>
                <w:bottom w:val="none" w:sz="0" w:space="0" w:color="auto"/>
                <w:right w:val="none" w:sz="0" w:space="0" w:color="auto"/>
              </w:divBdr>
            </w:div>
            <w:div w:id="19783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7449">
      <w:bodyDiv w:val="1"/>
      <w:marLeft w:val="0"/>
      <w:marRight w:val="0"/>
      <w:marTop w:val="0"/>
      <w:marBottom w:val="0"/>
      <w:divBdr>
        <w:top w:val="none" w:sz="0" w:space="0" w:color="auto"/>
        <w:left w:val="none" w:sz="0" w:space="0" w:color="auto"/>
        <w:bottom w:val="none" w:sz="0" w:space="0" w:color="auto"/>
        <w:right w:val="none" w:sz="0" w:space="0" w:color="auto"/>
      </w:divBdr>
      <w:divsChild>
        <w:div w:id="690953304">
          <w:marLeft w:val="0"/>
          <w:marRight w:val="0"/>
          <w:marTop w:val="0"/>
          <w:marBottom w:val="0"/>
          <w:divBdr>
            <w:top w:val="none" w:sz="0" w:space="0" w:color="auto"/>
            <w:left w:val="none" w:sz="0" w:space="0" w:color="auto"/>
            <w:bottom w:val="none" w:sz="0" w:space="0" w:color="auto"/>
            <w:right w:val="none" w:sz="0" w:space="0" w:color="auto"/>
          </w:divBdr>
          <w:divsChild>
            <w:div w:id="177742157">
              <w:marLeft w:val="0"/>
              <w:marRight w:val="0"/>
              <w:marTop w:val="0"/>
              <w:marBottom w:val="0"/>
              <w:divBdr>
                <w:top w:val="none" w:sz="0" w:space="0" w:color="auto"/>
                <w:left w:val="none" w:sz="0" w:space="0" w:color="auto"/>
                <w:bottom w:val="none" w:sz="0" w:space="0" w:color="auto"/>
                <w:right w:val="none" w:sz="0" w:space="0" w:color="auto"/>
              </w:divBdr>
            </w:div>
            <w:div w:id="5100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5935">
      <w:bodyDiv w:val="1"/>
      <w:marLeft w:val="0"/>
      <w:marRight w:val="0"/>
      <w:marTop w:val="0"/>
      <w:marBottom w:val="0"/>
      <w:divBdr>
        <w:top w:val="none" w:sz="0" w:space="0" w:color="auto"/>
        <w:left w:val="none" w:sz="0" w:space="0" w:color="auto"/>
        <w:bottom w:val="none" w:sz="0" w:space="0" w:color="auto"/>
        <w:right w:val="none" w:sz="0" w:space="0" w:color="auto"/>
      </w:divBdr>
      <w:divsChild>
        <w:div w:id="1715500660">
          <w:marLeft w:val="0"/>
          <w:marRight w:val="0"/>
          <w:marTop w:val="0"/>
          <w:marBottom w:val="0"/>
          <w:divBdr>
            <w:top w:val="none" w:sz="0" w:space="0" w:color="auto"/>
            <w:left w:val="none" w:sz="0" w:space="0" w:color="auto"/>
            <w:bottom w:val="none" w:sz="0" w:space="0" w:color="auto"/>
            <w:right w:val="none" w:sz="0" w:space="0" w:color="auto"/>
          </w:divBdr>
          <w:divsChild>
            <w:div w:id="16729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75881-C737-4FE2-B466-D63914198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TotalTime>
  <Pages>11</Pages>
  <Words>323</Words>
  <Characters>1843</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Alexey</cp:lastModifiedBy>
  <cp:revision>101</cp:revision>
  <dcterms:created xsi:type="dcterms:W3CDTF">2022-11-01T10:50:00Z</dcterms:created>
  <dcterms:modified xsi:type="dcterms:W3CDTF">2023-04-02T04:46:00Z</dcterms:modified>
</cp:coreProperties>
</file>