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53" w:type="dxa"/>
        <w:tblInd w:w="-108" w:type="dxa"/>
        <w:tblLayout w:type="fixed"/>
        <w:tblLook w:val="04A0" w:firstRow="1" w:lastRow="0" w:firstColumn="1" w:lastColumn="0" w:noHBand="0" w:noVBand="1"/>
      </w:tblPr>
      <w:tblGrid>
        <w:gridCol w:w="1384"/>
        <w:gridCol w:w="8469"/>
      </w:tblGrid>
      <w:tr w:rsidR="00C2406C" w14:paraId="13D6669A" w14:textId="77777777">
        <w:tc>
          <w:tcPr>
            <w:tcW w:w="1384" w:type="dxa"/>
          </w:tcPr>
          <w:p w14:paraId="4D3460B0" w14:textId="77777777" w:rsidR="00C2406C" w:rsidRDefault="00DE0806">
            <w:pPr>
              <w:snapToGrid w:val="0"/>
              <w:rPr>
                <w:b/>
                <w:lang w:val="en-US" w:eastAsia="en-US"/>
              </w:rPr>
            </w:pPr>
            <w:r>
              <w:rPr>
                <w:b/>
                <w:noProof/>
                <w:lang w:eastAsia="ru-RU"/>
              </w:rPr>
              <w:drawing>
                <wp:anchor distT="0" distB="0" distL="114935" distR="114935" simplePos="0" relativeHeight="7" behindDoc="1" locked="0" layoutInCell="1" allowOverlap="1" wp14:anchorId="74847A80" wp14:editId="195C64D5">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277" y="0"/>
                      <wp:lineTo x="-277" y="21348"/>
                      <wp:lineTo x="21600" y="21348"/>
                      <wp:lineTo x="21600" y="0"/>
                      <wp:lineTo x="-277"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18" t="-16" r="-18" b="-16"/>
                          <a:stretch>
                            <a:fillRect/>
                          </a:stretch>
                        </pic:blipFill>
                        <pic:spPr bwMode="auto">
                          <a:xfrm>
                            <a:off x="0" y="0"/>
                            <a:ext cx="733425" cy="828675"/>
                          </a:xfrm>
                          <a:prstGeom prst="rect">
                            <a:avLst/>
                          </a:prstGeom>
                        </pic:spPr>
                      </pic:pic>
                    </a:graphicData>
                  </a:graphic>
                </wp:anchor>
              </w:drawing>
            </w:r>
          </w:p>
        </w:tc>
        <w:tc>
          <w:tcPr>
            <w:tcW w:w="8469" w:type="dxa"/>
          </w:tcPr>
          <w:p w14:paraId="6D6E1D39" w14:textId="77777777" w:rsidR="00C2406C" w:rsidRDefault="00DE0806">
            <w:pPr>
              <w:jc w:val="center"/>
            </w:pPr>
            <w:r>
              <w:rPr>
                <w:b/>
              </w:rPr>
              <w:t>Министерство науки и высшего образования Российской Федерации</w:t>
            </w:r>
          </w:p>
          <w:p w14:paraId="3463F304" w14:textId="77777777" w:rsidR="00C2406C" w:rsidRDefault="00DE0806">
            <w:pPr>
              <w:jc w:val="center"/>
              <w:rPr>
                <w:b/>
              </w:rPr>
            </w:pPr>
            <w:r>
              <w:rPr>
                <w:b/>
              </w:rPr>
              <w:t xml:space="preserve">Федеральное государственное бюджетное образовательное учреждение </w:t>
            </w:r>
          </w:p>
          <w:p w14:paraId="796EBC16" w14:textId="77777777" w:rsidR="00C2406C" w:rsidRDefault="00DE0806">
            <w:pPr>
              <w:jc w:val="center"/>
              <w:rPr>
                <w:b/>
              </w:rPr>
            </w:pPr>
            <w:r>
              <w:rPr>
                <w:b/>
              </w:rPr>
              <w:t>высшего образования</w:t>
            </w:r>
          </w:p>
          <w:p w14:paraId="28329DD1" w14:textId="77777777" w:rsidR="00C2406C" w:rsidRDefault="00DE0806">
            <w:pPr>
              <w:ind w:right="-2"/>
              <w:jc w:val="center"/>
              <w:rPr>
                <w:b/>
              </w:rPr>
            </w:pPr>
            <w:r>
              <w:rPr>
                <w:b/>
              </w:rPr>
              <w:t>«Московский государственный технический университет</w:t>
            </w:r>
          </w:p>
          <w:p w14:paraId="38DD1E49" w14:textId="77777777" w:rsidR="00C2406C" w:rsidRDefault="00DE0806">
            <w:pPr>
              <w:ind w:right="-2"/>
              <w:jc w:val="center"/>
              <w:rPr>
                <w:b/>
              </w:rPr>
            </w:pPr>
            <w:r>
              <w:rPr>
                <w:b/>
              </w:rPr>
              <w:t>имени Н.Э. Баумана</w:t>
            </w:r>
          </w:p>
          <w:p w14:paraId="15DFBBAD" w14:textId="77777777" w:rsidR="00C2406C" w:rsidRDefault="00DE0806">
            <w:pPr>
              <w:jc w:val="center"/>
              <w:rPr>
                <w:b/>
              </w:rPr>
            </w:pPr>
            <w:r>
              <w:rPr>
                <w:b/>
              </w:rPr>
              <w:t>(национальный исследовательский университет)»</w:t>
            </w:r>
          </w:p>
          <w:p w14:paraId="432F9791" w14:textId="77777777" w:rsidR="00C2406C" w:rsidRDefault="00DE0806">
            <w:pPr>
              <w:jc w:val="center"/>
              <w:rPr>
                <w:b/>
              </w:rPr>
            </w:pPr>
            <w:r>
              <w:rPr>
                <w:b/>
              </w:rPr>
              <w:t>(МГТУ им. Н.Э. Баумана)</w:t>
            </w:r>
          </w:p>
        </w:tc>
      </w:tr>
    </w:tbl>
    <w:p w14:paraId="232ADC04" w14:textId="77777777" w:rsidR="00C2406C" w:rsidRDefault="00C2406C">
      <w:pPr>
        <w:pBdr>
          <w:bottom w:val="thinThickSmallGap" w:sz="24" w:space="1" w:color="000000"/>
        </w:pBdr>
        <w:jc w:val="center"/>
        <w:rPr>
          <w:b/>
          <w:sz w:val="10"/>
        </w:rPr>
      </w:pPr>
    </w:p>
    <w:p w14:paraId="3E475687" w14:textId="77777777" w:rsidR="00C2406C" w:rsidRDefault="00C2406C">
      <w:pPr>
        <w:rPr>
          <w:b/>
          <w:sz w:val="10"/>
        </w:rPr>
      </w:pPr>
    </w:p>
    <w:p w14:paraId="51CF410C" w14:textId="77777777" w:rsidR="0046362D" w:rsidRDefault="0046362D" w:rsidP="0046362D">
      <w:pPr>
        <w:suppressAutoHyphens w:val="0"/>
        <w:rPr>
          <w:rFonts w:eastAsia="Calibri"/>
          <w:sz w:val="22"/>
          <w:szCs w:val="22"/>
          <w:lang w:eastAsia="en-US"/>
        </w:rPr>
      </w:pPr>
    </w:p>
    <w:p w14:paraId="16FF588E" w14:textId="77777777" w:rsidR="0046362D" w:rsidRPr="0046362D" w:rsidRDefault="0046362D" w:rsidP="0046362D">
      <w:pPr>
        <w:suppressAutoHyphens w:val="0"/>
        <w:rPr>
          <w:rFonts w:eastAsia="Calibri"/>
          <w:sz w:val="22"/>
          <w:szCs w:val="22"/>
          <w:lang w:eastAsia="en-US"/>
        </w:rPr>
      </w:pPr>
      <w:r w:rsidRPr="0046362D">
        <w:rPr>
          <w:rFonts w:eastAsia="Calibri"/>
          <w:sz w:val="22"/>
          <w:szCs w:val="22"/>
          <w:lang w:eastAsia="en-US"/>
        </w:rPr>
        <w:t>ФАКУЛЬТЕТ _____</w:t>
      </w:r>
      <w:r w:rsidRPr="0046362D">
        <w:rPr>
          <w:rFonts w:eastAsia="Calibri"/>
          <w:iCs/>
          <w:sz w:val="22"/>
          <w:szCs w:val="22"/>
          <w:u w:val="single"/>
          <w:lang w:eastAsia="en-US"/>
        </w:rPr>
        <w:t>ИНФОРМАТИКА И СИСТЕМЫ УПРАВЛЕНИЯ</w:t>
      </w:r>
      <w:r w:rsidRPr="0046362D">
        <w:rPr>
          <w:rFonts w:eastAsia="Calibri"/>
          <w:sz w:val="22"/>
          <w:szCs w:val="22"/>
          <w:lang w:eastAsia="en-US"/>
        </w:rPr>
        <w:t>___________________________</w:t>
      </w:r>
    </w:p>
    <w:p w14:paraId="5CF50857" w14:textId="77777777" w:rsidR="0046362D" w:rsidRPr="0046362D" w:rsidRDefault="0046362D" w:rsidP="0046362D">
      <w:pPr>
        <w:suppressAutoHyphens w:val="0"/>
        <w:rPr>
          <w:rFonts w:eastAsia="Calibri"/>
          <w:sz w:val="22"/>
          <w:szCs w:val="22"/>
          <w:lang w:eastAsia="en-US"/>
        </w:rPr>
      </w:pPr>
    </w:p>
    <w:p w14:paraId="3F4DD9C2" w14:textId="77777777" w:rsidR="00C2406C" w:rsidRDefault="0046362D" w:rsidP="0046362D">
      <w:pPr>
        <w:rPr>
          <w:i/>
          <w:iCs/>
          <w:sz w:val="20"/>
          <w:szCs w:val="20"/>
        </w:rPr>
      </w:pPr>
      <w:r w:rsidRPr="0046362D">
        <w:rPr>
          <w:rFonts w:eastAsia="Calibri"/>
          <w:sz w:val="22"/>
          <w:szCs w:val="22"/>
          <w:lang w:eastAsia="en-US"/>
        </w:rPr>
        <w:t>КАФЕДРА _</w:t>
      </w:r>
      <w:r w:rsidRPr="0046362D">
        <w:rPr>
          <w:rFonts w:eastAsia="Calibri"/>
          <w:iCs/>
          <w:sz w:val="22"/>
          <w:szCs w:val="22"/>
          <w:lang w:eastAsia="en-US"/>
        </w:rPr>
        <w:t>____</w:t>
      </w:r>
      <w:r w:rsidRPr="0046362D">
        <w:rPr>
          <w:rFonts w:eastAsia="Calibri"/>
          <w:iCs/>
          <w:sz w:val="22"/>
          <w:szCs w:val="22"/>
          <w:u w:val="single"/>
          <w:lang w:eastAsia="en-US"/>
        </w:rPr>
        <w:t>СИСТЕМЫ ОБРАБОТКИ ИНФОРМАЦИИ И УПРАВЛЕНИЯ___________________</w:t>
      </w:r>
    </w:p>
    <w:p w14:paraId="28A7AD63" w14:textId="77777777" w:rsidR="00C2406C" w:rsidRDefault="00C2406C">
      <w:pPr>
        <w:rPr>
          <w:i/>
          <w:sz w:val="20"/>
          <w:szCs w:val="20"/>
        </w:rPr>
      </w:pPr>
    </w:p>
    <w:p w14:paraId="43B37480" w14:textId="77777777" w:rsidR="00C2406C" w:rsidRDefault="00C2406C">
      <w:pPr>
        <w:rPr>
          <w:i/>
          <w:sz w:val="20"/>
          <w:szCs w:val="20"/>
        </w:rPr>
      </w:pPr>
    </w:p>
    <w:p w14:paraId="56891B8E" w14:textId="77777777" w:rsidR="00C2406C" w:rsidRDefault="00C2406C">
      <w:pPr>
        <w:rPr>
          <w:i/>
          <w:sz w:val="20"/>
          <w:szCs w:val="20"/>
        </w:rPr>
      </w:pPr>
    </w:p>
    <w:p w14:paraId="64F2F43F" w14:textId="77777777" w:rsidR="00C2406C" w:rsidRDefault="00C2406C">
      <w:pPr>
        <w:rPr>
          <w:i/>
          <w:sz w:val="20"/>
          <w:szCs w:val="20"/>
        </w:rPr>
      </w:pPr>
    </w:p>
    <w:p w14:paraId="5790F0AC" w14:textId="77777777" w:rsidR="00C2406C" w:rsidRDefault="00C2406C">
      <w:pPr>
        <w:rPr>
          <w:i/>
          <w:sz w:val="20"/>
          <w:szCs w:val="20"/>
        </w:rPr>
      </w:pPr>
    </w:p>
    <w:p w14:paraId="6E6DE3E1" w14:textId="77777777" w:rsidR="00C2406C" w:rsidRDefault="00C2406C">
      <w:pPr>
        <w:rPr>
          <w:i/>
          <w:sz w:val="32"/>
          <w:szCs w:val="20"/>
        </w:rPr>
      </w:pPr>
    </w:p>
    <w:p w14:paraId="08CC1013" w14:textId="77777777" w:rsidR="00C2406C" w:rsidRDefault="00DE0806">
      <w:pPr>
        <w:jc w:val="center"/>
        <w:rPr>
          <w:b/>
          <w:sz w:val="44"/>
        </w:rPr>
      </w:pPr>
      <w:r>
        <w:rPr>
          <w:b/>
          <w:sz w:val="44"/>
        </w:rPr>
        <w:t>РАСЧЕТНО-ПОЯСНИТЕЛЬНАЯ ЗАПИСКА</w:t>
      </w:r>
    </w:p>
    <w:p w14:paraId="17915A95" w14:textId="77777777" w:rsidR="00C2406C" w:rsidRDefault="00C2406C">
      <w:pPr>
        <w:jc w:val="center"/>
        <w:rPr>
          <w:b/>
          <w:i/>
          <w:sz w:val="44"/>
        </w:rPr>
      </w:pPr>
    </w:p>
    <w:p w14:paraId="3E4CCA04" w14:textId="77777777" w:rsidR="00C2406C" w:rsidRDefault="00DE0806">
      <w:pPr>
        <w:jc w:val="center"/>
        <w:rPr>
          <w:b/>
          <w:i/>
          <w:sz w:val="40"/>
        </w:rPr>
      </w:pPr>
      <w:r>
        <w:rPr>
          <w:b/>
          <w:i/>
          <w:sz w:val="40"/>
        </w:rPr>
        <w:t xml:space="preserve">К НАУЧНО-ИССЛЕДОВАТЕЛЬСКОЙ РАБОТЕ </w:t>
      </w:r>
    </w:p>
    <w:p w14:paraId="22EEC4A9" w14:textId="77777777" w:rsidR="00C2406C" w:rsidRDefault="00C2406C">
      <w:pPr>
        <w:jc w:val="center"/>
        <w:rPr>
          <w:b/>
          <w:i/>
          <w:sz w:val="28"/>
        </w:rPr>
      </w:pPr>
    </w:p>
    <w:p w14:paraId="3CFB4CA1" w14:textId="77777777" w:rsidR="00C2406C" w:rsidRDefault="00DE0806">
      <w:pPr>
        <w:jc w:val="center"/>
        <w:rPr>
          <w:b/>
          <w:i/>
          <w:sz w:val="40"/>
        </w:rPr>
      </w:pPr>
      <w:r>
        <w:rPr>
          <w:b/>
          <w:i/>
          <w:sz w:val="40"/>
        </w:rPr>
        <w:t>НА ТЕМУ:</w:t>
      </w:r>
    </w:p>
    <w:p w14:paraId="0FB79009" w14:textId="77777777" w:rsidR="00C2406C" w:rsidRDefault="00C2406C">
      <w:pPr>
        <w:jc w:val="center"/>
        <w:rPr>
          <w:b/>
          <w:i/>
          <w:sz w:val="40"/>
        </w:rPr>
      </w:pPr>
    </w:p>
    <w:p w14:paraId="3248141D" w14:textId="168CBD6B" w:rsidR="00A11EDF" w:rsidRDefault="00460D65" w:rsidP="00A11EDF">
      <w:pPr>
        <w:jc w:val="center"/>
        <w:rPr>
          <w:b/>
          <w:i/>
          <w:sz w:val="40"/>
        </w:rPr>
      </w:pPr>
      <w:r>
        <w:rPr>
          <w:b/>
          <w:sz w:val="40"/>
          <w:u w:val="single"/>
        </w:rPr>
        <w:t xml:space="preserve">Планирование разработки </w:t>
      </w:r>
      <w:r w:rsidRPr="00460D65">
        <w:rPr>
          <w:b/>
          <w:sz w:val="40"/>
          <w:u w:val="single"/>
        </w:rPr>
        <w:t xml:space="preserve">однопользовательской компьютерной игры с использованием методов оптимизации стратегии на базе искусственного интеллекта </w:t>
      </w:r>
      <w:r w:rsidR="00A11EDF">
        <w:rPr>
          <w:b/>
          <w:i/>
          <w:sz w:val="40"/>
        </w:rPr>
        <w:t>_______________________________________________</w:t>
      </w:r>
    </w:p>
    <w:p w14:paraId="1A085F39" w14:textId="77777777" w:rsidR="00A11EDF" w:rsidRDefault="00A11EDF" w:rsidP="00A11EDF">
      <w:pPr>
        <w:jc w:val="center"/>
        <w:rPr>
          <w:b/>
          <w:i/>
          <w:sz w:val="40"/>
        </w:rPr>
      </w:pPr>
      <w:r>
        <w:rPr>
          <w:b/>
          <w:i/>
          <w:sz w:val="40"/>
        </w:rPr>
        <w:t>_______________________________________________</w:t>
      </w:r>
    </w:p>
    <w:p w14:paraId="60F76893" w14:textId="49508D43" w:rsidR="008B10DA" w:rsidRDefault="008B10DA" w:rsidP="00A11EDF">
      <w:pPr>
        <w:jc w:val="center"/>
        <w:rPr>
          <w:b/>
          <w:i/>
          <w:sz w:val="40"/>
        </w:rPr>
      </w:pPr>
    </w:p>
    <w:p w14:paraId="6B770098" w14:textId="77777777" w:rsidR="00A11EDF" w:rsidRDefault="00A11EDF" w:rsidP="008B10DA">
      <w:pPr>
        <w:suppressAutoHyphens w:val="0"/>
        <w:rPr>
          <w:sz w:val="22"/>
          <w:lang w:eastAsia="ru-RU"/>
        </w:rPr>
      </w:pPr>
    </w:p>
    <w:p w14:paraId="56D31ABB" w14:textId="77777777" w:rsidR="008B10DA" w:rsidRDefault="008B10DA" w:rsidP="008B10DA">
      <w:pPr>
        <w:suppressAutoHyphens w:val="0"/>
        <w:rPr>
          <w:sz w:val="22"/>
          <w:lang w:eastAsia="ru-RU"/>
        </w:rPr>
      </w:pPr>
    </w:p>
    <w:p w14:paraId="052DDFED" w14:textId="34346A56" w:rsidR="008B10DA" w:rsidRPr="008B10DA" w:rsidRDefault="008B10DA" w:rsidP="008C1DE2">
      <w:pPr>
        <w:suppressAutoHyphens w:val="0"/>
        <w:rPr>
          <w:lang w:eastAsia="ru-RU"/>
        </w:rPr>
      </w:pPr>
      <w:r w:rsidRPr="008B10DA">
        <w:rPr>
          <w:sz w:val="22"/>
          <w:lang w:eastAsia="ru-RU"/>
        </w:rPr>
        <w:t>Студент</w:t>
      </w:r>
      <w:r w:rsidRPr="008B10DA">
        <w:rPr>
          <w:sz w:val="28"/>
          <w:lang w:eastAsia="ru-RU"/>
        </w:rPr>
        <w:t xml:space="preserve">  </w:t>
      </w:r>
      <w:r w:rsidRPr="008B10DA">
        <w:rPr>
          <w:lang w:eastAsia="ru-RU"/>
        </w:rPr>
        <w:t xml:space="preserve">      </w:t>
      </w:r>
      <w:r>
        <w:rPr>
          <w:u w:val="single"/>
          <w:lang w:eastAsia="ru-RU"/>
        </w:rPr>
        <w:t>ИУ5-3</w:t>
      </w:r>
      <w:r w:rsidRPr="008B10DA">
        <w:rPr>
          <w:u w:val="single"/>
          <w:lang w:eastAsia="ru-RU"/>
        </w:rPr>
        <w:t>5М</w:t>
      </w:r>
      <w:r w:rsidRPr="008B10DA">
        <w:rPr>
          <w:lang w:eastAsia="ru-RU"/>
        </w:rPr>
        <w:tab/>
      </w:r>
      <w:r w:rsidRPr="008B10DA">
        <w:rPr>
          <w:lang w:eastAsia="ru-RU"/>
        </w:rPr>
        <w:tab/>
      </w:r>
      <w:r w:rsidRPr="008B10DA">
        <w:rPr>
          <w:lang w:eastAsia="ru-RU"/>
        </w:rPr>
        <w:tab/>
        <w:t xml:space="preserve">            </w:t>
      </w:r>
      <w:r w:rsidR="008C1DE2">
        <w:rPr>
          <w:b/>
          <w:lang w:eastAsia="ru-RU"/>
        </w:rPr>
        <w:t xml:space="preserve">_________________             </w:t>
      </w:r>
      <w:r w:rsidR="008C1DE2" w:rsidRPr="0046362D">
        <w:rPr>
          <w:b/>
          <w:u w:val="single"/>
        </w:rPr>
        <w:t>А.С. Денисов</w:t>
      </w:r>
    </w:p>
    <w:p w14:paraId="4BF4437D" w14:textId="77777777" w:rsidR="008B10DA" w:rsidRPr="008B10DA" w:rsidRDefault="008B10DA" w:rsidP="008B10DA">
      <w:pPr>
        <w:suppressAutoHyphens w:val="0"/>
        <w:ind w:left="709" w:right="565" w:firstLine="709"/>
        <w:rPr>
          <w:sz w:val="18"/>
          <w:szCs w:val="18"/>
          <w:lang w:eastAsia="ru-RU"/>
        </w:rPr>
      </w:pPr>
      <w:r w:rsidRPr="008B10DA">
        <w:rPr>
          <w:sz w:val="18"/>
          <w:szCs w:val="18"/>
          <w:lang w:eastAsia="ru-RU"/>
        </w:rPr>
        <w:t>(Группа)</w:t>
      </w:r>
      <w:r w:rsidRPr="008B10DA">
        <w:rPr>
          <w:sz w:val="18"/>
          <w:szCs w:val="18"/>
          <w:lang w:eastAsia="ru-RU"/>
        </w:rPr>
        <w:tab/>
      </w:r>
      <w:r w:rsidRPr="008B10DA">
        <w:rPr>
          <w:sz w:val="18"/>
          <w:szCs w:val="18"/>
          <w:lang w:eastAsia="ru-RU"/>
        </w:rPr>
        <w:tab/>
      </w:r>
      <w:r w:rsidRPr="008B10DA">
        <w:rPr>
          <w:sz w:val="18"/>
          <w:szCs w:val="18"/>
          <w:lang w:eastAsia="ru-RU"/>
        </w:rPr>
        <w:tab/>
      </w:r>
      <w:r w:rsidRPr="008B10DA">
        <w:rPr>
          <w:sz w:val="18"/>
          <w:szCs w:val="18"/>
          <w:lang w:eastAsia="ru-RU"/>
        </w:rPr>
        <w:tab/>
      </w:r>
      <w:r w:rsidRPr="008B10DA">
        <w:rPr>
          <w:sz w:val="18"/>
          <w:szCs w:val="18"/>
          <w:lang w:eastAsia="ru-RU"/>
        </w:rPr>
        <w:tab/>
        <w:t xml:space="preserve">      </w:t>
      </w:r>
      <w:proofErr w:type="gramStart"/>
      <w:r w:rsidRPr="008B10DA">
        <w:rPr>
          <w:sz w:val="18"/>
          <w:szCs w:val="18"/>
          <w:lang w:eastAsia="ru-RU"/>
        </w:rPr>
        <w:t xml:space="preserve">   (</w:t>
      </w:r>
      <w:proofErr w:type="gramEnd"/>
      <w:r w:rsidRPr="008B10DA">
        <w:rPr>
          <w:sz w:val="18"/>
          <w:szCs w:val="18"/>
          <w:lang w:eastAsia="ru-RU"/>
        </w:rPr>
        <w:t xml:space="preserve">Подпись, дата)                             (И.О.Фамилия)            </w:t>
      </w:r>
    </w:p>
    <w:p w14:paraId="74CDFBAE" w14:textId="77777777" w:rsidR="008B10DA" w:rsidRPr="008B10DA" w:rsidRDefault="008B10DA" w:rsidP="008B10DA">
      <w:pPr>
        <w:suppressAutoHyphens w:val="0"/>
        <w:jc w:val="both"/>
        <w:rPr>
          <w:sz w:val="20"/>
          <w:lang w:eastAsia="ru-RU"/>
        </w:rPr>
      </w:pPr>
    </w:p>
    <w:p w14:paraId="1D3D4A48" w14:textId="77777777" w:rsidR="008B10DA" w:rsidRPr="008B10DA" w:rsidRDefault="008B10DA" w:rsidP="008B10DA">
      <w:pPr>
        <w:suppressAutoHyphens w:val="0"/>
        <w:jc w:val="both"/>
        <w:rPr>
          <w:sz w:val="20"/>
          <w:lang w:eastAsia="ru-RU"/>
        </w:rPr>
      </w:pPr>
    </w:p>
    <w:p w14:paraId="53578099" w14:textId="7CAD3047" w:rsidR="008B10DA" w:rsidRPr="008B10DA" w:rsidRDefault="008B10DA" w:rsidP="008B10DA">
      <w:pPr>
        <w:suppressAutoHyphens w:val="0"/>
        <w:rPr>
          <w:b/>
          <w:lang w:eastAsia="ru-RU"/>
        </w:rPr>
      </w:pPr>
      <w:r w:rsidRPr="008B10DA">
        <w:rPr>
          <w:lang w:eastAsia="ru-RU"/>
        </w:rPr>
        <w:t>Руководитель</w:t>
      </w:r>
      <w:r w:rsidRPr="008B10DA">
        <w:rPr>
          <w:lang w:eastAsia="ru-RU"/>
        </w:rPr>
        <w:tab/>
      </w:r>
      <w:r w:rsidRPr="008B10DA">
        <w:rPr>
          <w:lang w:eastAsia="ru-RU"/>
        </w:rPr>
        <w:tab/>
      </w:r>
      <w:r w:rsidRPr="008B10DA">
        <w:rPr>
          <w:lang w:eastAsia="ru-RU"/>
        </w:rPr>
        <w:tab/>
      </w:r>
      <w:r w:rsidRPr="008B10DA">
        <w:rPr>
          <w:lang w:eastAsia="ru-RU"/>
        </w:rPr>
        <w:tab/>
      </w:r>
      <w:r w:rsidRPr="008B10DA">
        <w:rPr>
          <w:lang w:eastAsia="ru-RU"/>
        </w:rPr>
        <w:tab/>
      </w:r>
      <w:r w:rsidRPr="008B10DA">
        <w:rPr>
          <w:lang w:eastAsia="ru-RU"/>
        </w:rPr>
        <w:tab/>
      </w:r>
      <w:r w:rsidRPr="008B10DA">
        <w:rPr>
          <w:b/>
          <w:lang w:eastAsia="ru-RU"/>
        </w:rPr>
        <w:t xml:space="preserve">_________________ </w:t>
      </w:r>
      <w:r w:rsidR="008C1DE2">
        <w:rPr>
          <w:b/>
          <w:lang w:eastAsia="ru-RU"/>
        </w:rPr>
        <w:t xml:space="preserve">   </w:t>
      </w:r>
      <w:r w:rsidRPr="008B10DA">
        <w:rPr>
          <w:b/>
          <w:lang w:eastAsia="ru-RU"/>
        </w:rPr>
        <w:t xml:space="preserve"> </w:t>
      </w:r>
      <w:r w:rsidR="008C1DE2">
        <w:rPr>
          <w:b/>
          <w:lang w:eastAsia="ru-RU"/>
        </w:rPr>
        <w:t xml:space="preserve">        </w:t>
      </w:r>
      <w:r w:rsidR="008C1DE2" w:rsidRPr="0046362D">
        <w:rPr>
          <w:b/>
          <w:sz w:val="22"/>
          <w:u w:val="single"/>
        </w:rPr>
        <w:t>Ю.Е. Гапанюк</w:t>
      </w:r>
      <w:r w:rsidRPr="008B10DA">
        <w:rPr>
          <w:b/>
          <w:lang w:eastAsia="ru-RU"/>
        </w:rPr>
        <w:t xml:space="preserve"> </w:t>
      </w:r>
    </w:p>
    <w:p w14:paraId="5EED629E" w14:textId="77777777" w:rsidR="008B10DA" w:rsidRPr="008B10DA" w:rsidRDefault="008B10DA" w:rsidP="008B10DA">
      <w:pPr>
        <w:suppressAutoHyphens w:val="0"/>
        <w:ind w:right="565"/>
        <w:jc w:val="right"/>
        <w:rPr>
          <w:sz w:val="18"/>
          <w:szCs w:val="18"/>
          <w:lang w:eastAsia="ru-RU"/>
        </w:rPr>
      </w:pPr>
      <w:r w:rsidRPr="008B10DA">
        <w:rPr>
          <w:sz w:val="18"/>
          <w:szCs w:val="18"/>
          <w:lang w:eastAsia="ru-RU"/>
        </w:rPr>
        <w:t xml:space="preserve">(Подпись, </w:t>
      </w:r>
      <w:proofErr w:type="gramStart"/>
      <w:r w:rsidRPr="008B10DA">
        <w:rPr>
          <w:sz w:val="18"/>
          <w:szCs w:val="18"/>
          <w:lang w:eastAsia="ru-RU"/>
        </w:rPr>
        <w:t xml:space="preserve">дата)   </w:t>
      </w:r>
      <w:proofErr w:type="gramEnd"/>
      <w:r w:rsidRPr="008B10DA">
        <w:rPr>
          <w:sz w:val="18"/>
          <w:szCs w:val="18"/>
          <w:lang w:eastAsia="ru-RU"/>
        </w:rPr>
        <w:t xml:space="preserve">                          (И.О.Фамилия)            </w:t>
      </w:r>
    </w:p>
    <w:p w14:paraId="53ED3CF6" w14:textId="77777777" w:rsidR="008B10DA" w:rsidRPr="008B10DA" w:rsidRDefault="008B10DA" w:rsidP="008B10DA">
      <w:pPr>
        <w:suppressAutoHyphens w:val="0"/>
        <w:jc w:val="both"/>
        <w:rPr>
          <w:sz w:val="20"/>
          <w:lang w:eastAsia="ru-RU"/>
        </w:rPr>
      </w:pPr>
    </w:p>
    <w:p w14:paraId="4F4882FB" w14:textId="77777777" w:rsidR="008B10DA" w:rsidRPr="008B10DA" w:rsidRDefault="008B10DA" w:rsidP="008B10DA">
      <w:pPr>
        <w:suppressAutoHyphens w:val="0"/>
        <w:rPr>
          <w:b/>
          <w:lang w:eastAsia="ru-RU"/>
        </w:rPr>
      </w:pPr>
      <w:r w:rsidRPr="008B10DA">
        <w:rPr>
          <w:lang w:eastAsia="ru-RU"/>
        </w:rPr>
        <w:t xml:space="preserve">Консультант </w:t>
      </w:r>
      <w:r w:rsidRPr="008B10DA">
        <w:rPr>
          <w:lang w:eastAsia="ru-RU"/>
        </w:rPr>
        <w:tab/>
      </w:r>
      <w:r w:rsidRPr="008B10DA">
        <w:rPr>
          <w:lang w:eastAsia="ru-RU"/>
        </w:rPr>
        <w:tab/>
      </w:r>
      <w:r w:rsidRPr="008B10DA">
        <w:rPr>
          <w:lang w:eastAsia="ru-RU"/>
        </w:rPr>
        <w:tab/>
      </w:r>
      <w:r w:rsidRPr="008B10DA">
        <w:rPr>
          <w:lang w:eastAsia="ru-RU"/>
        </w:rPr>
        <w:tab/>
      </w:r>
      <w:r w:rsidRPr="008B10DA">
        <w:rPr>
          <w:lang w:eastAsia="ru-RU"/>
        </w:rPr>
        <w:tab/>
      </w:r>
      <w:r w:rsidRPr="008B10DA">
        <w:rPr>
          <w:lang w:eastAsia="ru-RU"/>
        </w:rPr>
        <w:tab/>
      </w:r>
      <w:r w:rsidRPr="008B10DA">
        <w:rPr>
          <w:b/>
          <w:lang w:eastAsia="ru-RU"/>
        </w:rPr>
        <w:t>________________</w:t>
      </w:r>
      <w:proofErr w:type="gramStart"/>
      <w:r w:rsidRPr="008B10DA">
        <w:rPr>
          <w:b/>
          <w:lang w:eastAsia="ru-RU"/>
        </w:rPr>
        <w:t>_  _</w:t>
      </w:r>
      <w:proofErr w:type="gramEnd"/>
      <w:r w:rsidRPr="008B10DA">
        <w:rPr>
          <w:b/>
          <w:lang w:eastAsia="ru-RU"/>
        </w:rPr>
        <w:t xml:space="preserve">___________________ </w:t>
      </w:r>
    </w:p>
    <w:p w14:paraId="2BD5BA51" w14:textId="77777777" w:rsidR="008B10DA" w:rsidRPr="008B10DA" w:rsidRDefault="008B10DA" w:rsidP="008B10DA">
      <w:pPr>
        <w:suppressAutoHyphens w:val="0"/>
        <w:ind w:right="565"/>
        <w:jc w:val="right"/>
        <w:rPr>
          <w:sz w:val="18"/>
          <w:szCs w:val="18"/>
          <w:lang w:eastAsia="ru-RU"/>
        </w:rPr>
      </w:pPr>
      <w:r w:rsidRPr="008B10DA">
        <w:rPr>
          <w:sz w:val="18"/>
          <w:szCs w:val="18"/>
          <w:lang w:eastAsia="ru-RU"/>
        </w:rPr>
        <w:t xml:space="preserve">(Подпись, </w:t>
      </w:r>
      <w:proofErr w:type="gramStart"/>
      <w:r w:rsidRPr="008B10DA">
        <w:rPr>
          <w:sz w:val="18"/>
          <w:szCs w:val="18"/>
          <w:lang w:eastAsia="ru-RU"/>
        </w:rPr>
        <w:t xml:space="preserve">дата)   </w:t>
      </w:r>
      <w:proofErr w:type="gramEnd"/>
      <w:r w:rsidRPr="008B10DA">
        <w:rPr>
          <w:sz w:val="18"/>
          <w:szCs w:val="18"/>
          <w:lang w:eastAsia="ru-RU"/>
        </w:rPr>
        <w:t xml:space="preserve">                          (И.О.Фамилия)            </w:t>
      </w:r>
    </w:p>
    <w:p w14:paraId="4DAB905A" w14:textId="4360C106" w:rsidR="008B10DA" w:rsidRPr="008B10DA" w:rsidRDefault="008B10DA" w:rsidP="008B10DA">
      <w:pPr>
        <w:suppressAutoHyphens w:val="0"/>
        <w:rPr>
          <w:i/>
          <w:sz w:val="22"/>
          <w:lang w:eastAsia="ru-RU"/>
        </w:rPr>
      </w:pPr>
    </w:p>
    <w:p w14:paraId="49CDA808" w14:textId="77777777" w:rsidR="008B10DA" w:rsidRPr="008B10DA" w:rsidRDefault="008B10DA" w:rsidP="008B10DA">
      <w:pPr>
        <w:suppressAutoHyphens w:val="0"/>
        <w:jc w:val="center"/>
        <w:rPr>
          <w:i/>
          <w:sz w:val="22"/>
          <w:lang w:eastAsia="ru-RU"/>
        </w:rPr>
      </w:pPr>
    </w:p>
    <w:p w14:paraId="71B424DA" w14:textId="77777777" w:rsidR="008B10DA" w:rsidRPr="008B10DA" w:rsidRDefault="008B10DA" w:rsidP="008B10DA">
      <w:pPr>
        <w:suppressAutoHyphens w:val="0"/>
        <w:jc w:val="center"/>
        <w:rPr>
          <w:i/>
          <w:sz w:val="22"/>
          <w:lang w:eastAsia="ru-RU"/>
        </w:rPr>
      </w:pPr>
    </w:p>
    <w:p w14:paraId="26F6B941" w14:textId="77777777" w:rsidR="008B10DA" w:rsidRPr="008B10DA" w:rsidRDefault="008B10DA" w:rsidP="008B10DA">
      <w:pPr>
        <w:suppressAutoHyphens w:val="0"/>
        <w:jc w:val="center"/>
        <w:rPr>
          <w:i/>
          <w:sz w:val="22"/>
          <w:lang w:eastAsia="ru-RU"/>
        </w:rPr>
      </w:pPr>
    </w:p>
    <w:p w14:paraId="622DC868" w14:textId="77777777" w:rsidR="008B10DA" w:rsidRPr="008B10DA" w:rsidRDefault="008B10DA" w:rsidP="008B10DA">
      <w:pPr>
        <w:suppressAutoHyphens w:val="0"/>
        <w:jc w:val="center"/>
        <w:rPr>
          <w:i/>
          <w:sz w:val="22"/>
          <w:lang w:eastAsia="ru-RU"/>
        </w:rPr>
      </w:pPr>
    </w:p>
    <w:p w14:paraId="116E16CD" w14:textId="77777777" w:rsidR="008B10DA" w:rsidRPr="008B10DA" w:rsidRDefault="008B10DA" w:rsidP="008B10DA">
      <w:pPr>
        <w:suppressAutoHyphens w:val="0"/>
        <w:jc w:val="center"/>
        <w:rPr>
          <w:i/>
          <w:sz w:val="28"/>
          <w:lang w:eastAsia="ru-RU"/>
        </w:rPr>
      </w:pPr>
      <w:r w:rsidRPr="008B10DA">
        <w:rPr>
          <w:i/>
          <w:sz w:val="28"/>
          <w:lang w:eastAsia="ru-RU"/>
        </w:rPr>
        <w:t>2023 г.</w:t>
      </w:r>
    </w:p>
    <w:p w14:paraId="13937735" w14:textId="77777777" w:rsidR="00C2406C" w:rsidRDefault="00DE0806">
      <w:pPr>
        <w:jc w:val="center"/>
      </w:pPr>
      <w:r>
        <w:rPr>
          <w:b/>
        </w:rPr>
        <w:lastRenderedPageBreak/>
        <w:t>Министерство науки и высшего образования Российской Федерации</w:t>
      </w:r>
    </w:p>
    <w:p w14:paraId="1B50D7F1" w14:textId="77777777" w:rsidR="00C2406C" w:rsidRDefault="00DE0806">
      <w:pPr>
        <w:jc w:val="center"/>
        <w:rPr>
          <w:b/>
        </w:rPr>
      </w:pPr>
      <w:r>
        <w:rPr>
          <w:b/>
        </w:rPr>
        <w:t xml:space="preserve">Федеральное государственное бюджетное образовательное учреждение </w:t>
      </w:r>
    </w:p>
    <w:p w14:paraId="0778E80F" w14:textId="77777777" w:rsidR="00C2406C" w:rsidRDefault="00DE0806">
      <w:pPr>
        <w:jc w:val="center"/>
      </w:pPr>
      <w:r>
        <w:rPr>
          <w:b/>
        </w:rPr>
        <w:t>высшего образования</w:t>
      </w:r>
    </w:p>
    <w:p w14:paraId="446B4112" w14:textId="77777777" w:rsidR="00C2406C" w:rsidRDefault="00DE0806">
      <w:pPr>
        <w:jc w:val="center"/>
        <w:rPr>
          <w:b/>
        </w:rPr>
      </w:pPr>
      <w:r>
        <w:rPr>
          <w:b/>
        </w:rPr>
        <w:t>«Московский государственный технический университет имени Н.Э. Баумана</w:t>
      </w:r>
    </w:p>
    <w:p w14:paraId="61AC1D2A" w14:textId="77777777" w:rsidR="00C2406C" w:rsidRDefault="00DE0806">
      <w:pPr>
        <w:jc w:val="center"/>
      </w:pPr>
      <w:r>
        <w:rPr>
          <w:b/>
        </w:rPr>
        <w:t>(национальный исследовательский университет)»</w:t>
      </w:r>
    </w:p>
    <w:p w14:paraId="22E7B4FE" w14:textId="77777777" w:rsidR="00C2406C" w:rsidRDefault="00DE0806">
      <w:pPr>
        <w:pBdr>
          <w:bottom w:val="thinThickSmallGap" w:sz="24" w:space="1" w:color="000000"/>
        </w:pBdr>
        <w:jc w:val="center"/>
        <w:rPr>
          <w:b/>
        </w:rPr>
      </w:pPr>
      <w:r>
        <w:rPr>
          <w:b/>
        </w:rPr>
        <w:t>(МГТУ им. Н.Э. Баумана)</w:t>
      </w:r>
    </w:p>
    <w:p w14:paraId="2E173ADB" w14:textId="77777777" w:rsidR="00C2406C" w:rsidRDefault="00C2406C">
      <w:pPr>
        <w:jc w:val="center"/>
        <w:rPr>
          <w:b/>
          <w:sz w:val="14"/>
        </w:rPr>
      </w:pPr>
    </w:p>
    <w:p w14:paraId="4C39C171" w14:textId="77777777" w:rsidR="00C2406C" w:rsidRDefault="00DE0806">
      <w:pPr>
        <w:spacing w:line="360" w:lineRule="auto"/>
        <w:ind w:right="1418"/>
        <w:jc w:val="right"/>
      </w:pPr>
      <w:r>
        <w:t>УТВЕРЖДАЮ</w:t>
      </w:r>
    </w:p>
    <w:p w14:paraId="5EBEFCBE" w14:textId="77777777" w:rsidR="00C2406C" w:rsidRDefault="00DE0806">
      <w:pPr>
        <w:jc w:val="right"/>
      </w:pPr>
      <w:r>
        <w:t>Заведующий кафедрой _____</w:t>
      </w:r>
      <w:r w:rsidR="0046362D" w:rsidRPr="0046362D">
        <w:rPr>
          <w:u w:val="single"/>
        </w:rPr>
        <w:t>ИУ5</w:t>
      </w:r>
      <w:r w:rsidR="0046362D">
        <w:t>___</w:t>
      </w:r>
    </w:p>
    <w:p w14:paraId="5FF2E60E" w14:textId="62B760FB" w:rsidR="00C2406C" w:rsidRDefault="00A11EDF" w:rsidP="00A11EDF">
      <w:pPr>
        <w:ind w:left="7799" w:right="-2" w:firstLine="709"/>
        <w:rPr>
          <w:sz w:val="16"/>
          <w:szCs w:val="16"/>
        </w:rPr>
      </w:pPr>
      <w:r>
        <w:rPr>
          <w:sz w:val="16"/>
          <w:szCs w:val="16"/>
        </w:rPr>
        <w:t xml:space="preserve">      </w:t>
      </w:r>
      <w:r w:rsidR="00DE0806">
        <w:rPr>
          <w:sz w:val="16"/>
          <w:szCs w:val="16"/>
        </w:rPr>
        <w:t>(Индекс)</w:t>
      </w:r>
    </w:p>
    <w:p w14:paraId="0470898C" w14:textId="77777777" w:rsidR="00C2406C" w:rsidRPr="0046362D" w:rsidRDefault="0046362D">
      <w:pPr>
        <w:jc w:val="right"/>
        <w:rPr>
          <w:u w:val="single"/>
        </w:rPr>
      </w:pPr>
      <w:r w:rsidRPr="0046362D">
        <w:rPr>
          <w:u w:val="single"/>
        </w:rPr>
        <w:t>В.И.</w:t>
      </w:r>
      <w:r>
        <w:rPr>
          <w:u w:val="single"/>
        </w:rPr>
        <w:t xml:space="preserve"> </w:t>
      </w:r>
      <w:r w:rsidRPr="0046362D">
        <w:rPr>
          <w:u w:val="single"/>
        </w:rPr>
        <w:t>Терехов</w:t>
      </w:r>
    </w:p>
    <w:p w14:paraId="6C5966E5" w14:textId="3F0937E7" w:rsidR="00C2406C" w:rsidRDefault="008C1DE2" w:rsidP="00A11EDF">
      <w:pPr>
        <w:ind w:left="7799" w:right="-2" w:firstLine="709"/>
      </w:pPr>
      <w:r>
        <w:rPr>
          <w:sz w:val="16"/>
          <w:szCs w:val="16"/>
        </w:rPr>
        <w:t xml:space="preserve"> </w:t>
      </w:r>
      <w:r w:rsidR="00DE0806">
        <w:rPr>
          <w:sz w:val="16"/>
          <w:szCs w:val="16"/>
        </w:rPr>
        <w:t>(И.О.Фамилия)</w:t>
      </w:r>
    </w:p>
    <w:p w14:paraId="2736E412" w14:textId="313088F4" w:rsidR="008B10DA" w:rsidRDefault="008B10DA" w:rsidP="008B10DA">
      <w:pPr>
        <w:spacing w:line="360" w:lineRule="auto"/>
        <w:jc w:val="right"/>
      </w:pPr>
      <w:r>
        <w:t>«</w:t>
      </w:r>
      <w:r w:rsidR="008A03AE">
        <w:t>4</w:t>
      </w:r>
      <w:r w:rsidRPr="00AC244A">
        <w:t xml:space="preserve">» </w:t>
      </w:r>
      <w:r w:rsidR="008A03AE">
        <w:t>сентября</w:t>
      </w:r>
      <w:r w:rsidRPr="00AC244A">
        <w:t xml:space="preserve"> </w:t>
      </w:r>
      <w:r>
        <w:t>20</w:t>
      </w:r>
      <w:r w:rsidR="008A03AE">
        <w:t>23</w:t>
      </w:r>
      <w:r w:rsidRPr="00AC244A">
        <w:t xml:space="preserve"> </w:t>
      </w:r>
      <w:r>
        <w:t>г.</w:t>
      </w:r>
    </w:p>
    <w:p w14:paraId="2BB7EF8C" w14:textId="77777777" w:rsidR="00C2406C" w:rsidRDefault="00C2406C">
      <w:pPr>
        <w:pStyle w:val="LO-Normal"/>
        <w:widowControl/>
        <w:rPr>
          <w:sz w:val="14"/>
        </w:rPr>
      </w:pPr>
    </w:p>
    <w:p w14:paraId="4A6DAA9F" w14:textId="77777777" w:rsidR="00C2406C" w:rsidRDefault="00DE0806">
      <w:pPr>
        <w:jc w:val="center"/>
        <w:rPr>
          <w:b/>
          <w:sz w:val="36"/>
        </w:rPr>
      </w:pPr>
      <w:r>
        <w:rPr>
          <w:b/>
          <w:spacing w:val="100"/>
          <w:sz w:val="36"/>
        </w:rPr>
        <w:t>ЗАДАНИЕ</w:t>
      </w:r>
    </w:p>
    <w:p w14:paraId="6C376AA7" w14:textId="77777777" w:rsidR="00C2406C" w:rsidRDefault="00DE0806">
      <w:pPr>
        <w:jc w:val="center"/>
        <w:rPr>
          <w:b/>
          <w:sz w:val="32"/>
        </w:rPr>
      </w:pPr>
      <w:r>
        <w:rPr>
          <w:b/>
          <w:sz w:val="32"/>
        </w:rPr>
        <w:t>на выполнение научно-исследовательской работы</w:t>
      </w:r>
    </w:p>
    <w:p w14:paraId="25038128" w14:textId="77777777" w:rsidR="00C2406C" w:rsidRDefault="00C2406C">
      <w:pPr>
        <w:rPr>
          <w:b/>
          <w:sz w:val="14"/>
        </w:rPr>
      </w:pPr>
    </w:p>
    <w:p w14:paraId="127E9202" w14:textId="3D1439C0" w:rsidR="00C2406C" w:rsidRPr="0046362D" w:rsidRDefault="00DE0806">
      <w:r>
        <w:t xml:space="preserve">по теме </w:t>
      </w:r>
      <w:r w:rsidR="00460D65" w:rsidRPr="00460D65">
        <w:rPr>
          <w:u w:val="single"/>
        </w:rPr>
        <w:t xml:space="preserve">Планирование разработки однопользовательской компьютерной игры с использованием методов оптимизации стратегии на базе искусственного интеллекта </w:t>
      </w:r>
    </w:p>
    <w:p w14:paraId="1CB40C3A" w14:textId="77777777" w:rsidR="00C2406C" w:rsidRDefault="00C2406C">
      <w:pPr>
        <w:rPr>
          <w:sz w:val="18"/>
        </w:rPr>
      </w:pPr>
    </w:p>
    <w:p w14:paraId="4245DB12" w14:textId="77777777" w:rsidR="00C2406C" w:rsidRDefault="00DE0806">
      <w:r>
        <w:t xml:space="preserve">Студент группы </w:t>
      </w:r>
      <w:r w:rsidR="0046362D">
        <w:rPr>
          <w:u w:val="single"/>
        </w:rPr>
        <w:t>ИУ5-3</w:t>
      </w:r>
      <w:r>
        <w:rPr>
          <w:u w:val="single"/>
        </w:rPr>
        <w:t>5М</w:t>
      </w:r>
    </w:p>
    <w:p w14:paraId="0CF21EC1" w14:textId="77777777" w:rsidR="00C2406C" w:rsidRDefault="00C2406C">
      <w:pPr>
        <w:rPr>
          <w:sz w:val="14"/>
        </w:rPr>
      </w:pPr>
    </w:p>
    <w:p w14:paraId="3F928417" w14:textId="77777777" w:rsidR="00C2406C" w:rsidRDefault="00DE0806">
      <w:pPr>
        <w:jc w:val="center"/>
        <w:rPr>
          <w:u w:val="single"/>
        </w:rPr>
      </w:pPr>
      <w:r>
        <w:rPr>
          <w:u w:val="single"/>
        </w:rPr>
        <w:t>Денисов Алексей Сергеевич</w:t>
      </w:r>
    </w:p>
    <w:p w14:paraId="72E2461C" w14:textId="77777777" w:rsidR="00C2406C" w:rsidRDefault="00DE0806">
      <w:pPr>
        <w:jc w:val="center"/>
        <w:rPr>
          <w:sz w:val="20"/>
        </w:rPr>
      </w:pPr>
      <w:r>
        <w:rPr>
          <w:sz w:val="20"/>
        </w:rPr>
        <w:t>(Фамилия, имя, отчество)</w:t>
      </w:r>
    </w:p>
    <w:p w14:paraId="6DA8A59E" w14:textId="77777777" w:rsidR="00C2406C" w:rsidRDefault="00C2406C">
      <w:pPr>
        <w:jc w:val="both"/>
        <w:rPr>
          <w:sz w:val="12"/>
        </w:rPr>
      </w:pPr>
    </w:p>
    <w:p w14:paraId="79E68B91" w14:textId="77777777" w:rsidR="00C2406C" w:rsidRDefault="00DE0806">
      <w:pPr>
        <w:spacing w:line="360" w:lineRule="auto"/>
        <w:jc w:val="both"/>
      </w:pPr>
      <w:r>
        <w:t>Направленность НИР (учебная, исследовательская, практическая, производственная, др.)</w:t>
      </w:r>
    </w:p>
    <w:p w14:paraId="1C852C8B" w14:textId="77777777" w:rsidR="00C2406C" w:rsidRDefault="0046362D">
      <w:pPr>
        <w:spacing w:line="360" w:lineRule="auto"/>
        <w:jc w:val="both"/>
      </w:pPr>
      <w:r w:rsidRPr="0046362D">
        <w:rPr>
          <w:u w:val="single"/>
        </w:rPr>
        <w:t>ИССЛЕДОВАТЕЛЬСКАЯ</w:t>
      </w:r>
      <w:r w:rsidR="00DE0806">
        <w:t>________________________________________________</w:t>
      </w:r>
      <w:r>
        <w:t>_________</w:t>
      </w:r>
    </w:p>
    <w:p w14:paraId="3C0A9581" w14:textId="77777777" w:rsidR="00C2406C" w:rsidRDefault="00DE0806">
      <w:pPr>
        <w:jc w:val="both"/>
      </w:pPr>
      <w:r>
        <w:t>Источн</w:t>
      </w:r>
      <w:bookmarkStart w:id="0" w:name="_GoBack"/>
      <w:bookmarkEnd w:id="0"/>
      <w:r>
        <w:t xml:space="preserve">ик тематики (кафедра, предприятие, НИР) </w:t>
      </w:r>
      <w:r w:rsidR="0046362D" w:rsidRPr="0046362D">
        <w:rPr>
          <w:u w:val="single"/>
        </w:rPr>
        <w:t>КАФЕДРА</w:t>
      </w:r>
      <w:r>
        <w:t>_____</w:t>
      </w:r>
      <w:r w:rsidR="0046362D">
        <w:t>______________________</w:t>
      </w:r>
    </w:p>
    <w:p w14:paraId="7D165ADD" w14:textId="77777777" w:rsidR="00C2406C" w:rsidRDefault="00C2406C">
      <w:pPr>
        <w:jc w:val="both"/>
        <w:rPr>
          <w:sz w:val="20"/>
        </w:rPr>
      </w:pPr>
    </w:p>
    <w:p w14:paraId="5DA8CACB" w14:textId="77777777" w:rsidR="00C2406C" w:rsidRDefault="00DE0806">
      <w:pPr>
        <w:spacing w:line="300" w:lineRule="exact"/>
        <w:jc w:val="both"/>
      </w:pPr>
      <w:r>
        <w:t>Графи</w:t>
      </w:r>
      <w:r w:rsidR="0046362D">
        <w:t xml:space="preserve">к выполнения </w:t>
      </w:r>
      <w:proofErr w:type="gramStart"/>
      <w:r w:rsidR="0046362D">
        <w:t xml:space="preserve">НИР:   </w:t>
      </w:r>
      <w:proofErr w:type="gramEnd"/>
      <w:r w:rsidR="0046362D">
        <w:t xml:space="preserve">   25% к 5 нед., 50% к 10 нед., 75% к 14 нед., 100% к 17</w:t>
      </w:r>
      <w:r>
        <w:t xml:space="preserve"> нед.</w:t>
      </w:r>
    </w:p>
    <w:p w14:paraId="2F78A6FD" w14:textId="77777777" w:rsidR="00C2406C" w:rsidRPr="0046362D" w:rsidRDefault="00C2406C">
      <w:pPr>
        <w:pStyle w:val="22"/>
        <w:rPr>
          <w:sz w:val="16"/>
          <w:lang w:val="ru-RU"/>
        </w:rPr>
      </w:pPr>
    </w:p>
    <w:p w14:paraId="25E32B9F" w14:textId="65527C39" w:rsidR="00C2406C" w:rsidRPr="00AC1C7B" w:rsidRDefault="00DE0806" w:rsidP="00AC1C7B">
      <w:pPr>
        <w:pStyle w:val="32"/>
        <w:spacing w:line="276" w:lineRule="auto"/>
        <w:rPr>
          <w:lang w:val="ru-RU"/>
        </w:rPr>
      </w:pPr>
      <w:r w:rsidRPr="0046362D">
        <w:rPr>
          <w:lang w:val="ru-RU"/>
        </w:rPr>
        <w:t xml:space="preserve">Техническое задание </w:t>
      </w:r>
      <w:r w:rsidR="008A03AE">
        <w:rPr>
          <w:b w:val="0"/>
          <w:bCs/>
          <w:i w:val="0"/>
          <w:iCs/>
          <w:u w:val="single"/>
          <w:lang w:val="ru-RU"/>
        </w:rPr>
        <w:t>П</w:t>
      </w:r>
      <w:r w:rsidR="008A03AE" w:rsidRPr="008A03AE">
        <w:rPr>
          <w:b w:val="0"/>
          <w:bCs/>
          <w:i w:val="0"/>
          <w:iCs/>
          <w:u w:val="single"/>
          <w:lang w:val="ru-RU"/>
        </w:rPr>
        <w:t xml:space="preserve">одготовка к разработке однопользовательской компьютерной игры </w:t>
      </w:r>
      <w:r w:rsidR="008A03AE">
        <w:rPr>
          <w:b w:val="0"/>
          <w:bCs/>
          <w:i w:val="0"/>
          <w:iCs/>
          <w:u w:val="single"/>
          <w:lang w:val="ru-RU"/>
        </w:rPr>
        <w:t xml:space="preserve">с определением проектных задач, технологической базы и внедряемых методов оптимизации стратегии </w:t>
      </w:r>
      <w:r w:rsidR="008A03AE" w:rsidRPr="008A03AE">
        <w:rPr>
          <w:b w:val="0"/>
          <w:bCs/>
          <w:i w:val="0"/>
          <w:iCs/>
          <w:u w:val="single"/>
          <w:lang w:val="ru-RU"/>
        </w:rPr>
        <w:t xml:space="preserve">на базе искусственного интеллекта </w:t>
      </w:r>
      <w:r w:rsidR="007D6CB7" w:rsidRPr="007D6CB7">
        <w:rPr>
          <w:lang w:val="ru-RU"/>
        </w:rPr>
        <w:t>__________________</w:t>
      </w:r>
      <w:r w:rsidR="00AC1C7B" w:rsidRPr="00AC1C7B">
        <w:rPr>
          <w:lang w:val="ru-RU"/>
        </w:rPr>
        <w:t>___________________________________</w:t>
      </w:r>
      <w:bookmarkStart w:id="1" w:name="_Hlk153976949"/>
      <w:r w:rsidR="008A03AE" w:rsidRPr="007D6CB7">
        <w:rPr>
          <w:lang w:val="ru-RU"/>
        </w:rPr>
        <w:t>__________________</w:t>
      </w:r>
      <w:r w:rsidR="008A03AE" w:rsidRPr="00AC1C7B">
        <w:rPr>
          <w:lang w:val="ru-RU"/>
        </w:rPr>
        <w:t>___________________________________</w:t>
      </w:r>
      <w:r w:rsidR="008A03AE" w:rsidRPr="007D6CB7">
        <w:rPr>
          <w:lang w:val="ru-RU"/>
        </w:rPr>
        <w:t>__________________</w:t>
      </w:r>
      <w:r w:rsidR="008A03AE" w:rsidRPr="00AC1C7B">
        <w:rPr>
          <w:lang w:val="ru-RU"/>
        </w:rPr>
        <w:t>___________________________________</w:t>
      </w:r>
      <w:r w:rsidR="008A03AE" w:rsidRPr="007D6CB7">
        <w:rPr>
          <w:lang w:val="ru-RU"/>
        </w:rPr>
        <w:t>_</w:t>
      </w:r>
    </w:p>
    <w:bookmarkEnd w:id="1"/>
    <w:p w14:paraId="170D44A9" w14:textId="77777777" w:rsidR="00C2406C" w:rsidRDefault="00DE0806">
      <w:pPr>
        <w:jc w:val="both"/>
        <w:rPr>
          <w:b/>
          <w:i/>
        </w:rPr>
      </w:pPr>
      <w:r>
        <w:rPr>
          <w:b/>
          <w:i/>
        </w:rPr>
        <w:t>Оформление научно-исследовательской работы:</w:t>
      </w:r>
    </w:p>
    <w:p w14:paraId="730FCF53" w14:textId="77777777" w:rsidR="00C2406C" w:rsidRDefault="00C2406C">
      <w:pPr>
        <w:jc w:val="both"/>
        <w:rPr>
          <w:b/>
          <w:i/>
          <w:sz w:val="8"/>
        </w:rPr>
      </w:pPr>
    </w:p>
    <w:p w14:paraId="40918B61" w14:textId="32DFB892" w:rsidR="00C2406C" w:rsidRDefault="00DE0806">
      <w:pPr>
        <w:jc w:val="both"/>
      </w:pPr>
      <w:r>
        <w:t xml:space="preserve">Расчетно-пояснительная записка на </w:t>
      </w:r>
      <w:r w:rsidR="007D6CB7" w:rsidRPr="007D6CB7">
        <w:t>24</w:t>
      </w:r>
      <w:r>
        <w:t xml:space="preserve"> листах формата А4.</w:t>
      </w:r>
    </w:p>
    <w:p w14:paraId="2A9CD531" w14:textId="77777777" w:rsidR="00C2406C" w:rsidRDefault="00DE0806">
      <w:pPr>
        <w:spacing w:line="276" w:lineRule="auto"/>
        <w:jc w:val="both"/>
      </w:pPr>
      <w:r>
        <w:t xml:space="preserve">Перечень графического (иллюстративного) материала (чертежи, плакаты, слайды и т.п.)   </w:t>
      </w:r>
    </w:p>
    <w:p w14:paraId="5DAB812E" w14:textId="77777777" w:rsidR="00C2406C" w:rsidRDefault="00DE0806">
      <w:pPr>
        <w:spacing w:line="276" w:lineRule="auto"/>
        <w:jc w:val="both"/>
      </w:pPr>
      <w:r>
        <w:t>_______________________________________________________________________________</w:t>
      </w:r>
    </w:p>
    <w:p w14:paraId="1787AD63" w14:textId="77777777" w:rsidR="00C2406C" w:rsidRDefault="00DE0806">
      <w:pPr>
        <w:spacing w:line="276" w:lineRule="auto"/>
        <w:jc w:val="both"/>
      </w:pPr>
      <w:r>
        <w:t>_______________________________________________________________________________</w:t>
      </w:r>
    </w:p>
    <w:p w14:paraId="4B13631D" w14:textId="77777777" w:rsidR="00C2406C" w:rsidRDefault="00DE0806">
      <w:pPr>
        <w:spacing w:line="276" w:lineRule="auto"/>
        <w:jc w:val="both"/>
      </w:pPr>
      <w:r>
        <w:t>_______________________________________________________________________________</w:t>
      </w:r>
    </w:p>
    <w:p w14:paraId="41CE398F" w14:textId="77777777" w:rsidR="00C2406C" w:rsidRDefault="00DE0806">
      <w:pPr>
        <w:spacing w:line="276" w:lineRule="auto"/>
        <w:jc w:val="both"/>
      </w:pPr>
      <w:r>
        <w:t>_______________________________________________________________________________</w:t>
      </w:r>
    </w:p>
    <w:p w14:paraId="1F82FD9D" w14:textId="77777777" w:rsidR="00C2406C" w:rsidRDefault="00C2406C">
      <w:pPr>
        <w:jc w:val="both"/>
        <w:rPr>
          <w:sz w:val="16"/>
        </w:rPr>
      </w:pPr>
    </w:p>
    <w:p w14:paraId="7F4841A1" w14:textId="503E88DE" w:rsidR="00C2406C" w:rsidRDefault="0046362D">
      <w:pPr>
        <w:jc w:val="both"/>
      </w:pPr>
      <w:r>
        <w:t xml:space="preserve">Дата выдачи задания </w:t>
      </w:r>
      <w:r w:rsidR="007C4487">
        <w:t>«</w:t>
      </w:r>
      <w:r w:rsidR="008A03AE">
        <w:t>4</w:t>
      </w:r>
      <w:r w:rsidR="007C4487">
        <w:t xml:space="preserve">» </w:t>
      </w:r>
      <w:r w:rsidR="008A03AE">
        <w:t>сентября</w:t>
      </w:r>
      <w:r w:rsidR="008A03AE" w:rsidRPr="00AC244A">
        <w:t xml:space="preserve"> </w:t>
      </w:r>
      <w:r w:rsidR="007C4487">
        <w:t>20</w:t>
      </w:r>
      <w:r w:rsidR="008A03AE">
        <w:t>23</w:t>
      </w:r>
      <w:r w:rsidR="007C4487">
        <w:t xml:space="preserve"> г.</w:t>
      </w:r>
    </w:p>
    <w:p w14:paraId="120AB647" w14:textId="77777777" w:rsidR="00C2406C" w:rsidRDefault="00C2406C">
      <w:pPr>
        <w:jc w:val="both"/>
      </w:pPr>
    </w:p>
    <w:p w14:paraId="3FFF6DC7" w14:textId="1816EBD2" w:rsidR="00C2406C" w:rsidRPr="0046362D" w:rsidRDefault="00DE0806" w:rsidP="008B10DA">
      <w:pPr>
        <w:rPr>
          <w:sz w:val="22"/>
        </w:rPr>
      </w:pPr>
      <w:r>
        <w:rPr>
          <w:b/>
        </w:rPr>
        <w:t>Руководитель НИР</w:t>
      </w:r>
      <w:r>
        <w:rPr>
          <w:b/>
        </w:rPr>
        <w:tab/>
      </w:r>
      <w:r>
        <w:rPr>
          <w:b/>
        </w:rPr>
        <w:tab/>
      </w:r>
      <w:r>
        <w:rPr>
          <w:b/>
        </w:rPr>
        <w:tab/>
      </w:r>
      <w:r>
        <w:rPr>
          <w:b/>
        </w:rPr>
        <w:tab/>
      </w:r>
      <w:r>
        <w:tab/>
      </w:r>
      <w:r w:rsidR="008B10DA" w:rsidRPr="008B10DA">
        <w:rPr>
          <w:b/>
          <w:lang w:eastAsia="ru-RU"/>
        </w:rPr>
        <w:t xml:space="preserve">_________________ </w:t>
      </w:r>
      <w:r w:rsidR="008C1DE2">
        <w:rPr>
          <w:b/>
          <w:lang w:eastAsia="ru-RU"/>
        </w:rPr>
        <w:t xml:space="preserve">            </w:t>
      </w:r>
      <w:r w:rsidR="008C1DE2" w:rsidRPr="0046362D">
        <w:rPr>
          <w:sz w:val="22"/>
          <w:u w:val="single"/>
        </w:rPr>
        <w:t>Ю.Е. Гапанюк</w:t>
      </w:r>
    </w:p>
    <w:p w14:paraId="452336AC" w14:textId="77777777" w:rsidR="00C2406C" w:rsidRDefault="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72F533FB" w14:textId="3DF18185" w:rsidR="00C2406C" w:rsidRPr="0046362D" w:rsidRDefault="00DE0806" w:rsidP="0046362D">
      <w:pPr>
        <w:rPr>
          <w:b/>
        </w:rPr>
      </w:pPr>
      <w:r>
        <w:rPr>
          <w:b/>
        </w:rPr>
        <w:t>Студент</w:t>
      </w:r>
      <w:r>
        <w:rPr>
          <w:b/>
        </w:rPr>
        <w:tab/>
      </w:r>
      <w:r>
        <w:rPr>
          <w:b/>
        </w:rPr>
        <w:tab/>
      </w:r>
      <w:r>
        <w:rPr>
          <w:b/>
        </w:rPr>
        <w:tab/>
      </w:r>
      <w:r>
        <w:rPr>
          <w:b/>
        </w:rPr>
        <w:tab/>
      </w:r>
      <w:r>
        <w:rPr>
          <w:b/>
        </w:rPr>
        <w:tab/>
      </w:r>
      <w:r>
        <w:rPr>
          <w:b/>
        </w:rPr>
        <w:tab/>
      </w:r>
      <w:r w:rsidR="00A11EDF" w:rsidRPr="008B10DA">
        <w:rPr>
          <w:b/>
          <w:lang w:eastAsia="ru-RU"/>
        </w:rPr>
        <w:t xml:space="preserve">_________________ </w:t>
      </w:r>
      <w:r w:rsidR="008C1DE2">
        <w:rPr>
          <w:b/>
          <w:lang w:eastAsia="ru-RU"/>
        </w:rPr>
        <w:t xml:space="preserve">            </w:t>
      </w:r>
      <w:r w:rsidR="00A11EDF" w:rsidRPr="008B10DA">
        <w:rPr>
          <w:b/>
          <w:lang w:eastAsia="ru-RU"/>
        </w:rPr>
        <w:t xml:space="preserve"> </w:t>
      </w:r>
      <w:r w:rsidR="008C1DE2" w:rsidRPr="0046362D">
        <w:rPr>
          <w:sz w:val="22"/>
          <w:u w:val="single"/>
        </w:rPr>
        <w:t>А.С. Денисов</w:t>
      </w:r>
    </w:p>
    <w:p w14:paraId="43D819AC" w14:textId="77777777" w:rsidR="00DE0806" w:rsidRPr="00DE0806" w:rsidRDefault="00DE0806" w:rsidP="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545DAE21" w14:textId="77777777" w:rsidR="00DE0806" w:rsidRPr="00DE0806" w:rsidRDefault="00DE0806" w:rsidP="00DE0806">
      <w:pPr>
        <w:jc w:val="center"/>
        <w:rPr>
          <w:rFonts w:eastAsia="Calibri"/>
          <w:i/>
          <w:sz w:val="28"/>
          <w:szCs w:val="22"/>
        </w:rPr>
      </w:pPr>
      <w:r w:rsidRPr="00DE0806">
        <w:rPr>
          <w:rFonts w:eastAsia="Calibri"/>
          <w:i/>
          <w:sz w:val="28"/>
          <w:szCs w:val="22"/>
        </w:rPr>
        <w:t>2023 г.</w:t>
      </w:r>
    </w:p>
    <w:bookmarkStart w:id="2" w:name="_Toc150992738" w:displacedByCustomXml="next"/>
    <w:bookmarkStart w:id="3" w:name="_Toc150991555" w:displacedByCustomXml="next"/>
    <w:sdt>
      <w:sdtPr>
        <w:rPr>
          <w:rFonts w:ascii="Calibri" w:eastAsia="Calibri" w:hAnsi="Calibri"/>
          <w:sz w:val="22"/>
          <w:szCs w:val="22"/>
        </w:rPr>
        <w:id w:val="827412962"/>
        <w:docPartObj>
          <w:docPartGallery w:val="Table of Contents"/>
          <w:docPartUnique/>
        </w:docPartObj>
      </w:sdtPr>
      <w:sdtEndPr>
        <w:rPr>
          <w:b/>
          <w:bCs/>
        </w:rPr>
      </w:sdtEndPr>
      <w:sdtContent>
        <w:p w14:paraId="28EE0F3E" w14:textId="77777777" w:rsidR="00DE0806" w:rsidRPr="00DE0806" w:rsidRDefault="00DE0806" w:rsidP="00DE0806">
          <w:pPr>
            <w:keepNext/>
            <w:keepLines/>
            <w:spacing w:line="360" w:lineRule="auto"/>
            <w:jc w:val="center"/>
            <w:rPr>
              <w:b/>
              <w:bCs/>
              <w:sz w:val="32"/>
              <w:szCs w:val="28"/>
            </w:rPr>
          </w:pPr>
          <w:r w:rsidRPr="00DE0806">
            <w:rPr>
              <w:b/>
              <w:bCs/>
              <w:sz w:val="32"/>
              <w:szCs w:val="28"/>
            </w:rPr>
            <w:t>Содержание</w:t>
          </w:r>
        </w:p>
        <w:p w14:paraId="499142B3" w14:textId="0518F646" w:rsidR="00635FA7" w:rsidRPr="00635FA7" w:rsidRDefault="00DE0806" w:rsidP="00635FA7">
          <w:pPr>
            <w:pStyle w:val="12"/>
            <w:tabs>
              <w:tab w:val="right" w:leader="dot" w:pos="9627"/>
            </w:tabs>
            <w:spacing w:after="160"/>
            <w:rPr>
              <w:rFonts w:asciiTheme="minorHAnsi" w:eastAsiaTheme="minorEastAsia" w:hAnsiTheme="minorHAnsi" w:cstheme="minorBidi"/>
              <w:noProof/>
              <w:sz w:val="28"/>
              <w:szCs w:val="28"/>
              <w:lang w:eastAsia="ru-RU"/>
            </w:rPr>
          </w:pPr>
          <w:r w:rsidRPr="00635FA7">
            <w:rPr>
              <w:rFonts w:eastAsia="Calibri"/>
              <w:sz w:val="28"/>
              <w:szCs w:val="28"/>
            </w:rPr>
            <w:fldChar w:fldCharType="begin"/>
          </w:r>
          <w:r w:rsidRPr="00635FA7">
            <w:rPr>
              <w:rFonts w:eastAsia="Calibri"/>
              <w:sz w:val="28"/>
              <w:szCs w:val="28"/>
            </w:rPr>
            <w:instrText xml:space="preserve"> TOC \o "1-3" \h \z \u </w:instrText>
          </w:r>
          <w:r w:rsidRPr="00635FA7">
            <w:rPr>
              <w:rFonts w:eastAsia="Calibri"/>
              <w:sz w:val="28"/>
              <w:szCs w:val="28"/>
            </w:rPr>
            <w:fldChar w:fldCharType="separate"/>
          </w:r>
          <w:hyperlink w:anchor="_Toc154163807" w:history="1">
            <w:r w:rsidR="00635FA7" w:rsidRPr="00635FA7">
              <w:rPr>
                <w:rStyle w:val="a8"/>
                <w:noProof/>
                <w:sz w:val="28"/>
                <w:szCs w:val="28"/>
              </w:rPr>
              <w:t>1 Введение</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_Toc154163807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3</w:t>
            </w:r>
            <w:r w:rsidR="00635FA7" w:rsidRPr="00635FA7">
              <w:rPr>
                <w:noProof/>
                <w:webHidden/>
                <w:sz w:val="28"/>
                <w:szCs w:val="28"/>
              </w:rPr>
              <w:fldChar w:fldCharType="end"/>
            </w:r>
          </w:hyperlink>
        </w:p>
        <w:p w14:paraId="64B8B4BA" w14:textId="5B60928C" w:rsidR="00635FA7" w:rsidRPr="00635FA7" w:rsidRDefault="00006CAB" w:rsidP="00635FA7">
          <w:pPr>
            <w:pStyle w:val="12"/>
            <w:tabs>
              <w:tab w:val="right" w:leader="dot" w:pos="9627"/>
            </w:tabs>
            <w:spacing w:after="160"/>
            <w:rPr>
              <w:rFonts w:asciiTheme="minorHAnsi" w:eastAsiaTheme="minorEastAsia" w:hAnsiTheme="minorHAnsi" w:cstheme="minorBidi"/>
              <w:noProof/>
              <w:sz w:val="28"/>
              <w:szCs w:val="28"/>
              <w:lang w:eastAsia="ru-RU"/>
            </w:rPr>
          </w:pPr>
          <w:hyperlink w:anchor="_Toc154163808" w:history="1">
            <w:r w:rsidR="00635FA7" w:rsidRPr="00635FA7">
              <w:rPr>
                <w:rStyle w:val="a8"/>
                <w:noProof/>
                <w:sz w:val="28"/>
                <w:szCs w:val="28"/>
              </w:rPr>
              <w:t>2 Подготовка к разработке</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_Toc154163808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6</w:t>
            </w:r>
            <w:r w:rsidR="00635FA7" w:rsidRPr="00635FA7">
              <w:rPr>
                <w:noProof/>
                <w:webHidden/>
                <w:sz w:val="28"/>
                <w:szCs w:val="28"/>
              </w:rPr>
              <w:fldChar w:fldCharType="end"/>
            </w:r>
          </w:hyperlink>
        </w:p>
        <w:p w14:paraId="1CFA2C66" w14:textId="77354BCA" w:rsidR="00635FA7" w:rsidRPr="00635FA7" w:rsidRDefault="00006CAB" w:rsidP="00635FA7">
          <w:pPr>
            <w:pStyle w:val="23"/>
            <w:tabs>
              <w:tab w:val="right" w:leader="dot" w:pos="9627"/>
            </w:tabs>
            <w:spacing w:after="160"/>
            <w:rPr>
              <w:rFonts w:asciiTheme="minorHAnsi" w:eastAsiaTheme="minorEastAsia" w:hAnsiTheme="minorHAnsi" w:cstheme="minorBidi"/>
              <w:noProof/>
              <w:sz w:val="28"/>
              <w:szCs w:val="28"/>
              <w:lang w:eastAsia="ru-RU"/>
            </w:rPr>
          </w:pPr>
          <w:hyperlink w:anchor="_Toc154163809" w:history="1">
            <w:r w:rsidR="00635FA7" w:rsidRPr="00635FA7">
              <w:rPr>
                <w:rStyle w:val="a8"/>
                <w:noProof/>
                <w:sz w:val="28"/>
                <w:szCs w:val="28"/>
              </w:rPr>
              <w:t>2.1 Определение проектных задач</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_Toc154163809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6</w:t>
            </w:r>
            <w:r w:rsidR="00635FA7" w:rsidRPr="00635FA7">
              <w:rPr>
                <w:noProof/>
                <w:webHidden/>
                <w:sz w:val="28"/>
                <w:szCs w:val="28"/>
              </w:rPr>
              <w:fldChar w:fldCharType="end"/>
            </w:r>
          </w:hyperlink>
        </w:p>
        <w:p w14:paraId="4485FCF4" w14:textId="485F4D8F" w:rsidR="00635FA7" w:rsidRPr="00635FA7" w:rsidRDefault="00006CAB" w:rsidP="00635FA7">
          <w:pPr>
            <w:pStyle w:val="23"/>
            <w:tabs>
              <w:tab w:val="right" w:leader="dot" w:pos="9627"/>
            </w:tabs>
            <w:spacing w:after="160"/>
            <w:rPr>
              <w:rFonts w:asciiTheme="minorHAnsi" w:eastAsiaTheme="minorEastAsia" w:hAnsiTheme="minorHAnsi" w:cstheme="minorBidi"/>
              <w:noProof/>
              <w:sz w:val="28"/>
              <w:szCs w:val="28"/>
              <w:lang w:eastAsia="ru-RU"/>
            </w:rPr>
          </w:pPr>
          <w:hyperlink w:anchor="_Toc154163810" w:history="1">
            <w:r w:rsidR="00635FA7" w:rsidRPr="00635FA7">
              <w:rPr>
                <w:rStyle w:val="a8"/>
                <w:rFonts w:eastAsiaTheme="majorEastAsia"/>
                <w:noProof/>
                <w:sz w:val="28"/>
                <w:szCs w:val="28"/>
              </w:rPr>
              <w:t>2.2 Выбор игрового движка</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_Toc154163810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8</w:t>
            </w:r>
            <w:r w:rsidR="00635FA7" w:rsidRPr="00635FA7">
              <w:rPr>
                <w:noProof/>
                <w:webHidden/>
                <w:sz w:val="28"/>
                <w:szCs w:val="28"/>
              </w:rPr>
              <w:fldChar w:fldCharType="end"/>
            </w:r>
          </w:hyperlink>
        </w:p>
        <w:p w14:paraId="6345E372" w14:textId="2D120B5C" w:rsidR="00635FA7" w:rsidRPr="00635FA7" w:rsidRDefault="00006CAB" w:rsidP="00635FA7">
          <w:pPr>
            <w:pStyle w:val="23"/>
            <w:tabs>
              <w:tab w:val="right" w:leader="dot" w:pos="9627"/>
            </w:tabs>
            <w:spacing w:after="160"/>
            <w:rPr>
              <w:rFonts w:asciiTheme="minorHAnsi" w:eastAsiaTheme="minorEastAsia" w:hAnsiTheme="minorHAnsi" w:cstheme="minorBidi"/>
              <w:noProof/>
              <w:sz w:val="28"/>
              <w:szCs w:val="28"/>
              <w:lang w:eastAsia="ru-RU"/>
            </w:rPr>
          </w:pPr>
          <w:hyperlink w:anchor="_Toc154163811" w:history="1">
            <w:r w:rsidR="00635FA7" w:rsidRPr="00635FA7">
              <w:rPr>
                <w:rStyle w:val="a8"/>
                <w:noProof/>
                <w:sz w:val="28"/>
                <w:szCs w:val="28"/>
              </w:rPr>
              <w:t xml:space="preserve">2.3 Определение </w:t>
            </w:r>
            <w:r w:rsidR="008A03AE" w:rsidRPr="008A03AE">
              <w:rPr>
                <w:rStyle w:val="a8"/>
                <w:noProof/>
                <w:sz w:val="28"/>
                <w:szCs w:val="28"/>
              </w:rPr>
              <w:t>модели проектирования</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_Toc154163811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13</w:t>
            </w:r>
            <w:r w:rsidR="00635FA7" w:rsidRPr="00635FA7">
              <w:rPr>
                <w:noProof/>
                <w:webHidden/>
                <w:sz w:val="28"/>
                <w:szCs w:val="28"/>
              </w:rPr>
              <w:fldChar w:fldCharType="end"/>
            </w:r>
          </w:hyperlink>
        </w:p>
        <w:p w14:paraId="0B337F35" w14:textId="51681FB6" w:rsidR="00635FA7" w:rsidRPr="00635FA7" w:rsidRDefault="00006CAB" w:rsidP="00635FA7">
          <w:pPr>
            <w:pStyle w:val="23"/>
            <w:tabs>
              <w:tab w:val="right" w:leader="dot" w:pos="9627"/>
            </w:tabs>
            <w:spacing w:after="160"/>
            <w:rPr>
              <w:rFonts w:asciiTheme="minorHAnsi" w:eastAsiaTheme="minorEastAsia" w:hAnsiTheme="minorHAnsi" w:cstheme="minorBidi"/>
              <w:noProof/>
              <w:sz w:val="28"/>
              <w:szCs w:val="28"/>
              <w:lang w:eastAsia="ru-RU"/>
            </w:rPr>
          </w:pPr>
          <w:hyperlink w:anchor="_Toc154163812" w:history="1">
            <w:r w:rsidR="00635FA7" w:rsidRPr="00635FA7">
              <w:rPr>
                <w:rStyle w:val="a8"/>
                <w:rFonts w:eastAsiaTheme="majorEastAsia"/>
                <w:noProof/>
                <w:sz w:val="28"/>
                <w:szCs w:val="28"/>
              </w:rPr>
              <w:t>2.3 Обзор методов оптимизации стратегии враждебного искусственного интеллекта</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_Toc154163812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14</w:t>
            </w:r>
            <w:r w:rsidR="00635FA7" w:rsidRPr="00635FA7">
              <w:rPr>
                <w:noProof/>
                <w:webHidden/>
                <w:sz w:val="28"/>
                <w:szCs w:val="28"/>
              </w:rPr>
              <w:fldChar w:fldCharType="end"/>
            </w:r>
          </w:hyperlink>
        </w:p>
        <w:p w14:paraId="51A3D238" w14:textId="58443FB3" w:rsidR="00635FA7" w:rsidRPr="00635FA7" w:rsidRDefault="00006CAB" w:rsidP="00635FA7">
          <w:pPr>
            <w:pStyle w:val="12"/>
            <w:tabs>
              <w:tab w:val="right" w:leader="dot" w:pos="9627"/>
            </w:tabs>
            <w:spacing w:after="160"/>
            <w:rPr>
              <w:rFonts w:asciiTheme="minorHAnsi" w:eastAsiaTheme="minorEastAsia" w:hAnsiTheme="minorHAnsi" w:cstheme="minorBidi"/>
              <w:noProof/>
              <w:sz w:val="28"/>
              <w:szCs w:val="28"/>
              <w:lang w:eastAsia="ru-RU"/>
            </w:rPr>
          </w:pPr>
          <w:hyperlink w:anchor="_Toc154163813" w:history="1">
            <w:r w:rsidR="00635FA7" w:rsidRPr="00635FA7">
              <w:rPr>
                <w:rStyle w:val="a8"/>
                <w:rFonts w:eastAsia="Calibri"/>
                <w:iCs/>
                <w:noProof/>
                <w:sz w:val="28"/>
                <w:szCs w:val="28"/>
              </w:rPr>
              <w:t>3 Заключение</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_Toc154163813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21</w:t>
            </w:r>
            <w:r w:rsidR="00635FA7" w:rsidRPr="00635FA7">
              <w:rPr>
                <w:noProof/>
                <w:webHidden/>
                <w:sz w:val="28"/>
                <w:szCs w:val="28"/>
              </w:rPr>
              <w:fldChar w:fldCharType="end"/>
            </w:r>
          </w:hyperlink>
        </w:p>
        <w:p w14:paraId="14C49081" w14:textId="1031C70D" w:rsidR="00635FA7" w:rsidRPr="00635FA7" w:rsidRDefault="00006CAB" w:rsidP="00635FA7">
          <w:pPr>
            <w:pStyle w:val="12"/>
            <w:tabs>
              <w:tab w:val="right" w:leader="dot" w:pos="9627"/>
            </w:tabs>
            <w:spacing w:after="160"/>
            <w:rPr>
              <w:rFonts w:asciiTheme="minorHAnsi" w:eastAsiaTheme="minorEastAsia" w:hAnsiTheme="minorHAnsi" w:cstheme="minorBidi"/>
              <w:noProof/>
              <w:sz w:val="28"/>
              <w:szCs w:val="28"/>
              <w:lang w:eastAsia="ru-RU"/>
            </w:rPr>
          </w:pPr>
          <w:hyperlink w:anchor="_Toc154163814" w:history="1">
            <w:r w:rsidR="00635FA7" w:rsidRPr="00635FA7">
              <w:rPr>
                <w:rStyle w:val="a8"/>
                <w:iCs/>
                <w:noProof/>
                <w:sz w:val="28"/>
                <w:szCs w:val="28"/>
              </w:rPr>
              <w:t>4 Список литературы</w:t>
            </w:r>
            <w:r w:rsidR="00635FA7" w:rsidRPr="00635FA7">
              <w:rPr>
                <w:noProof/>
                <w:webHidden/>
                <w:sz w:val="28"/>
                <w:szCs w:val="28"/>
              </w:rPr>
              <w:tab/>
            </w:r>
            <w:r w:rsidR="00635FA7" w:rsidRPr="00635FA7">
              <w:rPr>
                <w:noProof/>
                <w:webHidden/>
                <w:sz w:val="28"/>
                <w:szCs w:val="28"/>
              </w:rPr>
              <w:fldChar w:fldCharType="begin"/>
            </w:r>
            <w:r w:rsidR="00635FA7" w:rsidRPr="00635FA7">
              <w:rPr>
                <w:noProof/>
                <w:webHidden/>
                <w:sz w:val="28"/>
                <w:szCs w:val="28"/>
              </w:rPr>
              <w:instrText xml:space="preserve"> PAGEREF _Toc154163814 \h </w:instrText>
            </w:r>
            <w:r w:rsidR="00635FA7" w:rsidRPr="00635FA7">
              <w:rPr>
                <w:noProof/>
                <w:webHidden/>
                <w:sz w:val="28"/>
                <w:szCs w:val="28"/>
              </w:rPr>
            </w:r>
            <w:r w:rsidR="00635FA7" w:rsidRPr="00635FA7">
              <w:rPr>
                <w:noProof/>
                <w:webHidden/>
                <w:sz w:val="28"/>
                <w:szCs w:val="28"/>
              </w:rPr>
              <w:fldChar w:fldCharType="separate"/>
            </w:r>
            <w:r w:rsidR="008A03AE">
              <w:rPr>
                <w:noProof/>
                <w:webHidden/>
                <w:sz w:val="28"/>
                <w:szCs w:val="28"/>
              </w:rPr>
              <w:t>21</w:t>
            </w:r>
            <w:r w:rsidR="00635FA7" w:rsidRPr="00635FA7">
              <w:rPr>
                <w:noProof/>
                <w:webHidden/>
                <w:sz w:val="28"/>
                <w:szCs w:val="28"/>
              </w:rPr>
              <w:fldChar w:fldCharType="end"/>
            </w:r>
          </w:hyperlink>
        </w:p>
        <w:p w14:paraId="13044FCD" w14:textId="53E85664" w:rsidR="00DE0806" w:rsidRPr="00DE0806" w:rsidRDefault="00DE0806" w:rsidP="00635FA7">
          <w:pPr>
            <w:spacing w:after="160" w:line="259" w:lineRule="auto"/>
            <w:rPr>
              <w:rFonts w:ascii="Calibri" w:eastAsia="Calibri" w:hAnsi="Calibri"/>
              <w:sz w:val="22"/>
              <w:szCs w:val="22"/>
            </w:rPr>
          </w:pPr>
          <w:r w:rsidRPr="00635FA7">
            <w:rPr>
              <w:rFonts w:eastAsia="Calibri"/>
              <w:sz w:val="28"/>
              <w:szCs w:val="28"/>
            </w:rPr>
            <w:fldChar w:fldCharType="end"/>
          </w:r>
        </w:p>
      </w:sdtContent>
    </w:sdt>
    <w:bookmarkEnd w:id="3"/>
    <w:bookmarkEnd w:id="2"/>
    <w:p w14:paraId="27762A7D" w14:textId="77777777" w:rsidR="00DE0806" w:rsidRPr="00DE0806" w:rsidRDefault="00DE0806" w:rsidP="00DE0806">
      <w:pPr>
        <w:spacing w:after="160" w:line="259" w:lineRule="auto"/>
        <w:ind w:firstLine="709"/>
        <w:rPr>
          <w:rFonts w:eastAsia="Calibri"/>
          <w:bCs/>
          <w:iCs/>
          <w:sz w:val="28"/>
          <w:szCs w:val="22"/>
        </w:rPr>
      </w:pPr>
    </w:p>
    <w:p w14:paraId="7B48CE08" w14:textId="77777777" w:rsidR="00DE0806" w:rsidRPr="00DE0806" w:rsidRDefault="00DE0806" w:rsidP="00DE0806">
      <w:pPr>
        <w:spacing w:after="160" w:line="259" w:lineRule="auto"/>
        <w:ind w:firstLine="709"/>
        <w:rPr>
          <w:rFonts w:eastAsia="Calibri"/>
          <w:bCs/>
          <w:iCs/>
          <w:sz w:val="28"/>
          <w:szCs w:val="22"/>
        </w:rPr>
      </w:pPr>
    </w:p>
    <w:p w14:paraId="3314F3D4" w14:textId="77777777" w:rsidR="00DE0806" w:rsidRPr="00DE0806" w:rsidRDefault="00DE0806" w:rsidP="00DE0806">
      <w:pPr>
        <w:spacing w:after="160" w:line="259" w:lineRule="auto"/>
        <w:ind w:firstLine="709"/>
        <w:rPr>
          <w:rFonts w:eastAsia="Calibri"/>
          <w:bCs/>
          <w:iCs/>
          <w:sz w:val="28"/>
          <w:szCs w:val="22"/>
        </w:rPr>
      </w:pPr>
    </w:p>
    <w:p w14:paraId="45DAEDA6" w14:textId="77777777" w:rsidR="00DE0806" w:rsidRPr="00DE0806" w:rsidRDefault="00DE0806" w:rsidP="00DE0806">
      <w:pPr>
        <w:spacing w:after="160" w:line="259" w:lineRule="auto"/>
        <w:ind w:firstLine="709"/>
        <w:rPr>
          <w:rFonts w:eastAsia="Calibri"/>
          <w:bCs/>
          <w:iCs/>
          <w:sz w:val="28"/>
          <w:szCs w:val="22"/>
        </w:rPr>
      </w:pPr>
    </w:p>
    <w:p w14:paraId="7ADBC6C7" w14:textId="77777777" w:rsidR="00DE0806" w:rsidRPr="00DE0806" w:rsidRDefault="00DE0806" w:rsidP="00DE0806">
      <w:pPr>
        <w:spacing w:after="160" w:line="259" w:lineRule="auto"/>
        <w:ind w:firstLine="709"/>
        <w:rPr>
          <w:rFonts w:eastAsia="Calibri"/>
          <w:bCs/>
          <w:iCs/>
          <w:sz w:val="28"/>
          <w:szCs w:val="22"/>
        </w:rPr>
      </w:pPr>
    </w:p>
    <w:p w14:paraId="5C65B973" w14:textId="1CFE9C27" w:rsidR="00DE0806" w:rsidRDefault="00DE0806" w:rsidP="00DE0806">
      <w:pPr>
        <w:spacing w:after="160" w:line="259" w:lineRule="auto"/>
        <w:ind w:firstLine="709"/>
        <w:rPr>
          <w:rFonts w:eastAsia="Calibri"/>
          <w:bCs/>
          <w:iCs/>
          <w:sz w:val="28"/>
          <w:szCs w:val="22"/>
        </w:rPr>
      </w:pPr>
    </w:p>
    <w:p w14:paraId="6EB94A99" w14:textId="0EB15CFF" w:rsidR="00635FA7" w:rsidRDefault="00635FA7" w:rsidP="00DE0806">
      <w:pPr>
        <w:spacing w:after="160" w:line="259" w:lineRule="auto"/>
        <w:ind w:firstLine="709"/>
        <w:rPr>
          <w:rFonts w:eastAsia="Calibri"/>
          <w:bCs/>
          <w:iCs/>
          <w:sz w:val="28"/>
          <w:szCs w:val="22"/>
        </w:rPr>
      </w:pPr>
    </w:p>
    <w:p w14:paraId="454961A7" w14:textId="2B34144B" w:rsidR="00635FA7" w:rsidRDefault="00635FA7" w:rsidP="00DE0806">
      <w:pPr>
        <w:spacing w:after="160" w:line="259" w:lineRule="auto"/>
        <w:ind w:firstLine="709"/>
        <w:rPr>
          <w:rFonts w:eastAsia="Calibri"/>
          <w:bCs/>
          <w:iCs/>
          <w:sz w:val="28"/>
          <w:szCs w:val="22"/>
        </w:rPr>
      </w:pPr>
    </w:p>
    <w:p w14:paraId="07FB45CF" w14:textId="4DB1D164" w:rsidR="00635FA7" w:rsidRDefault="00635FA7" w:rsidP="00DE0806">
      <w:pPr>
        <w:spacing w:after="160" w:line="259" w:lineRule="auto"/>
        <w:ind w:firstLine="709"/>
        <w:rPr>
          <w:rFonts w:eastAsia="Calibri"/>
          <w:bCs/>
          <w:iCs/>
          <w:sz w:val="28"/>
          <w:szCs w:val="22"/>
        </w:rPr>
      </w:pPr>
    </w:p>
    <w:p w14:paraId="39BAD633" w14:textId="4FB83972" w:rsidR="00635FA7" w:rsidRDefault="00635FA7" w:rsidP="00DE0806">
      <w:pPr>
        <w:spacing w:after="160" w:line="259" w:lineRule="auto"/>
        <w:ind w:firstLine="709"/>
        <w:rPr>
          <w:rFonts w:eastAsia="Calibri"/>
          <w:bCs/>
          <w:iCs/>
          <w:sz w:val="28"/>
          <w:szCs w:val="22"/>
        </w:rPr>
      </w:pPr>
    </w:p>
    <w:p w14:paraId="698098DD" w14:textId="057536F2" w:rsidR="00635FA7" w:rsidRDefault="00635FA7" w:rsidP="00DE0806">
      <w:pPr>
        <w:spacing w:after="160" w:line="259" w:lineRule="auto"/>
        <w:ind w:firstLine="709"/>
        <w:rPr>
          <w:rFonts w:eastAsia="Calibri"/>
          <w:bCs/>
          <w:iCs/>
          <w:sz w:val="28"/>
          <w:szCs w:val="22"/>
        </w:rPr>
      </w:pPr>
    </w:p>
    <w:p w14:paraId="7CC9A186" w14:textId="5E469A0C" w:rsidR="00635FA7" w:rsidRDefault="00635FA7" w:rsidP="00DE0806">
      <w:pPr>
        <w:spacing w:after="160" w:line="259" w:lineRule="auto"/>
        <w:ind w:firstLine="709"/>
        <w:rPr>
          <w:rFonts w:eastAsia="Calibri"/>
          <w:bCs/>
          <w:iCs/>
          <w:sz w:val="28"/>
          <w:szCs w:val="22"/>
        </w:rPr>
      </w:pPr>
    </w:p>
    <w:p w14:paraId="5590AEAD" w14:textId="77777777" w:rsidR="00635FA7" w:rsidRPr="00DE0806" w:rsidRDefault="00635FA7" w:rsidP="00DE0806">
      <w:pPr>
        <w:spacing w:after="160" w:line="259" w:lineRule="auto"/>
        <w:ind w:firstLine="709"/>
        <w:rPr>
          <w:rFonts w:eastAsia="Calibri"/>
          <w:bCs/>
          <w:iCs/>
          <w:sz w:val="28"/>
          <w:szCs w:val="22"/>
        </w:rPr>
      </w:pPr>
    </w:p>
    <w:p w14:paraId="4588660A" w14:textId="77777777" w:rsidR="00DE0806" w:rsidRDefault="00DE0806" w:rsidP="00DE0806">
      <w:pPr>
        <w:spacing w:after="160" w:line="259" w:lineRule="auto"/>
        <w:ind w:firstLine="709"/>
        <w:rPr>
          <w:rFonts w:eastAsia="Calibri"/>
          <w:bCs/>
          <w:iCs/>
          <w:sz w:val="28"/>
          <w:szCs w:val="22"/>
        </w:rPr>
      </w:pPr>
    </w:p>
    <w:p w14:paraId="1CBF71BD" w14:textId="77777777" w:rsidR="009B54E2" w:rsidRDefault="009B54E2" w:rsidP="00DE0806">
      <w:pPr>
        <w:spacing w:after="160" w:line="259" w:lineRule="auto"/>
        <w:ind w:firstLine="709"/>
        <w:rPr>
          <w:rFonts w:eastAsia="Calibri"/>
          <w:bCs/>
          <w:iCs/>
          <w:sz w:val="28"/>
          <w:szCs w:val="22"/>
        </w:rPr>
      </w:pPr>
    </w:p>
    <w:p w14:paraId="777B2CE8" w14:textId="77777777" w:rsidR="009B54E2" w:rsidRDefault="009B54E2" w:rsidP="00DE0806">
      <w:pPr>
        <w:spacing w:after="160" w:line="259" w:lineRule="auto"/>
        <w:ind w:firstLine="709"/>
        <w:rPr>
          <w:rFonts w:eastAsia="Calibri"/>
          <w:bCs/>
          <w:iCs/>
          <w:sz w:val="28"/>
          <w:szCs w:val="22"/>
        </w:rPr>
      </w:pPr>
    </w:p>
    <w:p w14:paraId="4B76CAE6" w14:textId="77777777" w:rsidR="009B54E2" w:rsidRDefault="009B54E2" w:rsidP="00DE0806">
      <w:pPr>
        <w:spacing w:after="160" w:line="259" w:lineRule="auto"/>
        <w:ind w:firstLine="709"/>
        <w:rPr>
          <w:rFonts w:eastAsia="Calibri"/>
          <w:bCs/>
          <w:iCs/>
          <w:sz w:val="28"/>
          <w:szCs w:val="22"/>
        </w:rPr>
      </w:pPr>
    </w:p>
    <w:p w14:paraId="2752B4E5" w14:textId="77777777" w:rsidR="009B54E2" w:rsidRPr="00DE0806" w:rsidRDefault="009B54E2" w:rsidP="00DE0806">
      <w:pPr>
        <w:spacing w:after="160" w:line="259" w:lineRule="auto"/>
        <w:ind w:firstLine="709"/>
        <w:rPr>
          <w:rFonts w:eastAsia="Calibri"/>
          <w:bCs/>
          <w:iCs/>
          <w:sz w:val="28"/>
          <w:szCs w:val="22"/>
        </w:rPr>
      </w:pPr>
    </w:p>
    <w:p w14:paraId="0CEC8F07" w14:textId="77777777" w:rsidR="00DE0806" w:rsidRPr="00DE0806" w:rsidRDefault="00DE0806" w:rsidP="00DE0806">
      <w:pPr>
        <w:spacing w:after="160" w:line="259" w:lineRule="auto"/>
        <w:rPr>
          <w:rFonts w:eastAsia="Calibri"/>
          <w:iCs/>
          <w:sz w:val="28"/>
          <w:szCs w:val="22"/>
        </w:rPr>
      </w:pPr>
    </w:p>
    <w:p w14:paraId="6DE0FC87" w14:textId="0A8A706A" w:rsidR="00033B36" w:rsidRPr="00033B36" w:rsidRDefault="00CD20FC" w:rsidP="00CD20FC">
      <w:pPr>
        <w:pStyle w:val="1"/>
        <w:spacing w:before="0" w:after="160" w:line="259" w:lineRule="auto"/>
        <w:jc w:val="center"/>
        <w:rPr>
          <w:rFonts w:ascii="Times New Roman" w:hAnsi="Times New Roman"/>
          <w:b w:val="0"/>
          <w:bCs w:val="0"/>
          <w:szCs w:val="28"/>
        </w:rPr>
      </w:pPr>
      <w:bookmarkStart w:id="4" w:name="_Toc154163807"/>
      <w:r>
        <w:rPr>
          <w:rFonts w:ascii="Times New Roman" w:hAnsi="Times New Roman"/>
          <w:szCs w:val="28"/>
        </w:rPr>
        <w:lastRenderedPageBreak/>
        <w:t xml:space="preserve">1 </w:t>
      </w:r>
      <w:r w:rsidR="00033B36" w:rsidRPr="00033B36">
        <w:rPr>
          <w:rFonts w:ascii="Times New Roman" w:hAnsi="Times New Roman"/>
          <w:szCs w:val="28"/>
        </w:rPr>
        <w:t>Введение</w:t>
      </w:r>
      <w:bookmarkEnd w:id="4"/>
    </w:p>
    <w:p w14:paraId="6B44BC61" w14:textId="77777777" w:rsidR="00033B36" w:rsidRPr="007D5ACF" w:rsidRDefault="00033B36" w:rsidP="00CD20FC">
      <w:pPr>
        <w:spacing w:after="160" w:line="259" w:lineRule="auto"/>
        <w:ind w:firstLine="720"/>
        <w:jc w:val="both"/>
        <w:rPr>
          <w:sz w:val="28"/>
          <w:szCs w:val="28"/>
        </w:rPr>
      </w:pPr>
      <w:r w:rsidRPr="00AE212B">
        <w:rPr>
          <w:sz w:val="28"/>
          <w:szCs w:val="28"/>
        </w:rPr>
        <w:t>Игр</w:t>
      </w:r>
      <w:r>
        <w:rPr>
          <w:sz w:val="28"/>
          <w:szCs w:val="28"/>
        </w:rPr>
        <w:t>а</w:t>
      </w:r>
      <w:r w:rsidRPr="00AE212B">
        <w:rPr>
          <w:sz w:val="28"/>
          <w:szCs w:val="28"/>
        </w:rPr>
        <w:t xml:space="preserve"> </w:t>
      </w:r>
      <w:r>
        <w:rPr>
          <w:sz w:val="28"/>
          <w:szCs w:val="28"/>
        </w:rPr>
        <w:t>– это</w:t>
      </w:r>
      <w:r w:rsidRPr="00AE212B">
        <w:rPr>
          <w:sz w:val="28"/>
          <w:szCs w:val="28"/>
        </w:rPr>
        <w:t xml:space="preserve"> инстинктивный способ получения и развития навыков людьми и животными в момент отсутствия непосредственной угрозы для жизн</w:t>
      </w:r>
      <w:r>
        <w:rPr>
          <w:sz w:val="28"/>
          <w:szCs w:val="28"/>
        </w:rPr>
        <w:t>и</w:t>
      </w:r>
      <w:r w:rsidRPr="00D15959">
        <w:rPr>
          <w:sz w:val="28"/>
          <w:szCs w:val="28"/>
        </w:rPr>
        <w:t xml:space="preserve"> </w:t>
      </w:r>
      <w:r w:rsidRPr="002A2B7F">
        <w:rPr>
          <w:sz w:val="28"/>
          <w:szCs w:val="28"/>
        </w:rPr>
        <w:t>[1]</w:t>
      </w:r>
      <w:r>
        <w:rPr>
          <w:sz w:val="28"/>
          <w:szCs w:val="28"/>
        </w:rPr>
        <w:t xml:space="preserve">. Данное определение дается всемирно известной онлайн-энциклопедией Википедия. Однако данное определение рассматривает игру скорее с биологической точки зрения, коммерческий и социальный подтексты в нем опущены. Потому, стоит немного углубиться в смысл такого понятия как «игра», разобраться в ее </w:t>
      </w:r>
      <w:r w:rsidRPr="007D5ACF">
        <w:rPr>
          <w:sz w:val="28"/>
          <w:szCs w:val="28"/>
        </w:rPr>
        <w:t>предназначени</w:t>
      </w:r>
      <w:r>
        <w:rPr>
          <w:sz w:val="28"/>
          <w:szCs w:val="28"/>
        </w:rPr>
        <w:t>и</w:t>
      </w:r>
      <w:r w:rsidRPr="007D5ACF">
        <w:rPr>
          <w:sz w:val="28"/>
          <w:szCs w:val="28"/>
        </w:rPr>
        <w:t xml:space="preserve"> и цел</w:t>
      </w:r>
      <w:r>
        <w:rPr>
          <w:sz w:val="28"/>
          <w:szCs w:val="28"/>
        </w:rPr>
        <w:t>ях</w:t>
      </w:r>
      <w:r w:rsidRPr="007D5ACF">
        <w:rPr>
          <w:sz w:val="28"/>
          <w:szCs w:val="28"/>
        </w:rPr>
        <w:t>, которым она служит игрокам и ее создателям</w:t>
      </w:r>
      <w:r>
        <w:rPr>
          <w:sz w:val="28"/>
          <w:szCs w:val="28"/>
        </w:rPr>
        <w:t>, а также подчеркнуть ряд особенностей</w:t>
      </w:r>
      <w:r w:rsidRPr="007D5ACF">
        <w:rPr>
          <w:sz w:val="28"/>
          <w:szCs w:val="28"/>
        </w:rPr>
        <w:t xml:space="preserve">. </w:t>
      </w:r>
      <w:r>
        <w:rPr>
          <w:sz w:val="28"/>
          <w:szCs w:val="28"/>
        </w:rPr>
        <w:t xml:space="preserve">Для начала обратимся к определениям </w:t>
      </w:r>
      <w:r w:rsidRPr="007D5ACF">
        <w:rPr>
          <w:sz w:val="28"/>
          <w:szCs w:val="28"/>
        </w:rPr>
        <w:t xml:space="preserve">некоторых людей, </w:t>
      </w:r>
      <w:r>
        <w:rPr>
          <w:sz w:val="28"/>
          <w:szCs w:val="28"/>
        </w:rPr>
        <w:t>в том или ином виде рассматривающих жизнедеятельность социума</w:t>
      </w:r>
      <w:r w:rsidRPr="007D5ACF">
        <w:rPr>
          <w:sz w:val="28"/>
          <w:szCs w:val="28"/>
        </w:rPr>
        <w:t>. Вот некоторые из них:</w:t>
      </w:r>
    </w:p>
    <w:p w14:paraId="46FBC076" w14:textId="77777777" w:rsidR="00033B36" w:rsidRPr="007D5ACF" w:rsidRDefault="00033B36" w:rsidP="00CD20FC">
      <w:pPr>
        <w:spacing w:after="160" w:line="259" w:lineRule="auto"/>
        <w:ind w:firstLine="720"/>
        <w:jc w:val="both"/>
        <w:rPr>
          <w:sz w:val="28"/>
          <w:szCs w:val="28"/>
        </w:rPr>
      </w:pPr>
      <w:r w:rsidRPr="007D5ACF">
        <w:rPr>
          <w:sz w:val="28"/>
          <w:szCs w:val="28"/>
        </w:rPr>
        <w:t>«Игра – это бесцельн</w:t>
      </w:r>
      <w:r w:rsidRPr="002B1573">
        <w:rPr>
          <w:sz w:val="28"/>
          <w:szCs w:val="28"/>
        </w:rPr>
        <w:t>ая</w:t>
      </w:r>
      <w:r w:rsidRPr="007D5ACF">
        <w:rPr>
          <w:sz w:val="28"/>
          <w:szCs w:val="28"/>
        </w:rPr>
        <w:t xml:space="preserve"> трата избыточной энергии» (Ф. Шиллер)</w:t>
      </w:r>
    </w:p>
    <w:p w14:paraId="43134602" w14:textId="77777777" w:rsidR="00033B36" w:rsidRPr="007D5ACF" w:rsidRDefault="00033B36" w:rsidP="00CD20FC">
      <w:pPr>
        <w:spacing w:after="160" w:line="259" w:lineRule="auto"/>
        <w:ind w:firstLine="720"/>
        <w:jc w:val="both"/>
        <w:rPr>
          <w:sz w:val="28"/>
          <w:szCs w:val="28"/>
        </w:rPr>
      </w:pPr>
      <w:r w:rsidRPr="007D5ACF">
        <w:rPr>
          <w:sz w:val="28"/>
          <w:szCs w:val="28"/>
        </w:rPr>
        <w:t>«Игра – это вид деятельности, сопровождающимся состоянием сравнительного удовольствия</w:t>
      </w:r>
      <w:r>
        <w:rPr>
          <w:sz w:val="28"/>
          <w:szCs w:val="28"/>
        </w:rPr>
        <w:t>,</w:t>
      </w:r>
      <w:r w:rsidRPr="007D5ACF">
        <w:rPr>
          <w:sz w:val="28"/>
          <w:szCs w:val="28"/>
        </w:rPr>
        <w:t xml:space="preserve"> веселья, власти и ощущения собственной инициативы» (Дж. Бернард Гилмор)</w:t>
      </w:r>
    </w:p>
    <w:p w14:paraId="55719E15" w14:textId="77777777" w:rsidR="00033B36" w:rsidRPr="007D5ACF" w:rsidRDefault="00033B36" w:rsidP="00CD20FC">
      <w:pPr>
        <w:spacing w:after="160" w:line="259" w:lineRule="auto"/>
        <w:ind w:firstLine="720"/>
        <w:jc w:val="both"/>
        <w:rPr>
          <w:sz w:val="28"/>
          <w:szCs w:val="28"/>
        </w:rPr>
      </w:pPr>
      <w:r w:rsidRPr="007D5ACF">
        <w:rPr>
          <w:sz w:val="28"/>
          <w:szCs w:val="28"/>
        </w:rPr>
        <w:t>«Игра – это закрытая формальная система, которая вовлекает игроков в структурированный конфликт с неравным исходом» (Т. Фуллертон, К. Свэйн, С. Хоффман)</w:t>
      </w:r>
    </w:p>
    <w:p w14:paraId="02CA5FED" w14:textId="77777777" w:rsidR="00033B36" w:rsidRDefault="00033B36" w:rsidP="00CD20FC">
      <w:pPr>
        <w:spacing w:after="160" w:line="259" w:lineRule="auto"/>
        <w:ind w:firstLine="720"/>
        <w:jc w:val="both"/>
        <w:rPr>
          <w:sz w:val="28"/>
          <w:szCs w:val="28"/>
        </w:rPr>
      </w:pPr>
      <w:r w:rsidRPr="007D5ACF">
        <w:rPr>
          <w:sz w:val="28"/>
          <w:szCs w:val="28"/>
        </w:rPr>
        <w:t>Нетрудно заметить, что последняя цитата дает явно более конкретизированное разъяснение данного понятия. Это потому, что он</w:t>
      </w:r>
      <w:r>
        <w:rPr>
          <w:sz w:val="28"/>
          <w:szCs w:val="28"/>
        </w:rPr>
        <w:t>а</w:t>
      </w:r>
      <w:r w:rsidRPr="007D5ACF">
        <w:rPr>
          <w:sz w:val="28"/>
          <w:szCs w:val="28"/>
        </w:rPr>
        <w:t xml:space="preserve"> рассматривает игру скорее с дизайнерской точки зрения, нежели с академической, как предыдущие две.</w:t>
      </w:r>
      <w:r>
        <w:rPr>
          <w:sz w:val="28"/>
          <w:szCs w:val="28"/>
        </w:rPr>
        <w:t xml:space="preserve"> Данное высказывание позволяет лучше понять, чем игра является на самом деле, каково ее назначение и какими целями мотивируются игроки. Вот еще одно определение:</w:t>
      </w:r>
    </w:p>
    <w:p w14:paraId="28CEC7D6" w14:textId="77777777" w:rsidR="00033B36" w:rsidRDefault="00033B36" w:rsidP="00CD20FC">
      <w:pPr>
        <w:spacing w:after="160" w:line="259" w:lineRule="auto"/>
        <w:ind w:firstLine="720"/>
        <w:jc w:val="both"/>
        <w:rPr>
          <w:sz w:val="28"/>
          <w:szCs w:val="28"/>
        </w:rPr>
      </w:pPr>
      <w:r>
        <w:rPr>
          <w:sz w:val="28"/>
          <w:szCs w:val="28"/>
        </w:rPr>
        <w:t>«Игра – интерактивная структура эндогенного значения, которая требует от игроков бороться за результат» (Г. Костикян)</w:t>
      </w:r>
    </w:p>
    <w:p w14:paraId="1FD53430" w14:textId="77777777" w:rsidR="00033B36" w:rsidRDefault="00033B36" w:rsidP="00CD20FC">
      <w:pPr>
        <w:spacing w:after="160" w:line="259" w:lineRule="auto"/>
        <w:ind w:firstLine="720"/>
        <w:jc w:val="both"/>
        <w:rPr>
          <w:sz w:val="28"/>
          <w:szCs w:val="28"/>
        </w:rPr>
      </w:pPr>
      <w:r>
        <w:rPr>
          <w:sz w:val="28"/>
          <w:szCs w:val="28"/>
        </w:rPr>
        <w:t xml:space="preserve"> Вопреки самому первому определению, люди редко станут чем-то заниматься бесцельно, ведь даже определение, даваемое Википедией, явно очерчивает цель данной деятельности, да и ко всему прочему получение удовольствия и чувства победы — это тоже в некотором роде цель, которым и служат игры. Подытоживая, можно выделить следующие особенности игры:</w:t>
      </w:r>
    </w:p>
    <w:p w14:paraId="513FDEF1" w14:textId="77777777" w:rsidR="00033B36" w:rsidRPr="00E94BDB"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bookmarkStart w:id="5" w:name="_Hlk106198601"/>
      <w:r w:rsidRPr="00E94BDB">
        <w:rPr>
          <w:rFonts w:ascii="Times New Roman" w:hAnsi="Times New Roman"/>
          <w:sz w:val="28"/>
          <w:szCs w:val="28"/>
        </w:rPr>
        <w:t>В игры начинают играть по собственному желанию</w:t>
      </w:r>
    </w:p>
    <w:p w14:paraId="1A58A4A9" w14:textId="77777777" w:rsidR="00033B36" w:rsidRPr="00E94BDB"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r w:rsidRPr="00E94BDB">
        <w:rPr>
          <w:rFonts w:ascii="Times New Roman" w:hAnsi="Times New Roman"/>
          <w:sz w:val="28"/>
          <w:szCs w:val="28"/>
        </w:rPr>
        <w:t>В играх есть цель</w:t>
      </w:r>
    </w:p>
    <w:p w14:paraId="55B1AA74" w14:textId="77777777" w:rsidR="00033B36" w:rsidRPr="00E94BDB"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r w:rsidRPr="00E94BDB">
        <w:rPr>
          <w:rFonts w:ascii="Times New Roman" w:hAnsi="Times New Roman"/>
          <w:sz w:val="28"/>
          <w:szCs w:val="28"/>
        </w:rPr>
        <w:t>В играх есть конфликт</w:t>
      </w:r>
    </w:p>
    <w:p w14:paraId="1BE513C9" w14:textId="77777777" w:rsidR="00033B36" w:rsidRPr="00E94BDB"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r w:rsidRPr="00E94BDB">
        <w:rPr>
          <w:rFonts w:ascii="Times New Roman" w:hAnsi="Times New Roman"/>
          <w:sz w:val="28"/>
          <w:szCs w:val="28"/>
        </w:rPr>
        <w:t>Игру можно либо выиграть, либо проиграть</w:t>
      </w:r>
    </w:p>
    <w:p w14:paraId="3E34D239" w14:textId="77777777" w:rsidR="00033B36" w:rsidRPr="00E94BDB"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r w:rsidRPr="00E94BDB">
        <w:rPr>
          <w:rFonts w:ascii="Times New Roman" w:hAnsi="Times New Roman"/>
          <w:sz w:val="28"/>
          <w:szCs w:val="28"/>
        </w:rPr>
        <w:t>Игры интерактивные</w:t>
      </w:r>
    </w:p>
    <w:p w14:paraId="0B71A422" w14:textId="77777777" w:rsidR="00033B36" w:rsidRPr="002B1573" w:rsidRDefault="00033B36" w:rsidP="003267AC">
      <w:pPr>
        <w:pStyle w:val="af8"/>
        <w:numPr>
          <w:ilvl w:val="0"/>
          <w:numId w:val="10"/>
        </w:numPr>
        <w:suppressAutoHyphens w:val="0"/>
        <w:spacing w:after="160" w:line="259" w:lineRule="auto"/>
        <w:ind w:left="0" w:firstLine="720"/>
        <w:jc w:val="both"/>
        <w:rPr>
          <w:rFonts w:ascii="Times New Roman" w:hAnsi="Times New Roman"/>
          <w:sz w:val="28"/>
          <w:szCs w:val="28"/>
        </w:rPr>
      </w:pPr>
      <w:r w:rsidRPr="00E94BDB">
        <w:rPr>
          <w:rFonts w:ascii="Times New Roman" w:hAnsi="Times New Roman"/>
          <w:sz w:val="28"/>
          <w:szCs w:val="28"/>
        </w:rPr>
        <w:t xml:space="preserve">Игры являются закрытыми формальными </w:t>
      </w:r>
      <w:r w:rsidRPr="002B1573">
        <w:rPr>
          <w:rFonts w:ascii="Times New Roman" w:hAnsi="Times New Roman"/>
          <w:sz w:val="28"/>
          <w:szCs w:val="28"/>
        </w:rPr>
        <w:t>системами</w:t>
      </w:r>
      <w:r w:rsidRPr="00D15959">
        <w:rPr>
          <w:rFonts w:ascii="Times New Roman" w:hAnsi="Times New Roman"/>
          <w:sz w:val="28"/>
          <w:szCs w:val="28"/>
        </w:rPr>
        <w:t xml:space="preserve"> </w:t>
      </w:r>
      <w:r w:rsidRPr="002B1573">
        <w:rPr>
          <w:rFonts w:ascii="Times New Roman" w:hAnsi="Times New Roman"/>
          <w:sz w:val="28"/>
          <w:szCs w:val="28"/>
        </w:rPr>
        <w:t>[2]</w:t>
      </w:r>
    </w:p>
    <w:bookmarkEnd w:id="5"/>
    <w:p w14:paraId="21B27482" w14:textId="77777777" w:rsidR="00033B36" w:rsidRPr="005D33B8" w:rsidRDefault="00033B36" w:rsidP="00CD20FC">
      <w:pPr>
        <w:spacing w:after="160" w:line="259" w:lineRule="auto"/>
        <w:ind w:firstLine="720"/>
        <w:jc w:val="both"/>
        <w:rPr>
          <w:sz w:val="28"/>
          <w:szCs w:val="28"/>
        </w:rPr>
      </w:pPr>
      <w:r w:rsidRPr="002B1573">
        <w:rPr>
          <w:sz w:val="28"/>
          <w:szCs w:val="28"/>
        </w:rPr>
        <w:lastRenderedPageBreak/>
        <w:t>Данное введение было необходимо</w:t>
      </w:r>
      <w:r>
        <w:rPr>
          <w:sz w:val="28"/>
          <w:szCs w:val="28"/>
        </w:rPr>
        <w:t xml:space="preserve"> для того, чтобы дать понимание о том, насколько комплексно понятие «игра» и какие потребности человека она способна удовлетворять. Можно начать прослеживать издалека как менялось отношение к играм и подход к игростроению, но в данном случае наибольший интерес представляет развитие игровой промышленности в ее связке с техническими новшествами последних лет, и то, как индустрия качественно изменилась и что представляет на данный момент.</w:t>
      </w:r>
    </w:p>
    <w:p w14:paraId="562C75FE" w14:textId="77777777" w:rsidR="00033B36" w:rsidRDefault="00033B36" w:rsidP="00CD20FC">
      <w:pPr>
        <w:spacing w:after="160" w:line="259" w:lineRule="auto"/>
        <w:ind w:firstLine="720"/>
        <w:jc w:val="both"/>
        <w:rPr>
          <w:sz w:val="28"/>
          <w:szCs w:val="28"/>
        </w:rPr>
      </w:pPr>
      <w:r w:rsidRPr="003C3D10">
        <w:rPr>
          <w:sz w:val="28"/>
          <w:szCs w:val="28"/>
        </w:rPr>
        <w:t>Зарождение индустрии интерактивных развлечений начал</w:t>
      </w:r>
      <w:r>
        <w:rPr>
          <w:sz w:val="28"/>
          <w:szCs w:val="28"/>
        </w:rPr>
        <w:t>о</w:t>
      </w:r>
      <w:r w:rsidRPr="003C3D10">
        <w:rPr>
          <w:sz w:val="28"/>
          <w:szCs w:val="28"/>
        </w:rPr>
        <w:t>сь в 70</w:t>
      </w:r>
      <w:r>
        <w:rPr>
          <w:sz w:val="28"/>
          <w:szCs w:val="28"/>
        </w:rPr>
        <w:t>-</w:t>
      </w:r>
      <w:r w:rsidRPr="003C3D10">
        <w:rPr>
          <w:sz w:val="28"/>
          <w:szCs w:val="28"/>
        </w:rPr>
        <w:t xml:space="preserve">х годах прошлого века, когда возможности электронно-вычислительной техники позволили перенести </w:t>
      </w:r>
      <w:r>
        <w:rPr>
          <w:sz w:val="28"/>
          <w:szCs w:val="28"/>
        </w:rPr>
        <w:t>игру</w:t>
      </w:r>
      <w:r w:rsidRPr="003C3D10">
        <w:rPr>
          <w:sz w:val="28"/>
          <w:szCs w:val="28"/>
        </w:rPr>
        <w:t xml:space="preserve"> в виртуальное пространство. Целью энтузиастов того времени была возможность подарить человеку совершенно новый и необычный опыт в сфере развлечений. Постепенно данная инициатива охватывала умы все большего количества увлеченных людей, и уже к концу 80-х –</w:t>
      </w:r>
      <w:r>
        <w:rPr>
          <w:sz w:val="28"/>
          <w:szCs w:val="28"/>
        </w:rPr>
        <w:t xml:space="preserve"> </w:t>
      </w:r>
      <w:r w:rsidRPr="003C3D10">
        <w:rPr>
          <w:sz w:val="28"/>
          <w:szCs w:val="28"/>
        </w:rPr>
        <w:t>началу 90-х</w:t>
      </w:r>
      <w:r>
        <w:rPr>
          <w:sz w:val="28"/>
          <w:szCs w:val="28"/>
        </w:rPr>
        <w:t xml:space="preserve"> гг.</w:t>
      </w:r>
      <w:r w:rsidRPr="003C3D10">
        <w:rPr>
          <w:sz w:val="28"/>
          <w:szCs w:val="28"/>
        </w:rPr>
        <w:t xml:space="preserve"> игроками на данном поприще были уже не только мелкие группы юных программистов, но и достаточно крупные команды профессионалов, у каждого из которых была отведенная роль, будь то программист, дизайнер, художник, продюсер и так далее. Появлялись инвесторы и полноценные издатели, индустрия стала коммерциализироваться достаточно быстрыми темпами. До сих пор на полках ветеранов, заставших то время, </w:t>
      </w:r>
      <w:r>
        <w:rPr>
          <w:sz w:val="28"/>
          <w:szCs w:val="28"/>
        </w:rPr>
        <w:t>лежат</w:t>
      </w:r>
      <w:r w:rsidRPr="003C3D10">
        <w:rPr>
          <w:sz w:val="28"/>
          <w:szCs w:val="28"/>
        </w:rPr>
        <w:t xml:space="preserve"> диски таких именитых хитов, как </w:t>
      </w:r>
      <w:r w:rsidRPr="003C3D10">
        <w:rPr>
          <w:sz w:val="28"/>
          <w:szCs w:val="28"/>
          <w:lang w:val="en-US"/>
        </w:rPr>
        <w:t>DOOM</w:t>
      </w:r>
      <w:r w:rsidRPr="003C3D10">
        <w:rPr>
          <w:sz w:val="28"/>
          <w:szCs w:val="28"/>
        </w:rPr>
        <w:t xml:space="preserve">, </w:t>
      </w:r>
      <w:r w:rsidRPr="003C3D10">
        <w:rPr>
          <w:sz w:val="28"/>
          <w:szCs w:val="28"/>
          <w:lang w:val="en-US"/>
        </w:rPr>
        <w:t>Wolfenstein</w:t>
      </w:r>
      <w:r w:rsidRPr="003C3D10">
        <w:rPr>
          <w:sz w:val="28"/>
          <w:szCs w:val="28"/>
        </w:rPr>
        <w:t xml:space="preserve">, </w:t>
      </w:r>
      <w:r w:rsidRPr="003C3D10">
        <w:rPr>
          <w:sz w:val="28"/>
          <w:szCs w:val="28"/>
          <w:lang w:val="en-US"/>
        </w:rPr>
        <w:t>Ultima</w:t>
      </w:r>
      <w:r w:rsidRPr="003C3D10">
        <w:rPr>
          <w:sz w:val="28"/>
          <w:szCs w:val="28"/>
        </w:rPr>
        <w:t xml:space="preserve">, </w:t>
      </w:r>
      <w:r w:rsidRPr="003C3D10">
        <w:rPr>
          <w:sz w:val="28"/>
          <w:szCs w:val="28"/>
          <w:lang w:val="en-US"/>
        </w:rPr>
        <w:t>Metal</w:t>
      </w:r>
      <w:r w:rsidRPr="003C3D10">
        <w:rPr>
          <w:sz w:val="28"/>
          <w:szCs w:val="28"/>
        </w:rPr>
        <w:t xml:space="preserve"> </w:t>
      </w:r>
      <w:r w:rsidRPr="003C3D10">
        <w:rPr>
          <w:sz w:val="28"/>
          <w:szCs w:val="28"/>
          <w:lang w:val="en-US"/>
        </w:rPr>
        <w:t>Gear</w:t>
      </w:r>
      <w:r>
        <w:rPr>
          <w:sz w:val="28"/>
          <w:szCs w:val="28"/>
        </w:rPr>
        <w:t xml:space="preserve">, </w:t>
      </w:r>
      <w:r>
        <w:rPr>
          <w:sz w:val="28"/>
          <w:szCs w:val="28"/>
          <w:lang w:val="en-US"/>
        </w:rPr>
        <w:t>Deus</w:t>
      </w:r>
      <w:r w:rsidRPr="00DC5447">
        <w:rPr>
          <w:sz w:val="28"/>
          <w:szCs w:val="28"/>
        </w:rPr>
        <w:t xml:space="preserve"> </w:t>
      </w:r>
      <w:r>
        <w:rPr>
          <w:sz w:val="28"/>
          <w:szCs w:val="28"/>
          <w:lang w:val="en-US"/>
        </w:rPr>
        <w:t>Ex</w:t>
      </w:r>
      <w:r w:rsidRPr="00DC5447">
        <w:rPr>
          <w:sz w:val="28"/>
          <w:szCs w:val="28"/>
        </w:rPr>
        <w:t xml:space="preserve">, </w:t>
      </w:r>
      <w:r>
        <w:rPr>
          <w:sz w:val="28"/>
          <w:szCs w:val="28"/>
          <w:lang w:val="en-US"/>
        </w:rPr>
        <w:t>Half</w:t>
      </w:r>
      <w:r w:rsidRPr="00DC5447">
        <w:rPr>
          <w:sz w:val="28"/>
          <w:szCs w:val="28"/>
        </w:rPr>
        <w:t>-</w:t>
      </w:r>
      <w:r>
        <w:rPr>
          <w:sz w:val="28"/>
          <w:szCs w:val="28"/>
          <w:lang w:val="en-US"/>
        </w:rPr>
        <w:t>Life</w:t>
      </w:r>
      <w:r w:rsidRPr="00DC5447">
        <w:rPr>
          <w:sz w:val="28"/>
          <w:szCs w:val="28"/>
        </w:rPr>
        <w:t xml:space="preserve">, </w:t>
      </w:r>
      <w:r>
        <w:rPr>
          <w:sz w:val="28"/>
          <w:szCs w:val="28"/>
          <w:lang w:val="en-US"/>
        </w:rPr>
        <w:t>System</w:t>
      </w:r>
      <w:r w:rsidRPr="00DC5447">
        <w:rPr>
          <w:sz w:val="28"/>
          <w:szCs w:val="28"/>
        </w:rPr>
        <w:t xml:space="preserve"> </w:t>
      </w:r>
      <w:r>
        <w:rPr>
          <w:sz w:val="28"/>
          <w:szCs w:val="28"/>
          <w:lang w:val="en-US"/>
        </w:rPr>
        <w:t>Shock</w:t>
      </w:r>
      <w:r w:rsidRPr="003C3D10">
        <w:rPr>
          <w:sz w:val="28"/>
          <w:szCs w:val="28"/>
        </w:rPr>
        <w:t xml:space="preserve"> и </w:t>
      </w:r>
      <w:r>
        <w:rPr>
          <w:sz w:val="28"/>
          <w:szCs w:val="28"/>
        </w:rPr>
        <w:t>прочих</w:t>
      </w:r>
      <w:r w:rsidRPr="003C3D10">
        <w:rPr>
          <w:sz w:val="28"/>
          <w:szCs w:val="28"/>
        </w:rPr>
        <w:t xml:space="preserve">. Немалый скачок индустрия претерпела и в связи с новшествами технического прогресса, когда игровой процесс с примитивного (на черно-белых мониторах и аркадных автоматах) эволюционировал до комплексного, реализуемого на продвинутых стационарных машинах под управлением полноценных операционных систем. Далее, как </w:t>
      </w:r>
      <w:r w:rsidRPr="002B1573">
        <w:rPr>
          <w:sz w:val="28"/>
          <w:szCs w:val="28"/>
        </w:rPr>
        <w:t>качество, так и количество издаваемых продуктов росло по экспоненте, и в 00-е</w:t>
      </w:r>
      <w:r w:rsidRPr="003C3D10">
        <w:rPr>
          <w:sz w:val="28"/>
          <w:szCs w:val="28"/>
        </w:rPr>
        <w:t xml:space="preserve"> годы индустрия окончательно переросла в серьезную сферу бизнеса. Обороты в ней начали составлять уже миллиарды долларов, абсолютный скачок произошел в жанровом, социальном и культурном разнообразии. На данный момент некогда любительская авантюра стала мейнстримом и охватывает собою практически весь мир и, по сути, во многом сама определяет технический прогресс. Развитие полупроводниковой и мобильной промышленности, технологии </w:t>
      </w:r>
      <w:r w:rsidRPr="003C3D10">
        <w:rPr>
          <w:sz w:val="28"/>
          <w:szCs w:val="28"/>
          <w:lang w:val="en-US"/>
        </w:rPr>
        <w:t>VR</w:t>
      </w:r>
      <w:r w:rsidRPr="003C3D10">
        <w:rPr>
          <w:sz w:val="28"/>
          <w:szCs w:val="28"/>
        </w:rPr>
        <w:t xml:space="preserve"> и </w:t>
      </w:r>
      <w:r w:rsidRPr="003C3D10">
        <w:rPr>
          <w:sz w:val="28"/>
          <w:szCs w:val="28"/>
          <w:lang w:val="en-US"/>
        </w:rPr>
        <w:t>AR</w:t>
      </w:r>
      <w:r>
        <w:rPr>
          <w:sz w:val="28"/>
          <w:szCs w:val="28"/>
        </w:rPr>
        <w:t xml:space="preserve">, </w:t>
      </w:r>
      <w:r w:rsidRPr="003C3D10">
        <w:rPr>
          <w:sz w:val="28"/>
          <w:szCs w:val="28"/>
        </w:rPr>
        <w:t xml:space="preserve">а также более тесная коммуникация пользователей со всего мира – лишь малая доля того, что стало возможным благодаря играм. </w:t>
      </w:r>
      <w:r>
        <w:rPr>
          <w:sz w:val="28"/>
          <w:szCs w:val="28"/>
        </w:rPr>
        <w:t>Именно поэтому, игры стали эталоном для демонстрации возрастающей производительности компьютерных систем и комплектующих.</w:t>
      </w:r>
      <w:r w:rsidRPr="003C3D10">
        <w:rPr>
          <w:sz w:val="28"/>
          <w:szCs w:val="28"/>
        </w:rPr>
        <w:t xml:space="preserve"> Какие бы потрясения и провалы данную индустрию не ждали, она</w:t>
      </w:r>
      <w:r>
        <w:rPr>
          <w:sz w:val="28"/>
          <w:szCs w:val="28"/>
        </w:rPr>
        <w:t>,</w:t>
      </w:r>
      <w:r w:rsidRPr="003C3D10">
        <w:rPr>
          <w:sz w:val="28"/>
          <w:szCs w:val="28"/>
        </w:rPr>
        <w:t xml:space="preserve"> бесспорно</w:t>
      </w:r>
      <w:r>
        <w:rPr>
          <w:sz w:val="28"/>
          <w:szCs w:val="28"/>
        </w:rPr>
        <w:t>,</w:t>
      </w:r>
      <w:r w:rsidRPr="003C3D10">
        <w:rPr>
          <w:sz w:val="28"/>
          <w:szCs w:val="28"/>
        </w:rPr>
        <w:t xml:space="preserve"> имеет огромный потенциал и за ней грядет </w:t>
      </w:r>
      <w:r>
        <w:rPr>
          <w:sz w:val="28"/>
          <w:szCs w:val="28"/>
        </w:rPr>
        <w:t>большое</w:t>
      </w:r>
      <w:r w:rsidRPr="003C3D10">
        <w:rPr>
          <w:sz w:val="28"/>
          <w:szCs w:val="28"/>
        </w:rPr>
        <w:t xml:space="preserve"> будущее.</w:t>
      </w:r>
    </w:p>
    <w:p w14:paraId="02B77827" w14:textId="77777777" w:rsidR="00033B36" w:rsidRPr="003C3D10" w:rsidRDefault="00033B36" w:rsidP="00CD20FC">
      <w:pPr>
        <w:spacing w:after="160" w:line="259" w:lineRule="auto"/>
        <w:ind w:firstLine="720"/>
        <w:jc w:val="both"/>
        <w:rPr>
          <w:sz w:val="28"/>
          <w:szCs w:val="28"/>
        </w:rPr>
      </w:pPr>
      <w:r w:rsidRPr="004B0FF7">
        <w:rPr>
          <w:sz w:val="28"/>
          <w:szCs w:val="28"/>
        </w:rPr>
        <w:t>Игры служат разным целям</w:t>
      </w:r>
      <w:r>
        <w:rPr>
          <w:sz w:val="28"/>
          <w:szCs w:val="28"/>
        </w:rPr>
        <w:t xml:space="preserve"> для разработчиков и издателей</w:t>
      </w:r>
      <w:r w:rsidRPr="004B0FF7">
        <w:rPr>
          <w:sz w:val="28"/>
          <w:szCs w:val="28"/>
        </w:rPr>
        <w:t xml:space="preserve"> – финансовым, культурным, социальным, порой даже политическим. В любом случае, как и каждое произведение искусства, игра – это высказывание на определенные темы. </w:t>
      </w:r>
      <w:r w:rsidRPr="004B0FF7">
        <w:rPr>
          <w:sz w:val="28"/>
          <w:szCs w:val="28"/>
        </w:rPr>
        <w:lastRenderedPageBreak/>
        <w:t>Являясь наиболее сложным</w:t>
      </w:r>
      <w:r>
        <w:rPr>
          <w:sz w:val="28"/>
          <w:szCs w:val="28"/>
        </w:rPr>
        <w:t xml:space="preserve"> и затратным</w:t>
      </w:r>
      <w:r w:rsidRPr="004B0FF7">
        <w:rPr>
          <w:sz w:val="28"/>
          <w:szCs w:val="28"/>
        </w:rPr>
        <w:t xml:space="preserve"> в производстве медиапродуктом, тем не менее, все больше и больше творцов становятся заинтересованными в том, чтобы стать геймдизайнерами. Игры предоставляют наибольший набор инструментов для самовыражения, плюсом со временем становясь полноценным источником дохода.</w:t>
      </w:r>
    </w:p>
    <w:p w14:paraId="538932B4" w14:textId="77777777" w:rsidR="00033B36" w:rsidRDefault="00033B36" w:rsidP="00CD20FC">
      <w:pPr>
        <w:spacing w:after="160" w:line="259" w:lineRule="auto"/>
        <w:ind w:firstLine="720"/>
        <w:jc w:val="both"/>
        <w:rPr>
          <w:sz w:val="28"/>
          <w:szCs w:val="28"/>
        </w:rPr>
      </w:pPr>
      <w:r w:rsidRPr="00BA131F">
        <w:rPr>
          <w:sz w:val="28"/>
          <w:szCs w:val="28"/>
        </w:rPr>
        <w:t>В настоящее время</w:t>
      </w:r>
      <w:r w:rsidRPr="003C3D10">
        <w:rPr>
          <w:sz w:val="28"/>
          <w:szCs w:val="28"/>
        </w:rPr>
        <w:t>, существует множество издателей и разработчиков интерактивных развлечений</w:t>
      </w:r>
      <w:r>
        <w:rPr>
          <w:sz w:val="28"/>
          <w:szCs w:val="28"/>
        </w:rPr>
        <w:t xml:space="preserve">. Существуют гиганты </w:t>
      </w:r>
      <w:r w:rsidRPr="002B1573">
        <w:rPr>
          <w:sz w:val="28"/>
          <w:szCs w:val="28"/>
        </w:rPr>
        <w:t>индустрии, такие как</w:t>
      </w:r>
      <w:r>
        <w:rPr>
          <w:sz w:val="28"/>
          <w:szCs w:val="28"/>
        </w:rPr>
        <w:t xml:space="preserve"> </w:t>
      </w:r>
      <w:r>
        <w:rPr>
          <w:sz w:val="28"/>
          <w:szCs w:val="28"/>
          <w:lang w:val="en-US"/>
        </w:rPr>
        <w:t>Electronic</w:t>
      </w:r>
      <w:r w:rsidRPr="00843A7C">
        <w:rPr>
          <w:sz w:val="28"/>
          <w:szCs w:val="28"/>
        </w:rPr>
        <w:t xml:space="preserve"> </w:t>
      </w:r>
      <w:r>
        <w:rPr>
          <w:sz w:val="28"/>
          <w:szCs w:val="28"/>
          <w:lang w:val="en-US"/>
        </w:rPr>
        <w:t>Arts</w:t>
      </w:r>
      <w:r w:rsidRPr="00843A7C">
        <w:rPr>
          <w:sz w:val="28"/>
          <w:szCs w:val="28"/>
        </w:rPr>
        <w:t xml:space="preserve">, </w:t>
      </w:r>
      <w:r>
        <w:rPr>
          <w:sz w:val="28"/>
          <w:szCs w:val="28"/>
          <w:lang w:val="en-US"/>
        </w:rPr>
        <w:t>Sony</w:t>
      </w:r>
      <w:r w:rsidRPr="00843A7C">
        <w:rPr>
          <w:sz w:val="28"/>
          <w:szCs w:val="28"/>
        </w:rPr>
        <w:t xml:space="preserve"> </w:t>
      </w:r>
      <w:r>
        <w:rPr>
          <w:sz w:val="28"/>
          <w:szCs w:val="28"/>
        </w:rPr>
        <w:t xml:space="preserve">и </w:t>
      </w:r>
      <w:r>
        <w:rPr>
          <w:sz w:val="28"/>
          <w:szCs w:val="28"/>
          <w:lang w:val="en-US"/>
        </w:rPr>
        <w:t>Microsoft</w:t>
      </w:r>
      <w:r w:rsidRPr="00843A7C">
        <w:rPr>
          <w:sz w:val="28"/>
          <w:szCs w:val="28"/>
        </w:rPr>
        <w:t xml:space="preserve"> </w:t>
      </w:r>
      <w:r>
        <w:rPr>
          <w:sz w:val="28"/>
          <w:szCs w:val="28"/>
        </w:rPr>
        <w:t>под чьим крылом находится немало студий, выдающих ежегодно крупные блокбастеры</w:t>
      </w:r>
      <w:r w:rsidRPr="00843A7C">
        <w:rPr>
          <w:sz w:val="28"/>
          <w:szCs w:val="28"/>
        </w:rPr>
        <w:t xml:space="preserve">, </w:t>
      </w:r>
      <w:r>
        <w:rPr>
          <w:sz w:val="28"/>
          <w:szCs w:val="28"/>
        </w:rPr>
        <w:t xml:space="preserve">иными словами игры </w:t>
      </w:r>
      <w:r>
        <w:rPr>
          <w:sz w:val="28"/>
          <w:szCs w:val="28"/>
          <w:lang w:val="en-US"/>
        </w:rPr>
        <w:t>AAA</w:t>
      </w:r>
      <w:r>
        <w:rPr>
          <w:sz w:val="28"/>
          <w:szCs w:val="28"/>
        </w:rPr>
        <w:t xml:space="preserve"> класса, стоимостью в десятки миллионов долларов. Такие игры имеют большой охват целевой аудитории и призваны приносить крупный доход. Как правило, финансовые показатели для издателей играют наибольшую роль и именно на них они ориентируются, прорабатывая свои планы на дальнейшие разработки и работу со студиями. Одним, словом, бизнес как он есть. К большому сожалению, для многих высококлассных специалистов, работающих в данном сегменте, творческая составляющая занимает не столь значительное место, и порой прихоти топ-менеджмента убивают интересные задумки и идеи, а, следовательно, проявить себя и самореализоваться становится очень трудно. Вместе с тем присутствуют на рынке и более мелкие студии и издательства, занимающиеся более бюджетными и экспериментальными разработками, то есть играми </w:t>
      </w:r>
      <w:r>
        <w:rPr>
          <w:sz w:val="28"/>
          <w:szCs w:val="28"/>
          <w:lang w:val="en-US"/>
        </w:rPr>
        <w:t>AA</w:t>
      </w:r>
      <w:r>
        <w:rPr>
          <w:sz w:val="28"/>
          <w:szCs w:val="28"/>
        </w:rPr>
        <w:t xml:space="preserve"> класса, где более сбалансированы погоня за прибылью и творческие потуги разработчиков. Яркий пример – </w:t>
      </w:r>
      <w:r>
        <w:rPr>
          <w:sz w:val="28"/>
          <w:szCs w:val="28"/>
          <w:lang w:val="en-US"/>
        </w:rPr>
        <w:t>Devolver</w:t>
      </w:r>
      <w:r w:rsidRPr="008B1169">
        <w:rPr>
          <w:sz w:val="28"/>
          <w:szCs w:val="28"/>
        </w:rPr>
        <w:t xml:space="preserve"> </w:t>
      </w:r>
      <w:r>
        <w:rPr>
          <w:sz w:val="28"/>
          <w:szCs w:val="28"/>
          <w:lang w:val="en-US"/>
        </w:rPr>
        <w:t>Digital</w:t>
      </w:r>
      <w:r>
        <w:rPr>
          <w:sz w:val="28"/>
          <w:szCs w:val="28"/>
        </w:rPr>
        <w:t>, осуществляющая финансирование многих любопытных проектов от небольших студий. Но в любом случае, предельно творческая и свободная работа происходит в студиях, вообще не имеющих издателей, то есть студиях независимой разработки (</w:t>
      </w:r>
      <w:r>
        <w:rPr>
          <w:sz w:val="28"/>
          <w:szCs w:val="28"/>
          <w:lang w:val="en-US"/>
        </w:rPr>
        <w:t>independent</w:t>
      </w:r>
      <w:r w:rsidRPr="00245A02">
        <w:rPr>
          <w:sz w:val="28"/>
          <w:szCs w:val="28"/>
        </w:rPr>
        <w:t xml:space="preserve"> (</w:t>
      </w:r>
      <w:r>
        <w:rPr>
          <w:sz w:val="28"/>
          <w:szCs w:val="28"/>
          <w:lang w:val="en-US"/>
        </w:rPr>
        <w:t>indie</w:t>
      </w:r>
      <w:r w:rsidRPr="00245A02">
        <w:rPr>
          <w:sz w:val="28"/>
          <w:szCs w:val="28"/>
        </w:rPr>
        <w:t xml:space="preserve">) </w:t>
      </w:r>
      <w:r>
        <w:rPr>
          <w:sz w:val="28"/>
          <w:szCs w:val="28"/>
        </w:rPr>
        <w:t>– независимость). В современной индустрии большинство начинающих разработчиков стартуют именно в данной сфере, а порой в ней и остаются.</w:t>
      </w:r>
    </w:p>
    <w:p w14:paraId="516B089F" w14:textId="77777777" w:rsidR="00033B36" w:rsidRDefault="00033B36" w:rsidP="00CD20FC">
      <w:pPr>
        <w:spacing w:after="160" w:line="259" w:lineRule="auto"/>
        <w:ind w:firstLine="720"/>
        <w:jc w:val="both"/>
        <w:rPr>
          <w:sz w:val="28"/>
          <w:szCs w:val="28"/>
        </w:rPr>
      </w:pPr>
      <w:r>
        <w:rPr>
          <w:sz w:val="28"/>
          <w:szCs w:val="28"/>
        </w:rPr>
        <w:t xml:space="preserve">Вышеизложенное подводит к одной простой мысли – игры являются значимой частью общественной культуры. На данный момент с любой точки зрения игровая промышленность актуальна как никогда. </w:t>
      </w:r>
    </w:p>
    <w:p w14:paraId="327BE102" w14:textId="70378765" w:rsidR="00033B36" w:rsidRPr="008B5A55" w:rsidRDefault="00033B36" w:rsidP="00CD20FC">
      <w:pPr>
        <w:spacing w:after="160" w:line="259" w:lineRule="auto"/>
        <w:ind w:firstLine="720"/>
        <w:jc w:val="both"/>
        <w:rPr>
          <w:sz w:val="28"/>
          <w:szCs w:val="28"/>
        </w:rPr>
      </w:pPr>
      <w:r>
        <w:rPr>
          <w:sz w:val="28"/>
          <w:szCs w:val="28"/>
        </w:rPr>
        <w:t xml:space="preserve">Целью данной работы является подготовка к разработке </w:t>
      </w:r>
      <w:r w:rsidRPr="002B1573">
        <w:rPr>
          <w:sz w:val="28"/>
          <w:szCs w:val="28"/>
        </w:rPr>
        <w:t>однопользовательской</w:t>
      </w:r>
      <w:r>
        <w:rPr>
          <w:sz w:val="28"/>
          <w:szCs w:val="28"/>
        </w:rPr>
        <w:t xml:space="preserve"> компьютерной игры с </w:t>
      </w:r>
      <w:r w:rsidRPr="00033B36">
        <w:rPr>
          <w:sz w:val="28"/>
          <w:szCs w:val="28"/>
        </w:rPr>
        <w:t>использованием методов оптимизации стратегии на базе искусственного интеллекта</w:t>
      </w:r>
      <w:r>
        <w:rPr>
          <w:sz w:val="28"/>
          <w:szCs w:val="28"/>
        </w:rPr>
        <w:t>.</w:t>
      </w:r>
    </w:p>
    <w:p w14:paraId="5573D734" w14:textId="77777777" w:rsidR="00033B36" w:rsidRPr="00186053" w:rsidRDefault="00033B36" w:rsidP="00CD20FC">
      <w:pPr>
        <w:spacing w:after="160" w:line="259" w:lineRule="auto"/>
        <w:ind w:firstLine="720"/>
        <w:jc w:val="both"/>
        <w:rPr>
          <w:bCs/>
          <w:sz w:val="28"/>
          <w:szCs w:val="28"/>
        </w:rPr>
      </w:pPr>
      <w:r w:rsidRPr="00186053">
        <w:rPr>
          <w:bCs/>
          <w:sz w:val="28"/>
          <w:szCs w:val="28"/>
        </w:rPr>
        <w:t>Задачи работы:</w:t>
      </w:r>
    </w:p>
    <w:p w14:paraId="2367F222" w14:textId="46DEA177" w:rsidR="00033B36" w:rsidRDefault="00033B36" w:rsidP="003267AC">
      <w:pPr>
        <w:pStyle w:val="af8"/>
        <w:numPr>
          <w:ilvl w:val="0"/>
          <w:numId w:val="12"/>
        </w:numPr>
        <w:suppressAutoHyphens w:val="0"/>
        <w:spacing w:after="160" w:line="259" w:lineRule="auto"/>
        <w:ind w:left="0" w:firstLine="720"/>
        <w:jc w:val="both"/>
        <w:rPr>
          <w:rFonts w:ascii="Times New Roman" w:hAnsi="Times New Roman"/>
          <w:bCs/>
          <w:sz w:val="28"/>
          <w:szCs w:val="28"/>
        </w:rPr>
      </w:pPr>
      <w:r w:rsidRPr="00033B36">
        <w:rPr>
          <w:rFonts w:ascii="Times New Roman" w:hAnsi="Times New Roman"/>
          <w:bCs/>
          <w:sz w:val="28"/>
          <w:szCs w:val="28"/>
        </w:rPr>
        <w:t xml:space="preserve">Определение </w:t>
      </w:r>
      <w:r>
        <w:rPr>
          <w:rFonts w:ascii="Times New Roman" w:hAnsi="Times New Roman"/>
          <w:bCs/>
          <w:sz w:val="28"/>
          <w:szCs w:val="28"/>
        </w:rPr>
        <w:t xml:space="preserve">проектных </w:t>
      </w:r>
      <w:r w:rsidRPr="00033B36">
        <w:rPr>
          <w:rFonts w:ascii="Times New Roman" w:hAnsi="Times New Roman"/>
          <w:bCs/>
          <w:sz w:val="28"/>
          <w:szCs w:val="28"/>
        </w:rPr>
        <w:t>задач</w:t>
      </w:r>
    </w:p>
    <w:p w14:paraId="07A106C4" w14:textId="53BCDE0A" w:rsidR="00033B36" w:rsidRDefault="00033B36" w:rsidP="003267AC">
      <w:pPr>
        <w:pStyle w:val="af8"/>
        <w:numPr>
          <w:ilvl w:val="0"/>
          <w:numId w:val="12"/>
        </w:numPr>
        <w:suppressAutoHyphens w:val="0"/>
        <w:spacing w:after="160" w:line="259" w:lineRule="auto"/>
        <w:ind w:left="0" w:firstLine="720"/>
        <w:jc w:val="both"/>
        <w:rPr>
          <w:rFonts w:ascii="Times New Roman" w:hAnsi="Times New Roman"/>
          <w:bCs/>
          <w:sz w:val="28"/>
          <w:szCs w:val="28"/>
        </w:rPr>
      </w:pPr>
      <w:r w:rsidRPr="001B50B2">
        <w:rPr>
          <w:rFonts w:ascii="Times New Roman" w:hAnsi="Times New Roman"/>
          <w:bCs/>
          <w:sz w:val="28"/>
          <w:szCs w:val="28"/>
        </w:rPr>
        <w:t>Определение технологической базы</w:t>
      </w:r>
    </w:p>
    <w:p w14:paraId="21C182CB" w14:textId="4EFBA38E" w:rsidR="00CD20FC" w:rsidRPr="008A03AE" w:rsidRDefault="00CD20FC" w:rsidP="008A03AE">
      <w:pPr>
        <w:pStyle w:val="af8"/>
        <w:numPr>
          <w:ilvl w:val="0"/>
          <w:numId w:val="12"/>
        </w:numPr>
        <w:suppressAutoHyphens w:val="0"/>
        <w:spacing w:after="160" w:line="259" w:lineRule="auto"/>
        <w:ind w:left="0" w:firstLine="720"/>
        <w:jc w:val="both"/>
        <w:rPr>
          <w:rFonts w:ascii="Times New Roman" w:hAnsi="Times New Roman"/>
          <w:bCs/>
          <w:sz w:val="28"/>
          <w:szCs w:val="28"/>
        </w:rPr>
      </w:pPr>
      <w:r>
        <w:rPr>
          <w:rFonts w:ascii="Times New Roman" w:hAnsi="Times New Roman"/>
          <w:bCs/>
          <w:sz w:val="28"/>
          <w:szCs w:val="28"/>
        </w:rPr>
        <w:t xml:space="preserve">Определение </w:t>
      </w:r>
      <w:r w:rsidRPr="00CD20FC">
        <w:rPr>
          <w:rFonts w:ascii="Times New Roman" w:hAnsi="Times New Roman"/>
          <w:bCs/>
          <w:sz w:val="28"/>
          <w:szCs w:val="28"/>
        </w:rPr>
        <w:t>методов оптимизации стратегии</w:t>
      </w:r>
      <w:r>
        <w:rPr>
          <w:rFonts w:ascii="Times New Roman" w:hAnsi="Times New Roman"/>
          <w:bCs/>
          <w:sz w:val="28"/>
          <w:szCs w:val="28"/>
        </w:rPr>
        <w:t xml:space="preserve"> </w:t>
      </w:r>
      <w:r w:rsidRPr="00CD20FC">
        <w:rPr>
          <w:rFonts w:ascii="Times New Roman" w:hAnsi="Times New Roman"/>
          <w:bCs/>
          <w:sz w:val="28"/>
          <w:szCs w:val="28"/>
        </w:rPr>
        <w:t>враждебного искусственного интеллекта</w:t>
      </w:r>
    </w:p>
    <w:p w14:paraId="536798AD" w14:textId="6806461E" w:rsidR="00033B36" w:rsidRPr="00033B36" w:rsidRDefault="00CD20FC" w:rsidP="00CD20FC">
      <w:pPr>
        <w:pStyle w:val="1"/>
        <w:spacing w:before="0" w:after="160" w:line="259" w:lineRule="auto"/>
        <w:jc w:val="center"/>
        <w:rPr>
          <w:rFonts w:ascii="Times New Roman" w:hAnsi="Times New Roman"/>
          <w:szCs w:val="28"/>
        </w:rPr>
      </w:pPr>
      <w:bookmarkStart w:id="6" w:name="_Toc106697332"/>
      <w:bookmarkStart w:id="7" w:name="_Toc154163808"/>
      <w:r>
        <w:rPr>
          <w:rFonts w:ascii="Times New Roman" w:hAnsi="Times New Roman"/>
          <w:szCs w:val="28"/>
        </w:rPr>
        <w:lastRenderedPageBreak/>
        <w:t>2</w:t>
      </w:r>
      <w:r w:rsidR="00033B36" w:rsidRPr="00033B36">
        <w:rPr>
          <w:rFonts w:ascii="Times New Roman" w:hAnsi="Times New Roman"/>
          <w:szCs w:val="28"/>
        </w:rPr>
        <w:t xml:space="preserve"> </w:t>
      </w:r>
      <w:bookmarkEnd w:id="6"/>
      <w:r>
        <w:rPr>
          <w:rFonts w:ascii="Times New Roman" w:hAnsi="Times New Roman"/>
          <w:szCs w:val="28"/>
        </w:rPr>
        <w:t>Подготовка к разработке</w:t>
      </w:r>
      <w:bookmarkEnd w:id="7"/>
    </w:p>
    <w:p w14:paraId="485907D4" w14:textId="34626F05" w:rsidR="00033B36" w:rsidRPr="00033B36" w:rsidRDefault="00CD20FC" w:rsidP="00CD20FC">
      <w:pPr>
        <w:pStyle w:val="2"/>
        <w:numPr>
          <w:ilvl w:val="0"/>
          <w:numId w:val="0"/>
        </w:numPr>
        <w:spacing w:before="0" w:after="160" w:line="259" w:lineRule="auto"/>
        <w:jc w:val="center"/>
        <w:rPr>
          <w:rFonts w:ascii="Times New Roman" w:hAnsi="Times New Roman" w:cs="Times New Roman"/>
          <w:i w:val="0"/>
          <w:iCs w:val="0"/>
          <w:lang w:val="ru-RU"/>
        </w:rPr>
      </w:pPr>
      <w:bookmarkStart w:id="8" w:name="_Toc106697333"/>
      <w:bookmarkStart w:id="9" w:name="_Toc154163809"/>
      <w:r>
        <w:rPr>
          <w:rFonts w:ascii="Times New Roman" w:hAnsi="Times New Roman" w:cs="Times New Roman"/>
          <w:i w:val="0"/>
          <w:iCs w:val="0"/>
          <w:lang w:val="ru-RU"/>
        </w:rPr>
        <w:t>2</w:t>
      </w:r>
      <w:r w:rsidR="00033B36" w:rsidRPr="00033B36">
        <w:rPr>
          <w:rFonts w:ascii="Times New Roman" w:hAnsi="Times New Roman" w:cs="Times New Roman"/>
          <w:i w:val="0"/>
          <w:iCs w:val="0"/>
          <w:lang w:val="ru-RU"/>
        </w:rPr>
        <w:t xml:space="preserve">.1 Определение </w:t>
      </w:r>
      <w:r w:rsidR="00033B36">
        <w:rPr>
          <w:rFonts w:ascii="Times New Roman" w:hAnsi="Times New Roman" w:cs="Times New Roman"/>
          <w:i w:val="0"/>
          <w:iCs w:val="0"/>
          <w:lang w:val="ru-RU"/>
        </w:rPr>
        <w:t xml:space="preserve">проектных </w:t>
      </w:r>
      <w:r w:rsidR="00033B36" w:rsidRPr="00033B36">
        <w:rPr>
          <w:rFonts w:ascii="Times New Roman" w:hAnsi="Times New Roman" w:cs="Times New Roman"/>
          <w:i w:val="0"/>
          <w:iCs w:val="0"/>
          <w:lang w:val="ru-RU"/>
        </w:rPr>
        <w:t>задач</w:t>
      </w:r>
      <w:bookmarkEnd w:id="8"/>
      <w:bookmarkEnd w:id="9"/>
    </w:p>
    <w:p w14:paraId="5A9AEBB9" w14:textId="77777777" w:rsidR="00033B36" w:rsidRDefault="00033B36" w:rsidP="00CD20FC">
      <w:pPr>
        <w:spacing w:after="160" w:line="259" w:lineRule="auto"/>
        <w:ind w:firstLine="720"/>
        <w:jc w:val="both"/>
        <w:rPr>
          <w:sz w:val="28"/>
          <w:szCs w:val="28"/>
        </w:rPr>
      </w:pPr>
      <w:r>
        <w:rPr>
          <w:sz w:val="28"/>
          <w:szCs w:val="28"/>
        </w:rPr>
        <w:t>Стоит начать с понимания того, что штат сотрудников ограничен одним человеком, а срок разработки ограничивается несколькими месяцами. В соответствии с этими факторами будет продуман и разработан план работы, определенный во времени, а также выработаны соответствующие модели и схемы на основе существующих методологий.</w:t>
      </w:r>
    </w:p>
    <w:p w14:paraId="0451EDC7" w14:textId="77777777" w:rsidR="00033B36" w:rsidRDefault="00033B36" w:rsidP="00CD20FC">
      <w:pPr>
        <w:spacing w:after="160" w:line="259" w:lineRule="auto"/>
        <w:ind w:firstLine="720"/>
        <w:jc w:val="both"/>
        <w:rPr>
          <w:sz w:val="28"/>
          <w:szCs w:val="28"/>
        </w:rPr>
      </w:pPr>
      <w:r>
        <w:rPr>
          <w:sz w:val="28"/>
          <w:szCs w:val="28"/>
        </w:rPr>
        <w:t>Глобально разработка игры в индустрии подразделяется на стадии препродакшена, продакшена и постпродакшена. В рамках данного проекта стадии и задачи, выполняемые в рамках каждой, можно выделить следующие:</w:t>
      </w:r>
    </w:p>
    <w:p w14:paraId="561BAF67" w14:textId="77777777" w:rsidR="00033B36" w:rsidRPr="00926C4F" w:rsidRDefault="00033B36" w:rsidP="003267AC">
      <w:pPr>
        <w:pStyle w:val="af8"/>
        <w:numPr>
          <w:ilvl w:val="0"/>
          <w:numId w:val="11"/>
        </w:numPr>
        <w:suppressAutoHyphens w:val="0"/>
        <w:spacing w:after="160" w:line="259" w:lineRule="auto"/>
        <w:jc w:val="both"/>
        <w:rPr>
          <w:rFonts w:ascii="Times New Roman" w:hAnsi="Times New Roman"/>
          <w:sz w:val="28"/>
          <w:szCs w:val="28"/>
        </w:rPr>
      </w:pPr>
      <w:r w:rsidRPr="00926C4F">
        <w:rPr>
          <w:rFonts w:ascii="Times New Roman" w:hAnsi="Times New Roman"/>
          <w:sz w:val="28"/>
          <w:szCs w:val="28"/>
        </w:rPr>
        <w:t>Препродакшен</w:t>
      </w:r>
    </w:p>
    <w:p w14:paraId="7F24E086"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Формирование идеи</w:t>
      </w:r>
    </w:p>
    <w:p w14:paraId="44C67A47"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Создание дизайн-документа, описывающ</w:t>
      </w:r>
      <w:r>
        <w:rPr>
          <w:rFonts w:ascii="Times New Roman" w:hAnsi="Times New Roman"/>
          <w:sz w:val="28"/>
          <w:szCs w:val="28"/>
        </w:rPr>
        <w:t>его</w:t>
      </w:r>
      <w:r w:rsidRPr="00926C4F">
        <w:rPr>
          <w:rFonts w:ascii="Times New Roman" w:hAnsi="Times New Roman"/>
          <w:sz w:val="28"/>
          <w:szCs w:val="28"/>
        </w:rPr>
        <w:t xml:space="preserve"> аспекты игры</w:t>
      </w:r>
    </w:p>
    <w:p w14:paraId="0D4DCA8A"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Выбор технологии и методологии</w:t>
      </w:r>
      <w:r w:rsidRPr="002D014B">
        <w:rPr>
          <w:rFonts w:ascii="Times New Roman" w:hAnsi="Times New Roman"/>
          <w:sz w:val="28"/>
          <w:szCs w:val="28"/>
        </w:rPr>
        <w:t xml:space="preserve"> </w:t>
      </w:r>
      <w:r>
        <w:rPr>
          <w:rFonts w:ascii="Times New Roman" w:hAnsi="Times New Roman"/>
          <w:sz w:val="28"/>
          <w:szCs w:val="28"/>
        </w:rPr>
        <w:t>проектирования</w:t>
      </w:r>
    </w:p>
    <w:p w14:paraId="7C5FD450" w14:textId="77777777" w:rsidR="00033B36" w:rsidRPr="00926C4F" w:rsidRDefault="00033B36" w:rsidP="003267AC">
      <w:pPr>
        <w:pStyle w:val="af8"/>
        <w:numPr>
          <w:ilvl w:val="0"/>
          <w:numId w:val="11"/>
        </w:numPr>
        <w:suppressAutoHyphens w:val="0"/>
        <w:spacing w:after="160" w:line="259" w:lineRule="auto"/>
        <w:jc w:val="both"/>
        <w:rPr>
          <w:rFonts w:ascii="Times New Roman" w:hAnsi="Times New Roman"/>
          <w:sz w:val="28"/>
          <w:szCs w:val="28"/>
        </w:rPr>
      </w:pPr>
      <w:r w:rsidRPr="00926C4F">
        <w:rPr>
          <w:rFonts w:ascii="Times New Roman" w:hAnsi="Times New Roman"/>
          <w:sz w:val="28"/>
          <w:szCs w:val="28"/>
        </w:rPr>
        <w:t>Продакшен</w:t>
      </w:r>
    </w:p>
    <w:p w14:paraId="03610C82"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Подбор комплекта моделей и текстур</w:t>
      </w:r>
    </w:p>
    <w:p w14:paraId="3D298C0D"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Проектирование уровней</w:t>
      </w:r>
    </w:p>
    <w:p w14:paraId="7DEEAABB"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Написание исходного кода и игровых скриптов</w:t>
      </w:r>
    </w:p>
    <w:p w14:paraId="4818CA3C" w14:textId="77777777" w:rsidR="00033B36"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Подбор музыки и саунд-дизайн</w:t>
      </w:r>
    </w:p>
    <w:p w14:paraId="7A1334D6"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Проработка сюжета</w:t>
      </w:r>
    </w:p>
    <w:p w14:paraId="4DDEFC2A"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Создание базовых прототипов</w:t>
      </w:r>
    </w:p>
    <w:p w14:paraId="7E7CAC00"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Т</w:t>
      </w:r>
      <w:r w:rsidRPr="00926C4F">
        <w:rPr>
          <w:rFonts w:ascii="Times New Roman" w:hAnsi="Times New Roman"/>
          <w:sz w:val="28"/>
          <w:szCs w:val="28"/>
        </w:rPr>
        <w:t>естирование прототипов</w:t>
      </w:r>
    </w:p>
    <w:p w14:paraId="0FDF668D"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Консолидация игровых элементов и полная сборка готового продукта</w:t>
      </w:r>
    </w:p>
    <w:p w14:paraId="086DEE17" w14:textId="77777777" w:rsidR="00033B36" w:rsidRPr="00926C4F" w:rsidRDefault="00033B36" w:rsidP="003267AC">
      <w:pPr>
        <w:pStyle w:val="af8"/>
        <w:numPr>
          <w:ilvl w:val="0"/>
          <w:numId w:val="11"/>
        </w:numPr>
        <w:suppressAutoHyphens w:val="0"/>
        <w:spacing w:after="160" w:line="259" w:lineRule="auto"/>
        <w:jc w:val="both"/>
        <w:rPr>
          <w:rFonts w:ascii="Times New Roman" w:hAnsi="Times New Roman"/>
          <w:sz w:val="28"/>
          <w:szCs w:val="28"/>
        </w:rPr>
      </w:pPr>
      <w:r w:rsidRPr="00926C4F">
        <w:rPr>
          <w:rFonts w:ascii="Times New Roman" w:hAnsi="Times New Roman"/>
          <w:sz w:val="28"/>
          <w:szCs w:val="28"/>
        </w:rPr>
        <w:t xml:space="preserve">Постпродакшен </w:t>
      </w:r>
    </w:p>
    <w:p w14:paraId="7C53AB0A"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Тестирование готовой игры</w:t>
      </w:r>
    </w:p>
    <w:p w14:paraId="30D591CD"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Устранение неотловленных багов</w:t>
      </w:r>
    </w:p>
    <w:p w14:paraId="0C471FFF" w14:textId="77777777" w:rsidR="00033B36" w:rsidRPr="00926C4F" w:rsidRDefault="00033B36" w:rsidP="003267AC">
      <w:pPr>
        <w:pStyle w:val="af8"/>
        <w:numPr>
          <w:ilvl w:val="1"/>
          <w:numId w:val="11"/>
        </w:numPr>
        <w:suppressAutoHyphens w:val="0"/>
        <w:spacing w:after="160" w:line="259" w:lineRule="auto"/>
        <w:ind w:left="0" w:firstLine="720"/>
        <w:jc w:val="both"/>
        <w:rPr>
          <w:rFonts w:ascii="Times New Roman" w:hAnsi="Times New Roman"/>
          <w:sz w:val="28"/>
          <w:szCs w:val="28"/>
        </w:rPr>
      </w:pPr>
      <w:r>
        <w:rPr>
          <w:rFonts w:ascii="Times New Roman" w:hAnsi="Times New Roman"/>
          <w:sz w:val="28"/>
          <w:szCs w:val="28"/>
        </w:rPr>
        <w:t xml:space="preserve"> </w:t>
      </w:r>
      <w:r w:rsidRPr="00926C4F">
        <w:rPr>
          <w:rFonts w:ascii="Times New Roman" w:hAnsi="Times New Roman"/>
          <w:sz w:val="28"/>
          <w:szCs w:val="28"/>
        </w:rPr>
        <w:t>Составление отчётов о проделанной работе</w:t>
      </w:r>
    </w:p>
    <w:p w14:paraId="1FA327CB" w14:textId="77777777" w:rsidR="00033B36" w:rsidRDefault="00033B36" w:rsidP="00CD20FC">
      <w:pPr>
        <w:spacing w:after="160" w:line="259" w:lineRule="auto"/>
        <w:ind w:firstLine="720"/>
        <w:jc w:val="both"/>
        <w:rPr>
          <w:sz w:val="28"/>
          <w:szCs w:val="28"/>
        </w:rPr>
      </w:pPr>
      <w:r>
        <w:rPr>
          <w:sz w:val="28"/>
          <w:szCs w:val="28"/>
        </w:rPr>
        <w:t>На основе вышеизложенного построена интеллектуальная карта, которая и будет в общих чертах описывать процесс разработки (Рисунок 1).</w:t>
      </w:r>
    </w:p>
    <w:p w14:paraId="513A6C63" w14:textId="77777777" w:rsidR="00033B36" w:rsidRDefault="00033B36" w:rsidP="00CD20FC">
      <w:pPr>
        <w:spacing w:after="160" w:line="259" w:lineRule="auto"/>
        <w:jc w:val="center"/>
        <w:rPr>
          <w:sz w:val="28"/>
          <w:szCs w:val="28"/>
        </w:rPr>
      </w:pPr>
      <w:r w:rsidRPr="00A55F65">
        <w:rPr>
          <w:noProof/>
          <w:lang w:eastAsia="ru-RU"/>
        </w:rPr>
        <w:lastRenderedPageBreak/>
        <w:drawing>
          <wp:inline distT="0" distB="0" distL="0" distR="0" wp14:anchorId="2F65DE65" wp14:editId="72119FC1">
            <wp:extent cx="6120000" cy="2786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150" t="17388" r="2662" b="14482"/>
                    <a:stretch/>
                  </pic:blipFill>
                  <pic:spPr bwMode="auto">
                    <a:xfrm>
                      <a:off x="0" y="0"/>
                      <a:ext cx="6120000" cy="2786400"/>
                    </a:xfrm>
                    <a:prstGeom prst="rect">
                      <a:avLst/>
                    </a:prstGeom>
                    <a:ln>
                      <a:noFill/>
                    </a:ln>
                    <a:extLst>
                      <a:ext uri="{53640926-AAD7-44D8-BBD7-CCE9431645EC}">
                        <a14:shadowObscured xmlns:a14="http://schemas.microsoft.com/office/drawing/2010/main"/>
                      </a:ext>
                    </a:extLst>
                  </pic:spPr>
                </pic:pic>
              </a:graphicData>
            </a:graphic>
          </wp:inline>
        </w:drawing>
      </w:r>
    </w:p>
    <w:p w14:paraId="105886C6" w14:textId="37283F6F" w:rsidR="00033B36" w:rsidRPr="00033B36" w:rsidRDefault="00033B36" w:rsidP="00CD20FC">
      <w:pPr>
        <w:spacing w:after="160" w:line="259" w:lineRule="auto"/>
        <w:jc w:val="center"/>
        <w:rPr>
          <w:sz w:val="20"/>
          <w:szCs w:val="20"/>
        </w:rPr>
      </w:pPr>
      <w:r w:rsidRPr="00033B36">
        <w:rPr>
          <w:sz w:val="20"/>
          <w:szCs w:val="20"/>
        </w:rPr>
        <w:t>Рисунок 1 – Интеллектуальная карта</w:t>
      </w:r>
    </w:p>
    <w:p w14:paraId="2F37132D" w14:textId="77777777" w:rsidR="00033B36" w:rsidRPr="00D25B6E" w:rsidRDefault="00033B36" w:rsidP="00CD20FC">
      <w:pPr>
        <w:spacing w:after="160" w:line="259" w:lineRule="auto"/>
        <w:ind w:firstLine="720"/>
        <w:jc w:val="both"/>
        <w:rPr>
          <w:sz w:val="28"/>
          <w:szCs w:val="28"/>
        </w:rPr>
      </w:pPr>
      <w:r>
        <w:rPr>
          <w:sz w:val="28"/>
          <w:szCs w:val="28"/>
        </w:rPr>
        <w:t xml:space="preserve">Также, для того чтобы лучше проследить функциональные зависимости </w:t>
      </w:r>
      <w:r w:rsidRPr="00C97532">
        <w:rPr>
          <w:sz w:val="28"/>
          <w:szCs w:val="28"/>
        </w:rPr>
        <w:t>вышеобозначенны</w:t>
      </w:r>
      <w:r>
        <w:rPr>
          <w:sz w:val="28"/>
          <w:szCs w:val="28"/>
        </w:rPr>
        <w:t>х</w:t>
      </w:r>
      <w:r w:rsidRPr="00C97532">
        <w:rPr>
          <w:sz w:val="28"/>
          <w:szCs w:val="28"/>
        </w:rPr>
        <w:t xml:space="preserve"> </w:t>
      </w:r>
      <w:r>
        <w:rPr>
          <w:sz w:val="28"/>
          <w:szCs w:val="28"/>
        </w:rPr>
        <w:t xml:space="preserve">процессов и то, как они логически следуют друг за другом, была построена информационно-логическая модель на основе методологии </w:t>
      </w:r>
      <w:r>
        <w:rPr>
          <w:sz w:val="28"/>
          <w:szCs w:val="28"/>
          <w:lang w:val="en-US"/>
        </w:rPr>
        <w:t>IDEF</w:t>
      </w:r>
      <w:r w:rsidRPr="00660B23">
        <w:rPr>
          <w:sz w:val="28"/>
          <w:szCs w:val="28"/>
        </w:rPr>
        <w:t xml:space="preserve">0, </w:t>
      </w:r>
      <w:r>
        <w:rPr>
          <w:sz w:val="28"/>
          <w:szCs w:val="28"/>
        </w:rPr>
        <w:t xml:space="preserve">предназначенной для </w:t>
      </w:r>
      <w:r w:rsidRPr="00660B23">
        <w:rPr>
          <w:sz w:val="28"/>
          <w:szCs w:val="28"/>
        </w:rPr>
        <w:t>функционального моделирования</w:t>
      </w:r>
      <w:r>
        <w:rPr>
          <w:sz w:val="28"/>
          <w:szCs w:val="28"/>
        </w:rPr>
        <w:t xml:space="preserve"> </w:t>
      </w:r>
      <w:r w:rsidRPr="00660B23">
        <w:rPr>
          <w:sz w:val="28"/>
          <w:szCs w:val="28"/>
        </w:rPr>
        <w:t>и</w:t>
      </w:r>
      <w:r>
        <w:rPr>
          <w:sz w:val="28"/>
          <w:szCs w:val="28"/>
        </w:rPr>
        <w:t xml:space="preserve"> являющейся</w:t>
      </w:r>
      <w:r w:rsidRPr="00660B23">
        <w:rPr>
          <w:sz w:val="28"/>
          <w:szCs w:val="28"/>
        </w:rPr>
        <w:t xml:space="preserve"> графическ</w:t>
      </w:r>
      <w:r>
        <w:rPr>
          <w:sz w:val="28"/>
          <w:szCs w:val="28"/>
        </w:rPr>
        <w:t>ой</w:t>
      </w:r>
      <w:r w:rsidRPr="00660B23">
        <w:rPr>
          <w:sz w:val="28"/>
          <w:szCs w:val="28"/>
        </w:rPr>
        <w:t xml:space="preserve"> нотаци</w:t>
      </w:r>
      <w:r>
        <w:rPr>
          <w:sz w:val="28"/>
          <w:szCs w:val="28"/>
        </w:rPr>
        <w:t>ей</w:t>
      </w:r>
      <w:r w:rsidRPr="00660B23">
        <w:rPr>
          <w:sz w:val="28"/>
          <w:szCs w:val="28"/>
        </w:rPr>
        <w:t xml:space="preserve"> для формализации и описания бизнес-</w:t>
      </w:r>
      <w:r w:rsidRPr="005D54D1">
        <w:rPr>
          <w:sz w:val="28"/>
          <w:szCs w:val="28"/>
        </w:rPr>
        <w:t>процессов</w:t>
      </w:r>
      <w:r w:rsidRPr="00D15959">
        <w:rPr>
          <w:sz w:val="28"/>
          <w:szCs w:val="28"/>
        </w:rPr>
        <w:t xml:space="preserve"> </w:t>
      </w:r>
      <w:r w:rsidRPr="005D54D1">
        <w:rPr>
          <w:sz w:val="28"/>
          <w:szCs w:val="28"/>
        </w:rPr>
        <w:t>[3].</w:t>
      </w:r>
      <w:r w:rsidRPr="00D25B6E">
        <w:rPr>
          <w:sz w:val="28"/>
          <w:szCs w:val="28"/>
        </w:rPr>
        <w:t xml:space="preserve"> </w:t>
      </w:r>
      <w:r>
        <w:rPr>
          <w:sz w:val="28"/>
          <w:szCs w:val="28"/>
        </w:rPr>
        <w:t>Она обобщенно представит модель всего процесса разработки</w:t>
      </w:r>
      <w:r w:rsidRPr="00D15959">
        <w:rPr>
          <w:sz w:val="28"/>
          <w:szCs w:val="28"/>
        </w:rPr>
        <w:t xml:space="preserve"> (</w:t>
      </w:r>
      <w:r>
        <w:rPr>
          <w:sz w:val="28"/>
          <w:szCs w:val="28"/>
        </w:rPr>
        <w:t>Рисунок 2-3</w:t>
      </w:r>
      <w:r w:rsidRPr="00D15959">
        <w:rPr>
          <w:sz w:val="28"/>
          <w:szCs w:val="28"/>
        </w:rPr>
        <w:t>)</w:t>
      </w:r>
      <w:r>
        <w:rPr>
          <w:sz w:val="28"/>
          <w:szCs w:val="28"/>
        </w:rPr>
        <w:t>.</w:t>
      </w:r>
    </w:p>
    <w:p w14:paraId="6EE7767E" w14:textId="77777777" w:rsidR="00033B36" w:rsidRDefault="00033B36" w:rsidP="00CD20FC">
      <w:pPr>
        <w:spacing w:after="160" w:line="259" w:lineRule="auto"/>
        <w:jc w:val="center"/>
      </w:pPr>
      <w:r>
        <w:object w:dxaOrig="7366" w:dyaOrig="4081" w14:anchorId="716F4B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5pt;height:188.25pt" o:ole="">
            <v:imagedata r:id="rId10" o:title=""/>
          </v:shape>
          <o:OLEObject Type="Embed" ProgID="Visio.Drawing.15" ShapeID="_x0000_i1025" DrawAspect="Content" ObjectID="_1765097157" r:id="rId11"/>
        </w:object>
      </w:r>
    </w:p>
    <w:p w14:paraId="40B9B51D" w14:textId="77777777" w:rsidR="00033B36" w:rsidRPr="00033B36" w:rsidRDefault="00033B36" w:rsidP="00CD20FC">
      <w:pPr>
        <w:spacing w:after="160" w:line="259" w:lineRule="auto"/>
        <w:jc w:val="center"/>
        <w:rPr>
          <w:sz w:val="20"/>
          <w:szCs w:val="20"/>
        </w:rPr>
      </w:pPr>
      <w:r>
        <w:object w:dxaOrig="26641" w:dyaOrig="10171" w14:anchorId="55A31ECA">
          <v:shape id="_x0000_i1026" type="#_x0000_t75" style="width:482.25pt;height:183pt" o:ole="">
            <v:imagedata r:id="rId12" o:title=""/>
          </v:shape>
          <o:OLEObject Type="Embed" ProgID="Visio.Drawing.15" ShapeID="_x0000_i1026" DrawAspect="Content" ObjectID="_1765097158" r:id="rId13"/>
        </w:object>
      </w:r>
      <w:r w:rsidRPr="00033B36">
        <w:rPr>
          <w:sz w:val="20"/>
          <w:szCs w:val="20"/>
        </w:rPr>
        <w:t>Рисунок 2-3 – 1 и 2 уровни информационно-логической модели</w:t>
      </w:r>
    </w:p>
    <w:p w14:paraId="3DE288DC" w14:textId="5DF37DA5" w:rsidR="00033B36" w:rsidRPr="00635FA7" w:rsidRDefault="00033B36" w:rsidP="00635FA7">
      <w:pPr>
        <w:pStyle w:val="2"/>
        <w:spacing w:before="0" w:after="160" w:line="259" w:lineRule="auto"/>
        <w:jc w:val="center"/>
        <w:rPr>
          <w:rFonts w:ascii="Times New Roman" w:eastAsiaTheme="majorEastAsia" w:hAnsi="Times New Roman" w:cs="Times New Roman"/>
          <w:i w:val="0"/>
          <w:iCs w:val="0"/>
        </w:rPr>
      </w:pPr>
      <w:bookmarkStart w:id="10" w:name="_Toc154163810"/>
      <w:r w:rsidRPr="00635FA7">
        <w:rPr>
          <w:rFonts w:ascii="Times New Roman" w:eastAsiaTheme="majorEastAsia" w:hAnsi="Times New Roman" w:cs="Times New Roman"/>
          <w:i w:val="0"/>
          <w:iCs w:val="0"/>
        </w:rPr>
        <w:t>2.</w:t>
      </w:r>
      <w:r w:rsidR="00CD20FC" w:rsidRPr="00635FA7">
        <w:rPr>
          <w:rFonts w:ascii="Times New Roman" w:eastAsiaTheme="majorEastAsia" w:hAnsi="Times New Roman" w:cs="Times New Roman"/>
          <w:i w:val="0"/>
          <w:iCs w:val="0"/>
        </w:rPr>
        <w:t>2</w:t>
      </w:r>
      <w:r w:rsidRPr="00635FA7">
        <w:rPr>
          <w:rFonts w:ascii="Times New Roman" w:eastAsiaTheme="majorEastAsia" w:hAnsi="Times New Roman" w:cs="Times New Roman"/>
          <w:i w:val="0"/>
          <w:iCs w:val="0"/>
        </w:rPr>
        <w:t xml:space="preserve"> Выбор игрового движка</w:t>
      </w:r>
      <w:bookmarkEnd w:id="10"/>
    </w:p>
    <w:p w14:paraId="36A934E4" w14:textId="518B9814" w:rsidR="00033B36" w:rsidRPr="00DE0806" w:rsidRDefault="00033B36" w:rsidP="00033B36">
      <w:pPr>
        <w:spacing w:after="160" w:line="259" w:lineRule="auto"/>
        <w:ind w:firstLine="720"/>
        <w:rPr>
          <w:rFonts w:eastAsia="Calibri"/>
          <w:sz w:val="28"/>
          <w:szCs w:val="28"/>
        </w:rPr>
      </w:pPr>
      <w:r w:rsidRPr="00DE0806">
        <w:rPr>
          <w:rFonts w:eastAsia="Calibri"/>
          <w:sz w:val="28"/>
          <w:szCs w:val="28"/>
        </w:rPr>
        <w:t>Игровой движок – программное обеспечение, предназначенное для разработки компьютерных игр и прочих интерактивных программ, обрабатывающих графику в реальном времени [</w:t>
      </w:r>
      <w:r w:rsidR="00905826">
        <w:rPr>
          <w:rFonts w:eastAsia="Calibri"/>
          <w:sz w:val="28"/>
          <w:szCs w:val="28"/>
        </w:rPr>
        <w:t>4</w:t>
      </w:r>
      <w:r w:rsidRPr="00DE0806">
        <w:rPr>
          <w:rFonts w:eastAsia="Calibri"/>
          <w:sz w:val="28"/>
          <w:szCs w:val="28"/>
        </w:rPr>
        <w:t>]. Вот перечень самых популярных из них:</w:t>
      </w:r>
    </w:p>
    <w:p w14:paraId="145EE7EC"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Unreal Engine </w:t>
      </w:r>
      <w:r w:rsidRPr="00DE0806">
        <w:rPr>
          <w:rFonts w:eastAsia="Calibri"/>
          <w:sz w:val="28"/>
          <w:szCs w:val="28"/>
        </w:rPr>
        <w:t>от</w:t>
      </w:r>
      <w:r w:rsidRPr="00DE0806">
        <w:rPr>
          <w:rFonts w:eastAsia="Calibri"/>
          <w:sz w:val="28"/>
          <w:szCs w:val="28"/>
          <w:lang w:val="en-US"/>
        </w:rPr>
        <w:t xml:space="preserve"> Epic Games</w:t>
      </w:r>
    </w:p>
    <w:p w14:paraId="17F3FB17"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CryEngine </w:t>
      </w:r>
      <w:r w:rsidRPr="00DE0806">
        <w:rPr>
          <w:rFonts w:eastAsia="Calibri"/>
          <w:sz w:val="28"/>
          <w:szCs w:val="28"/>
        </w:rPr>
        <w:t>от</w:t>
      </w:r>
      <w:r w:rsidRPr="00DE0806">
        <w:rPr>
          <w:rFonts w:eastAsia="Calibri"/>
          <w:sz w:val="28"/>
          <w:szCs w:val="28"/>
          <w:lang w:val="en-US"/>
        </w:rPr>
        <w:t xml:space="preserve"> Crytek</w:t>
      </w:r>
    </w:p>
    <w:p w14:paraId="05F4573C"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Unity </w:t>
      </w:r>
      <w:r w:rsidRPr="00DE0806">
        <w:rPr>
          <w:rFonts w:eastAsia="Calibri"/>
          <w:sz w:val="28"/>
          <w:szCs w:val="28"/>
        </w:rPr>
        <w:t>от</w:t>
      </w:r>
      <w:r w:rsidRPr="00DE0806">
        <w:rPr>
          <w:rFonts w:eastAsia="Calibri"/>
          <w:sz w:val="28"/>
          <w:szCs w:val="28"/>
          <w:lang w:val="en-US"/>
        </w:rPr>
        <w:t xml:space="preserve"> Unity Technologies</w:t>
      </w:r>
    </w:p>
    <w:p w14:paraId="09C33CEA"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GameMaker </w:t>
      </w:r>
      <w:r w:rsidRPr="00DE0806">
        <w:rPr>
          <w:rFonts w:eastAsia="Calibri"/>
          <w:sz w:val="28"/>
          <w:szCs w:val="28"/>
        </w:rPr>
        <w:t>от</w:t>
      </w:r>
      <w:r w:rsidRPr="00DE0806">
        <w:rPr>
          <w:rFonts w:eastAsia="Calibri"/>
          <w:sz w:val="28"/>
          <w:szCs w:val="28"/>
          <w:lang w:val="en-US"/>
        </w:rPr>
        <w:t xml:space="preserve"> Opera Gaming</w:t>
      </w:r>
    </w:p>
    <w:p w14:paraId="2204A59E"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Godot </w:t>
      </w:r>
      <w:r w:rsidRPr="00DE0806">
        <w:rPr>
          <w:rFonts w:eastAsia="Calibri"/>
          <w:sz w:val="28"/>
          <w:szCs w:val="28"/>
        </w:rPr>
        <w:t>от</w:t>
      </w:r>
      <w:r w:rsidRPr="00DE0806">
        <w:rPr>
          <w:rFonts w:eastAsia="Calibri"/>
          <w:sz w:val="28"/>
          <w:szCs w:val="28"/>
          <w:lang w:val="en-US"/>
        </w:rPr>
        <w:t xml:space="preserve"> The Godot Foundation</w:t>
      </w:r>
    </w:p>
    <w:p w14:paraId="27525240" w14:textId="77777777" w:rsidR="00033B36" w:rsidRPr="00DE0806" w:rsidRDefault="00033B36" w:rsidP="003267AC">
      <w:pPr>
        <w:numPr>
          <w:ilvl w:val="0"/>
          <w:numId w:val="6"/>
        </w:numPr>
        <w:suppressAutoHyphens w:val="0"/>
        <w:spacing w:after="160" w:line="259" w:lineRule="auto"/>
        <w:contextualSpacing/>
        <w:rPr>
          <w:rFonts w:eastAsia="Calibri"/>
          <w:sz w:val="28"/>
          <w:szCs w:val="28"/>
          <w:lang w:val="en-US"/>
        </w:rPr>
      </w:pPr>
      <w:r w:rsidRPr="00DE0806">
        <w:rPr>
          <w:rFonts w:eastAsia="Calibri"/>
          <w:sz w:val="28"/>
          <w:szCs w:val="28"/>
          <w:lang w:val="en-US"/>
        </w:rPr>
        <w:t>Panda3D</w:t>
      </w:r>
      <w:r w:rsidRPr="00DE0806">
        <w:rPr>
          <w:rFonts w:eastAsia="Calibri"/>
          <w:sz w:val="28"/>
          <w:szCs w:val="28"/>
        </w:rPr>
        <w:t xml:space="preserve"> от Disney</w:t>
      </w:r>
    </w:p>
    <w:p w14:paraId="1C2A2F67" w14:textId="77777777" w:rsidR="00033B36" w:rsidRPr="00DE0806" w:rsidRDefault="00033B36" w:rsidP="003267AC">
      <w:pPr>
        <w:numPr>
          <w:ilvl w:val="0"/>
          <w:numId w:val="6"/>
        </w:numPr>
        <w:suppressAutoHyphens w:val="0"/>
        <w:spacing w:after="160" w:line="259" w:lineRule="auto"/>
        <w:contextualSpacing/>
        <w:rPr>
          <w:rFonts w:eastAsia="Calibri"/>
          <w:sz w:val="28"/>
          <w:szCs w:val="28"/>
        </w:rPr>
      </w:pPr>
      <w:r w:rsidRPr="00DE0806">
        <w:rPr>
          <w:rFonts w:eastAsia="Calibri"/>
          <w:sz w:val="28"/>
          <w:szCs w:val="28"/>
          <w:lang w:val="en-US"/>
        </w:rPr>
        <w:t>Construct</w:t>
      </w:r>
      <w:r w:rsidRPr="00DE0806">
        <w:rPr>
          <w:rFonts w:eastAsia="Calibri"/>
          <w:sz w:val="28"/>
          <w:szCs w:val="28"/>
        </w:rPr>
        <w:t xml:space="preserve"> от </w:t>
      </w:r>
      <w:r w:rsidRPr="00DE0806">
        <w:rPr>
          <w:rFonts w:eastAsia="Calibri"/>
          <w:sz w:val="28"/>
          <w:szCs w:val="28"/>
          <w:lang w:val="en-US"/>
        </w:rPr>
        <w:t>Scirra</w:t>
      </w:r>
    </w:p>
    <w:p w14:paraId="19694734" w14:textId="77777777" w:rsidR="00033B36" w:rsidRPr="00DE0806" w:rsidRDefault="00033B36" w:rsidP="003267AC">
      <w:pPr>
        <w:numPr>
          <w:ilvl w:val="0"/>
          <w:numId w:val="6"/>
        </w:numPr>
        <w:suppressAutoHyphens w:val="0"/>
        <w:spacing w:after="160" w:line="259" w:lineRule="auto"/>
        <w:contextualSpacing/>
        <w:rPr>
          <w:rFonts w:eastAsia="Calibri"/>
          <w:sz w:val="28"/>
          <w:szCs w:val="28"/>
        </w:rPr>
      </w:pPr>
      <w:r w:rsidRPr="00DE0806">
        <w:rPr>
          <w:rFonts w:eastAsia="Calibri"/>
          <w:sz w:val="28"/>
          <w:szCs w:val="28"/>
        </w:rPr>
        <w:t>и прочие</w:t>
      </w:r>
    </w:p>
    <w:p w14:paraId="76DD65FC" w14:textId="2D23C626" w:rsidR="00033B36" w:rsidRPr="00DE0806" w:rsidRDefault="00033B36" w:rsidP="00033B36">
      <w:pPr>
        <w:spacing w:after="160" w:line="259" w:lineRule="auto"/>
        <w:ind w:firstLine="720"/>
        <w:rPr>
          <w:rFonts w:eastAsia="Calibri"/>
          <w:sz w:val="28"/>
          <w:szCs w:val="28"/>
        </w:rPr>
      </w:pPr>
      <w:r w:rsidRPr="00DE0806">
        <w:rPr>
          <w:rFonts w:eastAsia="Calibri"/>
          <w:sz w:val="28"/>
          <w:szCs w:val="28"/>
        </w:rPr>
        <w:t>Многие из них ориентированы на разработку простых и маленьких проектов и не предполагают продвинут</w:t>
      </w:r>
      <w:r>
        <w:rPr>
          <w:rFonts w:eastAsia="Calibri"/>
          <w:sz w:val="28"/>
          <w:szCs w:val="28"/>
        </w:rPr>
        <w:t>ых</w:t>
      </w:r>
      <w:r w:rsidRPr="00DE0806">
        <w:rPr>
          <w:rFonts w:eastAsia="Calibri"/>
          <w:sz w:val="28"/>
          <w:szCs w:val="28"/>
        </w:rPr>
        <w:t xml:space="preserve"> инструментов работы с искусственным интеллектом, поэтому в дальнейшее рассмотрение будут взяты </w:t>
      </w:r>
      <w:r w:rsidRPr="00DE0806">
        <w:rPr>
          <w:rFonts w:eastAsia="Calibri"/>
          <w:sz w:val="28"/>
          <w:szCs w:val="28"/>
          <w:lang w:val="en-US"/>
        </w:rPr>
        <w:t>Unreal</w:t>
      </w:r>
      <w:r w:rsidRPr="00DE0806">
        <w:rPr>
          <w:rFonts w:eastAsia="Calibri"/>
          <w:sz w:val="28"/>
          <w:szCs w:val="28"/>
        </w:rPr>
        <w:t xml:space="preserve"> </w:t>
      </w:r>
      <w:r w:rsidRPr="00DE0806">
        <w:rPr>
          <w:rFonts w:eastAsia="Calibri"/>
          <w:sz w:val="28"/>
          <w:szCs w:val="28"/>
          <w:lang w:val="en-US"/>
        </w:rPr>
        <w:t>Engine</w:t>
      </w:r>
      <w:r w:rsidRPr="00DE0806">
        <w:rPr>
          <w:rFonts w:eastAsia="Calibri"/>
          <w:sz w:val="28"/>
          <w:szCs w:val="28"/>
        </w:rPr>
        <w:t xml:space="preserve">, </w:t>
      </w:r>
      <w:r w:rsidRPr="00DE0806">
        <w:rPr>
          <w:rFonts w:eastAsia="Calibri"/>
          <w:sz w:val="28"/>
          <w:szCs w:val="28"/>
          <w:lang w:val="en-US"/>
        </w:rPr>
        <w:t>Unity</w:t>
      </w:r>
      <w:r w:rsidRPr="00DE0806">
        <w:rPr>
          <w:rFonts w:eastAsia="Calibri"/>
          <w:sz w:val="28"/>
          <w:szCs w:val="28"/>
        </w:rPr>
        <w:t xml:space="preserve"> и </w:t>
      </w:r>
      <w:r w:rsidRPr="00DE0806">
        <w:rPr>
          <w:rFonts w:eastAsia="Calibri"/>
          <w:sz w:val="28"/>
          <w:szCs w:val="28"/>
          <w:lang w:val="en-US"/>
        </w:rPr>
        <w:t>Godot</w:t>
      </w:r>
      <w:r w:rsidRPr="00DE0806">
        <w:rPr>
          <w:rFonts w:eastAsia="Calibri"/>
          <w:sz w:val="28"/>
          <w:szCs w:val="28"/>
        </w:rPr>
        <w:t xml:space="preserve"> как наиболее доступные и многофункциональные движки, и на основе определенных критериев будет выбран один из них, с помощью которого </w:t>
      </w:r>
      <w:r>
        <w:rPr>
          <w:rFonts w:eastAsia="Calibri"/>
          <w:sz w:val="28"/>
          <w:szCs w:val="28"/>
        </w:rPr>
        <w:t>следует</w:t>
      </w:r>
      <w:r w:rsidRPr="00DE0806">
        <w:rPr>
          <w:rFonts w:eastAsia="Calibri"/>
          <w:sz w:val="28"/>
          <w:szCs w:val="28"/>
        </w:rPr>
        <w:t xml:space="preserve"> </w:t>
      </w:r>
      <w:r>
        <w:rPr>
          <w:rFonts w:eastAsia="Calibri"/>
          <w:sz w:val="28"/>
          <w:szCs w:val="28"/>
        </w:rPr>
        <w:t>вести</w:t>
      </w:r>
      <w:r w:rsidRPr="00DE0806">
        <w:rPr>
          <w:rFonts w:eastAsia="Calibri"/>
          <w:sz w:val="28"/>
          <w:szCs w:val="28"/>
        </w:rPr>
        <w:t xml:space="preserve"> разработк</w:t>
      </w:r>
      <w:r>
        <w:rPr>
          <w:rFonts w:eastAsia="Calibri"/>
          <w:sz w:val="28"/>
          <w:szCs w:val="28"/>
        </w:rPr>
        <w:t>у</w:t>
      </w:r>
      <w:r w:rsidRPr="00DE0806">
        <w:rPr>
          <w:rFonts w:eastAsia="Calibri"/>
          <w:sz w:val="28"/>
          <w:szCs w:val="28"/>
        </w:rPr>
        <w:t>. Для начала стоит дать краткую характеристику для каждого программного решения.</w:t>
      </w:r>
    </w:p>
    <w:p w14:paraId="269E7B6B" w14:textId="77777777" w:rsidR="00033B36" w:rsidRPr="00DE0806" w:rsidRDefault="00033B36" w:rsidP="00033B36">
      <w:pPr>
        <w:spacing w:after="160" w:line="259" w:lineRule="auto"/>
        <w:ind w:firstLine="720"/>
        <w:rPr>
          <w:rFonts w:eastAsia="Calibri"/>
          <w:sz w:val="28"/>
          <w:szCs w:val="28"/>
        </w:rPr>
      </w:pPr>
      <w:r w:rsidRPr="00DE0806">
        <w:rPr>
          <w:rFonts w:eastAsia="Calibri"/>
          <w:sz w:val="28"/>
          <w:szCs w:val="28"/>
          <w:lang w:val="en-US"/>
        </w:rPr>
        <w:t>Unreal</w:t>
      </w:r>
      <w:r w:rsidRPr="00DE0806">
        <w:rPr>
          <w:rFonts w:eastAsia="Calibri"/>
          <w:sz w:val="28"/>
          <w:szCs w:val="28"/>
        </w:rPr>
        <w:t xml:space="preserve"> Engine - игровой движок, который позволяет разработчикам и создателям игр из разных отраслей реализовывать 3D-контент в режиме реального времени с большой свободой, точностью и гибкостью. Данный движок применяется для создания игр любого класса, будь то инди или </w:t>
      </w:r>
      <w:r w:rsidRPr="00DE0806">
        <w:rPr>
          <w:rFonts w:eastAsia="Calibri"/>
          <w:sz w:val="28"/>
          <w:szCs w:val="28"/>
          <w:lang w:val="en-US"/>
        </w:rPr>
        <w:t>AAA</w:t>
      </w:r>
      <w:r w:rsidRPr="00DE0806">
        <w:rPr>
          <w:rFonts w:eastAsia="Calibri"/>
          <w:sz w:val="28"/>
          <w:szCs w:val="28"/>
        </w:rPr>
        <w:t xml:space="preserve">. </w:t>
      </w:r>
    </w:p>
    <w:p w14:paraId="28F18FEA" w14:textId="77777777" w:rsidR="00033B36" w:rsidRPr="00DE0806" w:rsidRDefault="00033B36" w:rsidP="00033B36">
      <w:pPr>
        <w:spacing w:after="160" w:line="259" w:lineRule="auto"/>
        <w:ind w:firstLine="720"/>
        <w:rPr>
          <w:rFonts w:eastAsia="Calibri"/>
          <w:sz w:val="28"/>
          <w:szCs w:val="28"/>
        </w:rPr>
      </w:pPr>
      <w:r w:rsidRPr="00DE0806">
        <w:rPr>
          <w:rFonts w:eastAsia="Calibri"/>
          <w:sz w:val="28"/>
          <w:szCs w:val="28"/>
          <w:lang w:val="en-US"/>
        </w:rPr>
        <w:t>Unity</w:t>
      </w:r>
      <w:r w:rsidRPr="00DE0806">
        <w:rPr>
          <w:rFonts w:eastAsia="Calibri"/>
          <w:sz w:val="28"/>
          <w:szCs w:val="28"/>
        </w:rPr>
        <w:t xml:space="preserve"> – межплатформенная среда разработки компьютерных игр, и на данный момент пользуется славой одного из самых доступных и гибких движков.</w:t>
      </w:r>
    </w:p>
    <w:p w14:paraId="562AC7E4" w14:textId="77777777" w:rsidR="00033B36" w:rsidRPr="00DE0806" w:rsidRDefault="00033B36" w:rsidP="00033B36">
      <w:pPr>
        <w:spacing w:after="160" w:line="259" w:lineRule="auto"/>
        <w:ind w:firstLine="720"/>
        <w:rPr>
          <w:rFonts w:eastAsia="Calibri"/>
          <w:sz w:val="28"/>
          <w:szCs w:val="28"/>
        </w:rPr>
      </w:pPr>
      <w:r w:rsidRPr="00DE0806">
        <w:rPr>
          <w:rFonts w:eastAsia="Calibri"/>
          <w:sz w:val="28"/>
          <w:szCs w:val="28"/>
          <w:lang w:val="en-US"/>
        </w:rPr>
        <w:lastRenderedPageBreak/>
        <w:t>Godot</w:t>
      </w:r>
      <w:r w:rsidRPr="00DE0806">
        <w:rPr>
          <w:rFonts w:eastAsia="Calibri"/>
          <w:sz w:val="28"/>
          <w:szCs w:val="28"/>
        </w:rPr>
        <w:t xml:space="preserve"> – открытый кроссплатформенный 2</w:t>
      </w:r>
      <w:r w:rsidRPr="00DE0806">
        <w:rPr>
          <w:rFonts w:eastAsia="Calibri"/>
          <w:sz w:val="28"/>
          <w:szCs w:val="28"/>
          <w:lang w:val="en-US"/>
        </w:rPr>
        <w:t>D</w:t>
      </w:r>
      <w:r w:rsidRPr="00DE0806">
        <w:rPr>
          <w:rFonts w:eastAsia="Calibri"/>
          <w:sz w:val="28"/>
          <w:szCs w:val="28"/>
        </w:rPr>
        <w:t>- и 3</w:t>
      </w:r>
      <w:r w:rsidRPr="00DE0806">
        <w:rPr>
          <w:rFonts w:eastAsia="Calibri"/>
          <w:sz w:val="28"/>
          <w:szCs w:val="28"/>
          <w:lang w:val="en-US"/>
        </w:rPr>
        <w:t>D</w:t>
      </w:r>
      <w:r w:rsidRPr="00DE0806">
        <w:rPr>
          <w:rFonts w:eastAsia="Calibri"/>
          <w:sz w:val="28"/>
          <w:szCs w:val="28"/>
        </w:rPr>
        <w:t xml:space="preserve">-игровой движок под лицензией </w:t>
      </w:r>
      <w:r w:rsidRPr="00DE0806">
        <w:rPr>
          <w:rFonts w:eastAsia="Calibri"/>
          <w:sz w:val="28"/>
          <w:szCs w:val="28"/>
          <w:lang w:val="en-US"/>
        </w:rPr>
        <w:t>MIT</w:t>
      </w:r>
      <w:r w:rsidRPr="00DE0806">
        <w:rPr>
          <w:rFonts w:eastAsia="Calibri"/>
          <w:sz w:val="28"/>
          <w:szCs w:val="28"/>
        </w:rPr>
        <w:t>. В нем реализован достаточно широкий функционал - основная физика для персонажей, встроенные алгоритмы поиска пути с обходом препятствий, а также в наличии привычный для многих визуальный редактор шейдеров, в полном объеме представлены инструменты скелетной анимации и визуальные эффекты, основанные на частицах.</w:t>
      </w:r>
    </w:p>
    <w:p w14:paraId="42436566" w14:textId="748DD58C" w:rsidR="00033B36" w:rsidRPr="00DE0806" w:rsidRDefault="00033B36" w:rsidP="00033B36">
      <w:pPr>
        <w:spacing w:after="160" w:line="259" w:lineRule="auto"/>
        <w:ind w:firstLine="720"/>
        <w:rPr>
          <w:rFonts w:eastAsia="Calibri"/>
          <w:sz w:val="28"/>
          <w:szCs w:val="28"/>
        </w:rPr>
      </w:pPr>
      <w:r w:rsidRPr="00DE0806">
        <w:rPr>
          <w:rFonts w:eastAsia="Calibri"/>
          <w:sz w:val="28"/>
          <w:szCs w:val="28"/>
        </w:rPr>
        <w:t>Для определения наиболее подходящего движка будет использован эмпирический метод анализа иерархий (МАИ) (Рисунок 4). Данный метод применяется для принятия всевозможных решений на основании построения модели проблемы в виде иерархии, включающей цель, альтернативные варианты достижения цели и критерии для оценки качества альтернатив [</w:t>
      </w:r>
      <w:r w:rsidR="00905826">
        <w:rPr>
          <w:rFonts w:eastAsia="Calibri"/>
          <w:sz w:val="28"/>
          <w:szCs w:val="28"/>
        </w:rPr>
        <w:t>5</w:t>
      </w:r>
      <w:r w:rsidRPr="00DE0806">
        <w:rPr>
          <w:rFonts w:eastAsia="Calibri"/>
          <w:sz w:val="28"/>
          <w:szCs w:val="28"/>
        </w:rPr>
        <w:t>].</w:t>
      </w:r>
    </w:p>
    <w:p w14:paraId="2E95BF4A" w14:textId="77777777" w:rsidR="00033B36" w:rsidRPr="00DE0806" w:rsidRDefault="00033B36" w:rsidP="00033B36">
      <w:pPr>
        <w:spacing w:after="160" w:line="259" w:lineRule="auto"/>
        <w:jc w:val="center"/>
        <w:rPr>
          <w:rFonts w:eastAsia="Calibri"/>
          <w:sz w:val="28"/>
          <w:szCs w:val="28"/>
        </w:rPr>
      </w:pPr>
      <w:r w:rsidRPr="00DE0806">
        <w:rPr>
          <w:rFonts w:eastAsia="Calibri"/>
          <w:noProof/>
          <w:sz w:val="28"/>
          <w:szCs w:val="28"/>
          <w:lang w:eastAsia="ru-RU"/>
        </w:rPr>
        <w:drawing>
          <wp:inline distT="0" distB="0" distL="0" distR="0" wp14:anchorId="6B3415CD" wp14:editId="483536E8">
            <wp:extent cx="4320000" cy="2959200"/>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2959200"/>
                    </a:xfrm>
                    <a:prstGeom prst="rect">
                      <a:avLst/>
                    </a:prstGeom>
                    <a:noFill/>
                  </pic:spPr>
                </pic:pic>
              </a:graphicData>
            </a:graphic>
          </wp:inline>
        </w:drawing>
      </w:r>
    </w:p>
    <w:p w14:paraId="41D84D6E" w14:textId="77777777" w:rsidR="00033B36" w:rsidRPr="00DE0806" w:rsidRDefault="00033B36" w:rsidP="00033B36">
      <w:pPr>
        <w:spacing w:after="160" w:line="259" w:lineRule="auto"/>
        <w:jc w:val="center"/>
        <w:rPr>
          <w:rFonts w:eastAsia="Calibri"/>
          <w:sz w:val="20"/>
          <w:szCs w:val="20"/>
        </w:rPr>
      </w:pPr>
      <w:r w:rsidRPr="00DE0806">
        <w:rPr>
          <w:rFonts w:eastAsia="Calibri"/>
          <w:sz w:val="20"/>
          <w:szCs w:val="20"/>
        </w:rPr>
        <w:t>Рисунок 4 – Общая схема МАИ</w:t>
      </w:r>
    </w:p>
    <w:p w14:paraId="221F3CBF"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Общая формула матрицы попарных сравнений:</w:t>
      </w:r>
    </w:p>
    <w:p w14:paraId="236A1F50" w14:textId="6E404F46" w:rsidR="00033B36" w:rsidRPr="00DE0806" w:rsidRDefault="00033B36" w:rsidP="00033B3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
      </m:oMath>
      <w:r w:rsidRPr="00DE0806">
        <w:rPr>
          <w:sz w:val="28"/>
          <w:szCs w:val="28"/>
          <w:lang w:eastAsia="ru-RU"/>
        </w:rPr>
        <w:tab/>
      </w:r>
      <w:r w:rsidRPr="00DE0806">
        <w:rPr>
          <w:sz w:val="28"/>
          <w:szCs w:val="28"/>
          <w:lang w:eastAsia="ru-RU"/>
        </w:rPr>
        <w:tab/>
        <w:t>(</w:t>
      </w:r>
      <w:r w:rsidR="00CD20FC">
        <w:rPr>
          <w:sz w:val="28"/>
          <w:szCs w:val="28"/>
          <w:lang w:eastAsia="ru-RU"/>
        </w:rPr>
        <w:t>1</w:t>
      </w:r>
      <w:r w:rsidRPr="00DE0806">
        <w:rPr>
          <w:sz w:val="28"/>
          <w:szCs w:val="28"/>
          <w:lang w:eastAsia="ru-RU"/>
        </w:rPr>
        <w:t>)</w:t>
      </w:r>
    </w:p>
    <w:p w14:paraId="3940152F"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Формула нормализованной матрицы:</w:t>
      </w:r>
    </w:p>
    <w:p w14:paraId="6A796CBC" w14:textId="6815AABD" w:rsidR="00033B36" w:rsidRPr="00DE0806" w:rsidRDefault="00033B36" w:rsidP="00033B3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
      </m:oMath>
      <w:r w:rsidRPr="00DE0806">
        <w:rPr>
          <w:sz w:val="28"/>
          <w:szCs w:val="28"/>
          <w:lang w:eastAsia="ru-RU"/>
        </w:rPr>
        <w:tab/>
      </w:r>
      <w:r w:rsidRPr="00DE0806">
        <w:rPr>
          <w:sz w:val="28"/>
          <w:szCs w:val="28"/>
          <w:lang w:eastAsia="ru-RU"/>
        </w:rPr>
        <w:tab/>
        <w:t>(</w:t>
      </w:r>
      <w:r w:rsidR="00CD20FC">
        <w:rPr>
          <w:sz w:val="28"/>
          <w:szCs w:val="28"/>
          <w:lang w:eastAsia="ru-RU"/>
        </w:rPr>
        <w:t>2</w:t>
      </w:r>
      <w:r w:rsidRPr="00DE0806">
        <w:rPr>
          <w:sz w:val="28"/>
          <w:szCs w:val="28"/>
          <w:lang w:eastAsia="ru-RU"/>
        </w:rPr>
        <w:t>)</w:t>
      </w:r>
    </w:p>
    <w:p w14:paraId="640A2454" w14:textId="77777777" w:rsidR="00CD20FC" w:rsidRDefault="00CD20FC" w:rsidP="00033B36">
      <w:pPr>
        <w:suppressAutoHyphens w:val="0"/>
        <w:spacing w:after="160" w:line="259" w:lineRule="auto"/>
        <w:ind w:firstLine="720"/>
        <w:textAlignment w:val="baseline"/>
        <w:rPr>
          <w:sz w:val="28"/>
          <w:szCs w:val="28"/>
          <w:lang w:eastAsia="ru-RU"/>
        </w:rPr>
      </w:pPr>
    </w:p>
    <w:p w14:paraId="4F4D5F22" w14:textId="1CE04D82"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Формула комбинированного весового критерия:</w:t>
      </w:r>
    </w:p>
    <w:p w14:paraId="66477856" w14:textId="262C7320" w:rsidR="00033B36" w:rsidRPr="00DE0806" w:rsidRDefault="00006CAB" w:rsidP="00033B36">
      <w:pPr>
        <w:suppressAutoHyphens w:val="0"/>
        <w:spacing w:after="160" w:line="259" w:lineRule="auto"/>
        <w:textAlignment w:val="baseline"/>
        <w:rPr>
          <w:iCs/>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i</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кр3</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)(кр3)</m:t>
            </m:r>
          </m:sub>
        </m:sSub>
      </m:oMath>
      <w:r w:rsidR="00033B36" w:rsidRPr="00DE0806">
        <w:rPr>
          <w:i/>
          <w:sz w:val="28"/>
          <w:szCs w:val="28"/>
          <w:lang w:eastAsia="ru-RU"/>
        </w:rPr>
        <w:tab/>
      </w:r>
      <w:r w:rsidR="00033B36" w:rsidRPr="00DE0806">
        <w:rPr>
          <w:iCs/>
          <w:sz w:val="28"/>
          <w:szCs w:val="28"/>
          <w:lang w:eastAsia="ru-RU"/>
        </w:rPr>
        <w:t>(</w:t>
      </w:r>
      <w:r w:rsidR="00CD20FC">
        <w:rPr>
          <w:iCs/>
          <w:sz w:val="28"/>
          <w:szCs w:val="28"/>
          <w:lang w:eastAsia="ru-RU"/>
        </w:rPr>
        <w:t>3</w:t>
      </w:r>
      <w:r w:rsidR="00033B36" w:rsidRPr="00DE0806">
        <w:rPr>
          <w:iCs/>
          <w:sz w:val="28"/>
          <w:szCs w:val="28"/>
          <w:lang w:eastAsia="ru-RU"/>
        </w:rPr>
        <w:t>)</w:t>
      </w:r>
    </w:p>
    <w:p w14:paraId="5EE0650A" w14:textId="77777777" w:rsidR="00033B36" w:rsidRPr="00572D0C" w:rsidRDefault="00033B36" w:rsidP="00033B36">
      <w:pPr>
        <w:suppressAutoHyphens w:val="0"/>
        <w:spacing w:after="160" w:line="259" w:lineRule="auto"/>
        <w:ind w:firstLine="709"/>
        <w:textAlignment w:val="baseline"/>
        <w:rPr>
          <w:iCs/>
          <w:sz w:val="28"/>
          <w:szCs w:val="28"/>
          <w:lang w:eastAsia="ru-RU"/>
        </w:rPr>
      </w:pPr>
      <w:r w:rsidRPr="00DE0806">
        <w:rPr>
          <w:iCs/>
          <w:sz w:val="28"/>
          <w:szCs w:val="28"/>
          <w:lang w:eastAsia="ru-RU"/>
        </w:rPr>
        <w:t>Данный расчет справедлив для согласованных матриц, то есть для матриц, в чьем нормализованном варианте столбцы равны друг другу. В ином случае вычисляется отношение согласованности. Однако, в текущей работе круг экспертных лиц ограничен и вероятность рассогла</w:t>
      </w:r>
      <w:r>
        <w:rPr>
          <w:iCs/>
          <w:sz w:val="28"/>
          <w:szCs w:val="28"/>
          <w:lang w:eastAsia="ru-RU"/>
        </w:rPr>
        <w:t>сованности крайне маловероятна.</w:t>
      </w:r>
    </w:p>
    <w:p w14:paraId="61911CC1"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В качестве критериев будут взяты следующие характеристики:</w:t>
      </w:r>
    </w:p>
    <w:p w14:paraId="1708F614" w14:textId="77777777" w:rsidR="00033B36" w:rsidRPr="00DE0806" w:rsidRDefault="00033B36" w:rsidP="003267AC">
      <w:pPr>
        <w:numPr>
          <w:ilvl w:val="0"/>
          <w:numId w:val="7"/>
        </w:numPr>
        <w:suppressAutoHyphens w:val="0"/>
        <w:spacing w:after="160" w:line="259" w:lineRule="auto"/>
        <w:textAlignment w:val="baseline"/>
        <w:rPr>
          <w:sz w:val="28"/>
          <w:szCs w:val="28"/>
          <w:lang w:eastAsia="ru-RU"/>
        </w:rPr>
      </w:pPr>
      <w:r w:rsidRPr="00DE0806">
        <w:rPr>
          <w:sz w:val="28"/>
          <w:szCs w:val="28"/>
          <w:lang w:eastAsia="ru-RU"/>
        </w:rPr>
        <w:t>функциональные возможности</w:t>
      </w:r>
    </w:p>
    <w:p w14:paraId="4DD50833" w14:textId="77777777" w:rsidR="00033B36" w:rsidRPr="00DE0806" w:rsidRDefault="00033B36" w:rsidP="003267AC">
      <w:pPr>
        <w:numPr>
          <w:ilvl w:val="0"/>
          <w:numId w:val="7"/>
        </w:numPr>
        <w:suppressAutoHyphens w:val="0"/>
        <w:spacing w:after="160" w:line="259" w:lineRule="auto"/>
        <w:textAlignment w:val="baseline"/>
        <w:rPr>
          <w:sz w:val="28"/>
          <w:szCs w:val="28"/>
          <w:lang w:eastAsia="ru-RU"/>
        </w:rPr>
      </w:pPr>
      <w:r w:rsidRPr="00DE0806">
        <w:rPr>
          <w:sz w:val="28"/>
          <w:szCs w:val="28"/>
          <w:lang w:eastAsia="ru-RU"/>
        </w:rPr>
        <w:t>простота освоения</w:t>
      </w:r>
    </w:p>
    <w:p w14:paraId="00A86971" w14:textId="77777777" w:rsidR="00033B36" w:rsidRPr="00DE0806" w:rsidRDefault="00033B36" w:rsidP="003267AC">
      <w:pPr>
        <w:numPr>
          <w:ilvl w:val="0"/>
          <w:numId w:val="7"/>
        </w:numPr>
        <w:suppressAutoHyphens w:val="0"/>
        <w:spacing w:after="160" w:line="259" w:lineRule="auto"/>
        <w:textAlignment w:val="baseline"/>
        <w:rPr>
          <w:sz w:val="28"/>
          <w:szCs w:val="28"/>
          <w:lang w:eastAsia="ru-RU"/>
        </w:rPr>
      </w:pPr>
      <w:r w:rsidRPr="00DE0806">
        <w:rPr>
          <w:sz w:val="28"/>
          <w:szCs w:val="28"/>
          <w:lang w:eastAsia="ru-RU"/>
        </w:rPr>
        <w:t>наличие обширной документации</w:t>
      </w:r>
    </w:p>
    <w:p w14:paraId="57E1D084"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Для критериев выдаются следующие оценки, определяющую их значимость относительно друг друга (порядок: простота освоения (по), функциональные возможности (фв), наличие обширной документации (нод)):</w:t>
      </w:r>
    </w:p>
    <w:p w14:paraId="0D094833" w14:textId="77777777" w:rsidR="00033B36" w:rsidRPr="00DE0806" w:rsidRDefault="00033B36" w:rsidP="00033B3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2/3</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4/3</m:t>
              </m:r>
            </m:e>
          </m:mr>
          <m:mr>
            <m:e>
              <m:r>
                <w:rPr>
                  <w:rFonts w:ascii="Cambria Math" w:hAnsi="Cambria Math"/>
                  <w:sz w:val="28"/>
                  <w:szCs w:val="28"/>
                  <w:lang w:eastAsia="ru-RU"/>
                </w:rPr>
                <m:t>3/2</m:t>
              </m:r>
            </m:e>
            <m:e>
              <m:r>
                <w:rPr>
                  <w:rFonts w:ascii="Cambria Math" w:hAnsi="Cambria Math"/>
                  <w:sz w:val="28"/>
                  <w:szCs w:val="28"/>
                  <w:lang w:eastAsia="ru-RU"/>
                </w:rPr>
                <m:t>3/4</m:t>
              </m:r>
            </m:e>
            <m:e>
              <m:r>
                <w:rPr>
                  <w:rFonts w:ascii="Cambria Math" w:hAnsi="Cambria Math"/>
                  <w:sz w:val="28"/>
                  <w:szCs w:val="28"/>
                  <w:lang w:eastAsia="ru-RU"/>
                </w:rPr>
                <m:t>1</m:t>
              </m:r>
            </m:e>
          </m:mr>
        </m:m>
      </m:oMath>
      <w:r w:rsidRPr="00DE0806">
        <w:rPr>
          <w:sz w:val="28"/>
          <w:szCs w:val="28"/>
          <w:lang w:eastAsia="ru-RU"/>
        </w:rPr>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=9/3</m:t>
        </m:r>
      </m:oMath>
    </w:p>
    <w:p w14:paraId="38238F37"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4739FDC8" w14:textId="77777777" w:rsidR="00033B36" w:rsidRPr="00DE0806" w:rsidRDefault="00033B36" w:rsidP="00033B3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
        </m:oMath>
      </m:oMathPara>
    </w:p>
    <w:p w14:paraId="16C9C277"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критерии имеют следующие веса:</w:t>
      </w:r>
    </w:p>
    <w:p w14:paraId="55361CC8" w14:textId="77777777" w:rsidR="00033B36" w:rsidRPr="00DE0806" w:rsidRDefault="00033B36" w:rsidP="00033B36">
      <w:pPr>
        <w:suppressAutoHyphens w:val="0"/>
        <w:spacing w:after="160" w:line="259" w:lineRule="auto"/>
        <w:ind w:left="720"/>
        <w:textAlignment w:val="baseline"/>
        <w:rPr>
          <w:sz w:val="28"/>
          <w:szCs w:val="28"/>
          <w:lang w:eastAsia="ru-RU"/>
        </w:rPr>
      </w:pPr>
      <w:r w:rsidRPr="00DE0806">
        <w:rPr>
          <w:sz w:val="28"/>
          <w:szCs w:val="28"/>
          <w:lang w:eastAsia="ru-RU"/>
        </w:rPr>
        <w:t>Простота освоения – 0,22</w:t>
      </w:r>
    </w:p>
    <w:p w14:paraId="17FAFE6C"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Функциональные возможности – 0,45</w:t>
      </w:r>
    </w:p>
    <w:p w14:paraId="12FF3FF1"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Наличие обширной документации – 0,33 (Рисунок 5)</w:t>
      </w:r>
    </w:p>
    <w:p w14:paraId="6544B7B2" w14:textId="77777777" w:rsidR="00033B36" w:rsidRPr="00DE0806" w:rsidRDefault="00033B36" w:rsidP="00033B36">
      <w:pPr>
        <w:suppressAutoHyphens w:val="0"/>
        <w:spacing w:after="160" w:line="259" w:lineRule="auto"/>
        <w:jc w:val="center"/>
        <w:textAlignment w:val="baseline"/>
        <w:rPr>
          <w:sz w:val="28"/>
          <w:szCs w:val="28"/>
          <w:lang w:eastAsia="ru-RU"/>
        </w:rPr>
      </w:pPr>
      <w:r w:rsidRPr="00DE0806">
        <w:rPr>
          <w:noProof/>
          <w:lang w:eastAsia="ru-RU"/>
        </w:rPr>
        <w:lastRenderedPageBreak/>
        <w:drawing>
          <wp:inline distT="0" distB="0" distL="0" distR="0" wp14:anchorId="3C884F9A" wp14:editId="5462A14F">
            <wp:extent cx="5400000" cy="264600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4748" t="27670" r="22175" b="26120"/>
                    <a:stretch/>
                  </pic:blipFill>
                  <pic:spPr bwMode="auto">
                    <a:xfrm>
                      <a:off x="0" y="0"/>
                      <a:ext cx="5400000" cy="2646000"/>
                    </a:xfrm>
                    <a:prstGeom prst="rect">
                      <a:avLst/>
                    </a:prstGeom>
                    <a:ln>
                      <a:noFill/>
                    </a:ln>
                    <a:extLst>
                      <a:ext uri="{53640926-AAD7-44D8-BBD7-CCE9431645EC}">
                        <a14:shadowObscured xmlns:a14="http://schemas.microsoft.com/office/drawing/2010/main"/>
                      </a:ext>
                    </a:extLst>
                  </pic:spPr>
                </pic:pic>
              </a:graphicData>
            </a:graphic>
          </wp:inline>
        </w:drawing>
      </w:r>
    </w:p>
    <w:p w14:paraId="548A91AC" w14:textId="74209BE1" w:rsidR="00033B36" w:rsidRPr="00CD20FC" w:rsidRDefault="00033B36" w:rsidP="00CD20FC">
      <w:pPr>
        <w:spacing w:after="160" w:line="259" w:lineRule="auto"/>
        <w:jc w:val="center"/>
        <w:rPr>
          <w:rFonts w:eastAsia="Calibri"/>
          <w:sz w:val="20"/>
          <w:szCs w:val="20"/>
        </w:rPr>
      </w:pPr>
      <w:r w:rsidRPr="00DE0806">
        <w:rPr>
          <w:rFonts w:eastAsia="Calibri"/>
          <w:sz w:val="20"/>
          <w:szCs w:val="20"/>
        </w:rPr>
        <w:t>Рисунок 5 – Начальная схема МАИ</w:t>
      </w:r>
    </w:p>
    <w:p w14:paraId="6303527E"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Для удобства альтернативы обозначаются следующим образом:</w:t>
      </w:r>
    </w:p>
    <w:p w14:paraId="118091E7" w14:textId="77777777" w:rsidR="00033B36" w:rsidRPr="00DE0806" w:rsidRDefault="00033B36" w:rsidP="00033B36">
      <w:pPr>
        <w:suppressAutoHyphens w:val="0"/>
        <w:spacing w:after="160" w:line="259" w:lineRule="auto"/>
        <w:textAlignment w:val="baseline"/>
        <w:rPr>
          <w:sz w:val="28"/>
          <w:szCs w:val="28"/>
          <w:lang w:val="en-US" w:eastAsia="ru-RU"/>
        </w:rPr>
      </w:pPr>
      <w:r w:rsidRPr="00DE0806">
        <w:rPr>
          <w:sz w:val="28"/>
          <w:szCs w:val="28"/>
          <w:lang w:val="en-US" w:eastAsia="ru-RU"/>
        </w:rPr>
        <w:t>A – Unreal Engine</w:t>
      </w:r>
    </w:p>
    <w:p w14:paraId="0C6A1480" w14:textId="77777777" w:rsidR="00033B36" w:rsidRPr="00DE0806" w:rsidRDefault="00033B36" w:rsidP="00033B36">
      <w:pPr>
        <w:suppressAutoHyphens w:val="0"/>
        <w:spacing w:after="160" w:line="259" w:lineRule="auto"/>
        <w:textAlignment w:val="baseline"/>
        <w:rPr>
          <w:sz w:val="28"/>
          <w:szCs w:val="28"/>
          <w:lang w:val="en-US" w:eastAsia="ru-RU"/>
        </w:rPr>
      </w:pPr>
      <w:r w:rsidRPr="00DE0806">
        <w:rPr>
          <w:sz w:val="28"/>
          <w:szCs w:val="28"/>
          <w:lang w:val="en-US" w:eastAsia="ru-RU"/>
        </w:rPr>
        <w:t>B – Unity</w:t>
      </w:r>
    </w:p>
    <w:p w14:paraId="2F5CE0EC" w14:textId="22090020" w:rsidR="00033B36" w:rsidRPr="007D6CB7" w:rsidRDefault="00033B36" w:rsidP="00CD20FC">
      <w:pPr>
        <w:suppressAutoHyphens w:val="0"/>
        <w:spacing w:after="160" w:line="259" w:lineRule="auto"/>
        <w:textAlignment w:val="baseline"/>
        <w:rPr>
          <w:sz w:val="28"/>
          <w:szCs w:val="28"/>
          <w:lang w:val="en-US" w:eastAsia="ru-RU"/>
        </w:rPr>
      </w:pPr>
      <w:r w:rsidRPr="00DE0806">
        <w:rPr>
          <w:sz w:val="28"/>
          <w:szCs w:val="28"/>
          <w:lang w:val="en-US" w:eastAsia="ru-RU"/>
        </w:rPr>
        <w:t>C – Godot</w:t>
      </w:r>
    </w:p>
    <w:p w14:paraId="192D8764"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по:</w:t>
      </w:r>
    </w:p>
    <w:p w14:paraId="02AFD003" w14:textId="77777777" w:rsidR="00033B36" w:rsidRPr="00DE0806" w:rsidRDefault="00006CAB" w:rsidP="00033B3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по</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2/3</m:t>
              </m:r>
            </m:e>
            <m:e>
              <m:r>
                <w:rPr>
                  <w:rFonts w:ascii="Cambria Math" w:hAnsi="Cambria Math"/>
                  <w:sz w:val="28"/>
                  <w:szCs w:val="28"/>
                  <w:lang w:eastAsia="ru-RU"/>
                </w:rPr>
                <m:t>0,5</m:t>
              </m:r>
            </m:e>
          </m:mr>
          <m:mr>
            <m:e>
              <m:r>
                <w:rPr>
                  <w:rFonts w:ascii="Cambria Math" w:hAnsi="Cambria Math"/>
                  <w:sz w:val="28"/>
                  <w:szCs w:val="28"/>
                  <w:lang w:eastAsia="ru-RU"/>
                </w:rPr>
                <m:t>3/2</m:t>
              </m:r>
            </m:e>
            <m:e>
              <m:r>
                <w:rPr>
                  <w:rFonts w:ascii="Cambria Math" w:hAnsi="Cambria Math"/>
                  <w:sz w:val="28"/>
                  <w:szCs w:val="28"/>
                  <w:lang w:eastAsia="ru-RU"/>
                </w:rPr>
                <m:t>1</m:t>
              </m:r>
            </m:e>
            <m:e>
              <m:r>
                <w:rPr>
                  <w:rFonts w:ascii="Cambria Math" w:hAnsi="Cambria Math"/>
                  <w:sz w:val="28"/>
                  <w:szCs w:val="28"/>
                  <w:lang w:eastAsia="ru-RU"/>
                </w:rPr>
                <m:t>3/4</m:t>
              </m:r>
            </m:e>
          </m:mr>
          <m:mr>
            <m:e>
              <m:r>
                <w:rPr>
                  <w:rFonts w:ascii="Cambria Math" w:hAnsi="Cambria Math"/>
                  <w:sz w:val="28"/>
                  <w:szCs w:val="28"/>
                  <w:lang w:eastAsia="ru-RU"/>
                </w:rPr>
                <m:t>2</m:t>
              </m:r>
            </m:e>
            <m:e>
              <m:r>
                <w:rPr>
                  <w:rFonts w:ascii="Cambria Math" w:hAnsi="Cambria Math"/>
                  <w:sz w:val="28"/>
                  <w:szCs w:val="28"/>
                  <w:lang w:eastAsia="ru-RU"/>
                </w:rPr>
                <m:t>4/3</m:t>
              </m:r>
            </m:e>
            <m:e>
              <m:r>
                <w:rPr>
                  <w:rFonts w:ascii="Cambria Math" w:hAnsi="Cambria Math"/>
                  <w:sz w:val="28"/>
                  <w:szCs w:val="28"/>
                  <w:lang w:eastAsia="ru-RU"/>
                </w:rPr>
                <m:t>1</m:t>
              </m:r>
            </m:e>
          </m:mr>
        </m:m>
      </m:oMath>
      <w:r w:rsidR="00033B3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=9/3</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=9/4</m:t>
        </m:r>
      </m:oMath>
    </w:p>
    <w:p w14:paraId="2DCBBDE9"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7C415DAC" w14:textId="77777777" w:rsidR="00033B36" w:rsidRPr="00DE0806" w:rsidRDefault="00033B36" w:rsidP="00033B3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
        </m:oMath>
      </m:oMathPara>
    </w:p>
    <w:p w14:paraId="72B39202"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по альтернативы имеют следующие веса:</w:t>
      </w:r>
    </w:p>
    <w:p w14:paraId="6DF540BF"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Aпо</m:t>
              </m:r>
            </m:sub>
          </m:sSub>
          <m:r>
            <w:rPr>
              <w:rFonts w:ascii="Cambria Math" w:hAnsi="Cambria Math"/>
              <w:sz w:val="28"/>
              <w:szCs w:val="28"/>
              <w:lang w:eastAsia="ru-RU"/>
            </w:rPr>
            <m:t>=0,22</m:t>
          </m:r>
        </m:oMath>
      </m:oMathPara>
    </w:p>
    <w:p w14:paraId="74C1E07C"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по</m:t>
              </m:r>
            </m:sub>
          </m:sSub>
          <m:r>
            <w:rPr>
              <w:rFonts w:ascii="Cambria Math" w:hAnsi="Cambria Math"/>
              <w:sz w:val="28"/>
              <w:szCs w:val="28"/>
              <w:lang w:eastAsia="ru-RU"/>
            </w:rPr>
            <m:t>=0,33</m:t>
          </m:r>
        </m:oMath>
      </m:oMathPara>
    </w:p>
    <w:p w14:paraId="4CCDF40D"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Cпо</m:t>
              </m:r>
            </m:sub>
          </m:sSub>
          <m:r>
            <w:rPr>
              <w:rFonts w:ascii="Cambria Math" w:hAnsi="Cambria Math"/>
              <w:sz w:val="28"/>
              <w:szCs w:val="28"/>
              <w:lang w:eastAsia="ru-RU"/>
            </w:rPr>
            <m:t>=0,45</m:t>
          </m:r>
        </m:oMath>
      </m:oMathPara>
    </w:p>
    <w:p w14:paraId="14186C12"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фв:</w:t>
      </w:r>
    </w:p>
    <w:p w14:paraId="07F69DBF" w14:textId="77777777" w:rsidR="00033B36" w:rsidRPr="00DE0806" w:rsidRDefault="00006CAB" w:rsidP="00033B3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фв</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5/4</m:t>
              </m:r>
            </m:e>
            <m:e>
              <m:r>
                <w:rPr>
                  <w:rFonts w:ascii="Cambria Math" w:hAnsi="Cambria Math"/>
                  <w:sz w:val="28"/>
                  <w:szCs w:val="28"/>
                  <w:lang w:eastAsia="ru-RU"/>
                </w:rPr>
                <m:t>5/2</m:t>
              </m:r>
            </m:e>
          </m:mr>
          <m:mr>
            <m:e>
              <m:r>
                <w:rPr>
                  <w:rFonts w:ascii="Cambria Math" w:hAnsi="Cambria Math"/>
                  <w:sz w:val="28"/>
                  <w:szCs w:val="28"/>
                  <w:lang w:eastAsia="ru-RU"/>
                </w:rPr>
                <m:t>4/5</m:t>
              </m:r>
            </m:e>
            <m:e>
              <m:r>
                <w:rPr>
                  <w:rFonts w:ascii="Cambria Math" w:hAnsi="Cambria Math"/>
                  <w:sz w:val="28"/>
                  <w:szCs w:val="28"/>
                  <w:lang w:eastAsia="ru-RU"/>
                </w:rPr>
                <m:t>1</m:t>
              </m:r>
            </m:e>
            <m:e>
              <m:r>
                <w:rPr>
                  <w:rFonts w:ascii="Cambria Math" w:hAnsi="Cambria Math"/>
                  <w:sz w:val="28"/>
                  <w:szCs w:val="28"/>
                  <w:lang w:eastAsia="ru-RU"/>
                </w:rPr>
                <m:t>2</m:t>
              </m:r>
            </m:e>
          </m:mr>
          <m:mr>
            <m:e>
              <m:r>
                <w:rPr>
                  <w:rFonts w:ascii="Cambria Math" w:hAnsi="Cambria Math"/>
                  <w:sz w:val="28"/>
                  <w:szCs w:val="28"/>
                  <w:lang w:eastAsia="ru-RU"/>
                </w:rPr>
                <m:t>2/5</m:t>
              </m:r>
            </m:e>
            <m:e>
              <m:r>
                <w:rPr>
                  <w:rFonts w:ascii="Cambria Math" w:hAnsi="Cambria Math"/>
                  <w:sz w:val="28"/>
                  <w:szCs w:val="28"/>
                  <w:lang w:eastAsia="ru-RU"/>
                </w:rPr>
                <m:t>0,5</m:t>
              </m:r>
            </m:e>
            <m:e>
              <m:r>
                <w:rPr>
                  <w:rFonts w:ascii="Cambria Math" w:hAnsi="Cambria Math"/>
                  <w:sz w:val="28"/>
                  <w:szCs w:val="28"/>
                  <w:lang w:eastAsia="ru-RU"/>
                </w:rPr>
                <m:t>1</m:t>
              </m:r>
            </m:e>
          </m:mr>
        </m:m>
      </m:oMath>
      <w:r w:rsidR="00033B3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=11/5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=11/4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=11/2</m:t>
        </m:r>
      </m:oMath>
    </w:p>
    <w:p w14:paraId="68D2490B" w14:textId="77777777" w:rsidR="00CD20FC" w:rsidRDefault="00CD20FC" w:rsidP="00033B36">
      <w:pPr>
        <w:suppressAutoHyphens w:val="0"/>
        <w:spacing w:after="160" w:line="259" w:lineRule="auto"/>
        <w:ind w:firstLine="720"/>
        <w:textAlignment w:val="baseline"/>
        <w:rPr>
          <w:sz w:val="28"/>
          <w:szCs w:val="28"/>
          <w:lang w:eastAsia="ru-RU"/>
        </w:rPr>
      </w:pPr>
    </w:p>
    <w:p w14:paraId="1B0E6C80" w14:textId="4E5688FE"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Нормализованная матрица:</w:t>
      </w:r>
    </w:p>
    <w:p w14:paraId="13652240" w14:textId="77777777" w:rsidR="00033B36" w:rsidRPr="00DE0806" w:rsidRDefault="00033B36" w:rsidP="00033B36">
      <w:pPr>
        <w:suppressAutoHyphens w:val="0"/>
        <w:spacing w:after="160" w:line="259" w:lineRule="auto"/>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5/11</m:t>
                </m:r>
              </m:e>
              <m:e>
                <m:r>
                  <w:rPr>
                    <w:rFonts w:ascii="Cambria Math" w:hAnsi="Cambria Math"/>
                    <w:sz w:val="28"/>
                    <w:szCs w:val="28"/>
                    <w:lang w:val="en-US" w:eastAsia="ru-RU"/>
                  </w:rPr>
                  <m:t>5/11</m:t>
                </m:r>
              </m:e>
              <m:e>
                <m:r>
                  <w:rPr>
                    <w:rFonts w:ascii="Cambria Math" w:hAnsi="Cambria Math"/>
                    <w:sz w:val="28"/>
                    <w:szCs w:val="28"/>
                    <w:lang w:val="en-US" w:eastAsia="ru-RU"/>
                  </w:rPr>
                  <m:t>5/11</m:t>
                </m:r>
              </m:e>
            </m:mr>
            <m:mr>
              <m:e>
                <m:r>
                  <w:rPr>
                    <w:rFonts w:ascii="Cambria Math" w:hAnsi="Cambria Math"/>
                    <w:sz w:val="28"/>
                    <w:szCs w:val="28"/>
                    <w:lang w:val="en-US" w:eastAsia="ru-RU"/>
                  </w:rPr>
                  <m:t>4/11</m:t>
                </m:r>
              </m:e>
              <m:e>
                <m:r>
                  <w:rPr>
                    <w:rFonts w:ascii="Cambria Math" w:hAnsi="Cambria Math"/>
                    <w:sz w:val="28"/>
                    <w:szCs w:val="28"/>
                    <w:lang w:val="en-US" w:eastAsia="ru-RU"/>
                  </w:rPr>
                  <m:t>4/11</m:t>
                </m:r>
              </m:e>
              <m:e>
                <m:r>
                  <w:rPr>
                    <w:rFonts w:ascii="Cambria Math" w:hAnsi="Cambria Math"/>
                    <w:sz w:val="28"/>
                    <w:szCs w:val="28"/>
                    <w:lang w:val="en-US" w:eastAsia="ru-RU"/>
                  </w:rPr>
                  <m:t>4/11</m:t>
                </m:r>
              </m:e>
            </m:mr>
            <m:mr>
              <m:e>
                <m:r>
                  <w:rPr>
                    <w:rFonts w:ascii="Cambria Math" w:hAnsi="Cambria Math"/>
                    <w:sz w:val="28"/>
                    <w:szCs w:val="28"/>
                    <w:lang w:val="en-US" w:eastAsia="ru-RU"/>
                  </w:rPr>
                  <m:t>2/11</m:t>
                </m:r>
              </m:e>
              <m:e>
                <m:r>
                  <w:rPr>
                    <w:rFonts w:ascii="Cambria Math" w:hAnsi="Cambria Math"/>
                    <w:sz w:val="28"/>
                    <w:szCs w:val="28"/>
                    <w:lang w:val="en-US" w:eastAsia="ru-RU"/>
                  </w:rPr>
                  <m:t>2/11</m:t>
                </m:r>
              </m:e>
              <m:e>
                <m:r>
                  <w:rPr>
                    <w:rFonts w:ascii="Cambria Math" w:hAnsi="Cambria Math"/>
                    <w:sz w:val="28"/>
                    <w:szCs w:val="28"/>
                    <w:lang w:val="en-US" w:eastAsia="ru-RU"/>
                  </w:rPr>
                  <m:t>2/11</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0,46</m:t>
                </m:r>
              </m:e>
              <m:e>
                <m:r>
                  <w:rPr>
                    <w:rFonts w:ascii="Cambria Math" w:hAnsi="Cambria Math"/>
                    <w:sz w:val="28"/>
                    <w:szCs w:val="28"/>
                    <w:lang w:eastAsia="ru-RU"/>
                  </w:rPr>
                  <m:t>0,46</m:t>
                </m:r>
              </m:e>
              <m:e>
                <m:r>
                  <w:rPr>
                    <w:rFonts w:ascii="Cambria Math" w:hAnsi="Cambria Math"/>
                    <w:sz w:val="28"/>
                    <w:szCs w:val="28"/>
                    <w:lang w:eastAsia="ru-RU"/>
                  </w:rPr>
                  <m:t>0,46</m:t>
                </m:r>
              </m:e>
            </m:mr>
            <m:mr>
              <m:e>
                <m:r>
                  <w:rPr>
                    <w:rFonts w:ascii="Cambria Math" w:hAnsi="Cambria Math"/>
                    <w:sz w:val="28"/>
                    <w:szCs w:val="28"/>
                    <w:lang w:eastAsia="ru-RU"/>
                  </w:rPr>
                  <m:t>0,36</m:t>
                </m:r>
              </m:e>
              <m:e>
                <m:r>
                  <w:rPr>
                    <w:rFonts w:ascii="Cambria Math" w:hAnsi="Cambria Math"/>
                    <w:sz w:val="28"/>
                    <w:szCs w:val="28"/>
                    <w:lang w:eastAsia="ru-RU"/>
                  </w:rPr>
                  <m:t>0,36</m:t>
                </m:r>
              </m:e>
              <m:e>
                <m:r>
                  <w:rPr>
                    <w:rFonts w:ascii="Cambria Math" w:hAnsi="Cambria Math"/>
                    <w:sz w:val="28"/>
                    <w:szCs w:val="28"/>
                    <w:lang w:eastAsia="ru-RU"/>
                  </w:rPr>
                  <m:t>0,36</m:t>
                </m:r>
              </m:e>
            </m:mr>
            <m:mr>
              <m:e>
                <m:r>
                  <w:rPr>
                    <w:rFonts w:ascii="Cambria Math" w:hAnsi="Cambria Math"/>
                    <w:sz w:val="28"/>
                    <w:szCs w:val="28"/>
                    <w:lang w:eastAsia="ru-RU"/>
                  </w:rPr>
                  <m:t>0,18</m:t>
                </m:r>
              </m:e>
              <m:e>
                <m:r>
                  <w:rPr>
                    <w:rFonts w:ascii="Cambria Math" w:hAnsi="Cambria Math"/>
                    <w:sz w:val="28"/>
                    <w:szCs w:val="28"/>
                    <w:lang w:eastAsia="ru-RU"/>
                  </w:rPr>
                  <m:t>0,18</m:t>
                </m:r>
              </m:e>
              <m:e>
                <m:r>
                  <w:rPr>
                    <w:rFonts w:ascii="Cambria Math" w:hAnsi="Cambria Math"/>
                    <w:sz w:val="28"/>
                    <w:szCs w:val="28"/>
                    <w:lang w:eastAsia="ru-RU"/>
                  </w:rPr>
                  <m:t>0,18</m:t>
                </m:r>
              </m:e>
            </m:mr>
          </m:m>
        </m:oMath>
      </m:oMathPara>
    </w:p>
    <w:p w14:paraId="29DFAA1F"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фв альтернативы имеют следующие веса:</w:t>
      </w:r>
    </w:p>
    <w:p w14:paraId="048E3BEF"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Aфв</m:t>
              </m:r>
            </m:sub>
          </m:sSub>
          <m:r>
            <w:rPr>
              <w:rFonts w:ascii="Cambria Math" w:hAnsi="Cambria Math"/>
              <w:sz w:val="28"/>
              <w:szCs w:val="28"/>
              <w:lang w:eastAsia="ru-RU"/>
            </w:rPr>
            <m:t>=0,46</m:t>
          </m:r>
        </m:oMath>
      </m:oMathPara>
    </w:p>
    <w:p w14:paraId="4F389B57" w14:textId="77777777" w:rsidR="00CD20FC" w:rsidRPr="00CD20FC" w:rsidRDefault="00006CAB" w:rsidP="00CD20FC">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фв</m:t>
              </m:r>
            </m:sub>
          </m:sSub>
          <m:r>
            <w:rPr>
              <w:rFonts w:ascii="Cambria Math" w:hAnsi="Cambria Math"/>
              <w:sz w:val="28"/>
              <w:szCs w:val="28"/>
              <w:lang w:eastAsia="ru-RU"/>
            </w:rPr>
            <m:t>=0,36</m:t>
          </m:r>
        </m:oMath>
      </m:oMathPara>
    </w:p>
    <w:p w14:paraId="0CAD331F" w14:textId="2A927253" w:rsidR="00033B36" w:rsidRPr="00CD20FC" w:rsidRDefault="00006CAB" w:rsidP="00CD20FC">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Cфв</m:t>
              </m:r>
            </m:sub>
          </m:sSub>
          <m:r>
            <w:rPr>
              <w:rFonts w:ascii="Cambria Math" w:hAnsi="Cambria Math"/>
              <w:sz w:val="28"/>
              <w:szCs w:val="28"/>
              <w:lang w:eastAsia="ru-RU"/>
            </w:rPr>
            <m:t>=0,18</m:t>
          </m:r>
        </m:oMath>
      </m:oMathPara>
    </w:p>
    <w:p w14:paraId="6B8EDE76"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нод:</w:t>
      </w:r>
    </w:p>
    <w:p w14:paraId="1B7BCEB8" w14:textId="1EF161E0" w:rsidR="00033B36" w:rsidRDefault="00006CAB" w:rsidP="00CD20FC">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нод</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m:t>
              </m:r>
            </m:e>
          </m:mr>
          <m:mr>
            <m:e>
              <m:r>
                <w:rPr>
                  <w:rFonts w:ascii="Cambria Math" w:hAnsi="Cambria Math"/>
                  <w:sz w:val="28"/>
                  <w:szCs w:val="28"/>
                  <w:lang w:eastAsia="ru-RU"/>
                </w:rPr>
                <m:t>0,5</m:t>
              </m:r>
            </m:e>
            <m:e>
              <m:r>
                <w:rPr>
                  <w:rFonts w:ascii="Cambria Math" w:hAnsi="Cambria Math"/>
                  <w:sz w:val="28"/>
                  <w:szCs w:val="28"/>
                  <w:lang w:eastAsia="ru-RU"/>
                </w:rPr>
                <m:t>0,25</m:t>
              </m:r>
            </m:e>
            <m:e>
              <m:r>
                <w:rPr>
                  <w:rFonts w:ascii="Cambria Math" w:hAnsi="Cambria Math"/>
                  <w:sz w:val="28"/>
                  <w:szCs w:val="28"/>
                  <w:lang w:eastAsia="ru-RU"/>
                </w:rPr>
                <m:t>1</m:t>
              </m:r>
            </m:e>
          </m:mr>
        </m:m>
      </m:oMath>
      <w:r w:rsidR="00033B36" w:rsidRPr="00DE0806">
        <w:rPr>
          <w:sz w:val="28"/>
          <w:szCs w:val="28"/>
          <w:lang w:eastAsia="ru-RU"/>
        </w:rPr>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=3,5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=1,75</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=7</m:t>
        </m:r>
      </m:oMath>
    </w:p>
    <w:p w14:paraId="77B61F9D"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20E7C1C6" w14:textId="77777777" w:rsidR="00033B36" w:rsidRPr="00DE0806" w:rsidRDefault="00033B36" w:rsidP="00033B3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1/3,5</m:t>
                </m:r>
              </m:e>
              <m:e>
                <m:r>
                  <w:rPr>
                    <w:rFonts w:ascii="Cambria Math" w:hAnsi="Cambria Math"/>
                    <w:sz w:val="28"/>
                    <w:szCs w:val="28"/>
                    <w:lang w:val="en-US" w:eastAsia="ru-RU"/>
                  </w:rPr>
                  <m:t>0,5/1,75</m:t>
                </m:r>
              </m:e>
              <m:e>
                <m:r>
                  <w:rPr>
                    <w:rFonts w:ascii="Cambria Math" w:hAnsi="Cambria Math"/>
                    <w:sz w:val="28"/>
                    <w:szCs w:val="28"/>
                    <w:lang w:val="en-US" w:eastAsia="ru-RU"/>
                  </w:rPr>
                  <m:t>2/7</m:t>
                </m:r>
              </m:e>
            </m:mr>
            <m:mr>
              <m:e>
                <m:r>
                  <w:rPr>
                    <w:rFonts w:ascii="Cambria Math" w:hAnsi="Cambria Math"/>
                    <w:sz w:val="28"/>
                    <w:szCs w:val="28"/>
                    <w:lang w:val="en-US" w:eastAsia="ru-RU"/>
                  </w:rPr>
                  <m:t>2/3,5</m:t>
                </m:r>
              </m:e>
              <m:e>
                <m:r>
                  <w:rPr>
                    <w:rFonts w:ascii="Cambria Math" w:hAnsi="Cambria Math"/>
                    <w:sz w:val="28"/>
                    <w:szCs w:val="28"/>
                    <w:lang w:val="en-US" w:eastAsia="ru-RU"/>
                  </w:rPr>
                  <m:t>1/1,75</m:t>
                </m:r>
              </m:e>
              <m:e>
                <m:r>
                  <w:rPr>
                    <w:rFonts w:ascii="Cambria Math" w:hAnsi="Cambria Math"/>
                    <w:sz w:val="28"/>
                    <w:szCs w:val="28"/>
                    <w:lang w:val="en-US" w:eastAsia="ru-RU"/>
                  </w:rPr>
                  <m:t>4/7</m:t>
                </m:r>
              </m:e>
            </m:mr>
            <m:mr>
              <m:e>
                <m:r>
                  <w:rPr>
                    <w:rFonts w:ascii="Cambria Math" w:hAnsi="Cambria Math"/>
                    <w:sz w:val="28"/>
                    <w:szCs w:val="28"/>
                    <w:lang w:val="en-US" w:eastAsia="ru-RU"/>
                  </w:rPr>
                  <m:t>0,5/3,5</m:t>
                </m:r>
              </m:e>
              <m:e>
                <m:r>
                  <w:rPr>
                    <w:rFonts w:ascii="Cambria Math" w:hAnsi="Cambria Math"/>
                    <w:sz w:val="28"/>
                    <w:szCs w:val="28"/>
                    <w:lang w:val="en-US" w:eastAsia="ru-RU"/>
                  </w:rPr>
                  <m:t>0,25/1,75</m:t>
                </m:r>
              </m:e>
              <m:e>
                <m:r>
                  <w:rPr>
                    <w:rFonts w:ascii="Cambria Math" w:hAnsi="Cambria Math"/>
                    <w:sz w:val="28"/>
                    <w:szCs w:val="28"/>
                    <w:lang w:val="en-US" w:eastAsia="ru-RU"/>
                  </w:rPr>
                  <m:t>1/7</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0,29</m:t>
                </m:r>
              </m:e>
              <m:e>
                <m:r>
                  <w:rPr>
                    <w:rFonts w:ascii="Cambria Math" w:hAnsi="Cambria Math"/>
                    <w:sz w:val="28"/>
                    <w:szCs w:val="28"/>
                    <w:lang w:eastAsia="ru-RU"/>
                  </w:rPr>
                  <m:t>0,29</m:t>
                </m:r>
              </m:e>
              <m:e>
                <m:r>
                  <w:rPr>
                    <w:rFonts w:ascii="Cambria Math" w:hAnsi="Cambria Math"/>
                    <w:sz w:val="28"/>
                    <w:szCs w:val="28"/>
                    <w:lang w:eastAsia="ru-RU"/>
                  </w:rPr>
                  <m:t>0,29</m:t>
                </m:r>
              </m:e>
            </m:mr>
            <m:mr>
              <m:e>
                <m:r>
                  <w:rPr>
                    <w:rFonts w:ascii="Cambria Math" w:hAnsi="Cambria Math"/>
                    <w:sz w:val="28"/>
                    <w:szCs w:val="28"/>
                    <w:lang w:eastAsia="ru-RU"/>
                  </w:rPr>
                  <m:t>0,57</m:t>
                </m:r>
              </m:e>
              <m:e>
                <m:r>
                  <w:rPr>
                    <w:rFonts w:ascii="Cambria Math" w:hAnsi="Cambria Math"/>
                    <w:sz w:val="28"/>
                    <w:szCs w:val="28"/>
                    <w:lang w:eastAsia="ru-RU"/>
                  </w:rPr>
                  <m:t>0,57</m:t>
                </m:r>
              </m:e>
              <m:e>
                <m:r>
                  <w:rPr>
                    <w:rFonts w:ascii="Cambria Math" w:hAnsi="Cambria Math"/>
                    <w:sz w:val="28"/>
                    <w:szCs w:val="28"/>
                    <w:lang w:eastAsia="ru-RU"/>
                  </w:rPr>
                  <m:t>0,57</m:t>
                </m:r>
              </m:e>
            </m:mr>
            <m:mr>
              <m:e>
                <m:r>
                  <w:rPr>
                    <w:rFonts w:ascii="Cambria Math" w:hAnsi="Cambria Math"/>
                    <w:sz w:val="28"/>
                    <w:szCs w:val="28"/>
                    <w:lang w:eastAsia="ru-RU"/>
                  </w:rPr>
                  <m:t>0,14</m:t>
                </m:r>
              </m:e>
              <m:e>
                <m:r>
                  <w:rPr>
                    <w:rFonts w:ascii="Cambria Math" w:hAnsi="Cambria Math"/>
                    <w:sz w:val="28"/>
                    <w:szCs w:val="28"/>
                    <w:lang w:eastAsia="ru-RU"/>
                  </w:rPr>
                  <m:t>0,14</m:t>
                </m:r>
              </m:e>
              <m:e>
                <m:r>
                  <w:rPr>
                    <w:rFonts w:ascii="Cambria Math" w:hAnsi="Cambria Math"/>
                    <w:sz w:val="28"/>
                    <w:szCs w:val="28"/>
                    <w:lang w:eastAsia="ru-RU"/>
                  </w:rPr>
                  <m:t>0,14</m:t>
                </m:r>
              </m:e>
            </m:mr>
          </m:m>
        </m:oMath>
      </m:oMathPara>
    </w:p>
    <w:p w14:paraId="76018698"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нод альтернативы имеют следующие веса:</w:t>
      </w:r>
    </w:p>
    <w:p w14:paraId="339561DE"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Aнод</m:t>
              </m:r>
            </m:sub>
          </m:sSub>
          <m:r>
            <w:rPr>
              <w:rFonts w:ascii="Cambria Math" w:hAnsi="Cambria Math"/>
              <w:sz w:val="28"/>
              <w:szCs w:val="28"/>
              <w:lang w:eastAsia="ru-RU"/>
            </w:rPr>
            <m:t>=0,29</m:t>
          </m:r>
        </m:oMath>
      </m:oMathPara>
    </w:p>
    <w:p w14:paraId="04D843D0"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нод</m:t>
              </m:r>
            </m:sub>
          </m:sSub>
          <m:r>
            <w:rPr>
              <w:rFonts w:ascii="Cambria Math" w:hAnsi="Cambria Math"/>
              <w:sz w:val="28"/>
              <w:szCs w:val="28"/>
              <w:lang w:eastAsia="ru-RU"/>
            </w:rPr>
            <m:t>=0,57</m:t>
          </m:r>
        </m:oMath>
      </m:oMathPara>
    </w:p>
    <w:p w14:paraId="77AE44F2"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Cнод</m:t>
              </m:r>
            </m:sub>
          </m:sSub>
          <m:r>
            <w:rPr>
              <w:rFonts w:ascii="Cambria Math" w:hAnsi="Cambria Math"/>
              <w:sz w:val="28"/>
              <w:szCs w:val="28"/>
              <w:lang w:eastAsia="ru-RU"/>
            </w:rPr>
            <m:t>=0,14</m:t>
          </m:r>
        </m:oMath>
      </m:oMathPara>
    </w:p>
    <w:p w14:paraId="7397F591"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И наконец, для определения лучшей альтернативы выводим комбинированный весовой критерий:</w:t>
      </w:r>
    </w:p>
    <w:p w14:paraId="27B4AD0B"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m:t>
              </m:r>
            </m:sub>
          </m:sSub>
          <m:r>
            <w:rPr>
              <w:rFonts w:ascii="Cambria Math" w:hAnsi="Cambria Math"/>
              <w:sz w:val="28"/>
              <w:szCs w:val="28"/>
              <w:lang w:eastAsia="ru-RU"/>
            </w:rPr>
            <m:t>=0,22*0,22+0,45*0,46+0,33*0,29=0,35</m:t>
          </m:r>
        </m:oMath>
      </m:oMathPara>
    </w:p>
    <w:p w14:paraId="595F5217"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sub>
          </m:sSub>
          <m:r>
            <w:rPr>
              <w:rFonts w:ascii="Cambria Math" w:hAnsi="Cambria Math"/>
              <w:sz w:val="28"/>
              <w:szCs w:val="28"/>
              <w:lang w:eastAsia="ru-RU"/>
            </w:rPr>
            <m:t>=0,22*0,33+0,45*0,36+0,33*0,57=0,42</m:t>
          </m:r>
        </m:oMath>
      </m:oMathPara>
    </w:p>
    <w:p w14:paraId="38DD270E" w14:textId="77777777" w:rsidR="00033B36" w:rsidRPr="00DE0806" w:rsidRDefault="00006CAB" w:rsidP="00033B3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m:t>
              </m:r>
            </m:sub>
          </m:sSub>
          <m:r>
            <w:rPr>
              <w:rFonts w:ascii="Cambria Math" w:hAnsi="Cambria Math"/>
              <w:sz w:val="28"/>
              <w:szCs w:val="28"/>
              <w:lang w:eastAsia="ru-RU"/>
            </w:rPr>
            <m:t>=0,22*0,45+0,45*0,18+0,33*0,14=0,23</m:t>
          </m:r>
        </m:oMath>
      </m:oMathPara>
    </w:p>
    <w:p w14:paraId="173010BE" w14:textId="77777777" w:rsidR="00033B36" w:rsidRPr="00DE0806" w:rsidRDefault="00033B36" w:rsidP="00033B36">
      <w:pPr>
        <w:suppressAutoHyphens w:val="0"/>
        <w:spacing w:after="160" w:line="259" w:lineRule="auto"/>
        <w:ind w:firstLine="720"/>
        <w:textAlignment w:val="baseline"/>
        <w:rPr>
          <w:bCs/>
          <w:sz w:val="28"/>
          <w:szCs w:val="36"/>
          <w:lang w:eastAsia="ru-RU"/>
        </w:rPr>
      </w:pPr>
      <w:r w:rsidRPr="00DE0806">
        <w:rPr>
          <w:bCs/>
          <w:sz w:val="28"/>
          <w:szCs w:val="36"/>
          <w:lang w:eastAsia="ru-RU"/>
        </w:rPr>
        <w:tab/>
        <w:t xml:space="preserve">Таким образом, окончательная иерархия выглядит следующим образом </w:t>
      </w:r>
      <w:r w:rsidRPr="00DE0806">
        <w:rPr>
          <w:sz w:val="28"/>
          <w:szCs w:val="28"/>
          <w:lang w:eastAsia="ru-RU"/>
        </w:rPr>
        <w:t>(Рисунок 6)</w:t>
      </w:r>
      <w:r w:rsidRPr="00DE0806">
        <w:rPr>
          <w:bCs/>
          <w:sz w:val="28"/>
          <w:szCs w:val="36"/>
          <w:lang w:eastAsia="ru-RU"/>
        </w:rPr>
        <w:t>:</w:t>
      </w:r>
    </w:p>
    <w:p w14:paraId="29FEF588" w14:textId="77777777" w:rsidR="00033B36" w:rsidRPr="00DE0806" w:rsidRDefault="00033B36" w:rsidP="00033B36">
      <w:pPr>
        <w:suppressAutoHyphens w:val="0"/>
        <w:spacing w:after="160" w:line="259" w:lineRule="auto"/>
        <w:jc w:val="center"/>
        <w:textAlignment w:val="baseline"/>
        <w:rPr>
          <w:bCs/>
          <w:sz w:val="28"/>
          <w:szCs w:val="36"/>
          <w:lang w:eastAsia="ru-RU"/>
        </w:rPr>
      </w:pPr>
      <w:r w:rsidRPr="00DE0806">
        <w:rPr>
          <w:noProof/>
          <w:lang w:eastAsia="ru-RU"/>
        </w:rPr>
        <w:lastRenderedPageBreak/>
        <w:drawing>
          <wp:inline distT="0" distB="0" distL="0" distR="0" wp14:anchorId="66D32FC9" wp14:editId="4EDD14ED">
            <wp:extent cx="5400000" cy="2628000"/>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059" t="27670" r="21864" b="26397"/>
                    <a:stretch/>
                  </pic:blipFill>
                  <pic:spPr bwMode="auto">
                    <a:xfrm>
                      <a:off x="0" y="0"/>
                      <a:ext cx="5400000" cy="2628000"/>
                    </a:xfrm>
                    <a:prstGeom prst="rect">
                      <a:avLst/>
                    </a:prstGeom>
                    <a:ln>
                      <a:noFill/>
                    </a:ln>
                    <a:extLst>
                      <a:ext uri="{53640926-AAD7-44D8-BBD7-CCE9431645EC}">
                        <a14:shadowObscured xmlns:a14="http://schemas.microsoft.com/office/drawing/2010/main"/>
                      </a:ext>
                    </a:extLst>
                  </pic:spPr>
                </pic:pic>
              </a:graphicData>
            </a:graphic>
          </wp:inline>
        </w:drawing>
      </w:r>
    </w:p>
    <w:p w14:paraId="635ED58A" w14:textId="2D4495A2" w:rsidR="00033B36" w:rsidRPr="00CD20FC" w:rsidRDefault="00033B36" w:rsidP="00CD20FC">
      <w:pPr>
        <w:spacing w:after="160" w:line="259" w:lineRule="auto"/>
        <w:jc w:val="center"/>
        <w:rPr>
          <w:rFonts w:eastAsia="Calibri"/>
          <w:sz w:val="20"/>
          <w:szCs w:val="20"/>
        </w:rPr>
      </w:pPr>
      <w:r w:rsidRPr="00DE0806">
        <w:rPr>
          <w:rFonts w:eastAsia="Calibri"/>
          <w:sz w:val="20"/>
          <w:szCs w:val="20"/>
        </w:rPr>
        <w:t>Рисунок 6 – Окончательная схема МАИ</w:t>
      </w:r>
    </w:p>
    <w:p w14:paraId="4833073E" w14:textId="77777777" w:rsidR="00033B36" w:rsidRPr="00DE0806" w:rsidRDefault="00033B36" w:rsidP="00033B36">
      <w:pPr>
        <w:suppressAutoHyphens w:val="0"/>
        <w:spacing w:after="160" w:line="259" w:lineRule="auto"/>
        <w:ind w:firstLine="720"/>
        <w:textAlignment w:val="baseline"/>
        <w:rPr>
          <w:sz w:val="28"/>
          <w:szCs w:val="28"/>
          <w:lang w:eastAsia="ru-RU"/>
        </w:rPr>
      </w:pPr>
      <w:r w:rsidRPr="00DE0806">
        <w:rPr>
          <w:sz w:val="28"/>
          <w:szCs w:val="28"/>
          <w:lang w:eastAsia="ru-RU"/>
        </w:rPr>
        <w:t>Ранжированный список игровых движков:</w:t>
      </w:r>
    </w:p>
    <w:p w14:paraId="68A9B5E1" w14:textId="77777777" w:rsidR="00033B36" w:rsidRPr="00DE0806" w:rsidRDefault="00033B36" w:rsidP="003267AC">
      <w:pPr>
        <w:numPr>
          <w:ilvl w:val="0"/>
          <w:numId w:val="9"/>
        </w:numPr>
        <w:suppressAutoHyphens w:val="0"/>
        <w:spacing w:after="160" w:line="259" w:lineRule="auto"/>
        <w:textAlignment w:val="baseline"/>
        <w:rPr>
          <w:sz w:val="28"/>
          <w:szCs w:val="28"/>
          <w:lang w:eastAsia="ru-RU"/>
        </w:rPr>
      </w:pPr>
      <w:r w:rsidRPr="00DE0806">
        <w:rPr>
          <w:sz w:val="28"/>
          <w:szCs w:val="28"/>
          <w:lang w:val="en-US" w:eastAsia="ru-RU"/>
        </w:rPr>
        <w:t>Unity</w:t>
      </w:r>
    </w:p>
    <w:p w14:paraId="51B36934" w14:textId="77777777" w:rsidR="00033B36" w:rsidRPr="00DE0806" w:rsidRDefault="00033B36" w:rsidP="003267AC">
      <w:pPr>
        <w:numPr>
          <w:ilvl w:val="0"/>
          <w:numId w:val="9"/>
        </w:numPr>
        <w:suppressAutoHyphens w:val="0"/>
        <w:spacing w:after="160" w:line="259" w:lineRule="auto"/>
        <w:textAlignment w:val="baseline"/>
        <w:rPr>
          <w:sz w:val="28"/>
          <w:szCs w:val="28"/>
          <w:lang w:eastAsia="ru-RU"/>
        </w:rPr>
      </w:pPr>
      <w:r w:rsidRPr="00DE0806">
        <w:rPr>
          <w:sz w:val="28"/>
          <w:szCs w:val="28"/>
          <w:lang w:val="en-US" w:eastAsia="ru-RU"/>
        </w:rPr>
        <w:t>Unreal</w:t>
      </w:r>
      <w:r w:rsidRPr="00DE0806">
        <w:rPr>
          <w:sz w:val="28"/>
          <w:szCs w:val="28"/>
          <w:lang w:eastAsia="ru-RU"/>
        </w:rPr>
        <w:t xml:space="preserve"> </w:t>
      </w:r>
      <w:r w:rsidRPr="00DE0806">
        <w:rPr>
          <w:sz w:val="28"/>
          <w:szCs w:val="28"/>
          <w:lang w:val="en-US" w:eastAsia="ru-RU"/>
        </w:rPr>
        <w:t>Engine</w:t>
      </w:r>
    </w:p>
    <w:p w14:paraId="6AD7E261" w14:textId="77777777" w:rsidR="00033B36" w:rsidRPr="00DE0806" w:rsidRDefault="00033B36" w:rsidP="003267AC">
      <w:pPr>
        <w:numPr>
          <w:ilvl w:val="0"/>
          <w:numId w:val="9"/>
        </w:numPr>
        <w:suppressAutoHyphens w:val="0"/>
        <w:spacing w:after="160" w:line="259" w:lineRule="auto"/>
        <w:textAlignment w:val="baseline"/>
        <w:rPr>
          <w:sz w:val="28"/>
          <w:szCs w:val="28"/>
          <w:lang w:eastAsia="ru-RU"/>
        </w:rPr>
      </w:pPr>
      <w:r w:rsidRPr="00DE0806">
        <w:rPr>
          <w:sz w:val="28"/>
          <w:szCs w:val="28"/>
          <w:lang w:val="en-US" w:eastAsia="ru-RU"/>
        </w:rPr>
        <w:t>Godot</w:t>
      </w:r>
    </w:p>
    <w:p w14:paraId="7714920E" w14:textId="35772EBA" w:rsidR="00033B36" w:rsidRDefault="00033B36" w:rsidP="00033B36">
      <w:pPr>
        <w:spacing w:after="160" w:line="259" w:lineRule="auto"/>
        <w:ind w:firstLine="720"/>
        <w:rPr>
          <w:rFonts w:eastAsia="Calibri"/>
          <w:sz w:val="28"/>
          <w:szCs w:val="28"/>
        </w:rPr>
      </w:pPr>
      <w:r w:rsidRPr="00DE0806">
        <w:rPr>
          <w:rFonts w:eastAsia="Calibri"/>
          <w:sz w:val="28"/>
          <w:szCs w:val="28"/>
        </w:rPr>
        <w:t xml:space="preserve">По итогу, окончательным решением является </w:t>
      </w:r>
      <w:r w:rsidRPr="00DE0806">
        <w:rPr>
          <w:rFonts w:eastAsia="Calibri"/>
          <w:sz w:val="28"/>
          <w:szCs w:val="28"/>
          <w:lang w:val="en-US"/>
        </w:rPr>
        <w:t>Unity</w:t>
      </w:r>
      <w:r w:rsidRPr="00DE0806">
        <w:rPr>
          <w:rFonts w:eastAsia="Calibri"/>
          <w:sz w:val="28"/>
          <w:szCs w:val="28"/>
        </w:rPr>
        <w:t xml:space="preserve">, достаточно несложный в освоении, но с обширной документацией, в том числе и на русском языке. Данная среда разработки </w:t>
      </w:r>
      <w:r>
        <w:rPr>
          <w:rFonts w:eastAsia="Calibri"/>
          <w:sz w:val="28"/>
          <w:szCs w:val="28"/>
        </w:rPr>
        <w:t>рекомендуется к использованию при создании программной системы.</w:t>
      </w:r>
    </w:p>
    <w:p w14:paraId="4E1D7E5C" w14:textId="23417925" w:rsidR="00CD20FC" w:rsidRPr="00635FA7" w:rsidRDefault="00CD20FC" w:rsidP="00635FA7">
      <w:pPr>
        <w:pStyle w:val="2"/>
        <w:spacing w:before="0" w:after="160" w:line="259" w:lineRule="auto"/>
        <w:jc w:val="center"/>
        <w:rPr>
          <w:rFonts w:ascii="Times New Roman" w:hAnsi="Times New Roman" w:cs="Times New Roman"/>
          <w:i w:val="0"/>
          <w:iCs w:val="0"/>
          <w:szCs w:val="40"/>
          <w:lang w:val="ru-RU"/>
        </w:rPr>
      </w:pPr>
      <w:bookmarkStart w:id="11" w:name="_Toc106697338"/>
      <w:bookmarkStart w:id="12" w:name="_Toc154163811"/>
      <w:r w:rsidRPr="00635FA7">
        <w:rPr>
          <w:rFonts w:ascii="Times New Roman" w:hAnsi="Times New Roman" w:cs="Times New Roman"/>
          <w:i w:val="0"/>
          <w:iCs w:val="0"/>
          <w:szCs w:val="40"/>
          <w:lang w:val="ru-RU"/>
        </w:rPr>
        <w:t xml:space="preserve">2.3 Определение </w:t>
      </w:r>
      <w:bookmarkEnd w:id="11"/>
      <w:bookmarkEnd w:id="12"/>
      <w:r w:rsidR="008A03AE">
        <w:rPr>
          <w:rFonts w:ascii="Times New Roman" w:hAnsi="Times New Roman" w:cs="Times New Roman"/>
          <w:i w:val="0"/>
          <w:iCs w:val="0"/>
          <w:szCs w:val="40"/>
          <w:lang w:val="ru-RU"/>
        </w:rPr>
        <w:t>модели проектирования</w:t>
      </w:r>
    </w:p>
    <w:p w14:paraId="5C85673D" w14:textId="25BCA9C5" w:rsidR="00CD20FC" w:rsidRDefault="00CD20FC" w:rsidP="00905826">
      <w:pPr>
        <w:spacing w:after="160" w:line="259" w:lineRule="auto"/>
        <w:ind w:firstLine="720"/>
        <w:jc w:val="both"/>
        <w:rPr>
          <w:sz w:val="28"/>
          <w:szCs w:val="28"/>
        </w:rPr>
      </w:pPr>
      <w:r>
        <w:rPr>
          <w:sz w:val="28"/>
          <w:szCs w:val="28"/>
        </w:rPr>
        <w:t>В силу разработки силами одного человека, технологической простоты проекта и сжатыми сроками разработки разумно будет определить для проекта каскадную модель проектирования. Ее суть сводится к тому, что п</w:t>
      </w:r>
      <w:r w:rsidRPr="005601CB">
        <w:rPr>
          <w:sz w:val="28"/>
          <w:szCs w:val="28"/>
        </w:rPr>
        <w:t>ереход на следующий этап осуществляется после полного окончания работ по предыдущему этапу, при этом оформляется полный комплект</w:t>
      </w:r>
      <w:r>
        <w:rPr>
          <w:sz w:val="28"/>
          <w:szCs w:val="28"/>
        </w:rPr>
        <w:t xml:space="preserve"> </w:t>
      </w:r>
      <w:r w:rsidRPr="005601CB">
        <w:rPr>
          <w:sz w:val="28"/>
          <w:szCs w:val="28"/>
        </w:rPr>
        <w:t>рабочей документации. Все этапы выполняются в</w:t>
      </w:r>
      <w:r>
        <w:rPr>
          <w:sz w:val="28"/>
          <w:szCs w:val="28"/>
        </w:rPr>
        <w:t xml:space="preserve"> </w:t>
      </w:r>
      <w:r w:rsidRPr="005601CB">
        <w:rPr>
          <w:sz w:val="28"/>
          <w:szCs w:val="28"/>
        </w:rPr>
        <w:t>строгой последовательности с утвержденными сроками и четкими затратами.</w:t>
      </w:r>
      <w:r>
        <w:rPr>
          <w:sz w:val="28"/>
          <w:szCs w:val="28"/>
        </w:rPr>
        <w:t xml:space="preserve"> Большинство этапов будут выполняться последовательно и отката к предыдущем этапам не будет </w:t>
      </w:r>
      <w:r w:rsidRPr="005601CB">
        <w:rPr>
          <w:sz w:val="28"/>
          <w:szCs w:val="28"/>
        </w:rPr>
        <w:t>[</w:t>
      </w:r>
      <w:r w:rsidR="00905826">
        <w:rPr>
          <w:sz w:val="28"/>
          <w:szCs w:val="28"/>
        </w:rPr>
        <w:t>6</w:t>
      </w:r>
      <w:r w:rsidRPr="005601CB">
        <w:rPr>
          <w:sz w:val="28"/>
          <w:szCs w:val="28"/>
        </w:rPr>
        <w:t>]</w:t>
      </w:r>
      <w:r>
        <w:rPr>
          <w:sz w:val="28"/>
          <w:szCs w:val="28"/>
        </w:rPr>
        <w:t>. Схематично текущий процесс разработки можно изобразить следующим образом (Рисунок 8):</w:t>
      </w:r>
    </w:p>
    <w:p w14:paraId="04D66482" w14:textId="77777777" w:rsidR="00CD20FC" w:rsidRDefault="00CD20FC" w:rsidP="00905826">
      <w:pPr>
        <w:spacing w:after="160" w:line="259" w:lineRule="auto"/>
        <w:jc w:val="center"/>
        <w:rPr>
          <w:sz w:val="28"/>
          <w:szCs w:val="28"/>
        </w:rPr>
      </w:pPr>
      <w:r>
        <w:rPr>
          <w:noProof/>
          <w:sz w:val="28"/>
          <w:szCs w:val="28"/>
          <w:lang w:eastAsia="ru-RU"/>
        </w:rPr>
        <w:lastRenderedPageBreak/>
        <w:drawing>
          <wp:inline distT="0" distB="0" distL="0" distR="0" wp14:anchorId="69EC8D8E" wp14:editId="32FF7B9F">
            <wp:extent cx="4320000" cy="2908800"/>
            <wp:effectExtent l="0" t="0" r="444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908800"/>
                    </a:xfrm>
                    <a:prstGeom prst="rect">
                      <a:avLst/>
                    </a:prstGeom>
                    <a:noFill/>
                  </pic:spPr>
                </pic:pic>
              </a:graphicData>
            </a:graphic>
          </wp:inline>
        </w:drawing>
      </w:r>
    </w:p>
    <w:p w14:paraId="6C312C6F" w14:textId="317302F1" w:rsidR="00CD20FC" w:rsidRPr="00905826" w:rsidRDefault="00CD20FC" w:rsidP="00905826">
      <w:pPr>
        <w:spacing w:after="160" w:line="259" w:lineRule="auto"/>
        <w:jc w:val="center"/>
        <w:rPr>
          <w:sz w:val="20"/>
          <w:szCs w:val="20"/>
        </w:rPr>
      </w:pPr>
      <w:r w:rsidRPr="00905826">
        <w:rPr>
          <w:sz w:val="20"/>
          <w:szCs w:val="20"/>
        </w:rPr>
        <w:t xml:space="preserve">Рисунок </w:t>
      </w:r>
      <w:r w:rsidR="00905826">
        <w:rPr>
          <w:sz w:val="20"/>
          <w:szCs w:val="20"/>
        </w:rPr>
        <w:t>7</w:t>
      </w:r>
      <w:r w:rsidRPr="00905826">
        <w:rPr>
          <w:sz w:val="20"/>
          <w:szCs w:val="20"/>
        </w:rPr>
        <w:t xml:space="preserve"> – Каскадная модель</w:t>
      </w:r>
    </w:p>
    <w:p w14:paraId="384870D5" w14:textId="35827C6F" w:rsidR="00CD20FC" w:rsidRPr="00DE0806" w:rsidRDefault="00CD20FC" w:rsidP="00905826">
      <w:pPr>
        <w:spacing w:after="160" w:line="259" w:lineRule="auto"/>
        <w:ind w:firstLine="720"/>
        <w:rPr>
          <w:rFonts w:eastAsia="Calibri"/>
          <w:sz w:val="28"/>
          <w:szCs w:val="28"/>
        </w:rPr>
      </w:pPr>
      <w:r>
        <w:rPr>
          <w:sz w:val="28"/>
          <w:szCs w:val="28"/>
        </w:rPr>
        <w:t>Обозначенный ранее перечень задач как раз обобщенно укладывается в данные этапы.</w:t>
      </w:r>
    </w:p>
    <w:p w14:paraId="36711CBD" w14:textId="58247ECA" w:rsidR="00CD20FC" w:rsidRPr="008A03AE" w:rsidRDefault="00CD20FC" w:rsidP="00635FA7">
      <w:pPr>
        <w:pStyle w:val="2"/>
        <w:spacing w:before="0" w:after="160" w:line="259" w:lineRule="auto"/>
        <w:jc w:val="center"/>
        <w:rPr>
          <w:rFonts w:ascii="Times New Roman" w:eastAsiaTheme="majorEastAsia" w:hAnsi="Times New Roman" w:cs="Times New Roman"/>
          <w:i w:val="0"/>
          <w:iCs w:val="0"/>
          <w:lang w:val="ru-RU"/>
        </w:rPr>
      </w:pPr>
      <w:bookmarkStart w:id="13" w:name="_Toc154163812"/>
      <w:r w:rsidRPr="008A03AE">
        <w:rPr>
          <w:rFonts w:ascii="Times New Roman" w:eastAsiaTheme="majorEastAsia" w:hAnsi="Times New Roman" w:cs="Times New Roman"/>
          <w:i w:val="0"/>
          <w:iCs w:val="0"/>
          <w:lang w:val="ru-RU"/>
        </w:rPr>
        <w:t>2.3 Обзор методов оптимизации стратегии враждебного искусственного интеллекта</w:t>
      </w:r>
      <w:bookmarkEnd w:id="13"/>
    </w:p>
    <w:p w14:paraId="2C684FCF" w14:textId="77777777" w:rsidR="00CD20FC" w:rsidRPr="00DE0806" w:rsidRDefault="00CD20FC" w:rsidP="00CD20FC">
      <w:pPr>
        <w:spacing w:after="160" w:line="259" w:lineRule="auto"/>
        <w:ind w:firstLine="709"/>
        <w:rPr>
          <w:rFonts w:eastAsia="Calibri"/>
          <w:iCs/>
          <w:sz w:val="28"/>
          <w:szCs w:val="22"/>
        </w:rPr>
      </w:pPr>
      <w:r w:rsidRPr="00DE0806">
        <w:rPr>
          <w:rFonts w:eastAsia="Calibri"/>
          <w:iCs/>
          <w:sz w:val="28"/>
          <w:szCs w:val="22"/>
        </w:rPr>
        <w:t>В данном разделе рассмат</w:t>
      </w:r>
      <w:r>
        <w:rPr>
          <w:rFonts w:eastAsia="Calibri"/>
          <w:iCs/>
          <w:sz w:val="28"/>
          <w:szCs w:val="22"/>
        </w:rPr>
        <w:t xml:space="preserve">риваются непосредственно методы </w:t>
      </w:r>
      <w:r w:rsidRPr="00DE0806">
        <w:rPr>
          <w:rFonts w:eastAsia="Calibri"/>
          <w:iCs/>
          <w:sz w:val="28"/>
          <w:szCs w:val="22"/>
        </w:rPr>
        <w:t>оптимизации. Представленные ниже варианты являются наиболее распространенными в современной игровой индустрии и могут быть реализованы в большинстве игровых редакторов.</w:t>
      </w:r>
    </w:p>
    <w:p w14:paraId="38CA872D" w14:textId="77777777" w:rsidR="00CD20FC" w:rsidRPr="00DE0806" w:rsidRDefault="00CD20FC" w:rsidP="00CD20FC">
      <w:pPr>
        <w:spacing w:after="160" w:line="259" w:lineRule="auto"/>
        <w:jc w:val="center"/>
        <w:rPr>
          <w:rFonts w:eastAsia="Calibri"/>
          <w:iCs/>
          <w:sz w:val="28"/>
          <w:szCs w:val="22"/>
        </w:rPr>
      </w:pPr>
      <w:r w:rsidRPr="00DE0806">
        <w:rPr>
          <w:rFonts w:eastAsia="Calibri"/>
          <w:iCs/>
          <w:sz w:val="28"/>
          <w:szCs w:val="22"/>
        </w:rPr>
        <w:t>Деревья решений</w:t>
      </w:r>
    </w:p>
    <w:p w14:paraId="4CB08E0E"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Дерево решений – это система, в которой решения выстроены в форме дерева и алгоритм должен обходить его, чтобы достичь «листа», содержащего окончательное решение о выбираемом действии (Рисунок 7).</w:t>
      </w:r>
    </w:p>
    <w:p w14:paraId="2C469E95" w14:textId="77777777" w:rsidR="00CD20FC" w:rsidRPr="00DE0806" w:rsidRDefault="00CD20FC" w:rsidP="00CD20FC">
      <w:pPr>
        <w:spacing w:after="160" w:line="259" w:lineRule="auto"/>
        <w:ind w:firstLine="709"/>
        <w:jc w:val="center"/>
        <w:rPr>
          <w:rFonts w:eastAsia="Calibri"/>
          <w:bCs/>
          <w:iCs/>
          <w:sz w:val="28"/>
          <w:szCs w:val="22"/>
        </w:rPr>
      </w:pPr>
      <w:r w:rsidRPr="00DE0806">
        <w:rPr>
          <w:rFonts w:ascii="Calibri" w:eastAsia="Calibri" w:hAnsi="Calibri"/>
          <w:noProof/>
          <w:sz w:val="22"/>
          <w:szCs w:val="22"/>
          <w:lang w:eastAsia="ru-RU"/>
        </w:rPr>
        <w:lastRenderedPageBreak/>
        <w:drawing>
          <wp:inline distT="0" distB="0" distL="0" distR="0" wp14:anchorId="00DD391E" wp14:editId="41E4EF51">
            <wp:extent cx="4314825" cy="3209925"/>
            <wp:effectExtent l="0" t="0" r="9525" b="9525"/>
            <wp:docPr id="17" name="Рисунок 17" descr="https://habrastorage.org/getpro/habr/post_images/34e/4a2/17e/34e4a217e703a6af9b51b5cfbec737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34e/4a2/17e/34e4a217e703a6af9b51b5cfbec7370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4825" cy="3209925"/>
                    </a:xfrm>
                    <a:prstGeom prst="rect">
                      <a:avLst/>
                    </a:prstGeom>
                    <a:noFill/>
                    <a:ln>
                      <a:noFill/>
                    </a:ln>
                  </pic:spPr>
                </pic:pic>
              </a:graphicData>
            </a:graphic>
          </wp:inline>
        </w:drawing>
      </w:r>
    </w:p>
    <w:p w14:paraId="2C3E7865" w14:textId="77777777" w:rsidR="00CD20FC" w:rsidRPr="00DE0806" w:rsidRDefault="00CD20FC" w:rsidP="00CD20FC">
      <w:pPr>
        <w:spacing w:after="160" w:line="259" w:lineRule="auto"/>
        <w:jc w:val="center"/>
        <w:rPr>
          <w:rFonts w:eastAsia="Calibri"/>
          <w:bCs/>
          <w:iCs/>
          <w:sz w:val="20"/>
          <w:szCs w:val="22"/>
        </w:rPr>
      </w:pPr>
      <w:r w:rsidRPr="00DE0806">
        <w:rPr>
          <w:rFonts w:eastAsia="Calibri"/>
          <w:bCs/>
          <w:iCs/>
          <w:sz w:val="20"/>
          <w:szCs w:val="22"/>
        </w:rPr>
        <w:t>Рисунок 7 – Дерево решений</w:t>
      </w:r>
    </w:p>
    <w:p w14:paraId="739D925B"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Каждую часть дерева решений обычно называют «узлом», потому что в ИИ для описания подобных структур используется теория графов. Каждый узел может быть представлен одним из двух типов:</w:t>
      </w:r>
    </w:p>
    <w:p w14:paraId="7F049AD3" w14:textId="77777777" w:rsidR="00CD20FC" w:rsidRPr="00DE0806" w:rsidRDefault="00CD20FC" w:rsidP="003267AC">
      <w:pPr>
        <w:numPr>
          <w:ilvl w:val="0"/>
          <w:numId w:val="2"/>
        </w:numPr>
        <w:spacing w:after="160" w:line="259" w:lineRule="auto"/>
        <w:contextualSpacing/>
        <w:rPr>
          <w:rFonts w:eastAsia="Calibri"/>
          <w:bCs/>
          <w:iCs/>
          <w:sz w:val="28"/>
          <w:szCs w:val="22"/>
        </w:rPr>
      </w:pPr>
      <w:r w:rsidRPr="00DE0806">
        <w:rPr>
          <w:rFonts w:eastAsia="Calibri"/>
          <w:bCs/>
          <w:iCs/>
          <w:sz w:val="28"/>
          <w:szCs w:val="22"/>
        </w:rPr>
        <w:t>Узлы решений: выбор из двух альтернатив на основании проверки какого-то условия. Каждая альтернатива представлена в виде собственного узла.</w:t>
      </w:r>
    </w:p>
    <w:p w14:paraId="6EB494E6" w14:textId="77777777" w:rsidR="00CD20FC" w:rsidRPr="00DE0806" w:rsidRDefault="00CD20FC" w:rsidP="003267AC">
      <w:pPr>
        <w:numPr>
          <w:ilvl w:val="0"/>
          <w:numId w:val="2"/>
        </w:numPr>
        <w:spacing w:after="160" w:line="259" w:lineRule="auto"/>
        <w:contextualSpacing/>
        <w:rPr>
          <w:rFonts w:eastAsia="Calibri"/>
          <w:bCs/>
          <w:iCs/>
          <w:sz w:val="28"/>
          <w:szCs w:val="22"/>
        </w:rPr>
      </w:pPr>
      <w:r w:rsidRPr="00DE0806">
        <w:rPr>
          <w:rFonts w:eastAsia="Calibri"/>
          <w:bCs/>
          <w:iCs/>
          <w:sz w:val="28"/>
          <w:szCs w:val="22"/>
        </w:rPr>
        <w:t>Конечные узлы: выполняемое действие, представляющее собой окончательное решение, принимаемое деревом.</w:t>
      </w:r>
    </w:p>
    <w:p w14:paraId="20C12C53"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Алгоритм начинает с первого узла, назначаемого «корнем» дерева, после чего или принимает решение, в какой дочерний узел перейти на основании условия, или выполняет хранящееся в узле действие, после чего прекращает работу.</w:t>
      </w:r>
    </w:p>
    <w:p w14:paraId="2DCE2DDE"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В качестве примера можно представить игру-шутер, в которой враги неподвижны, пока не обнаружат игрока, после чего начинают выполнять действия в зависимости от своего класса – рукопашные бойцы могут броситься к игроку, а снайперы остаются на расстоянии и пытаются прицелиться.</w:t>
      </w:r>
    </w:p>
    <w:p w14:paraId="59C25C96" w14:textId="77777777" w:rsidR="00CD20FC" w:rsidRPr="00DE0806" w:rsidRDefault="00CD20FC" w:rsidP="00CD20FC">
      <w:pPr>
        <w:spacing w:after="160" w:line="259" w:lineRule="auto"/>
        <w:jc w:val="center"/>
        <w:rPr>
          <w:rFonts w:eastAsia="Calibri"/>
          <w:iCs/>
          <w:sz w:val="28"/>
          <w:szCs w:val="22"/>
        </w:rPr>
      </w:pPr>
      <w:r w:rsidRPr="00DE0806">
        <w:rPr>
          <w:rFonts w:eastAsia="Calibri"/>
          <w:iCs/>
          <w:sz w:val="28"/>
          <w:szCs w:val="22"/>
        </w:rPr>
        <w:t>Конечные автоматы</w:t>
      </w:r>
    </w:p>
    <w:p w14:paraId="1066D683"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 xml:space="preserve">Конечный автомат – это способ сказать иными словами, что какой-то объект в данный момент находится в одном из нескольких возможных состояний, и что он может переходить из одного состояния в другое. Существует конечное количество таких состояний, отсюда и название. Это хорошо применимо к NPC в играх. </w:t>
      </w:r>
    </w:p>
    <w:p w14:paraId="54402845"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lastRenderedPageBreak/>
        <w:t>Пример: у противника могут быть следующие чётко разделённые состояния:</w:t>
      </w:r>
    </w:p>
    <w:p w14:paraId="3C55C040" w14:textId="77777777" w:rsidR="00CD20FC" w:rsidRPr="00DE0806" w:rsidRDefault="00CD20FC" w:rsidP="003267AC">
      <w:pPr>
        <w:numPr>
          <w:ilvl w:val="0"/>
          <w:numId w:val="3"/>
        </w:numPr>
        <w:spacing w:after="160" w:line="259" w:lineRule="auto"/>
        <w:contextualSpacing/>
        <w:rPr>
          <w:rFonts w:eastAsia="Calibri"/>
          <w:bCs/>
          <w:iCs/>
          <w:sz w:val="28"/>
          <w:szCs w:val="22"/>
        </w:rPr>
      </w:pPr>
      <w:r w:rsidRPr="00DE0806">
        <w:rPr>
          <w:rFonts w:eastAsia="Calibri"/>
          <w:bCs/>
          <w:iCs/>
          <w:sz w:val="28"/>
          <w:szCs w:val="22"/>
        </w:rPr>
        <w:t>Патрулирование</w:t>
      </w:r>
    </w:p>
    <w:p w14:paraId="40BD2148" w14:textId="77777777" w:rsidR="00CD20FC" w:rsidRPr="00DE0806" w:rsidRDefault="00CD20FC" w:rsidP="003267AC">
      <w:pPr>
        <w:numPr>
          <w:ilvl w:val="0"/>
          <w:numId w:val="3"/>
        </w:numPr>
        <w:spacing w:after="160" w:line="259" w:lineRule="auto"/>
        <w:contextualSpacing/>
        <w:rPr>
          <w:rFonts w:eastAsia="Calibri"/>
          <w:bCs/>
          <w:iCs/>
          <w:sz w:val="28"/>
          <w:szCs w:val="22"/>
        </w:rPr>
      </w:pPr>
      <w:r w:rsidRPr="00DE0806">
        <w:rPr>
          <w:rFonts w:eastAsia="Calibri"/>
          <w:bCs/>
          <w:iCs/>
          <w:sz w:val="28"/>
          <w:szCs w:val="22"/>
        </w:rPr>
        <w:t>Нападение</w:t>
      </w:r>
    </w:p>
    <w:p w14:paraId="32B28C51" w14:textId="77777777" w:rsidR="00CD20FC" w:rsidRPr="00DE0806" w:rsidRDefault="00CD20FC" w:rsidP="003267AC">
      <w:pPr>
        <w:numPr>
          <w:ilvl w:val="0"/>
          <w:numId w:val="3"/>
        </w:numPr>
        <w:spacing w:after="160" w:line="259" w:lineRule="auto"/>
        <w:contextualSpacing/>
        <w:rPr>
          <w:rFonts w:eastAsia="Calibri"/>
          <w:bCs/>
          <w:iCs/>
          <w:sz w:val="28"/>
          <w:szCs w:val="22"/>
        </w:rPr>
      </w:pPr>
      <w:r w:rsidRPr="00DE0806">
        <w:rPr>
          <w:rFonts w:eastAsia="Calibri"/>
          <w:bCs/>
          <w:iCs/>
          <w:sz w:val="28"/>
          <w:szCs w:val="22"/>
        </w:rPr>
        <w:t>Бегство</w:t>
      </w:r>
    </w:p>
    <w:p w14:paraId="06BDCC02"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И можно придумать следующие правила для перехода между состояниями:</w:t>
      </w:r>
    </w:p>
    <w:p w14:paraId="3A480E44" w14:textId="77777777" w:rsidR="00CD20FC" w:rsidRPr="00DE0806" w:rsidRDefault="00CD20FC" w:rsidP="003267AC">
      <w:pPr>
        <w:numPr>
          <w:ilvl w:val="0"/>
          <w:numId w:val="4"/>
        </w:numPr>
        <w:spacing w:after="160" w:line="259" w:lineRule="auto"/>
        <w:contextualSpacing/>
        <w:rPr>
          <w:rFonts w:eastAsia="Calibri"/>
          <w:bCs/>
          <w:iCs/>
          <w:sz w:val="28"/>
          <w:szCs w:val="22"/>
        </w:rPr>
      </w:pPr>
      <w:r w:rsidRPr="00DE0806">
        <w:rPr>
          <w:rFonts w:eastAsia="Calibri"/>
          <w:bCs/>
          <w:iCs/>
          <w:sz w:val="28"/>
          <w:szCs w:val="22"/>
        </w:rPr>
        <w:t>Если противник видит игрока, он нападает</w:t>
      </w:r>
    </w:p>
    <w:p w14:paraId="7958209D" w14:textId="77777777" w:rsidR="00CD20FC" w:rsidRPr="00DE0806" w:rsidRDefault="00CD20FC" w:rsidP="003267AC">
      <w:pPr>
        <w:numPr>
          <w:ilvl w:val="0"/>
          <w:numId w:val="4"/>
        </w:numPr>
        <w:spacing w:after="160" w:line="259" w:lineRule="auto"/>
        <w:contextualSpacing/>
        <w:rPr>
          <w:rFonts w:eastAsia="Calibri"/>
          <w:bCs/>
          <w:iCs/>
          <w:sz w:val="28"/>
          <w:szCs w:val="22"/>
        </w:rPr>
      </w:pPr>
      <w:r w:rsidRPr="00DE0806">
        <w:rPr>
          <w:rFonts w:eastAsia="Calibri"/>
          <w:bCs/>
          <w:iCs/>
          <w:sz w:val="28"/>
          <w:szCs w:val="22"/>
        </w:rPr>
        <w:t>Если противник нападает, но больше не видит игрока, то возвращается к патрулированию</w:t>
      </w:r>
    </w:p>
    <w:p w14:paraId="44E8260A" w14:textId="77777777" w:rsidR="00CD20FC" w:rsidRPr="00DE0806" w:rsidRDefault="00CD20FC" w:rsidP="003267AC">
      <w:pPr>
        <w:numPr>
          <w:ilvl w:val="0"/>
          <w:numId w:val="4"/>
        </w:numPr>
        <w:spacing w:after="160" w:line="259" w:lineRule="auto"/>
        <w:contextualSpacing/>
        <w:rPr>
          <w:rFonts w:eastAsia="Calibri"/>
          <w:bCs/>
          <w:iCs/>
          <w:sz w:val="28"/>
          <w:szCs w:val="22"/>
        </w:rPr>
      </w:pPr>
      <w:r w:rsidRPr="00DE0806">
        <w:rPr>
          <w:rFonts w:eastAsia="Calibri"/>
          <w:bCs/>
          <w:iCs/>
          <w:sz w:val="28"/>
          <w:szCs w:val="22"/>
        </w:rPr>
        <w:t>Если охранник нападает, но его серьёзно ранили, то он сбегает</w:t>
      </w:r>
    </w:p>
    <w:p w14:paraId="190822FB"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Поведение противника можно сделать еще более комплексным и добавить ещё несколько состояний:</w:t>
      </w:r>
    </w:p>
    <w:p w14:paraId="6832A663" w14:textId="77777777" w:rsidR="00CD20FC" w:rsidRPr="00DE0806" w:rsidRDefault="00CD20FC" w:rsidP="003267AC">
      <w:pPr>
        <w:numPr>
          <w:ilvl w:val="0"/>
          <w:numId w:val="5"/>
        </w:numPr>
        <w:spacing w:after="160" w:line="259" w:lineRule="auto"/>
        <w:contextualSpacing/>
        <w:rPr>
          <w:rFonts w:eastAsia="Calibri"/>
          <w:bCs/>
          <w:iCs/>
          <w:sz w:val="28"/>
          <w:szCs w:val="22"/>
        </w:rPr>
      </w:pPr>
      <w:r w:rsidRPr="00DE0806">
        <w:rPr>
          <w:rFonts w:eastAsia="Calibri"/>
          <w:bCs/>
          <w:iCs/>
          <w:sz w:val="28"/>
          <w:szCs w:val="22"/>
        </w:rPr>
        <w:t>Ожидание (между патрулированием)</w:t>
      </w:r>
    </w:p>
    <w:p w14:paraId="7A260E6F" w14:textId="77777777" w:rsidR="00CD20FC" w:rsidRPr="00DE0806" w:rsidRDefault="00CD20FC" w:rsidP="003267AC">
      <w:pPr>
        <w:numPr>
          <w:ilvl w:val="0"/>
          <w:numId w:val="5"/>
        </w:numPr>
        <w:spacing w:after="160" w:line="259" w:lineRule="auto"/>
        <w:contextualSpacing/>
        <w:rPr>
          <w:rFonts w:eastAsia="Calibri"/>
          <w:bCs/>
          <w:iCs/>
          <w:sz w:val="28"/>
          <w:szCs w:val="22"/>
        </w:rPr>
      </w:pPr>
      <w:r w:rsidRPr="00DE0806">
        <w:rPr>
          <w:rFonts w:eastAsia="Calibri"/>
          <w:bCs/>
          <w:iCs/>
          <w:sz w:val="28"/>
          <w:szCs w:val="22"/>
        </w:rPr>
        <w:t>Поиск (когда ранее замеченный враг спрятался)</w:t>
      </w:r>
    </w:p>
    <w:p w14:paraId="2104BCCD"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И варианты выбора, доступные в каждом состоянии обычно ограничены – например, противник, вероятно, не захочет искать потерянного из виду врага, если его здоровье слишком мало.</w:t>
      </w:r>
    </w:p>
    <w:p w14:paraId="4DCBBD58"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В структурировании подобного сложного поведения может помочь формализованный подход к реализации состояний и нескольких переходов между ними. Для этого стоит рассматривать все состояния и под каждым состоянием перечислить все переходы к другим состояниям вместе с необходимыми для них условиями. Также нужно указать исходное состояние, для понимания того, с чего начать, прежде чем применять другие условия. Такую схему можно представить в виде диаграммы и получить сложное графическое представление того, как может выглядеть поведение NPC (Рисунок 8).</w:t>
      </w:r>
    </w:p>
    <w:p w14:paraId="1C2BADA4" w14:textId="77777777" w:rsidR="00CD20FC" w:rsidRPr="00DE0806" w:rsidRDefault="00CD20FC" w:rsidP="00CD20FC">
      <w:pPr>
        <w:spacing w:after="160" w:line="259" w:lineRule="auto"/>
        <w:jc w:val="center"/>
        <w:rPr>
          <w:rFonts w:eastAsia="Calibri"/>
          <w:bCs/>
          <w:iCs/>
          <w:sz w:val="28"/>
          <w:szCs w:val="22"/>
        </w:rPr>
      </w:pPr>
      <w:r w:rsidRPr="00DE0806">
        <w:rPr>
          <w:rFonts w:ascii="Calibri" w:eastAsia="Calibri" w:hAnsi="Calibri"/>
          <w:noProof/>
          <w:sz w:val="22"/>
          <w:szCs w:val="22"/>
          <w:lang w:eastAsia="ru-RU"/>
        </w:rPr>
        <w:lastRenderedPageBreak/>
        <w:drawing>
          <wp:inline distT="0" distB="0" distL="0" distR="0" wp14:anchorId="06BDD1D8" wp14:editId="3B27FB20">
            <wp:extent cx="4324350" cy="3267075"/>
            <wp:effectExtent l="0" t="0" r="0" b="9525"/>
            <wp:docPr id="18" name="Рисунок 18" descr="https://habrastorage.org/getpro/habr/post_images/ee0/a7b/262/ee0a7b2621204b58f17703a71b78ed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habrastorage.org/getpro/habr/post_images/ee0/a7b/262/ee0a7b2621204b58f17703a71b78ed6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3267075"/>
                    </a:xfrm>
                    <a:prstGeom prst="rect">
                      <a:avLst/>
                    </a:prstGeom>
                    <a:noFill/>
                    <a:ln>
                      <a:noFill/>
                    </a:ln>
                  </pic:spPr>
                </pic:pic>
              </a:graphicData>
            </a:graphic>
          </wp:inline>
        </w:drawing>
      </w:r>
    </w:p>
    <w:p w14:paraId="52B129CB" w14:textId="77777777" w:rsidR="00CD20FC" w:rsidRPr="00DE0806" w:rsidRDefault="00CD20FC" w:rsidP="00CD20FC">
      <w:pPr>
        <w:spacing w:after="160" w:line="259" w:lineRule="auto"/>
        <w:jc w:val="center"/>
        <w:rPr>
          <w:rFonts w:eastAsia="Calibri"/>
          <w:bCs/>
          <w:iCs/>
          <w:sz w:val="20"/>
          <w:szCs w:val="22"/>
        </w:rPr>
      </w:pPr>
      <w:r w:rsidRPr="00DE0806">
        <w:rPr>
          <w:rFonts w:eastAsia="Calibri"/>
          <w:bCs/>
          <w:iCs/>
          <w:sz w:val="20"/>
          <w:szCs w:val="22"/>
        </w:rPr>
        <w:t>Рисунок 8 – Конечный автомат</w:t>
      </w:r>
    </w:p>
    <w:p w14:paraId="719D39F1" w14:textId="77777777" w:rsidR="00CD20FC" w:rsidRPr="00DE0806" w:rsidRDefault="00CD20FC" w:rsidP="00CD20FC">
      <w:pPr>
        <w:spacing w:after="160" w:line="259" w:lineRule="auto"/>
        <w:jc w:val="center"/>
        <w:rPr>
          <w:rFonts w:eastAsia="Calibri"/>
          <w:iCs/>
          <w:sz w:val="28"/>
          <w:szCs w:val="22"/>
        </w:rPr>
      </w:pPr>
      <w:r w:rsidRPr="00DE0806">
        <w:rPr>
          <w:rFonts w:eastAsia="Calibri"/>
          <w:iCs/>
          <w:sz w:val="28"/>
          <w:szCs w:val="22"/>
        </w:rPr>
        <w:t>Иерархические конечные автоматы</w:t>
      </w:r>
    </w:p>
    <w:p w14:paraId="37C4D3A7"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Обычный конечный автомат крайне удобен, но с большими конечными автоматами становится очень неудобно работать. Если понадобится расширить состояние «Нападение», заменив его на отдельные состояния «Рукопашная атака» и «Атака издалека», то придётся изменять входящие переходы от каждого состояния, настоящего и будущего, которому нужна возможность перехода в состояние «Нападение».</w:t>
      </w:r>
    </w:p>
    <w:p w14:paraId="14F88650"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Также стоит заметить, что в вышеприведенном примере есть много дублируемых переходов. Большинство переходов в состоянии «Ожидание» идентичны переходам в состоянии «Патрулирование», и было бы неплохо избежать дублирования этой работы, особенно если нужно будет добавить ещё больше похожих состояний. Будет логично соединить «Ожидание» и «Патрулирование» в какую-нибудь группу «Небоевые состояния», имеющую только один общий набор переходов в боевые состояния. В виде диаграммы обновленную схема представлена следующим образом на Рисунке 9.</w:t>
      </w:r>
    </w:p>
    <w:p w14:paraId="1D4559F8" w14:textId="77777777" w:rsidR="00CD20FC" w:rsidRPr="00DE0806" w:rsidRDefault="00CD20FC" w:rsidP="00CD20FC">
      <w:pPr>
        <w:spacing w:after="160" w:line="259" w:lineRule="auto"/>
        <w:jc w:val="center"/>
        <w:rPr>
          <w:rFonts w:eastAsia="Calibri"/>
          <w:bCs/>
          <w:iCs/>
          <w:sz w:val="28"/>
          <w:szCs w:val="22"/>
        </w:rPr>
      </w:pPr>
      <w:r w:rsidRPr="00DE0806">
        <w:rPr>
          <w:rFonts w:ascii="Calibri" w:eastAsia="Calibri" w:hAnsi="Calibri"/>
          <w:noProof/>
          <w:sz w:val="22"/>
          <w:szCs w:val="22"/>
          <w:lang w:eastAsia="ru-RU"/>
        </w:rPr>
        <w:lastRenderedPageBreak/>
        <w:drawing>
          <wp:inline distT="0" distB="0" distL="0" distR="0" wp14:anchorId="07D9C22F" wp14:editId="47FB4A75">
            <wp:extent cx="4324350" cy="3362325"/>
            <wp:effectExtent l="0" t="0" r="0" b="9525"/>
            <wp:docPr id="19" name="Рисунок 19" descr="https://habrastorage.org/getpro/habr/post_images/240/7a0/21f/2407a021fd5e60c214d79069b86148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240/7a0/21f/2407a021fd5e60c214d79069b86148d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4350" cy="3362325"/>
                    </a:xfrm>
                    <a:prstGeom prst="rect">
                      <a:avLst/>
                    </a:prstGeom>
                    <a:noFill/>
                    <a:ln>
                      <a:noFill/>
                    </a:ln>
                  </pic:spPr>
                </pic:pic>
              </a:graphicData>
            </a:graphic>
          </wp:inline>
        </w:drawing>
      </w:r>
    </w:p>
    <w:p w14:paraId="08994DB2" w14:textId="77777777" w:rsidR="00CD20FC" w:rsidRPr="00DE0806" w:rsidRDefault="00CD20FC" w:rsidP="00CD20FC">
      <w:pPr>
        <w:spacing w:after="160" w:line="259" w:lineRule="auto"/>
        <w:jc w:val="center"/>
        <w:rPr>
          <w:rFonts w:eastAsia="Calibri"/>
          <w:bCs/>
          <w:iCs/>
          <w:sz w:val="20"/>
          <w:szCs w:val="22"/>
        </w:rPr>
      </w:pPr>
      <w:r w:rsidRPr="00DE0806">
        <w:rPr>
          <w:rFonts w:eastAsia="Calibri"/>
          <w:bCs/>
          <w:iCs/>
          <w:sz w:val="20"/>
          <w:szCs w:val="22"/>
        </w:rPr>
        <w:t>Рисунок 9 – Иерархический конечный автомат</w:t>
      </w:r>
    </w:p>
    <w:p w14:paraId="7C466DE4" w14:textId="40A0F675"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По сути, это та же система, только теперь здесь есть небоевое состояние, заменяющее «Патрулирование» и «Ожидание», которое само по себе является конечным автоматом с двумя подсостояниями патрулирования и ожидания [</w:t>
      </w:r>
      <w:r w:rsidR="00905826">
        <w:rPr>
          <w:rFonts w:eastAsia="Calibri"/>
          <w:bCs/>
          <w:iCs/>
          <w:sz w:val="28"/>
          <w:szCs w:val="22"/>
        </w:rPr>
        <w:t>7</w:t>
      </w:r>
      <w:r w:rsidRPr="00DE0806">
        <w:rPr>
          <w:rFonts w:eastAsia="Calibri"/>
          <w:bCs/>
          <w:iCs/>
          <w:sz w:val="28"/>
          <w:szCs w:val="22"/>
        </w:rPr>
        <w:t xml:space="preserve">]. </w:t>
      </w:r>
    </w:p>
    <w:p w14:paraId="34F2C7ED" w14:textId="77777777" w:rsidR="00CD20FC" w:rsidRPr="00DE0806" w:rsidRDefault="00CD20FC" w:rsidP="00CD20FC">
      <w:pPr>
        <w:spacing w:after="160" w:line="259" w:lineRule="auto"/>
        <w:jc w:val="center"/>
        <w:rPr>
          <w:rFonts w:eastAsia="Calibri"/>
          <w:iCs/>
          <w:sz w:val="28"/>
          <w:szCs w:val="22"/>
        </w:rPr>
      </w:pPr>
      <w:r w:rsidRPr="00DE0806">
        <w:rPr>
          <w:rFonts w:eastAsia="Calibri"/>
          <w:iCs/>
          <w:sz w:val="28"/>
          <w:szCs w:val="22"/>
        </w:rPr>
        <w:t>Деревья поведений</w:t>
      </w:r>
    </w:p>
    <w:p w14:paraId="60ECB1ED"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С помощью ИКМ есть возможность создавать достаточно сложные множества поведений довольно интуитивно понятным способом. Однако сразу заметно, что принятие решений в виде правил переходов тесно связано с текущим состоянием. Во многих играх требуется именно это. А аккуратное использование иерархии состояний позволяет снизить количество дублируемых переходов. Но иногда нужны правила, применяемые вне зависимости от текущего состояния, или применяемые почти во всех состояниях. Например, если здоровье агента снизилось до 25%, он может захотеть убежать, вне зависимости от того, находится ли он в бою, или ожидает, или говорит, или находится в любом другом состоянии.</w:t>
      </w:r>
    </w:p>
    <w:p w14:paraId="7372C156"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Идеальной в такой ситуации была бы система, в которой решения о том, в каком состоянии находиться, существуют отдельно от самих состояний, чтобы можно было изменить всего лишь один элемент, а переходы всё равно обрабатывались правильно. Именно здесь пригодятся деревья поведений.</w:t>
      </w:r>
    </w:p>
    <w:p w14:paraId="14700432"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Существует несколько способов реализации деревьев поведений, но суть для большинства одинакова и очень похожа на упомянутое выше дерево решений: алгоритм начинает работу с «корневого узла», и в дереве есть узлы, обозначающие решения или действия. Однако здесь существуют ключевые отличия:</w:t>
      </w:r>
    </w:p>
    <w:p w14:paraId="285DA0B2"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lastRenderedPageBreak/>
        <w:t>Узлы теперь возвращают одно из трёх значений: «успешно» (если работа выполнена), «безуспешно» (если выполнить её не удалось), или «выполняется» (если работа всё ещё выполняется и полностью не закончилась успехом или неудачей).</w:t>
      </w:r>
    </w:p>
    <w:p w14:paraId="2AEA9EC9"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Теперь нет узлов решений, в которых выбирается одна из двух альтернатив, а есть узлы-«декораторы», имеющие единственный дочерний узел. Если они «успешны», то выполняют свой единственный дочерний узел. Узлы-декораторы часто содержат условия, определяющие, окончилось ли выполнение успехом (значит, нужно выполнить их поддерево) или неудачей (тогда делать ничего не нужно). Выполняющие действия узлы возвращают значение «выполняется», чтобы обозначить происходящие действия.</w:t>
      </w:r>
    </w:p>
    <w:p w14:paraId="05DA61DC"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Небольшой набор узлов можно скомбинировать, создав большое количество сложных поведений, и часто такая схема бывает очень краткой. Например, можно переписать иерархический КА противника из предыдущего примера в виде дерева поведений (Рисунок 10).</w:t>
      </w:r>
    </w:p>
    <w:p w14:paraId="25E8EA6C" w14:textId="77777777" w:rsidR="00CD20FC" w:rsidRPr="00DE0806" w:rsidRDefault="00CD20FC" w:rsidP="00CD20FC">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0E644BFD" wp14:editId="38C3E873">
            <wp:extent cx="3600000" cy="3607200"/>
            <wp:effectExtent l="0" t="0" r="635" b="0"/>
            <wp:docPr id="20" name="Рисунок 20" descr="https://habrastorage.org/getpro/habr/post_images/9b9/0f2/d18/9b90f2d18ce7b78b8a9a0673b8cde3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9b9/0f2/d18/9b90f2d18ce7b78b8a9a0673b8cde3d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3607200"/>
                    </a:xfrm>
                    <a:prstGeom prst="rect">
                      <a:avLst/>
                    </a:prstGeom>
                    <a:noFill/>
                    <a:ln>
                      <a:noFill/>
                    </a:ln>
                  </pic:spPr>
                </pic:pic>
              </a:graphicData>
            </a:graphic>
          </wp:inline>
        </w:drawing>
      </w:r>
    </w:p>
    <w:p w14:paraId="10CD7E03" w14:textId="52C5522E" w:rsidR="00CD20FC" w:rsidRPr="00CD20FC" w:rsidRDefault="00CD20FC" w:rsidP="00CD20FC">
      <w:pPr>
        <w:spacing w:after="160" w:line="259" w:lineRule="auto"/>
        <w:jc w:val="center"/>
        <w:rPr>
          <w:rFonts w:eastAsia="Calibri"/>
          <w:bCs/>
          <w:iCs/>
          <w:sz w:val="20"/>
          <w:szCs w:val="22"/>
        </w:rPr>
      </w:pPr>
      <w:r w:rsidRPr="00DE0806">
        <w:rPr>
          <w:rFonts w:eastAsia="Calibri"/>
          <w:bCs/>
          <w:iCs/>
          <w:sz w:val="20"/>
          <w:szCs w:val="22"/>
        </w:rPr>
        <w:t>Рисунок 10 – Дерево поведений</w:t>
      </w:r>
    </w:p>
    <w:p w14:paraId="3667EB11" w14:textId="77777777" w:rsidR="00CD20FC" w:rsidRPr="00DE0806" w:rsidRDefault="00CD20FC" w:rsidP="00CD20FC">
      <w:pPr>
        <w:spacing w:after="160" w:line="259" w:lineRule="auto"/>
        <w:jc w:val="center"/>
        <w:rPr>
          <w:rFonts w:eastAsia="Calibri"/>
          <w:iCs/>
          <w:sz w:val="28"/>
          <w:szCs w:val="22"/>
        </w:rPr>
      </w:pPr>
      <w:r w:rsidRPr="00DE0806">
        <w:rPr>
          <w:rFonts w:eastAsia="Calibri"/>
          <w:iCs/>
          <w:sz w:val="28"/>
          <w:szCs w:val="22"/>
        </w:rPr>
        <w:t>Машинное обучение</w:t>
      </w:r>
    </w:p>
    <w:p w14:paraId="4BB1CAEF" w14:textId="77777777"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t>Машинное обучение – это разновидность искусственного интеллекта, которая фокусируется на использовании алгоритмов и статистических моделей, позволяющих машинам действовать без специального программирования. Это резко контрастирует с традиционными методами искусственного интеллекта, такими как конечные автоматы и деревья решений.</w:t>
      </w:r>
    </w:p>
    <w:p w14:paraId="7EC311E8" w14:textId="153EA6B0" w:rsidR="00CD20FC" w:rsidRPr="00DE0806" w:rsidRDefault="00CD20FC" w:rsidP="00CD20FC">
      <w:pPr>
        <w:spacing w:after="160" w:line="259" w:lineRule="auto"/>
        <w:ind w:firstLine="709"/>
        <w:rPr>
          <w:rFonts w:eastAsia="Calibri"/>
          <w:bCs/>
          <w:iCs/>
          <w:sz w:val="28"/>
          <w:szCs w:val="22"/>
        </w:rPr>
      </w:pPr>
      <w:r w:rsidRPr="00DE0806">
        <w:rPr>
          <w:rFonts w:eastAsia="Calibri"/>
          <w:bCs/>
          <w:iCs/>
          <w:sz w:val="28"/>
          <w:szCs w:val="22"/>
        </w:rPr>
        <w:lastRenderedPageBreak/>
        <w:t>Информация о методах машинного обучения в сфере игр в основном известна общественности благодаря исследовательским проектам, поскольку большинство игровых компаний предпочитают не публиковать конкретную информацию о своей интеллектуальной собственности. Наиболее известным применением машинного обучения в играх, вероятно, является использование агентов глубокого обучения, которые конкурируют с профессиональными игроками-людьми в сложных стратегических играх. Машинное обучение широко применялось в таких играх, как Atari/ALE, Doom, Minecraft, StarCraft и автомобильных гонках [</w:t>
      </w:r>
      <w:r w:rsidR="00905826">
        <w:rPr>
          <w:rFonts w:eastAsia="Calibri"/>
          <w:bCs/>
          <w:iCs/>
          <w:sz w:val="28"/>
          <w:szCs w:val="22"/>
        </w:rPr>
        <w:t>8</w:t>
      </w:r>
      <w:r w:rsidRPr="00DE0806">
        <w:rPr>
          <w:rFonts w:eastAsia="Calibri"/>
          <w:bCs/>
          <w:iCs/>
          <w:sz w:val="28"/>
          <w:szCs w:val="22"/>
        </w:rPr>
        <w:t xml:space="preserve">]. Другие игры, которые изначально не существовали как видеоигры, такие как шахматы и </w:t>
      </w:r>
      <w:r w:rsidRPr="00DE0806">
        <w:rPr>
          <w:rFonts w:eastAsia="Calibri"/>
          <w:bCs/>
          <w:iCs/>
          <w:sz w:val="28"/>
          <w:szCs w:val="22"/>
          <w:lang w:val="en-US"/>
        </w:rPr>
        <w:t>Go</w:t>
      </w:r>
      <w:r w:rsidRPr="00DE0806">
        <w:rPr>
          <w:rFonts w:eastAsia="Calibri"/>
          <w:bCs/>
          <w:iCs/>
          <w:sz w:val="28"/>
          <w:szCs w:val="22"/>
        </w:rPr>
        <w:t>, также подверглись воздействию машинного обучения. На рисунке 11 представлена искусственная нейронная сеть, как один из способов реализации машинного обучения.</w:t>
      </w:r>
    </w:p>
    <w:p w14:paraId="1C92DE61" w14:textId="77777777" w:rsidR="00CD20FC" w:rsidRPr="00DE0806" w:rsidRDefault="00CD20FC" w:rsidP="00CD20FC">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4EB95ED1" wp14:editId="38774600">
            <wp:extent cx="3600000" cy="4327200"/>
            <wp:effectExtent l="0" t="0" r="635" b="0"/>
            <wp:docPr id="21" name="Рисунок 21"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еопределенный"/>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4327200"/>
                    </a:xfrm>
                    <a:prstGeom prst="rect">
                      <a:avLst/>
                    </a:prstGeom>
                    <a:noFill/>
                    <a:ln>
                      <a:noFill/>
                    </a:ln>
                  </pic:spPr>
                </pic:pic>
              </a:graphicData>
            </a:graphic>
          </wp:inline>
        </w:drawing>
      </w:r>
    </w:p>
    <w:p w14:paraId="4969F4B2" w14:textId="77777777" w:rsidR="00CD20FC" w:rsidRDefault="00CD20FC" w:rsidP="00CD20FC">
      <w:pPr>
        <w:spacing w:after="160" w:line="259" w:lineRule="auto"/>
        <w:jc w:val="center"/>
        <w:rPr>
          <w:rFonts w:eastAsia="Calibri"/>
          <w:bCs/>
          <w:iCs/>
          <w:sz w:val="20"/>
          <w:szCs w:val="22"/>
        </w:rPr>
      </w:pPr>
      <w:r w:rsidRPr="00DE0806">
        <w:rPr>
          <w:rFonts w:eastAsia="Calibri"/>
          <w:bCs/>
          <w:iCs/>
          <w:sz w:val="20"/>
          <w:szCs w:val="22"/>
        </w:rPr>
        <w:t>Рисунок 11 – Искусственная нейронная сеть</w:t>
      </w:r>
    </w:p>
    <w:p w14:paraId="154E21B1" w14:textId="3B2D37BA" w:rsidR="00033B36" w:rsidRDefault="00033B36" w:rsidP="00CD20FC">
      <w:pPr>
        <w:spacing w:after="160" w:line="259" w:lineRule="auto"/>
        <w:ind w:left="360"/>
        <w:contextualSpacing/>
        <w:rPr>
          <w:rFonts w:eastAsia="Calibri"/>
          <w:iCs/>
          <w:sz w:val="28"/>
          <w:szCs w:val="22"/>
        </w:rPr>
      </w:pPr>
    </w:p>
    <w:p w14:paraId="50BFA62C" w14:textId="6356CA63" w:rsidR="00CD20FC" w:rsidRDefault="00CD20FC" w:rsidP="00CD20FC">
      <w:pPr>
        <w:spacing w:after="160" w:line="259" w:lineRule="auto"/>
        <w:ind w:left="360"/>
        <w:contextualSpacing/>
        <w:rPr>
          <w:rFonts w:eastAsia="Calibri"/>
          <w:iCs/>
          <w:sz w:val="28"/>
          <w:szCs w:val="22"/>
        </w:rPr>
      </w:pPr>
    </w:p>
    <w:p w14:paraId="139F2118" w14:textId="5AC54320" w:rsidR="00CD20FC" w:rsidRDefault="00CD20FC" w:rsidP="00CD20FC">
      <w:pPr>
        <w:spacing w:after="160" w:line="259" w:lineRule="auto"/>
        <w:ind w:left="360"/>
        <w:contextualSpacing/>
        <w:rPr>
          <w:rFonts w:eastAsia="Calibri"/>
          <w:iCs/>
          <w:sz w:val="28"/>
          <w:szCs w:val="22"/>
        </w:rPr>
      </w:pPr>
    </w:p>
    <w:p w14:paraId="5CACFF4F" w14:textId="73CB6DFC" w:rsidR="00CD20FC" w:rsidRDefault="00CD20FC" w:rsidP="00CD20FC">
      <w:pPr>
        <w:spacing w:after="160" w:line="259" w:lineRule="auto"/>
        <w:ind w:left="360"/>
        <w:contextualSpacing/>
        <w:rPr>
          <w:rFonts w:eastAsia="Calibri"/>
          <w:iCs/>
          <w:sz w:val="28"/>
          <w:szCs w:val="22"/>
        </w:rPr>
      </w:pPr>
    </w:p>
    <w:p w14:paraId="5E475927" w14:textId="723409B4" w:rsidR="00CD20FC" w:rsidRDefault="00CD20FC" w:rsidP="00CD20FC">
      <w:pPr>
        <w:spacing w:after="160" w:line="259" w:lineRule="auto"/>
        <w:ind w:left="360"/>
        <w:contextualSpacing/>
        <w:rPr>
          <w:rFonts w:eastAsia="Calibri"/>
          <w:iCs/>
          <w:sz w:val="28"/>
          <w:szCs w:val="22"/>
        </w:rPr>
      </w:pPr>
    </w:p>
    <w:p w14:paraId="516524BE" w14:textId="303F6BA9" w:rsidR="00CD20FC" w:rsidRDefault="00CD20FC" w:rsidP="00CD20FC">
      <w:pPr>
        <w:spacing w:after="160" w:line="259" w:lineRule="auto"/>
        <w:ind w:left="360"/>
        <w:contextualSpacing/>
        <w:rPr>
          <w:rFonts w:eastAsia="Calibri"/>
          <w:iCs/>
          <w:sz w:val="28"/>
          <w:szCs w:val="22"/>
        </w:rPr>
      </w:pPr>
    </w:p>
    <w:p w14:paraId="0C11F5AF" w14:textId="280AF266" w:rsidR="00CD20FC" w:rsidRDefault="00CD20FC" w:rsidP="00CD20FC">
      <w:pPr>
        <w:spacing w:after="160" w:line="259" w:lineRule="auto"/>
        <w:ind w:left="360"/>
        <w:contextualSpacing/>
        <w:rPr>
          <w:rFonts w:eastAsia="Calibri"/>
          <w:iCs/>
          <w:sz w:val="28"/>
          <w:szCs w:val="22"/>
        </w:rPr>
      </w:pPr>
    </w:p>
    <w:p w14:paraId="385F359E" w14:textId="3798ADB7" w:rsidR="00CD20FC" w:rsidRDefault="00CD20FC" w:rsidP="00CD20FC">
      <w:pPr>
        <w:spacing w:after="160" w:line="259" w:lineRule="auto"/>
        <w:contextualSpacing/>
        <w:rPr>
          <w:rFonts w:eastAsia="Calibri"/>
          <w:iCs/>
          <w:sz w:val="28"/>
          <w:szCs w:val="22"/>
        </w:rPr>
      </w:pPr>
    </w:p>
    <w:p w14:paraId="774D0B9C" w14:textId="44C40107" w:rsidR="00CD20FC" w:rsidRPr="00635FA7" w:rsidRDefault="00CD20FC" w:rsidP="00635FA7">
      <w:pPr>
        <w:pStyle w:val="1"/>
        <w:spacing w:before="0" w:after="160" w:line="259" w:lineRule="auto"/>
        <w:jc w:val="center"/>
        <w:rPr>
          <w:rFonts w:ascii="Times New Roman" w:eastAsia="Calibri" w:hAnsi="Times New Roman"/>
          <w:iCs/>
        </w:rPr>
      </w:pPr>
      <w:bookmarkStart w:id="14" w:name="_Toc154163813"/>
      <w:r w:rsidRPr="00635FA7">
        <w:rPr>
          <w:rFonts w:ascii="Times New Roman" w:eastAsia="Calibri" w:hAnsi="Times New Roman"/>
          <w:iCs/>
          <w:szCs w:val="24"/>
        </w:rPr>
        <w:lastRenderedPageBreak/>
        <w:t>3 Заключение</w:t>
      </w:r>
      <w:bookmarkEnd w:id="14"/>
    </w:p>
    <w:p w14:paraId="76D45028" w14:textId="5D031CBE" w:rsidR="00CD20FC" w:rsidRPr="00CD20FC" w:rsidRDefault="00CD20FC" w:rsidP="00CD20FC">
      <w:pPr>
        <w:spacing w:after="160" w:line="259" w:lineRule="auto"/>
        <w:ind w:left="357" w:firstLine="709"/>
        <w:contextualSpacing/>
        <w:rPr>
          <w:rFonts w:eastAsia="Calibri"/>
          <w:iCs/>
          <w:sz w:val="28"/>
          <w:szCs w:val="22"/>
        </w:rPr>
      </w:pPr>
      <w:r w:rsidRPr="00CD20FC">
        <w:rPr>
          <w:rFonts w:eastAsia="Calibri"/>
          <w:iCs/>
          <w:sz w:val="28"/>
          <w:szCs w:val="22"/>
        </w:rPr>
        <w:t>Подытоживая, можно сказать, что выполнена комплексная подготовка к разработке однопользовательской компьютерной игры с использованием методов оптимизации стратегии на базе искусственного интеллекта. Выполнены следующие шаги:</w:t>
      </w:r>
    </w:p>
    <w:p w14:paraId="6269F30B" w14:textId="46980D97" w:rsidR="00905826" w:rsidRPr="00905826" w:rsidRDefault="00905826" w:rsidP="003267AC">
      <w:pPr>
        <w:pStyle w:val="af8"/>
        <w:numPr>
          <w:ilvl w:val="0"/>
          <w:numId w:val="13"/>
        </w:numPr>
        <w:suppressAutoHyphens w:val="0"/>
        <w:spacing w:after="160" w:line="259" w:lineRule="auto"/>
        <w:jc w:val="both"/>
        <w:rPr>
          <w:rFonts w:ascii="Times New Roman" w:hAnsi="Times New Roman"/>
          <w:bCs/>
          <w:sz w:val="28"/>
          <w:szCs w:val="28"/>
        </w:rPr>
      </w:pPr>
      <w:r w:rsidRPr="00905826">
        <w:rPr>
          <w:rFonts w:ascii="Times New Roman" w:hAnsi="Times New Roman"/>
          <w:bCs/>
          <w:sz w:val="28"/>
          <w:szCs w:val="28"/>
        </w:rPr>
        <w:t>Определены проектных задачи</w:t>
      </w:r>
    </w:p>
    <w:p w14:paraId="159DD54D" w14:textId="76EA7A52" w:rsidR="00905826" w:rsidRPr="00905826" w:rsidRDefault="00905826" w:rsidP="003267AC">
      <w:pPr>
        <w:pStyle w:val="af8"/>
        <w:numPr>
          <w:ilvl w:val="0"/>
          <w:numId w:val="13"/>
        </w:numPr>
        <w:suppressAutoHyphens w:val="0"/>
        <w:spacing w:after="160" w:line="259" w:lineRule="auto"/>
        <w:jc w:val="both"/>
        <w:rPr>
          <w:rFonts w:ascii="Times New Roman" w:hAnsi="Times New Roman"/>
          <w:bCs/>
          <w:sz w:val="28"/>
          <w:szCs w:val="28"/>
        </w:rPr>
      </w:pPr>
      <w:r w:rsidRPr="00905826">
        <w:rPr>
          <w:rFonts w:ascii="Times New Roman" w:hAnsi="Times New Roman"/>
          <w:bCs/>
          <w:sz w:val="28"/>
          <w:szCs w:val="28"/>
        </w:rPr>
        <w:t xml:space="preserve">Выбран игровой движок и </w:t>
      </w:r>
      <w:r w:rsidR="008A03AE" w:rsidRPr="008A03AE">
        <w:rPr>
          <w:rFonts w:ascii="Times New Roman" w:hAnsi="Times New Roman"/>
          <w:bCs/>
          <w:sz w:val="28"/>
          <w:szCs w:val="28"/>
        </w:rPr>
        <w:t>модели проектирования</w:t>
      </w:r>
    </w:p>
    <w:p w14:paraId="29093CB0" w14:textId="1DFE0CD9" w:rsidR="00905826" w:rsidRPr="00905826" w:rsidRDefault="00905826" w:rsidP="003267AC">
      <w:pPr>
        <w:pStyle w:val="af8"/>
        <w:numPr>
          <w:ilvl w:val="0"/>
          <w:numId w:val="13"/>
        </w:numPr>
        <w:suppressAutoHyphens w:val="0"/>
        <w:spacing w:after="160" w:line="259" w:lineRule="auto"/>
        <w:jc w:val="both"/>
        <w:rPr>
          <w:rFonts w:ascii="Times New Roman" w:hAnsi="Times New Roman"/>
          <w:bCs/>
          <w:sz w:val="28"/>
          <w:szCs w:val="28"/>
        </w:rPr>
      </w:pPr>
      <w:r w:rsidRPr="00905826">
        <w:rPr>
          <w:rFonts w:ascii="Times New Roman" w:hAnsi="Times New Roman"/>
          <w:bCs/>
          <w:sz w:val="28"/>
          <w:szCs w:val="28"/>
        </w:rPr>
        <w:t>Проведен разбор методов оптимизации стратегии враждебного искусственного интеллекта</w:t>
      </w:r>
    </w:p>
    <w:p w14:paraId="2E68399A" w14:textId="135EC58E" w:rsidR="00CD20FC" w:rsidRDefault="00CD20FC" w:rsidP="00CD20FC">
      <w:pPr>
        <w:spacing w:after="160" w:line="259" w:lineRule="auto"/>
        <w:ind w:left="357" w:firstLine="709"/>
        <w:contextualSpacing/>
        <w:rPr>
          <w:rFonts w:eastAsia="Calibri"/>
          <w:iCs/>
          <w:sz w:val="28"/>
          <w:szCs w:val="22"/>
        </w:rPr>
      </w:pPr>
      <w:r w:rsidRPr="00CD20FC">
        <w:rPr>
          <w:rFonts w:eastAsia="Calibri"/>
          <w:iCs/>
          <w:sz w:val="28"/>
          <w:szCs w:val="22"/>
        </w:rPr>
        <w:t>Таким образом, заложен фундамент для дальнейшей работы как технического, так и творческого характера.</w:t>
      </w:r>
    </w:p>
    <w:p w14:paraId="35CD87CB" w14:textId="28DF3ADC" w:rsidR="00905826" w:rsidRDefault="00905826" w:rsidP="00CD20FC">
      <w:pPr>
        <w:spacing w:after="160" w:line="259" w:lineRule="auto"/>
        <w:ind w:left="357" w:firstLine="709"/>
        <w:contextualSpacing/>
        <w:rPr>
          <w:rFonts w:eastAsia="Calibri"/>
          <w:iCs/>
          <w:sz w:val="28"/>
          <w:szCs w:val="22"/>
        </w:rPr>
      </w:pPr>
    </w:p>
    <w:p w14:paraId="16E1C1AC" w14:textId="439D7A4D" w:rsidR="00905826" w:rsidRDefault="00905826" w:rsidP="00CD20FC">
      <w:pPr>
        <w:spacing w:after="160" w:line="259" w:lineRule="auto"/>
        <w:ind w:left="357" w:firstLine="709"/>
        <w:contextualSpacing/>
        <w:rPr>
          <w:rFonts w:eastAsia="Calibri"/>
          <w:iCs/>
          <w:sz w:val="28"/>
          <w:szCs w:val="22"/>
        </w:rPr>
      </w:pPr>
    </w:p>
    <w:p w14:paraId="0B69ACC0" w14:textId="7014EDE1" w:rsidR="00905826" w:rsidRDefault="00905826" w:rsidP="00CD20FC">
      <w:pPr>
        <w:spacing w:after="160" w:line="259" w:lineRule="auto"/>
        <w:ind w:left="357" w:firstLine="709"/>
        <w:contextualSpacing/>
        <w:rPr>
          <w:rFonts w:eastAsia="Calibri"/>
          <w:iCs/>
          <w:sz w:val="28"/>
          <w:szCs w:val="22"/>
        </w:rPr>
      </w:pPr>
    </w:p>
    <w:p w14:paraId="6DF6D06A" w14:textId="3ACB46C2" w:rsidR="00905826" w:rsidRDefault="00905826" w:rsidP="00CD20FC">
      <w:pPr>
        <w:spacing w:after="160" w:line="259" w:lineRule="auto"/>
        <w:ind w:left="357" w:firstLine="709"/>
        <w:contextualSpacing/>
        <w:rPr>
          <w:rFonts w:eastAsia="Calibri"/>
          <w:iCs/>
          <w:sz w:val="28"/>
          <w:szCs w:val="22"/>
        </w:rPr>
      </w:pPr>
    </w:p>
    <w:p w14:paraId="236660E9" w14:textId="5CBAD906" w:rsidR="00905826" w:rsidRDefault="00905826" w:rsidP="00CD20FC">
      <w:pPr>
        <w:spacing w:after="160" w:line="259" w:lineRule="auto"/>
        <w:ind w:left="357" w:firstLine="709"/>
        <w:contextualSpacing/>
        <w:rPr>
          <w:rFonts w:eastAsia="Calibri"/>
          <w:iCs/>
          <w:sz w:val="28"/>
          <w:szCs w:val="22"/>
        </w:rPr>
      </w:pPr>
    </w:p>
    <w:p w14:paraId="0724AA4D" w14:textId="46180649" w:rsidR="00905826" w:rsidRDefault="00905826" w:rsidP="00CD20FC">
      <w:pPr>
        <w:spacing w:after="160" w:line="259" w:lineRule="auto"/>
        <w:ind w:left="357" w:firstLine="709"/>
        <w:contextualSpacing/>
        <w:rPr>
          <w:rFonts w:eastAsia="Calibri"/>
          <w:iCs/>
          <w:sz w:val="28"/>
          <w:szCs w:val="22"/>
        </w:rPr>
      </w:pPr>
    </w:p>
    <w:p w14:paraId="3A94A327" w14:textId="16CAA241" w:rsidR="00905826" w:rsidRDefault="00905826" w:rsidP="005D199B">
      <w:pPr>
        <w:spacing w:after="160" w:line="259" w:lineRule="auto"/>
        <w:contextualSpacing/>
        <w:rPr>
          <w:rFonts w:eastAsia="Calibri"/>
          <w:iCs/>
          <w:sz w:val="28"/>
          <w:szCs w:val="22"/>
        </w:rPr>
      </w:pPr>
    </w:p>
    <w:p w14:paraId="341837D0" w14:textId="77777777" w:rsidR="00905826" w:rsidRDefault="00905826" w:rsidP="00905826">
      <w:pPr>
        <w:spacing w:after="160" w:line="259" w:lineRule="auto"/>
        <w:contextualSpacing/>
        <w:rPr>
          <w:rFonts w:eastAsia="Calibri"/>
          <w:iCs/>
          <w:sz w:val="28"/>
          <w:szCs w:val="22"/>
        </w:rPr>
      </w:pPr>
    </w:p>
    <w:p w14:paraId="451E116C" w14:textId="6FC7BB52" w:rsidR="00905826" w:rsidRPr="00635FA7" w:rsidRDefault="00905826" w:rsidP="00635FA7">
      <w:pPr>
        <w:pStyle w:val="1"/>
        <w:spacing w:before="0" w:after="160" w:line="259" w:lineRule="auto"/>
        <w:jc w:val="center"/>
        <w:rPr>
          <w:rFonts w:ascii="Times New Roman" w:hAnsi="Times New Roman"/>
          <w:iCs/>
          <w:szCs w:val="28"/>
        </w:rPr>
      </w:pPr>
      <w:bookmarkStart w:id="15" w:name="_Toc154163814"/>
      <w:r w:rsidRPr="00635FA7">
        <w:rPr>
          <w:rFonts w:ascii="Times New Roman" w:hAnsi="Times New Roman"/>
          <w:iCs/>
          <w:szCs w:val="28"/>
        </w:rPr>
        <w:t>4 Список литературы</w:t>
      </w:r>
      <w:bookmarkEnd w:id="15"/>
    </w:p>
    <w:p w14:paraId="7FE6899C" w14:textId="06612329" w:rsidR="00905826" w:rsidRPr="00905826" w:rsidRDefault="00905826" w:rsidP="003267AC">
      <w:pPr>
        <w:numPr>
          <w:ilvl w:val="0"/>
          <w:numId w:val="8"/>
        </w:numPr>
        <w:spacing w:after="160" w:line="259" w:lineRule="auto"/>
        <w:contextualSpacing/>
        <w:rPr>
          <w:rFonts w:eastAsia="Calibri"/>
          <w:iCs/>
          <w:sz w:val="28"/>
          <w:szCs w:val="22"/>
        </w:rPr>
      </w:pPr>
      <w:r w:rsidRPr="00905826">
        <w:rPr>
          <w:rFonts w:eastAsia="Calibri"/>
          <w:iCs/>
          <w:sz w:val="28"/>
          <w:szCs w:val="22"/>
        </w:rPr>
        <w:t xml:space="preserve">Игра // Википедия: сайт. – URL: https://ru.wikipedia.org/wiki/%D0%98%D0%B3%D1%80%D0%B0 (дата обращения: </w:t>
      </w:r>
      <w:r>
        <w:rPr>
          <w:rFonts w:eastAsia="Calibri"/>
          <w:iCs/>
          <w:sz w:val="28"/>
          <w:szCs w:val="22"/>
        </w:rPr>
        <w:t>22</w:t>
      </w:r>
      <w:r w:rsidRPr="00905826">
        <w:rPr>
          <w:rFonts w:eastAsia="Calibri"/>
          <w:iCs/>
          <w:sz w:val="28"/>
          <w:szCs w:val="22"/>
        </w:rPr>
        <w:t>.</w:t>
      </w:r>
      <w:r>
        <w:rPr>
          <w:rFonts w:eastAsia="Calibri"/>
          <w:iCs/>
          <w:sz w:val="28"/>
          <w:szCs w:val="22"/>
        </w:rPr>
        <w:t>11</w:t>
      </w:r>
      <w:r w:rsidRPr="00905826">
        <w:rPr>
          <w:rFonts w:eastAsia="Calibri"/>
          <w:iCs/>
          <w:sz w:val="28"/>
          <w:szCs w:val="22"/>
        </w:rPr>
        <w:t>.202</w:t>
      </w:r>
      <w:r>
        <w:rPr>
          <w:rFonts w:eastAsia="Calibri"/>
          <w:iCs/>
          <w:sz w:val="28"/>
          <w:szCs w:val="22"/>
        </w:rPr>
        <w:t>3</w:t>
      </w:r>
      <w:r w:rsidRPr="00905826">
        <w:rPr>
          <w:rFonts w:eastAsia="Calibri"/>
          <w:iCs/>
          <w:sz w:val="28"/>
          <w:szCs w:val="22"/>
        </w:rPr>
        <w:t>)</w:t>
      </w:r>
    </w:p>
    <w:p w14:paraId="4A3A1790" w14:textId="54947C1C" w:rsidR="00905826" w:rsidRPr="00905826" w:rsidRDefault="00905826" w:rsidP="003267AC">
      <w:pPr>
        <w:numPr>
          <w:ilvl w:val="0"/>
          <w:numId w:val="8"/>
        </w:numPr>
        <w:spacing w:after="160" w:line="259" w:lineRule="auto"/>
        <w:contextualSpacing/>
        <w:rPr>
          <w:rFonts w:eastAsia="Calibri"/>
          <w:iCs/>
          <w:sz w:val="28"/>
          <w:szCs w:val="22"/>
        </w:rPr>
      </w:pPr>
      <w:r w:rsidRPr="00905826">
        <w:rPr>
          <w:rFonts w:eastAsia="Calibri"/>
          <w:iCs/>
          <w:sz w:val="28"/>
          <w:szCs w:val="22"/>
        </w:rPr>
        <w:t>Шелл Дж. Геймдизайн: Как создать игру, в которую будут играть все. – М.: Альпина Паблишер, 2019</w:t>
      </w:r>
    </w:p>
    <w:p w14:paraId="7897223E" w14:textId="62F59A3F" w:rsidR="00905826" w:rsidRDefault="00905826" w:rsidP="003267AC">
      <w:pPr>
        <w:numPr>
          <w:ilvl w:val="0"/>
          <w:numId w:val="8"/>
        </w:numPr>
        <w:spacing w:after="160" w:line="259" w:lineRule="auto"/>
        <w:contextualSpacing/>
        <w:rPr>
          <w:rFonts w:eastAsia="Calibri"/>
          <w:iCs/>
          <w:sz w:val="28"/>
          <w:szCs w:val="22"/>
        </w:rPr>
      </w:pPr>
      <w:r w:rsidRPr="00905826">
        <w:rPr>
          <w:rFonts w:eastAsia="Calibri"/>
          <w:iCs/>
          <w:sz w:val="28"/>
          <w:szCs w:val="22"/>
        </w:rPr>
        <w:t>Методология функционального моделирования IDEF0. Руководящий документ. // ГОССТАНДАРТ РОССИИ. – 2000</w:t>
      </w:r>
    </w:p>
    <w:p w14:paraId="557C6D23" w14:textId="6709A8A1" w:rsidR="00905826" w:rsidRPr="00DE0806" w:rsidRDefault="00905826" w:rsidP="003267AC">
      <w:pPr>
        <w:numPr>
          <w:ilvl w:val="0"/>
          <w:numId w:val="8"/>
        </w:numPr>
        <w:spacing w:after="160" w:line="259" w:lineRule="auto"/>
        <w:contextualSpacing/>
        <w:rPr>
          <w:rFonts w:eastAsia="Calibri"/>
          <w:iCs/>
          <w:sz w:val="28"/>
          <w:szCs w:val="22"/>
        </w:rPr>
      </w:pPr>
      <w:r w:rsidRPr="00DE0806">
        <w:rPr>
          <w:rFonts w:eastAsia="Calibri"/>
          <w:iCs/>
          <w:sz w:val="28"/>
          <w:szCs w:val="22"/>
        </w:rPr>
        <w:t>Демин В. В. Анализ игровых движков. – Екатеринбург: ФГАОУ ВО «Российский государственный профессионально-педагогический университет», 2020</w:t>
      </w:r>
    </w:p>
    <w:p w14:paraId="2173C9FC" w14:textId="75ACD16C" w:rsidR="00905826" w:rsidRDefault="00905826" w:rsidP="003267AC">
      <w:pPr>
        <w:numPr>
          <w:ilvl w:val="0"/>
          <w:numId w:val="8"/>
        </w:numPr>
        <w:spacing w:after="120"/>
        <w:contextualSpacing/>
        <w:rPr>
          <w:rFonts w:eastAsia="Calibri"/>
          <w:iCs/>
          <w:sz w:val="28"/>
          <w:szCs w:val="22"/>
        </w:rPr>
      </w:pPr>
      <w:r w:rsidRPr="00DE0806">
        <w:rPr>
          <w:rFonts w:eastAsia="Calibri"/>
          <w:iCs/>
          <w:sz w:val="28"/>
          <w:szCs w:val="22"/>
        </w:rPr>
        <w:t>Саати Т. Принятие решений. Метод анализа иерархий / Т. Саати. – Москва: Радио и связь, 1993</w:t>
      </w:r>
    </w:p>
    <w:p w14:paraId="01EB2249" w14:textId="62C0F630" w:rsidR="00905826" w:rsidRPr="00DE0806" w:rsidRDefault="00905826" w:rsidP="003267AC">
      <w:pPr>
        <w:numPr>
          <w:ilvl w:val="0"/>
          <w:numId w:val="8"/>
        </w:numPr>
        <w:spacing w:after="120"/>
        <w:contextualSpacing/>
        <w:rPr>
          <w:rFonts w:eastAsia="Calibri"/>
          <w:iCs/>
          <w:sz w:val="28"/>
          <w:szCs w:val="22"/>
        </w:rPr>
      </w:pPr>
      <w:r w:rsidRPr="00905826">
        <w:rPr>
          <w:rFonts w:eastAsia="Calibri"/>
          <w:iCs/>
          <w:sz w:val="28"/>
          <w:szCs w:val="22"/>
        </w:rPr>
        <w:t xml:space="preserve">Коцюба И.Ю., </w:t>
      </w:r>
      <w:proofErr w:type="spellStart"/>
      <w:r w:rsidRPr="00905826">
        <w:rPr>
          <w:rFonts w:eastAsia="Calibri"/>
          <w:iCs/>
          <w:sz w:val="28"/>
          <w:szCs w:val="22"/>
        </w:rPr>
        <w:t>Чунаев</w:t>
      </w:r>
      <w:proofErr w:type="spellEnd"/>
      <w:r w:rsidRPr="00905826">
        <w:rPr>
          <w:rFonts w:eastAsia="Calibri"/>
          <w:iCs/>
          <w:sz w:val="28"/>
          <w:szCs w:val="22"/>
        </w:rPr>
        <w:t xml:space="preserve"> А.В., </w:t>
      </w:r>
      <w:proofErr w:type="spellStart"/>
      <w:r w:rsidRPr="00905826">
        <w:rPr>
          <w:rFonts w:eastAsia="Calibri"/>
          <w:iCs/>
          <w:sz w:val="28"/>
          <w:szCs w:val="22"/>
        </w:rPr>
        <w:t>Шиков</w:t>
      </w:r>
      <w:proofErr w:type="spellEnd"/>
      <w:r w:rsidRPr="00905826">
        <w:rPr>
          <w:rFonts w:eastAsia="Calibri"/>
          <w:iCs/>
          <w:sz w:val="28"/>
          <w:szCs w:val="22"/>
        </w:rPr>
        <w:t xml:space="preserve"> А.Н. Основы проектирования информационных систем. Учебное пособие. – СПб: Университет ИТМО, 2015</w:t>
      </w:r>
    </w:p>
    <w:p w14:paraId="72187C18" w14:textId="78ECE1EA" w:rsidR="00905826" w:rsidRPr="00DE0806" w:rsidRDefault="00905826" w:rsidP="003267AC">
      <w:pPr>
        <w:numPr>
          <w:ilvl w:val="0"/>
          <w:numId w:val="8"/>
        </w:numPr>
        <w:spacing w:after="120"/>
        <w:contextualSpacing/>
        <w:rPr>
          <w:rFonts w:eastAsia="Calibri"/>
          <w:iCs/>
          <w:sz w:val="28"/>
          <w:szCs w:val="22"/>
        </w:rPr>
      </w:pPr>
      <w:r w:rsidRPr="00DE0806">
        <w:rPr>
          <w:rFonts w:eastAsia="Calibri"/>
          <w:iCs/>
          <w:sz w:val="28"/>
          <w:szCs w:val="22"/>
        </w:rPr>
        <w:t>Обзор техник реализации игрового ИИ // Хабр: сайт. – URL: https://habr.com/ru/articles/420219/ (дата обращения: 20.1</w:t>
      </w:r>
      <w:r w:rsidR="00D44D67" w:rsidRPr="00D44D67">
        <w:rPr>
          <w:rFonts w:eastAsia="Calibri"/>
          <w:iCs/>
          <w:sz w:val="28"/>
          <w:szCs w:val="22"/>
        </w:rPr>
        <w:t>1</w:t>
      </w:r>
      <w:r w:rsidRPr="00DE0806">
        <w:rPr>
          <w:rFonts w:eastAsia="Calibri"/>
          <w:iCs/>
          <w:sz w:val="28"/>
          <w:szCs w:val="22"/>
        </w:rPr>
        <w:t>.2023)</w:t>
      </w:r>
    </w:p>
    <w:p w14:paraId="3E2212F8" w14:textId="0F0A80AC" w:rsidR="00905826" w:rsidRPr="00905826" w:rsidRDefault="00905826" w:rsidP="003267AC">
      <w:pPr>
        <w:numPr>
          <w:ilvl w:val="0"/>
          <w:numId w:val="8"/>
        </w:numPr>
        <w:spacing w:after="120"/>
        <w:contextualSpacing/>
        <w:rPr>
          <w:rFonts w:eastAsia="Calibri"/>
          <w:iCs/>
          <w:sz w:val="28"/>
          <w:szCs w:val="22"/>
          <w:lang w:val="en-US"/>
        </w:rPr>
      </w:pPr>
      <w:r w:rsidRPr="00DE0806">
        <w:rPr>
          <w:rFonts w:eastAsia="Calibri"/>
          <w:iCs/>
          <w:sz w:val="28"/>
          <w:szCs w:val="22"/>
          <w:lang w:val="en-US"/>
        </w:rPr>
        <w:t xml:space="preserve">Deep Learning for Video Game Playing / N. Justesen, P. Bontrager, J. Togelius, S. Risi // IEEE Transactions on </w:t>
      </w:r>
      <w:r w:rsidR="008A03AE" w:rsidRPr="00DE0806">
        <w:rPr>
          <w:rFonts w:eastAsia="Calibri"/>
          <w:iCs/>
          <w:sz w:val="28"/>
          <w:szCs w:val="22"/>
          <w:lang w:val="en-US"/>
        </w:rPr>
        <w:t>Games:</w:t>
      </w:r>
      <w:r w:rsidRPr="00DE0806">
        <w:rPr>
          <w:rFonts w:eastAsia="Calibri"/>
          <w:iCs/>
          <w:sz w:val="28"/>
          <w:szCs w:val="22"/>
          <w:lang w:val="en-US"/>
        </w:rPr>
        <w:t xml:space="preserve"> электронный журнал. – Дата публикации: 2019.</w:t>
      </w:r>
    </w:p>
    <w:sectPr w:rsidR="00905826" w:rsidRPr="00905826" w:rsidSect="008A03AE">
      <w:footerReference w:type="default" r:id="rId23"/>
      <w:pgSz w:w="11906" w:h="16838"/>
      <w:pgMar w:top="851" w:right="851" w:bottom="765" w:left="1418" w:header="0"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990652" w14:textId="77777777" w:rsidR="00006CAB" w:rsidRDefault="00006CAB">
      <w:r>
        <w:separator/>
      </w:r>
    </w:p>
  </w:endnote>
  <w:endnote w:type="continuationSeparator" w:id="0">
    <w:p w14:paraId="67A7413B" w14:textId="77777777" w:rsidR="00006CAB" w:rsidRDefault="0000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Bold;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FNONH H+ TT E 82o 00;Calibri">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DCD68" w14:textId="727503D5" w:rsidR="00033B36" w:rsidRDefault="00033B36">
    <w:pPr>
      <w:pStyle w:val="ae"/>
      <w:jc w:val="center"/>
    </w:pPr>
    <w:r>
      <w:fldChar w:fldCharType="begin"/>
    </w:r>
    <w:r>
      <w:instrText xml:space="preserve"> PAGE </w:instrText>
    </w:r>
    <w:r>
      <w:fldChar w:fldCharType="separate"/>
    </w:r>
    <w:r w:rsidR="008C1DE2">
      <w:rPr>
        <w:noProof/>
      </w:rPr>
      <w:t>21</w:t>
    </w:r>
    <w:r>
      <w:fldChar w:fldCharType="end"/>
    </w:r>
  </w:p>
  <w:p w14:paraId="7A7DE638" w14:textId="77777777" w:rsidR="00033B36" w:rsidRDefault="00033B3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70A810" w14:textId="77777777" w:rsidR="00006CAB" w:rsidRDefault="00006CAB">
      <w:r>
        <w:separator/>
      </w:r>
    </w:p>
  </w:footnote>
  <w:footnote w:type="continuationSeparator" w:id="0">
    <w:p w14:paraId="03E558A0" w14:textId="77777777" w:rsidR="00006CAB" w:rsidRDefault="00006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6EE9"/>
    <w:multiLevelType w:val="hybridMultilevel"/>
    <w:tmpl w:val="74F42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E323EA"/>
    <w:multiLevelType w:val="hybridMultilevel"/>
    <w:tmpl w:val="E6A018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6E70B6"/>
    <w:multiLevelType w:val="hybridMultilevel"/>
    <w:tmpl w:val="8668CC5A"/>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090181"/>
    <w:multiLevelType w:val="multilevel"/>
    <w:tmpl w:val="A90A898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2A269B2"/>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3813893"/>
    <w:multiLevelType w:val="hybridMultilevel"/>
    <w:tmpl w:val="1C7C0A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D364C8"/>
    <w:multiLevelType w:val="hybridMultilevel"/>
    <w:tmpl w:val="2C4A9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5B60C3"/>
    <w:multiLevelType w:val="hybridMultilevel"/>
    <w:tmpl w:val="A7B0764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326228E7"/>
    <w:multiLevelType w:val="hybridMultilevel"/>
    <w:tmpl w:val="DFBEFC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D690986"/>
    <w:multiLevelType w:val="hybridMultilevel"/>
    <w:tmpl w:val="1E24A546"/>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2316BD"/>
    <w:multiLevelType w:val="hybridMultilevel"/>
    <w:tmpl w:val="0DA6F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9FB2F2A"/>
    <w:multiLevelType w:val="hybridMultilevel"/>
    <w:tmpl w:val="589604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E9C405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0"/>
  </w:num>
  <w:num w:numId="3">
    <w:abstractNumId w:val="0"/>
  </w:num>
  <w:num w:numId="4">
    <w:abstractNumId w:val="8"/>
  </w:num>
  <w:num w:numId="5">
    <w:abstractNumId w:val="1"/>
  </w:num>
  <w:num w:numId="6">
    <w:abstractNumId w:val="9"/>
  </w:num>
  <w:num w:numId="7">
    <w:abstractNumId w:val="2"/>
  </w:num>
  <w:num w:numId="8">
    <w:abstractNumId w:val="5"/>
  </w:num>
  <w:num w:numId="9">
    <w:abstractNumId w:val="6"/>
  </w:num>
  <w:num w:numId="10">
    <w:abstractNumId w:val="4"/>
  </w:num>
  <w:num w:numId="11">
    <w:abstractNumId w:val="12"/>
  </w:num>
  <w:num w:numId="12">
    <w:abstractNumId w:val="11"/>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6C"/>
    <w:rsid w:val="00005CEA"/>
    <w:rsid w:val="00006CAB"/>
    <w:rsid w:val="00033B36"/>
    <w:rsid w:val="00172CB0"/>
    <w:rsid w:val="001E353C"/>
    <w:rsid w:val="003267AC"/>
    <w:rsid w:val="00371A0D"/>
    <w:rsid w:val="00460D65"/>
    <w:rsid w:val="0046362D"/>
    <w:rsid w:val="00572D0C"/>
    <w:rsid w:val="005D199B"/>
    <w:rsid w:val="005D38B7"/>
    <w:rsid w:val="005F1B5A"/>
    <w:rsid w:val="00635FA7"/>
    <w:rsid w:val="007C4487"/>
    <w:rsid w:val="007D6CB7"/>
    <w:rsid w:val="007E6B9A"/>
    <w:rsid w:val="008A03AE"/>
    <w:rsid w:val="008B10DA"/>
    <w:rsid w:val="008B2235"/>
    <w:rsid w:val="008C1DE2"/>
    <w:rsid w:val="00905826"/>
    <w:rsid w:val="00992D43"/>
    <w:rsid w:val="009B1B00"/>
    <w:rsid w:val="009B54E2"/>
    <w:rsid w:val="00A11EDF"/>
    <w:rsid w:val="00A13A34"/>
    <w:rsid w:val="00AC1C7B"/>
    <w:rsid w:val="00B12193"/>
    <w:rsid w:val="00B614E6"/>
    <w:rsid w:val="00BB3ABE"/>
    <w:rsid w:val="00C2406C"/>
    <w:rsid w:val="00CD20FC"/>
    <w:rsid w:val="00D44D67"/>
    <w:rsid w:val="00DD61E7"/>
    <w:rsid w:val="00DE0806"/>
    <w:rsid w:val="00E20F3D"/>
    <w:rsid w:val="00EB037F"/>
    <w:rsid w:val="00EF1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AE67"/>
  <w15:docId w15:val="{E660A09F-0083-4AAB-9911-1AFFD4F7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cs="Times New Roman"/>
      <w:lang w:val="ru-RU" w:bidi="ar-SA"/>
    </w:rPr>
  </w:style>
  <w:style w:type="paragraph" w:styleId="1">
    <w:name w:val="heading 1"/>
    <w:basedOn w:val="a"/>
    <w:next w:val="a"/>
    <w:qFormat/>
    <w:pPr>
      <w:keepNext/>
      <w:numPr>
        <w:numId w:val="1"/>
      </w:numPr>
      <w:spacing w:before="240" w:after="60"/>
      <w:outlineLvl w:val="0"/>
    </w:pPr>
    <w:rPr>
      <w:rFonts w:ascii="Calibri Light" w:hAnsi="Calibri Light"/>
      <w:b/>
      <w:bCs/>
      <w:kern w:val="2"/>
      <w:sz w:val="32"/>
      <w:szCs w:val="32"/>
    </w:rPr>
  </w:style>
  <w:style w:type="paragraph" w:styleId="2">
    <w:name w:val="heading 2"/>
    <w:basedOn w:val="a"/>
    <w:next w:val="a"/>
    <w:qFormat/>
    <w:pPr>
      <w:keepNext/>
      <w:numPr>
        <w:ilvl w:val="1"/>
        <w:numId w:val="1"/>
      </w:numPr>
      <w:spacing w:before="240" w:after="60"/>
      <w:outlineLvl w:val="1"/>
    </w:pPr>
    <w:rPr>
      <w:rFonts w:ascii="Cambria" w:hAnsi="Cambria" w:cs="Cambria"/>
      <w:b/>
      <w:bCs/>
      <w:i/>
      <w:iCs/>
      <w:sz w:val="28"/>
      <w:szCs w:val="28"/>
      <w:lang w:val="en-US"/>
    </w:rPr>
  </w:style>
  <w:style w:type="paragraph" w:styleId="3">
    <w:name w:val="heading 3"/>
    <w:basedOn w:val="a"/>
    <w:next w:val="a"/>
    <w:uiPriority w:val="9"/>
    <w:qFormat/>
    <w:pPr>
      <w:keepNext/>
      <w:numPr>
        <w:ilvl w:val="2"/>
        <w:numId w:val="1"/>
      </w:numPr>
      <w:spacing w:line="300" w:lineRule="exact"/>
      <w:jc w:val="both"/>
      <w:outlineLvl w:val="2"/>
    </w:pPr>
    <w:rPr>
      <w:b/>
      <w:sz w:val="20"/>
      <w:szCs w:val="20"/>
      <w:lang w:val="en-US"/>
    </w:rPr>
  </w:style>
  <w:style w:type="paragraph" w:styleId="4">
    <w:name w:val="heading 4"/>
    <w:basedOn w:val="a"/>
    <w:next w:val="a"/>
    <w:qFormat/>
    <w:pPr>
      <w:keepNext/>
      <w:numPr>
        <w:ilvl w:val="3"/>
        <w:numId w:val="1"/>
      </w:numPr>
      <w:spacing w:line="300" w:lineRule="exact"/>
      <w:jc w:val="center"/>
      <w:outlineLvl w:val="3"/>
    </w:pPr>
    <w:rPr>
      <w:b/>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a3">
    <w:name w:val="Название Знак"/>
    <w:qFormat/>
    <w:rPr>
      <w:rFonts w:ascii="Times New Roman" w:eastAsia="Times New Roman" w:hAnsi="Times New Roman" w:cs="Times New Roman"/>
      <w:i/>
      <w:sz w:val="26"/>
    </w:rPr>
  </w:style>
  <w:style w:type="character" w:customStyle="1" w:styleId="20">
    <w:name w:val="Основной текст 2 Знак"/>
    <w:qFormat/>
    <w:rPr>
      <w:rFonts w:ascii="Times New Roman" w:eastAsia="Times New Roman" w:hAnsi="Times New Roman" w:cs="Times New Roman"/>
      <w:sz w:val="24"/>
    </w:rPr>
  </w:style>
  <w:style w:type="character" w:customStyle="1" w:styleId="30">
    <w:name w:val="Основной текст 3 Знак"/>
    <w:qFormat/>
    <w:rPr>
      <w:rFonts w:ascii="Times New Roman" w:eastAsia="Times New Roman" w:hAnsi="Times New Roman" w:cs="Times New Roman"/>
      <w:b/>
      <w:i/>
      <w:sz w:val="24"/>
    </w:rPr>
  </w:style>
  <w:style w:type="character" w:customStyle="1" w:styleId="31">
    <w:name w:val="Заголовок 3 Знак"/>
    <w:uiPriority w:val="9"/>
    <w:qFormat/>
    <w:rPr>
      <w:rFonts w:ascii="Times New Roman" w:eastAsia="Times New Roman" w:hAnsi="Times New Roman" w:cs="Times New Roman"/>
      <w:b/>
    </w:rPr>
  </w:style>
  <w:style w:type="character" w:customStyle="1" w:styleId="40">
    <w:name w:val="Заголовок 4 Знак"/>
    <w:qFormat/>
    <w:rPr>
      <w:rFonts w:ascii="Times New Roman" w:eastAsia="Times New Roman" w:hAnsi="Times New Roman" w:cs="Times New Roman"/>
      <w:b/>
    </w:rPr>
  </w:style>
  <w:style w:type="character" w:styleId="a4">
    <w:name w:val="Strong"/>
    <w:qFormat/>
    <w:rPr>
      <w:b/>
      <w:bCs/>
    </w:rPr>
  </w:style>
  <w:style w:type="character" w:styleId="a5">
    <w:name w:val="Emphasis"/>
    <w:qFormat/>
    <w:rPr>
      <w:i/>
      <w:iCs/>
    </w:rPr>
  </w:style>
  <w:style w:type="character" w:customStyle="1" w:styleId="a6">
    <w:name w:val="Верхний колонтитул Знак"/>
    <w:qFormat/>
    <w:rPr>
      <w:rFonts w:ascii="Times New Roman" w:eastAsia="Times New Roman" w:hAnsi="Times New Roman" w:cs="Times New Roman"/>
      <w:sz w:val="24"/>
      <w:szCs w:val="24"/>
    </w:rPr>
  </w:style>
  <w:style w:type="character" w:customStyle="1" w:styleId="a7">
    <w:name w:val="Нижний колонтитул Знак"/>
    <w:qFormat/>
    <w:rPr>
      <w:rFonts w:ascii="Times New Roman" w:eastAsia="Times New Roman" w:hAnsi="Times New Roman" w:cs="Times New Roman"/>
      <w:sz w:val="24"/>
      <w:szCs w:val="24"/>
    </w:rPr>
  </w:style>
  <w:style w:type="character" w:customStyle="1" w:styleId="21">
    <w:name w:val="Заголовок 2 Знак"/>
    <w:qFormat/>
    <w:rPr>
      <w:rFonts w:ascii="Cambria" w:eastAsia="Times New Roman" w:hAnsi="Cambria" w:cs="Cambria"/>
      <w:b/>
      <w:bCs/>
      <w:i/>
      <w:iCs/>
      <w:sz w:val="28"/>
      <w:szCs w:val="28"/>
    </w:rPr>
  </w:style>
  <w:style w:type="character" w:customStyle="1" w:styleId="apple-converted-space">
    <w:name w:val="apple-converted-space"/>
    <w:qFormat/>
  </w:style>
  <w:style w:type="character" w:customStyle="1" w:styleId="10">
    <w:name w:val="Заголовок 1 Знак"/>
    <w:qFormat/>
    <w:rPr>
      <w:rFonts w:ascii="Calibri Light" w:eastAsia="Times New Roman" w:hAnsi="Calibri Light" w:cs="Times New Roman"/>
      <w:b/>
      <w:bCs/>
      <w:kern w:val="2"/>
      <w:sz w:val="32"/>
      <w:szCs w:val="32"/>
    </w:rPr>
  </w:style>
  <w:style w:type="character" w:styleId="a8">
    <w:name w:val="Hyperlink"/>
    <w:uiPriority w:val="99"/>
    <w:rPr>
      <w:color w:val="0563C1"/>
      <w:u w:val="single"/>
    </w:rPr>
  </w:style>
  <w:style w:type="character" w:customStyle="1" w:styleId="docdata">
    <w:name w:val="docdata"/>
    <w:basedOn w:val="a0"/>
    <w:qFormat/>
  </w:style>
  <w:style w:type="character" w:customStyle="1" w:styleId="IndexLink">
    <w:name w:val="Index Link"/>
    <w:qFormat/>
  </w:style>
  <w:style w:type="paragraph" w:customStyle="1" w:styleId="Heading">
    <w:name w:val="Heading"/>
    <w:basedOn w:val="a"/>
    <w:next w:val="a9"/>
    <w:qFormat/>
    <w:pPr>
      <w:jc w:val="center"/>
    </w:pPr>
    <w:rPr>
      <w:i/>
      <w:sz w:val="26"/>
      <w:szCs w:val="20"/>
      <w:lang w:val="en-US"/>
    </w:rPr>
  </w:style>
  <w:style w:type="paragraph" w:styleId="a9">
    <w:name w:val="Body Text"/>
    <w:basedOn w:val="a"/>
    <w:pPr>
      <w:spacing w:after="140" w:line="276" w:lineRule="auto"/>
    </w:pPr>
  </w:style>
  <w:style w:type="paragraph" w:styleId="aa">
    <w:name w:val="List"/>
    <w:basedOn w:val="a9"/>
  </w:style>
  <w:style w:type="paragraph" w:styleId="ab">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11">
    <w:name w:val="Обычный1"/>
    <w:qFormat/>
    <w:pPr>
      <w:widowControl w:val="0"/>
      <w:ind w:firstLine="280"/>
      <w:jc w:val="both"/>
    </w:pPr>
    <w:rPr>
      <w:rFonts w:eastAsia="Times New Roman" w:cs="Times New Roman"/>
      <w:szCs w:val="20"/>
      <w:lang w:val="ru-RU" w:bidi="ar-SA"/>
    </w:rPr>
  </w:style>
  <w:style w:type="paragraph" w:customStyle="1" w:styleId="FR1">
    <w:name w:val="FR1"/>
    <w:qFormat/>
    <w:pPr>
      <w:widowControl w:val="0"/>
      <w:jc w:val="center"/>
    </w:pPr>
    <w:rPr>
      <w:rFonts w:ascii="Arial" w:eastAsia="Times New Roman" w:hAnsi="Arial" w:cs="Arial"/>
      <w:sz w:val="22"/>
      <w:szCs w:val="20"/>
      <w:lang w:val="ru-RU" w:bidi="ar-SA"/>
    </w:rPr>
  </w:style>
  <w:style w:type="paragraph" w:customStyle="1" w:styleId="2005">
    <w:name w:val="МАУ'2005 Основной текст"/>
    <w:basedOn w:val="a"/>
    <w:next w:val="a"/>
    <w:qFormat/>
    <w:pPr>
      <w:autoSpaceDE w:val="0"/>
      <w:spacing w:line="276" w:lineRule="auto"/>
      <w:ind w:firstLine="709"/>
      <w:jc w:val="both"/>
    </w:pPr>
    <w:rPr>
      <w:rFonts w:ascii="Arial,Bold;Times New Roman" w:hAnsi="Arial,Bold;Times New Roman" w:cs="Arial,Bold;Times New Roman"/>
    </w:rPr>
  </w:style>
  <w:style w:type="paragraph" w:customStyle="1" w:styleId="LO-Normal">
    <w:name w:val="LO-Normal"/>
    <w:qFormat/>
    <w:pPr>
      <w:widowControl w:val="0"/>
    </w:pPr>
    <w:rPr>
      <w:rFonts w:eastAsia="Times New Roman" w:cs="Times New Roman"/>
      <w:sz w:val="20"/>
      <w:szCs w:val="20"/>
      <w:lang w:val="ru-RU" w:bidi="ar-SA"/>
    </w:rPr>
  </w:style>
  <w:style w:type="paragraph" w:styleId="22">
    <w:name w:val="Body Text 2"/>
    <w:basedOn w:val="a"/>
    <w:qFormat/>
    <w:pPr>
      <w:jc w:val="both"/>
    </w:pPr>
    <w:rPr>
      <w:szCs w:val="20"/>
      <w:lang w:val="en-US"/>
    </w:rPr>
  </w:style>
  <w:style w:type="paragraph" w:styleId="32">
    <w:name w:val="Body Text 3"/>
    <w:basedOn w:val="a"/>
    <w:qFormat/>
    <w:pPr>
      <w:jc w:val="both"/>
    </w:pPr>
    <w:rPr>
      <w:b/>
      <w:i/>
      <w:szCs w:val="20"/>
      <w:lang w:val="en-US"/>
    </w:rPr>
  </w:style>
  <w:style w:type="paragraph" w:styleId="ac">
    <w:name w:val="Normal (Web)"/>
    <w:basedOn w:val="a"/>
    <w:qFormat/>
    <w:pPr>
      <w:spacing w:before="280" w:after="280"/>
    </w:pPr>
  </w:style>
  <w:style w:type="paragraph" w:customStyle="1" w:styleId="HeaderandFooter">
    <w:name w:val="Header and Footer"/>
    <w:basedOn w:val="a"/>
    <w:qFormat/>
    <w:pPr>
      <w:suppressLineNumbers/>
      <w:tabs>
        <w:tab w:val="center" w:pos="4819"/>
        <w:tab w:val="right" w:pos="9638"/>
      </w:tabs>
    </w:pPr>
  </w:style>
  <w:style w:type="paragraph" w:styleId="ad">
    <w:name w:val="header"/>
    <w:basedOn w:val="a"/>
    <w:pPr>
      <w:tabs>
        <w:tab w:val="center" w:pos="4677"/>
        <w:tab w:val="right" w:pos="9355"/>
      </w:tabs>
    </w:pPr>
    <w:rPr>
      <w:lang w:val="en-US"/>
    </w:rPr>
  </w:style>
  <w:style w:type="paragraph" w:styleId="ae">
    <w:name w:val="footer"/>
    <w:basedOn w:val="a"/>
    <w:pPr>
      <w:tabs>
        <w:tab w:val="center" w:pos="4677"/>
        <w:tab w:val="right" w:pos="9355"/>
      </w:tabs>
    </w:pPr>
    <w:rPr>
      <w:lang w:val="en-US"/>
    </w:rPr>
  </w:style>
  <w:style w:type="paragraph" w:customStyle="1" w:styleId="Style21">
    <w:name w:val="Style21"/>
    <w:basedOn w:val="a"/>
    <w:qFormat/>
    <w:pPr>
      <w:widowControl w:val="0"/>
      <w:autoSpaceDE w:val="0"/>
      <w:spacing w:line="307" w:lineRule="exact"/>
      <w:ind w:hanging="336"/>
      <w:jc w:val="both"/>
    </w:pPr>
  </w:style>
  <w:style w:type="paragraph" w:styleId="af">
    <w:name w:val="TOC Heading"/>
    <w:basedOn w:val="1"/>
    <w:next w:val="a"/>
    <w:uiPriority w:val="39"/>
    <w:qFormat/>
    <w:pPr>
      <w:keepLines/>
      <w:numPr>
        <w:numId w:val="0"/>
      </w:numPr>
      <w:spacing w:after="0" w:line="256" w:lineRule="auto"/>
      <w:outlineLvl w:val="9"/>
    </w:pPr>
    <w:rPr>
      <w:b w:val="0"/>
      <w:bCs w:val="0"/>
      <w:color w:val="2F5496"/>
      <w:kern w:val="0"/>
    </w:rPr>
  </w:style>
  <w:style w:type="paragraph" w:styleId="12">
    <w:name w:val="toc 1"/>
    <w:basedOn w:val="a"/>
    <w:next w:val="a"/>
    <w:uiPriority w:val="39"/>
  </w:style>
  <w:style w:type="paragraph" w:styleId="23">
    <w:name w:val="toc 2"/>
    <w:basedOn w:val="a"/>
    <w:next w:val="a"/>
    <w:uiPriority w:val="39"/>
    <w:pPr>
      <w:ind w:left="240"/>
    </w:p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paragraph" w:styleId="33">
    <w:name w:val="toc 3"/>
    <w:basedOn w:val="a"/>
    <w:next w:val="a"/>
    <w:autoRedefine/>
    <w:uiPriority w:val="39"/>
    <w:unhideWhenUsed/>
    <w:rsid w:val="00DE0806"/>
    <w:pPr>
      <w:spacing w:after="100"/>
      <w:ind w:left="480"/>
    </w:pPr>
  </w:style>
  <w:style w:type="numbering" w:customStyle="1" w:styleId="13">
    <w:name w:val="Нет списка1"/>
    <w:next w:val="a2"/>
    <w:uiPriority w:val="99"/>
    <w:semiHidden/>
    <w:unhideWhenUsed/>
    <w:rsid w:val="00DE0806"/>
  </w:style>
  <w:style w:type="character" w:customStyle="1" w:styleId="WW8Num1z1">
    <w:name w:val="WW8Num1z1"/>
    <w:qFormat/>
    <w:rsid w:val="00DE0806"/>
    <w:rPr>
      <w:rFonts w:ascii="Courier New" w:hAnsi="Courier New" w:cs="Courier New"/>
    </w:rPr>
  </w:style>
  <w:style w:type="character" w:customStyle="1" w:styleId="WW8Num1z2">
    <w:name w:val="WW8Num1z2"/>
    <w:qFormat/>
    <w:rsid w:val="00DE0806"/>
    <w:rPr>
      <w:rFonts w:ascii="Wingdings" w:hAnsi="Wingdings" w:cs="Wingdings"/>
    </w:rPr>
  </w:style>
  <w:style w:type="character" w:customStyle="1" w:styleId="WW8Num3z0">
    <w:name w:val="WW8Num3z0"/>
    <w:qFormat/>
    <w:rsid w:val="00DE0806"/>
    <w:rPr>
      <w:rFonts w:ascii="Symbol" w:hAnsi="Symbol" w:cs="Symbol"/>
    </w:rPr>
  </w:style>
  <w:style w:type="character" w:customStyle="1" w:styleId="WW8Num3z1">
    <w:name w:val="WW8Num3z1"/>
    <w:qFormat/>
    <w:rsid w:val="00DE0806"/>
    <w:rPr>
      <w:rFonts w:ascii="Courier New" w:hAnsi="Courier New" w:cs="Courier New"/>
    </w:rPr>
  </w:style>
  <w:style w:type="character" w:customStyle="1" w:styleId="WW8Num3z2">
    <w:name w:val="WW8Num3z2"/>
    <w:qFormat/>
    <w:rsid w:val="00DE0806"/>
    <w:rPr>
      <w:rFonts w:ascii="Wingdings" w:hAnsi="Wingdings" w:cs="Wingdings"/>
    </w:rPr>
  </w:style>
  <w:style w:type="character" w:customStyle="1" w:styleId="WW8Num5z0">
    <w:name w:val="WW8Num5z0"/>
    <w:qFormat/>
    <w:rsid w:val="00DE0806"/>
    <w:rPr>
      <w:rFonts w:ascii="Symbol" w:hAnsi="Symbol" w:cs="Symbol"/>
    </w:rPr>
  </w:style>
  <w:style w:type="character" w:customStyle="1" w:styleId="WW8Num5z1">
    <w:name w:val="WW8Num5z1"/>
    <w:qFormat/>
    <w:rsid w:val="00DE0806"/>
    <w:rPr>
      <w:rFonts w:ascii="Courier New" w:hAnsi="Courier New" w:cs="Courier New"/>
    </w:rPr>
  </w:style>
  <w:style w:type="character" w:customStyle="1" w:styleId="WW8Num5z2">
    <w:name w:val="WW8Num5z2"/>
    <w:qFormat/>
    <w:rsid w:val="00DE0806"/>
    <w:rPr>
      <w:rFonts w:ascii="Wingdings" w:hAnsi="Wingdings" w:cs="Wingdings"/>
    </w:rPr>
  </w:style>
  <w:style w:type="character" w:customStyle="1" w:styleId="WW8Num6z3">
    <w:name w:val="WW8Num6z3"/>
    <w:qFormat/>
    <w:rsid w:val="00DE0806"/>
  </w:style>
  <w:style w:type="character" w:customStyle="1" w:styleId="WW8Num6z4">
    <w:name w:val="WW8Num6z4"/>
    <w:qFormat/>
    <w:rsid w:val="00DE0806"/>
  </w:style>
  <w:style w:type="character" w:customStyle="1" w:styleId="WW8Num6z5">
    <w:name w:val="WW8Num6z5"/>
    <w:qFormat/>
    <w:rsid w:val="00DE0806"/>
  </w:style>
  <w:style w:type="character" w:customStyle="1" w:styleId="WW8Num6z6">
    <w:name w:val="WW8Num6z6"/>
    <w:qFormat/>
    <w:rsid w:val="00DE0806"/>
  </w:style>
  <w:style w:type="character" w:customStyle="1" w:styleId="WW8Num6z7">
    <w:name w:val="WW8Num6z7"/>
    <w:qFormat/>
    <w:rsid w:val="00DE0806"/>
  </w:style>
  <w:style w:type="character" w:customStyle="1" w:styleId="WW8Num6z8">
    <w:name w:val="WW8Num6z8"/>
    <w:qFormat/>
    <w:rsid w:val="00DE0806"/>
  </w:style>
  <w:style w:type="character" w:customStyle="1" w:styleId="af0">
    <w:name w:val="Текст выноски Знак"/>
    <w:qFormat/>
    <w:rsid w:val="00DE0806"/>
    <w:rPr>
      <w:rFonts w:ascii="Tahoma" w:eastAsia="Times New Roman" w:hAnsi="Tahoma" w:cs="Tahoma"/>
      <w:sz w:val="16"/>
      <w:szCs w:val="16"/>
    </w:rPr>
  </w:style>
  <w:style w:type="character" w:customStyle="1" w:styleId="af1">
    <w:name w:val="Основной текст с отступом Знак"/>
    <w:basedOn w:val="a0"/>
    <w:qFormat/>
    <w:rsid w:val="00DE0806"/>
  </w:style>
  <w:style w:type="character" w:customStyle="1" w:styleId="af2">
    <w:name w:val="Основной текст Знак"/>
    <w:qFormat/>
    <w:rsid w:val="00DE0806"/>
    <w:rPr>
      <w:sz w:val="22"/>
      <w:szCs w:val="22"/>
    </w:rPr>
  </w:style>
  <w:style w:type="character" w:styleId="af3">
    <w:name w:val="annotation reference"/>
    <w:qFormat/>
    <w:rsid w:val="00DE0806"/>
    <w:rPr>
      <w:sz w:val="16"/>
      <w:szCs w:val="16"/>
    </w:rPr>
  </w:style>
  <w:style w:type="character" w:customStyle="1" w:styleId="af4">
    <w:name w:val="Текст примечания Знак"/>
    <w:qFormat/>
    <w:rsid w:val="00DE0806"/>
    <w:rPr>
      <w:rFonts w:ascii="Times New Roman" w:hAnsi="Times New Roman" w:cs="Times New Roman"/>
    </w:rPr>
  </w:style>
  <w:style w:type="character" w:customStyle="1" w:styleId="af5">
    <w:name w:val="Тема примечания Знак"/>
    <w:qFormat/>
    <w:rsid w:val="00DE0806"/>
    <w:rPr>
      <w:rFonts w:ascii="Times New Roman" w:hAnsi="Times New Roman" w:cs="Times New Roman"/>
      <w:b/>
      <w:bCs/>
    </w:rPr>
  </w:style>
  <w:style w:type="character" w:customStyle="1" w:styleId="24">
    <w:name w:val="Основной текст с отступом 2 Знак"/>
    <w:qFormat/>
    <w:rsid w:val="00DE0806"/>
    <w:rPr>
      <w:sz w:val="22"/>
      <w:szCs w:val="22"/>
    </w:rPr>
  </w:style>
  <w:style w:type="character" w:styleId="af6">
    <w:name w:val="Placeholder Text"/>
    <w:qFormat/>
    <w:rsid w:val="00DE0806"/>
    <w:rPr>
      <w:color w:val="808080"/>
    </w:rPr>
  </w:style>
  <w:style w:type="paragraph" w:customStyle="1" w:styleId="Default">
    <w:name w:val="Default"/>
    <w:qFormat/>
    <w:rsid w:val="00DE0806"/>
    <w:pPr>
      <w:autoSpaceDE w:val="0"/>
    </w:pPr>
    <w:rPr>
      <w:rFonts w:ascii="Arial" w:eastAsia="Calibri" w:hAnsi="Arial" w:cs="Arial"/>
      <w:color w:val="000000"/>
      <w:lang w:val="ru-RU" w:bidi="ar-SA"/>
    </w:rPr>
  </w:style>
  <w:style w:type="paragraph" w:styleId="af7">
    <w:name w:val="Balloon Text"/>
    <w:basedOn w:val="a"/>
    <w:link w:val="14"/>
    <w:qFormat/>
    <w:rsid w:val="00DE0806"/>
    <w:pPr>
      <w:widowControl w:val="0"/>
      <w:autoSpaceDE w:val="0"/>
    </w:pPr>
    <w:rPr>
      <w:rFonts w:ascii="Tahoma" w:hAnsi="Tahoma" w:cs="Tahoma"/>
      <w:sz w:val="16"/>
      <w:szCs w:val="16"/>
      <w:lang w:val="en-US"/>
    </w:rPr>
  </w:style>
  <w:style w:type="character" w:customStyle="1" w:styleId="14">
    <w:name w:val="Текст выноски Знак1"/>
    <w:basedOn w:val="a0"/>
    <w:link w:val="af7"/>
    <w:rsid w:val="00DE0806"/>
    <w:rPr>
      <w:rFonts w:ascii="Tahoma" w:eastAsia="Times New Roman" w:hAnsi="Tahoma" w:cs="Tahoma"/>
      <w:sz w:val="16"/>
      <w:szCs w:val="16"/>
      <w:lang w:bidi="ar-SA"/>
    </w:rPr>
  </w:style>
  <w:style w:type="paragraph" w:styleId="af8">
    <w:name w:val="List Paragraph"/>
    <w:basedOn w:val="a"/>
    <w:uiPriority w:val="34"/>
    <w:qFormat/>
    <w:rsid w:val="00DE0806"/>
    <w:pPr>
      <w:spacing w:after="120"/>
      <w:ind w:left="720"/>
      <w:contextualSpacing/>
    </w:pPr>
    <w:rPr>
      <w:rFonts w:ascii="Calibri" w:eastAsia="Calibri" w:hAnsi="Calibri"/>
      <w:sz w:val="22"/>
      <w:szCs w:val="22"/>
    </w:rPr>
  </w:style>
  <w:style w:type="paragraph" w:styleId="af9">
    <w:name w:val="Body Text Indent"/>
    <w:basedOn w:val="a"/>
    <w:link w:val="15"/>
    <w:rsid w:val="00DE0806"/>
    <w:pPr>
      <w:spacing w:after="120"/>
      <w:ind w:left="283"/>
    </w:pPr>
    <w:rPr>
      <w:rFonts w:ascii="Calibri" w:eastAsia="Calibri" w:hAnsi="Calibri"/>
      <w:sz w:val="22"/>
      <w:szCs w:val="22"/>
    </w:rPr>
  </w:style>
  <w:style w:type="character" w:customStyle="1" w:styleId="15">
    <w:name w:val="Основной текст с отступом Знак1"/>
    <w:basedOn w:val="a0"/>
    <w:link w:val="af9"/>
    <w:rsid w:val="00DE0806"/>
    <w:rPr>
      <w:rFonts w:ascii="Calibri" w:eastAsia="Calibri" w:hAnsi="Calibri" w:cs="Times New Roman"/>
      <w:sz w:val="22"/>
      <w:szCs w:val="22"/>
      <w:lang w:val="ru-RU" w:bidi="ar-SA"/>
    </w:rPr>
  </w:style>
  <w:style w:type="paragraph" w:customStyle="1" w:styleId="Style1">
    <w:name w:val="Style1"/>
    <w:basedOn w:val="a"/>
    <w:qFormat/>
    <w:rsid w:val="00DE0806"/>
    <w:pPr>
      <w:jc w:val="center"/>
    </w:pPr>
    <w:rPr>
      <w:rFonts w:ascii="Arial" w:eastAsia="Calibri" w:hAnsi="Arial" w:cs="Arial"/>
      <w:i/>
      <w:sz w:val="18"/>
      <w:szCs w:val="20"/>
      <w:lang w:val="en-AU" w:eastAsia="en-US"/>
    </w:rPr>
  </w:style>
  <w:style w:type="paragraph" w:customStyle="1" w:styleId="CM22">
    <w:name w:val="CM22"/>
    <w:basedOn w:val="Default"/>
    <w:next w:val="Default"/>
    <w:qFormat/>
    <w:rsid w:val="00DE0806"/>
    <w:pPr>
      <w:widowControl w:val="0"/>
    </w:pPr>
    <w:rPr>
      <w:rFonts w:ascii="FNONH H+ TT E 82o 00;Calibri" w:eastAsia="Times New Roman" w:hAnsi="FNONH H+ TT E 82o 00;Calibri" w:cs="Times New Roman"/>
    </w:rPr>
  </w:style>
  <w:style w:type="paragraph" w:customStyle="1" w:styleId="FORMATTEXT">
    <w:name w:val=".FORMATTEXT"/>
    <w:qFormat/>
    <w:rsid w:val="00DE0806"/>
    <w:pPr>
      <w:widowControl w:val="0"/>
      <w:autoSpaceDE w:val="0"/>
    </w:pPr>
    <w:rPr>
      <w:rFonts w:eastAsia="Times New Roman" w:cs="Times New Roman"/>
      <w:lang w:val="ru-RU" w:bidi="ar-SA"/>
    </w:rPr>
  </w:style>
  <w:style w:type="paragraph" w:styleId="afa">
    <w:name w:val="annotation text"/>
    <w:basedOn w:val="a"/>
    <w:link w:val="16"/>
    <w:qFormat/>
    <w:rsid w:val="00DE0806"/>
    <w:pPr>
      <w:spacing w:after="200"/>
    </w:pPr>
    <w:rPr>
      <w:rFonts w:eastAsia="Calibri"/>
      <w:sz w:val="20"/>
      <w:szCs w:val="20"/>
    </w:rPr>
  </w:style>
  <w:style w:type="character" w:customStyle="1" w:styleId="16">
    <w:name w:val="Текст примечания Знак1"/>
    <w:basedOn w:val="a0"/>
    <w:link w:val="afa"/>
    <w:rsid w:val="00DE0806"/>
    <w:rPr>
      <w:rFonts w:eastAsia="Calibri" w:cs="Times New Roman"/>
      <w:sz w:val="20"/>
      <w:szCs w:val="20"/>
      <w:lang w:val="ru-RU" w:bidi="ar-SA"/>
    </w:rPr>
  </w:style>
  <w:style w:type="paragraph" w:styleId="afb">
    <w:name w:val="annotation subject"/>
    <w:basedOn w:val="afa"/>
    <w:next w:val="afa"/>
    <w:link w:val="17"/>
    <w:qFormat/>
    <w:rsid w:val="00DE0806"/>
    <w:pPr>
      <w:spacing w:after="120"/>
    </w:pPr>
    <w:rPr>
      <w:rFonts w:ascii="Calibri" w:hAnsi="Calibri" w:cs="Calibri"/>
      <w:b/>
      <w:bCs/>
    </w:rPr>
  </w:style>
  <w:style w:type="character" w:customStyle="1" w:styleId="17">
    <w:name w:val="Тема примечания Знак1"/>
    <w:basedOn w:val="16"/>
    <w:link w:val="afb"/>
    <w:rsid w:val="00DE0806"/>
    <w:rPr>
      <w:rFonts w:ascii="Calibri" w:eastAsia="Calibri" w:hAnsi="Calibri" w:cs="Calibri"/>
      <w:b/>
      <w:bCs/>
      <w:sz w:val="20"/>
      <w:szCs w:val="20"/>
      <w:lang w:val="ru-RU" w:bidi="ar-SA"/>
    </w:rPr>
  </w:style>
  <w:style w:type="paragraph" w:styleId="25">
    <w:name w:val="Body Text Indent 2"/>
    <w:basedOn w:val="a"/>
    <w:link w:val="210"/>
    <w:qFormat/>
    <w:rsid w:val="00DE0806"/>
    <w:pPr>
      <w:spacing w:after="120" w:line="480" w:lineRule="auto"/>
      <w:ind w:left="283"/>
    </w:pPr>
    <w:rPr>
      <w:rFonts w:ascii="Calibri" w:eastAsia="Calibri" w:hAnsi="Calibri"/>
      <w:sz w:val="22"/>
      <w:szCs w:val="22"/>
    </w:rPr>
  </w:style>
  <w:style w:type="character" w:customStyle="1" w:styleId="210">
    <w:name w:val="Основной текст с отступом 2 Знак1"/>
    <w:basedOn w:val="a0"/>
    <w:link w:val="25"/>
    <w:rsid w:val="00DE0806"/>
    <w:rPr>
      <w:rFonts w:ascii="Calibri" w:eastAsia="Calibri" w:hAnsi="Calibri" w:cs="Times New Roman"/>
      <w:sz w:val="22"/>
      <w:szCs w:val="22"/>
      <w:lang w:val="ru-RU" w:bidi="ar-SA"/>
    </w:rPr>
  </w:style>
  <w:style w:type="numbering" w:customStyle="1" w:styleId="WW8Num110">
    <w:name w:val="WW8Num110"/>
    <w:qFormat/>
    <w:rsid w:val="00DE0806"/>
  </w:style>
  <w:style w:type="numbering" w:customStyle="1" w:styleId="WW8Num23">
    <w:name w:val="WW8Num23"/>
    <w:qFormat/>
    <w:rsid w:val="00DE0806"/>
  </w:style>
  <w:style w:type="numbering" w:customStyle="1" w:styleId="WW8Num31">
    <w:name w:val="WW8Num31"/>
    <w:qFormat/>
    <w:rsid w:val="00DE0806"/>
  </w:style>
  <w:style w:type="numbering" w:customStyle="1" w:styleId="WW8Num41">
    <w:name w:val="WW8Num41"/>
    <w:qFormat/>
    <w:rsid w:val="00DE0806"/>
  </w:style>
  <w:style w:type="numbering" w:customStyle="1" w:styleId="WW8Num51">
    <w:name w:val="WW8Num51"/>
    <w:qFormat/>
    <w:rsid w:val="00DE0806"/>
  </w:style>
  <w:style w:type="numbering" w:customStyle="1" w:styleId="WW8Num61">
    <w:name w:val="WW8Num61"/>
    <w:qFormat/>
    <w:rsid w:val="00DE0806"/>
  </w:style>
  <w:style w:type="table" w:styleId="afc">
    <w:name w:val="Table Grid"/>
    <w:basedOn w:val="a1"/>
    <w:uiPriority w:val="39"/>
    <w:rsid w:val="00DE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DE0806"/>
    <w:pPr>
      <w:suppressAutoHyphens w:val="0"/>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1.vsdx"/><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B4506-3DF0-4AD8-A25B-0D596F8FA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22</Pages>
  <Words>4361</Words>
  <Characters>24858</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Alexey</cp:lastModifiedBy>
  <cp:revision>58</cp:revision>
  <cp:lastPrinted>2022-12-14T09:38:00Z</cp:lastPrinted>
  <dcterms:created xsi:type="dcterms:W3CDTF">2018-09-29T09:46:00Z</dcterms:created>
  <dcterms:modified xsi:type="dcterms:W3CDTF">2023-12-26T09:00:00Z</dcterms:modified>
  <dc:language>en-US</dc:language>
</cp:coreProperties>
</file>