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62A1" w14:textId="47334D10" w:rsidR="00710AF5" w:rsidRDefault="00225D7E" w:rsidP="001B3245">
      <w:pPr>
        <w:spacing w:after="0"/>
      </w:pPr>
      <w:r>
        <w:rPr>
          <w:noProof/>
        </w:rPr>
        <w:drawing>
          <wp:inline distT="0" distB="0" distL="0" distR="0" wp14:anchorId="5F833EC6" wp14:editId="0723FF1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20374E" w14:textId="3BF1E466" w:rsidR="001B3245" w:rsidRDefault="001B3245" w:rsidP="001B3245">
      <w:pPr>
        <w:spacing w:after="0"/>
      </w:pPr>
      <w:r>
        <w:rPr>
          <w:noProof/>
        </w:rPr>
        <w:drawing>
          <wp:inline distT="0" distB="0" distL="0" distR="0" wp14:anchorId="416D54C0" wp14:editId="7E8A8BF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3CAD52" w14:textId="3BFC3B01" w:rsidR="00225D7E" w:rsidRDefault="001B3245">
      <w:r>
        <w:rPr>
          <w:noProof/>
        </w:rPr>
        <w:drawing>
          <wp:inline distT="0" distB="0" distL="0" distR="0" wp14:anchorId="08094B0F" wp14:editId="3F6C333D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25D7E" w:rsidSect="001B3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B"/>
    <w:rsid w:val="001B3245"/>
    <w:rsid w:val="00225D7E"/>
    <w:rsid w:val="002B2F76"/>
    <w:rsid w:val="00710AF5"/>
    <w:rsid w:val="007C7ACB"/>
    <w:rsid w:val="00C1436B"/>
    <w:rsid w:val="00D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6D03"/>
  <w15:chartTrackingRefBased/>
  <w15:docId w15:val="{3213FFC0-F653-4907-8B45-4ACF1798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-1.6865000000000002E-2</c:v>
                </c:pt>
                <c:pt idx="2">
                  <c:v>-3.3607999999999999E-2</c:v>
                </c:pt>
                <c:pt idx="3">
                  <c:v>-4.9568000000000001E-2</c:v>
                </c:pt>
                <c:pt idx="4">
                  <c:v>-2.9694999999999999E-2</c:v>
                </c:pt>
                <c:pt idx="5">
                  <c:v>2.794E-2</c:v>
                </c:pt>
                <c:pt idx="6">
                  <c:v>0.126002</c:v>
                </c:pt>
                <c:pt idx="7">
                  <c:v>0.26786300000000002</c:v>
                </c:pt>
                <c:pt idx="8">
                  <c:v>0.45756999999999998</c:v>
                </c:pt>
                <c:pt idx="9">
                  <c:v>0.69983200000000001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27-416E-9CF7-27DAE8B47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684816"/>
        <c:axId val="389690720"/>
      </c:lineChart>
      <c:catAx>
        <c:axId val="3896848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9690720"/>
        <c:crosses val="autoZero"/>
        <c:auto val="1"/>
        <c:lblAlgn val="ctr"/>
        <c:lblOffset val="100"/>
        <c:noMultiLvlLbl val="0"/>
      </c:catAx>
      <c:valAx>
        <c:axId val="389690720"/>
        <c:scaling>
          <c:orientation val="minMax"/>
          <c:max val="1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68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19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-2.6199999999999999E-3</c:v>
                </c:pt>
                <c:pt idx="2">
                  <c:v>-5.228E-3</c:v>
                </c:pt>
                <c:pt idx="3">
                  <c:v>-7.7759999999999999E-3</c:v>
                </c:pt>
                <c:pt idx="4">
                  <c:v>-4.9379999999999997E-3</c:v>
                </c:pt>
                <c:pt idx="5">
                  <c:v>3.4150000000000001E-3</c:v>
                </c:pt>
                <c:pt idx="6">
                  <c:v>1.7451000000000001E-2</c:v>
                </c:pt>
                <c:pt idx="7">
                  <c:v>3.7385000000000002E-2</c:v>
                </c:pt>
                <c:pt idx="8">
                  <c:v>6.3469999999999999E-2</c:v>
                </c:pt>
                <c:pt idx="9">
                  <c:v>9.6000000000000002E-2</c:v>
                </c:pt>
                <c:pt idx="10">
                  <c:v>0.13530700000000001</c:v>
                </c:pt>
                <c:pt idx="11">
                  <c:v>0.18176</c:v>
                </c:pt>
                <c:pt idx="12">
                  <c:v>0.235767</c:v>
                </c:pt>
                <c:pt idx="13">
                  <c:v>0.29776999999999998</c:v>
                </c:pt>
                <c:pt idx="14">
                  <c:v>0.36824499999999999</c:v>
                </c:pt>
                <c:pt idx="15">
                  <c:v>0.44770399999999999</c:v>
                </c:pt>
                <c:pt idx="16">
                  <c:v>0.53669299999999998</c:v>
                </c:pt>
                <c:pt idx="17">
                  <c:v>0.63578999999999997</c:v>
                </c:pt>
                <c:pt idx="18">
                  <c:v>0.74560599999999999</c:v>
                </c:pt>
                <c:pt idx="19">
                  <c:v>0.866784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E-4C71-8EA9-84ACC849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614616"/>
        <c:axId val="303613960"/>
      </c:lineChart>
      <c:catAx>
        <c:axId val="3036146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03613960"/>
        <c:crosses val="autoZero"/>
        <c:auto val="1"/>
        <c:lblAlgn val="ctr"/>
        <c:lblOffset val="100"/>
        <c:noMultiLvlLbl val="0"/>
      </c:catAx>
      <c:valAx>
        <c:axId val="3036139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61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39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Лист1!$A$2:$A$42</c:f>
              <c:numCache>
                <c:formatCode>General</c:formatCode>
                <c:ptCount val="41"/>
              </c:numCache>
            </c:numRef>
          </c:cat>
          <c:val>
            <c:numRef>
              <c:f>Лист1!$B$2:$B$42</c:f>
              <c:numCache>
                <c:formatCode>General</c:formatCode>
                <c:ptCount val="41"/>
                <c:pt idx="0">
                  <c:v>0</c:v>
                </c:pt>
                <c:pt idx="1">
                  <c:v>-5.4100000000000003E-4</c:v>
                </c:pt>
                <c:pt idx="2">
                  <c:v>-1.0809999999999999E-3</c:v>
                </c:pt>
                <c:pt idx="3">
                  <c:v>-1.6180000000000001E-3</c:v>
                </c:pt>
                <c:pt idx="4">
                  <c:v>-1.062E-3</c:v>
                </c:pt>
                <c:pt idx="5">
                  <c:v>5.9299999999999999E-4</c:v>
                </c:pt>
                <c:pt idx="6">
                  <c:v>3.3600000000000001E-3</c:v>
                </c:pt>
                <c:pt idx="7">
                  <c:v>7.2509999999999996E-3</c:v>
                </c:pt>
                <c:pt idx="8">
                  <c:v>1.2283000000000001E-2</c:v>
                </c:pt>
                <c:pt idx="9">
                  <c:v>1.8475999999999999E-2</c:v>
                </c:pt>
                <c:pt idx="10">
                  <c:v>2.5850000000000001E-2</c:v>
                </c:pt>
                <c:pt idx="11">
                  <c:v>3.4431000000000003E-2</c:v>
                </c:pt>
                <c:pt idx="12">
                  <c:v>4.4243999999999999E-2</c:v>
                </c:pt>
                <c:pt idx="13">
                  <c:v>5.5320000000000001E-2</c:v>
                </c:pt>
                <c:pt idx="14">
                  <c:v>6.7688999999999999E-2</c:v>
                </c:pt>
                <c:pt idx="15">
                  <c:v>8.1386E-2</c:v>
                </c:pt>
                <c:pt idx="16">
                  <c:v>9.6447000000000005E-2</c:v>
                </c:pt>
                <c:pt idx="17">
                  <c:v>0.112911</c:v>
                </c:pt>
                <c:pt idx="18">
                  <c:v>0.13081799999999999</c:v>
                </c:pt>
                <c:pt idx="19">
                  <c:v>0.15021300000000001</c:v>
                </c:pt>
                <c:pt idx="20">
                  <c:v>0.17113999999999999</c:v>
                </c:pt>
                <c:pt idx="21">
                  <c:v>0.19364700000000001</c:v>
                </c:pt>
                <c:pt idx="22">
                  <c:v>0.21778400000000001</c:v>
                </c:pt>
                <c:pt idx="23">
                  <c:v>0.24360200000000001</c:v>
                </c:pt>
                <c:pt idx="24">
                  <c:v>0.27115699999999998</c:v>
                </c:pt>
                <c:pt idx="25">
                  <c:v>0.30050300000000002</c:v>
                </c:pt>
                <c:pt idx="26">
                  <c:v>0.33169900000000002</c:v>
                </c:pt>
                <c:pt idx="27">
                  <c:v>0.36480499999999999</c:v>
                </c:pt>
                <c:pt idx="28">
                  <c:v>0.39988400000000002</c:v>
                </c:pt>
                <c:pt idx="29">
                  <c:v>0.437</c:v>
                </c:pt>
                <c:pt idx="30">
                  <c:v>0.476219</c:v>
                </c:pt>
                <c:pt idx="31">
                  <c:v>0.51760799999999996</c:v>
                </c:pt>
                <c:pt idx="32">
                  <c:v>0.56123900000000004</c:v>
                </c:pt>
                <c:pt idx="33">
                  <c:v>0.607182</c:v>
                </c:pt>
                <c:pt idx="34">
                  <c:v>0.65551300000000001</c:v>
                </c:pt>
                <c:pt idx="35">
                  <c:v>0.70630599999999999</c:v>
                </c:pt>
                <c:pt idx="36">
                  <c:v>0.75963999999999998</c:v>
                </c:pt>
                <c:pt idx="37">
                  <c:v>0.81559400000000004</c:v>
                </c:pt>
                <c:pt idx="38">
                  <c:v>0.87424900000000005</c:v>
                </c:pt>
                <c:pt idx="39">
                  <c:v>0.93569000000000002</c:v>
                </c:pt>
                <c:pt idx="4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0-4E6E-B6F1-35D13A11D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036264"/>
        <c:axId val="392035280"/>
      </c:lineChart>
      <c:catAx>
        <c:axId val="39203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035280"/>
        <c:crosses val="autoZero"/>
        <c:auto val="1"/>
        <c:lblAlgn val="ctr"/>
        <c:lblOffset val="100"/>
        <c:noMultiLvlLbl val="0"/>
      </c:catAx>
      <c:valAx>
        <c:axId val="3920352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036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700CE-B6DE-4856-B228-CAA8C534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Horoshavin</dc:creator>
  <cp:keywords/>
  <dc:description/>
  <cp:lastModifiedBy>Alexey Horoshavin</cp:lastModifiedBy>
  <cp:revision>4</cp:revision>
  <dcterms:created xsi:type="dcterms:W3CDTF">2020-11-09T02:11:00Z</dcterms:created>
  <dcterms:modified xsi:type="dcterms:W3CDTF">2020-11-09T02:41:00Z</dcterms:modified>
</cp:coreProperties>
</file>