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744"/>
        <w:gridCol w:w="3944"/>
      </w:tblGrid>
      <w:tr w:rsidR="005E17C3" w:rsidRPr="00E542A7" w:rsidTr="00C863C1">
        <w:trPr>
          <w:tblCellSpacing w:w="15" w:type="dxa"/>
          <w:jc w:val="center"/>
        </w:trPr>
        <w:tc>
          <w:tcPr>
            <w:tcW w:w="3608" w:type="pct"/>
            <w:hideMark/>
          </w:tcPr>
          <w:p w:rsidR="005E17C3" w:rsidRPr="00E542A7" w:rsidRDefault="005E17C3" w:rsidP="00C863C1">
            <w:r w:rsidRPr="00E542A7">
              <w:br/>
            </w:r>
            <w:r w:rsidRPr="00E542A7">
              <w:rPr>
                <w:noProof/>
              </w:rPr>
              <w:drawing>
                <wp:inline distT="0" distB="0" distL="0" distR="0" wp14:anchorId="4AC4AF73" wp14:editId="768BACF6">
                  <wp:extent cx="1771650" cy="664369"/>
                  <wp:effectExtent l="0" t="0" r="0" b="2540"/>
                  <wp:docPr id="1" name="Picture 1" descr="D:\PAL\Logo_4_21_15\Logo_4_21_15\Primary Logo\png_files\EPAM_LOGO_Full_Col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AL\Logo_4_21_15\Logo_4_21_15\Primary Logo\png_files\EPAM_LOGO_Full_Color_RG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75" cy="673903"/>
                          </a:xfrm>
                          <a:prstGeom prst="rect">
                            <a:avLst/>
                          </a:prstGeom>
                          <a:noFill/>
                          <a:ln>
                            <a:noFill/>
                          </a:ln>
                        </pic:spPr>
                      </pic:pic>
                    </a:graphicData>
                  </a:graphic>
                </wp:inline>
              </w:drawing>
            </w:r>
          </w:p>
        </w:tc>
        <w:tc>
          <w:tcPr>
            <w:tcW w:w="0" w:type="auto"/>
            <w:noWrap/>
            <w:vAlign w:val="center"/>
            <w:hideMark/>
          </w:tcPr>
          <w:p w:rsidR="005E17C3" w:rsidRDefault="005E17C3" w:rsidP="00C863C1">
            <w:pPr>
              <w:pStyle w:val="BodyText"/>
            </w:pPr>
            <w:r>
              <w:t>CDP Automated Testing Mentoring Program</w:t>
            </w:r>
          </w:p>
          <w:p w:rsidR="005E17C3" w:rsidRPr="00E542A7" w:rsidRDefault="005E17C3" w:rsidP="00C863C1">
            <w:pPr>
              <w:pStyle w:val="BodyText"/>
            </w:pPr>
            <w:r>
              <w:t>2018-Q2</w:t>
            </w:r>
          </w:p>
        </w:tc>
      </w:tr>
    </w:tbl>
    <w:p w:rsidR="005E17C3" w:rsidRPr="00D27C52" w:rsidRDefault="005E17C3" w:rsidP="005E17C3">
      <w:pPr>
        <w:pStyle w:val="Name"/>
      </w:pPr>
      <w:r>
        <w:t>Module 1: Introduction to test automation</w:t>
      </w:r>
    </w:p>
    <w:p w:rsidR="005E18A6" w:rsidRPr="007664CD" w:rsidRDefault="005E18A6" w:rsidP="007664CD">
      <w:pPr>
        <w:pStyle w:val="Heading2"/>
        <w:spacing w:after="0"/>
        <w:jc w:val="center"/>
        <w:rPr>
          <w:szCs w:val="24"/>
        </w:rPr>
      </w:pPr>
      <w:r w:rsidRPr="007664CD">
        <w:rPr>
          <w:szCs w:val="24"/>
        </w:rPr>
        <w:t>home task</w:t>
      </w:r>
    </w:p>
    <w:p w:rsidR="005E18A6" w:rsidRPr="007664CD" w:rsidRDefault="005E18A6" w:rsidP="007664CD">
      <w:pPr>
        <w:pStyle w:val="BodyText"/>
        <w:spacing w:after="0"/>
        <w:jc w:val="both"/>
        <w:rPr>
          <w:rFonts w:ascii="Source Sans Pro" w:hAnsi="Source Sans Pro"/>
          <w:sz w:val="24"/>
          <w:szCs w:val="24"/>
        </w:rPr>
      </w:pPr>
      <w:r w:rsidRPr="007664CD">
        <w:rPr>
          <w:rFonts w:ascii="Source Sans Pro" w:hAnsi="Source Sans Pro"/>
          <w:sz w:val="24"/>
          <w:szCs w:val="24"/>
        </w:rPr>
        <w:t xml:space="preserve">As a basis for this home task, take SUT (system under test) of your current project. </w:t>
      </w:r>
    </w:p>
    <w:p w:rsidR="005E18A6" w:rsidRPr="007664CD" w:rsidRDefault="005E18A6" w:rsidP="007664CD">
      <w:pPr>
        <w:pStyle w:val="BodyText"/>
        <w:numPr>
          <w:ilvl w:val="0"/>
          <w:numId w:val="2"/>
        </w:numPr>
        <w:spacing w:after="0"/>
        <w:jc w:val="both"/>
        <w:rPr>
          <w:rFonts w:ascii="Source Sans Pro" w:hAnsi="Source Sans Pro"/>
          <w:sz w:val="24"/>
          <w:szCs w:val="24"/>
        </w:rPr>
      </w:pPr>
      <w:r w:rsidRPr="007664CD">
        <w:rPr>
          <w:rFonts w:ascii="Source Sans Pro" w:hAnsi="Source Sans Pro"/>
          <w:sz w:val="24"/>
          <w:szCs w:val="24"/>
        </w:rPr>
        <w:t>Think about things below:</w:t>
      </w:r>
    </w:p>
    <w:p w:rsidR="005E18A6" w:rsidRPr="007664CD" w:rsidRDefault="005E18A6" w:rsidP="007664CD">
      <w:pPr>
        <w:pStyle w:val="BodyText"/>
        <w:numPr>
          <w:ilvl w:val="0"/>
          <w:numId w:val="1"/>
        </w:numPr>
        <w:spacing w:after="0"/>
        <w:ind w:left="993"/>
        <w:jc w:val="both"/>
        <w:rPr>
          <w:rFonts w:ascii="Source Sans Pro" w:hAnsi="Source Sans Pro"/>
          <w:sz w:val="24"/>
          <w:szCs w:val="24"/>
        </w:rPr>
      </w:pPr>
      <w:r w:rsidRPr="007664CD">
        <w:rPr>
          <w:rFonts w:ascii="Source Sans Pro" w:hAnsi="Source Sans Pro"/>
          <w:sz w:val="24"/>
          <w:szCs w:val="24"/>
        </w:rPr>
        <w:t>Is it necessary to set up test automation processes for this SUT? Why?</w:t>
      </w:r>
    </w:p>
    <w:p w:rsidR="005E18A6" w:rsidRPr="007664CD" w:rsidRDefault="005E18A6" w:rsidP="007664CD">
      <w:pPr>
        <w:pStyle w:val="BodyText"/>
        <w:numPr>
          <w:ilvl w:val="0"/>
          <w:numId w:val="1"/>
        </w:numPr>
        <w:spacing w:after="0"/>
        <w:ind w:left="993"/>
        <w:jc w:val="both"/>
        <w:rPr>
          <w:rFonts w:ascii="Source Sans Pro" w:hAnsi="Source Sans Pro"/>
          <w:sz w:val="24"/>
          <w:szCs w:val="24"/>
        </w:rPr>
      </w:pPr>
      <w:r w:rsidRPr="007664CD">
        <w:rPr>
          <w:rFonts w:ascii="Source Sans Pro" w:hAnsi="Source Sans Pro"/>
          <w:sz w:val="24"/>
          <w:szCs w:val="24"/>
        </w:rPr>
        <w:t xml:space="preserve">What </w:t>
      </w:r>
      <w:proofErr w:type="gramStart"/>
      <w:r w:rsidRPr="007664CD">
        <w:rPr>
          <w:rFonts w:ascii="Source Sans Pro" w:hAnsi="Source Sans Pro"/>
          <w:sz w:val="24"/>
          <w:szCs w:val="24"/>
        </w:rPr>
        <w:t>should/could be automated</w:t>
      </w:r>
      <w:proofErr w:type="gramEnd"/>
      <w:r w:rsidRPr="007664CD">
        <w:rPr>
          <w:rFonts w:ascii="Source Sans Pro" w:hAnsi="Source Sans Pro"/>
          <w:sz w:val="24"/>
          <w:szCs w:val="24"/>
        </w:rPr>
        <w:t xml:space="preserve"> for this SUT? Why? How? </w:t>
      </w:r>
    </w:p>
    <w:p w:rsidR="005E18A6" w:rsidRPr="007664CD" w:rsidRDefault="005E18A6" w:rsidP="007664CD">
      <w:pPr>
        <w:pStyle w:val="BodyText"/>
        <w:spacing w:after="0"/>
        <w:ind w:firstLine="633"/>
        <w:jc w:val="both"/>
        <w:rPr>
          <w:rFonts w:ascii="Source Sans Pro" w:hAnsi="Source Sans Pro"/>
          <w:sz w:val="24"/>
          <w:szCs w:val="24"/>
        </w:rPr>
      </w:pPr>
      <w:r w:rsidRPr="007664CD">
        <w:rPr>
          <w:rFonts w:ascii="Source Sans Pro" w:hAnsi="Source Sans Pro"/>
          <w:sz w:val="24"/>
          <w:szCs w:val="24"/>
        </w:rPr>
        <w:t xml:space="preserve">Write a short essay answering the questions above. </w:t>
      </w:r>
    </w:p>
    <w:p w:rsidR="005E18A6" w:rsidRPr="007664CD" w:rsidRDefault="005E18A6" w:rsidP="007664CD">
      <w:pPr>
        <w:pStyle w:val="Heading2"/>
        <w:spacing w:after="0"/>
        <w:jc w:val="center"/>
        <w:rPr>
          <w:szCs w:val="24"/>
        </w:rPr>
      </w:pPr>
      <w:r w:rsidRPr="007664CD">
        <w:rPr>
          <w:szCs w:val="24"/>
        </w:rPr>
        <w:t>Answer</w:t>
      </w:r>
    </w:p>
    <w:p w:rsidR="001915EB" w:rsidRPr="007664CD" w:rsidRDefault="00F64204" w:rsidP="007664CD">
      <w:pPr>
        <w:pStyle w:val="BodyText"/>
        <w:spacing w:after="0"/>
        <w:ind w:firstLine="633"/>
        <w:jc w:val="both"/>
        <w:rPr>
          <w:rFonts w:ascii="Source Sans Pro" w:hAnsi="Source Sans Pro"/>
          <w:sz w:val="24"/>
          <w:szCs w:val="24"/>
        </w:rPr>
      </w:pPr>
      <w:r w:rsidRPr="007664CD">
        <w:rPr>
          <w:rFonts w:ascii="Source Sans Pro" w:hAnsi="Source Sans Pro"/>
          <w:sz w:val="24"/>
          <w:szCs w:val="24"/>
        </w:rPr>
        <w:t>My current project is a long-term project</w:t>
      </w:r>
      <w:r w:rsidR="00133555" w:rsidRPr="007664CD">
        <w:rPr>
          <w:rFonts w:ascii="Source Sans Pro" w:hAnsi="Source Sans Pro"/>
          <w:sz w:val="24"/>
          <w:szCs w:val="24"/>
        </w:rPr>
        <w:t xml:space="preserve"> (more than 10 years)</w:t>
      </w:r>
      <w:r w:rsidRPr="007664CD">
        <w:rPr>
          <w:rFonts w:ascii="Source Sans Pro" w:hAnsi="Source Sans Pro"/>
          <w:sz w:val="24"/>
          <w:szCs w:val="24"/>
        </w:rPr>
        <w:t xml:space="preserve">. For all existing time it used several platforms. During each phase automation played important role. In </w:t>
      </w:r>
      <w:proofErr w:type="gramStart"/>
      <w:r w:rsidRPr="007664CD">
        <w:rPr>
          <w:rFonts w:ascii="Source Sans Pro" w:hAnsi="Source Sans Pro"/>
          <w:sz w:val="24"/>
          <w:szCs w:val="24"/>
        </w:rPr>
        <w:t>common</w:t>
      </w:r>
      <w:proofErr w:type="gramEnd"/>
      <w:r w:rsidRPr="007664CD">
        <w:rPr>
          <w:rFonts w:ascii="Source Sans Pro" w:hAnsi="Source Sans Pro"/>
          <w:sz w:val="24"/>
          <w:szCs w:val="24"/>
        </w:rPr>
        <w:t xml:space="preserve"> there are several production environments on my project. </w:t>
      </w:r>
      <w:proofErr w:type="gramStart"/>
      <w:r w:rsidRPr="007664CD">
        <w:rPr>
          <w:rFonts w:ascii="Source Sans Pro" w:hAnsi="Source Sans Pro"/>
          <w:sz w:val="24"/>
          <w:szCs w:val="24"/>
        </w:rPr>
        <w:t>Each environment is used by several customers</w:t>
      </w:r>
      <w:proofErr w:type="gramEnd"/>
      <w:r w:rsidRPr="007664CD">
        <w:rPr>
          <w:rFonts w:ascii="Source Sans Pro" w:hAnsi="Source Sans Pro"/>
          <w:sz w:val="24"/>
          <w:szCs w:val="24"/>
        </w:rPr>
        <w:t xml:space="preserve">. </w:t>
      </w:r>
      <w:proofErr w:type="gramStart"/>
      <w:r w:rsidRPr="007664CD">
        <w:rPr>
          <w:rFonts w:ascii="Source Sans Pro" w:hAnsi="Source Sans Pro"/>
          <w:sz w:val="24"/>
          <w:szCs w:val="24"/>
        </w:rPr>
        <w:t>And</w:t>
      </w:r>
      <w:proofErr w:type="gramEnd"/>
      <w:r w:rsidRPr="007664CD">
        <w:rPr>
          <w:rFonts w:ascii="Source Sans Pro" w:hAnsi="Source Sans Pro"/>
          <w:sz w:val="24"/>
          <w:szCs w:val="24"/>
        </w:rPr>
        <w:t xml:space="preserve"> there a lot</w:t>
      </w:r>
      <w:r w:rsidR="001915EB" w:rsidRPr="007664CD">
        <w:rPr>
          <w:rFonts w:ascii="Source Sans Pro" w:hAnsi="Source Sans Pro"/>
          <w:sz w:val="24"/>
          <w:szCs w:val="24"/>
        </w:rPr>
        <w:t xml:space="preserve"> customers that use </w:t>
      </w:r>
      <w:r w:rsidRPr="007664CD">
        <w:rPr>
          <w:rFonts w:ascii="Source Sans Pro" w:hAnsi="Source Sans Pro"/>
          <w:sz w:val="24"/>
          <w:szCs w:val="24"/>
        </w:rPr>
        <w:t xml:space="preserve">common functionality </w:t>
      </w:r>
      <w:r w:rsidR="001915EB" w:rsidRPr="007664CD">
        <w:rPr>
          <w:rFonts w:ascii="Source Sans Pro" w:hAnsi="Source Sans Pro"/>
          <w:sz w:val="24"/>
          <w:szCs w:val="24"/>
        </w:rPr>
        <w:t>s</w:t>
      </w:r>
      <w:r w:rsidRPr="007664CD">
        <w:rPr>
          <w:rFonts w:ascii="Source Sans Pro" w:hAnsi="Source Sans Pro"/>
          <w:sz w:val="24"/>
          <w:szCs w:val="24"/>
        </w:rPr>
        <w:t xml:space="preserve">o </w:t>
      </w:r>
      <w:r w:rsidR="001915EB" w:rsidRPr="007664CD">
        <w:rPr>
          <w:rFonts w:ascii="Source Sans Pro" w:hAnsi="Source Sans Pro"/>
          <w:sz w:val="24"/>
          <w:szCs w:val="24"/>
        </w:rPr>
        <w:t xml:space="preserve">customer </w:t>
      </w:r>
      <w:r w:rsidRPr="007664CD">
        <w:rPr>
          <w:rFonts w:ascii="Source Sans Pro" w:hAnsi="Source Sans Pro"/>
          <w:sz w:val="24"/>
          <w:szCs w:val="24"/>
        </w:rPr>
        <w:t xml:space="preserve">specific features. </w:t>
      </w:r>
    </w:p>
    <w:p w:rsidR="001915EB" w:rsidRPr="007664CD" w:rsidRDefault="00F64204" w:rsidP="007664CD">
      <w:pPr>
        <w:pStyle w:val="BodyText"/>
        <w:spacing w:after="0"/>
        <w:ind w:firstLine="633"/>
        <w:jc w:val="both"/>
        <w:rPr>
          <w:rFonts w:ascii="Source Sans Pro" w:hAnsi="Source Sans Pro"/>
          <w:sz w:val="24"/>
          <w:szCs w:val="24"/>
        </w:rPr>
      </w:pPr>
      <w:r w:rsidRPr="007664CD">
        <w:rPr>
          <w:rFonts w:ascii="Source Sans Pro" w:hAnsi="Source Sans Pro"/>
          <w:sz w:val="24"/>
          <w:szCs w:val="24"/>
        </w:rPr>
        <w:t>Currently automation tests contain smoke test and tests for specific features</w:t>
      </w:r>
      <w:r w:rsidR="001915EB" w:rsidRPr="007664CD">
        <w:rPr>
          <w:rFonts w:ascii="Source Sans Pro" w:hAnsi="Source Sans Pro"/>
          <w:sz w:val="24"/>
          <w:szCs w:val="24"/>
        </w:rPr>
        <w:t>.</w:t>
      </w:r>
      <w:r w:rsidRPr="007664CD">
        <w:rPr>
          <w:rFonts w:ascii="Source Sans Pro" w:hAnsi="Source Sans Pro"/>
          <w:sz w:val="24"/>
          <w:szCs w:val="24"/>
        </w:rPr>
        <w:t xml:space="preserve"> Normal flow looks like release with couple of new features for each production environment. Automation tests </w:t>
      </w:r>
      <w:proofErr w:type="gramStart"/>
      <w:r w:rsidRPr="007664CD">
        <w:rPr>
          <w:rFonts w:ascii="Source Sans Pro" w:hAnsi="Source Sans Pro"/>
          <w:sz w:val="24"/>
          <w:szCs w:val="24"/>
        </w:rPr>
        <w:t>are created</w:t>
      </w:r>
      <w:proofErr w:type="gramEnd"/>
      <w:r w:rsidRPr="007664CD">
        <w:rPr>
          <w:rFonts w:ascii="Source Sans Pro" w:hAnsi="Source Sans Pro"/>
          <w:sz w:val="24"/>
          <w:szCs w:val="24"/>
        </w:rPr>
        <w:t xml:space="preserve"> for each feature. Then end-to-end scenarios for new feature </w:t>
      </w:r>
      <w:proofErr w:type="gramStart"/>
      <w:r w:rsidRPr="007664CD">
        <w:rPr>
          <w:rFonts w:ascii="Source Sans Pro" w:hAnsi="Source Sans Pro"/>
          <w:sz w:val="24"/>
          <w:szCs w:val="24"/>
        </w:rPr>
        <w:t>are added</w:t>
      </w:r>
      <w:proofErr w:type="gramEnd"/>
      <w:r w:rsidRPr="007664CD">
        <w:rPr>
          <w:rFonts w:ascii="Source Sans Pro" w:hAnsi="Source Sans Pro"/>
          <w:sz w:val="24"/>
          <w:szCs w:val="24"/>
        </w:rPr>
        <w:t xml:space="preserve"> to smoke test. Before each release smoke test </w:t>
      </w:r>
      <w:proofErr w:type="gramStart"/>
      <w:r w:rsidR="001915EB" w:rsidRPr="007664CD">
        <w:rPr>
          <w:rFonts w:ascii="Source Sans Pro" w:hAnsi="Source Sans Pro"/>
          <w:sz w:val="24"/>
          <w:szCs w:val="24"/>
        </w:rPr>
        <w:t>has been run</w:t>
      </w:r>
      <w:proofErr w:type="gramEnd"/>
      <w:r w:rsidR="001915EB" w:rsidRPr="007664CD">
        <w:rPr>
          <w:rFonts w:ascii="Source Sans Pro" w:hAnsi="Source Sans Pro"/>
          <w:sz w:val="24"/>
          <w:szCs w:val="24"/>
        </w:rPr>
        <w:t xml:space="preserve">. </w:t>
      </w:r>
    </w:p>
    <w:p w:rsidR="00F64204" w:rsidRPr="007664CD" w:rsidRDefault="001915EB" w:rsidP="007664CD">
      <w:pPr>
        <w:pStyle w:val="BodyText"/>
        <w:spacing w:after="0"/>
        <w:ind w:firstLine="633"/>
        <w:jc w:val="both"/>
        <w:rPr>
          <w:rFonts w:ascii="Source Sans Pro" w:hAnsi="Source Sans Pro"/>
          <w:sz w:val="24"/>
          <w:szCs w:val="24"/>
        </w:rPr>
      </w:pPr>
      <w:proofErr w:type="gramStart"/>
      <w:r w:rsidRPr="007664CD">
        <w:rPr>
          <w:rFonts w:ascii="Source Sans Pro" w:hAnsi="Source Sans Pro"/>
          <w:sz w:val="24"/>
          <w:szCs w:val="24"/>
        </w:rPr>
        <w:t>Also</w:t>
      </w:r>
      <w:proofErr w:type="gramEnd"/>
      <w:r w:rsidRPr="007664CD">
        <w:rPr>
          <w:rFonts w:ascii="Source Sans Pro" w:hAnsi="Source Sans Pro"/>
          <w:sz w:val="24"/>
          <w:szCs w:val="24"/>
        </w:rPr>
        <w:t xml:space="preserve"> there is one customer that has automated almost all features. </w:t>
      </w:r>
      <w:proofErr w:type="gramStart"/>
      <w:r w:rsidRPr="007664CD">
        <w:rPr>
          <w:rFonts w:ascii="Source Sans Pro" w:hAnsi="Source Sans Pro"/>
          <w:sz w:val="24"/>
          <w:szCs w:val="24"/>
        </w:rPr>
        <w:t>So</w:t>
      </w:r>
      <w:proofErr w:type="gramEnd"/>
      <w:r w:rsidRPr="007664CD">
        <w:rPr>
          <w:rFonts w:ascii="Source Sans Pro" w:hAnsi="Source Sans Pro"/>
          <w:sz w:val="24"/>
          <w:szCs w:val="24"/>
        </w:rPr>
        <w:t xml:space="preserve"> regression testing is fully automated. It </w:t>
      </w:r>
      <w:proofErr w:type="gramStart"/>
      <w:r w:rsidRPr="007664CD">
        <w:rPr>
          <w:rFonts w:ascii="Source Sans Pro" w:hAnsi="Source Sans Pro"/>
          <w:sz w:val="24"/>
          <w:szCs w:val="24"/>
        </w:rPr>
        <w:t>is divided</w:t>
      </w:r>
      <w:proofErr w:type="gramEnd"/>
      <w:r w:rsidRPr="007664CD">
        <w:rPr>
          <w:rFonts w:ascii="Source Sans Pro" w:hAnsi="Source Sans Pro"/>
          <w:sz w:val="24"/>
          <w:szCs w:val="24"/>
        </w:rPr>
        <w:t xml:space="preserve"> into several sets by the most important functionality parts.  Recently regression set </w:t>
      </w:r>
      <w:proofErr w:type="gramStart"/>
      <w:r w:rsidRPr="007664CD">
        <w:rPr>
          <w:rFonts w:ascii="Source Sans Pro" w:hAnsi="Source Sans Pro"/>
          <w:sz w:val="24"/>
          <w:szCs w:val="24"/>
        </w:rPr>
        <w:t>was run</w:t>
      </w:r>
      <w:proofErr w:type="gramEnd"/>
      <w:r w:rsidRPr="007664CD">
        <w:rPr>
          <w:rFonts w:ascii="Source Sans Pro" w:hAnsi="Source Sans Pro"/>
          <w:sz w:val="24"/>
          <w:szCs w:val="24"/>
        </w:rPr>
        <w:t xml:space="preserve"> quite often (almost every day) that allowed find issues very quickly, analyze what caused them and fix. This set includes over 1000 tests and manual testing would take several weeks to test for </w:t>
      </w:r>
      <w:proofErr w:type="gramStart"/>
      <w:r w:rsidRPr="007664CD">
        <w:rPr>
          <w:rFonts w:ascii="Source Sans Pro" w:hAnsi="Source Sans Pro"/>
          <w:sz w:val="24"/>
          <w:szCs w:val="24"/>
        </w:rPr>
        <w:t>1</w:t>
      </w:r>
      <w:proofErr w:type="gramEnd"/>
      <w:r w:rsidRPr="007664CD">
        <w:rPr>
          <w:rFonts w:ascii="Source Sans Pro" w:hAnsi="Source Sans Pro"/>
          <w:sz w:val="24"/>
          <w:szCs w:val="24"/>
        </w:rPr>
        <w:t xml:space="preserve"> manual tester. Automation tests goes through all tests for 1 night (up to 12 hours). </w:t>
      </w:r>
      <w:proofErr w:type="gramStart"/>
      <w:r w:rsidRPr="007664CD">
        <w:rPr>
          <w:rFonts w:ascii="Source Sans Pro" w:hAnsi="Source Sans Pro"/>
          <w:sz w:val="24"/>
          <w:szCs w:val="24"/>
        </w:rPr>
        <w:t>And</w:t>
      </w:r>
      <w:proofErr w:type="gramEnd"/>
      <w:r w:rsidRPr="007664CD">
        <w:rPr>
          <w:rFonts w:ascii="Source Sans Pro" w:hAnsi="Source Sans Pro"/>
          <w:sz w:val="24"/>
          <w:szCs w:val="24"/>
        </w:rPr>
        <w:t xml:space="preserve"> it really saves time. </w:t>
      </w:r>
      <w:proofErr w:type="gramStart"/>
      <w:r w:rsidRPr="007664CD">
        <w:rPr>
          <w:rFonts w:ascii="Source Sans Pro" w:hAnsi="Source Sans Pro"/>
          <w:sz w:val="24"/>
          <w:szCs w:val="24"/>
        </w:rPr>
        <w:t>So</w:t>
      </w:r>
      <w:proofErr w:type="gramEnd"/>
      <w:r w:rsidRPr="007664CD">
        <w:rPr>
          <w:rFonts w:ascii="Source Sans Pro" w:hAnsi="Source Sans Pro"/>
          <w:sz w:val="24"/>
          <w:szCs w:val="24"/>
        </w:rPr>
        <w:t xml:space="preserve"> when new feature is created the most priority tests are automated and added to regression. Then all set </w:t>
      </w:r>
      <w:proofErr w:type="gramStart"/>
      <w:r w:rsidRPr="007664CD">
        <w:rPr>
          <w:rFonts w:ascii="Source Sans Pro" w:hAnsi="Source Sans Pro"/>
          <w:sz w:val="24"/>
          <w:szCs w:val="24"/>
        </w:rPr>
        <w:t>is run</w:t>
      </w:r>
      <w:proofErr w:type="gramEnd"/>
      <w:r w:rsidRPr="007664CD">
        <w:rPr>
          <w:rFonts w:ascii="Source Sans Pro" w:hAnsi="Source Sans Pro"/>
          <w:sz w:val="24"/>
          <w:szCs w:val="24"/>
        </w:rPr>
        <w:t xml:space="preserve">. Automated testers analyze results and check that both new tests and old tests </w:t>
      </w:r>
      <w:proofErr w:type="gramStart"/>
      <w:r w:rsidRPr="007664CD">
        <w:rPr>
          <w:rFonts w:ascii="Source Sans Pro" w:hAnsi="Source Sans Pro"/>
          <w:sz w:val="24"/>
          <w:szCs w:val="24"/>
        </w:rPr>
        <w:t>are passed</w:t>
      </w:r>
      <w:proofErr w:type="gramEnd"/>
      <w:r w:rsidRPr="007664CD">
        <w:rPr>
          <w:rFonts w:ascii="Source Sans Pro" w:hAnsi="Source Sans Pro"/>
          <w:sz w:val="24"/>
          <w:szCs w:val="24"/>
        </w:rPr>
        <w:t xml:space="preserve">. In case new feature requires changes in old </w:t>
      </w:r>
      <w:proofErr w:type="gramStart"/>
      <w:r w:rsidRPr="007664CD">
        <w:rPr>
          <w:rFonts w:ascii="Source Sans Pro" w:hAnsi="Source Sans Pro"/>
          <w:sz w:val="24"/>
          <w:szCs w:val="24"/>
        </w:rPr>
        <w:t>cases</w:t>
      </w:r>
      <w:proofErr w:type="gramEnd"/>
      <w:r w:rsidRPr="007664CD">
        <w:rPr>
          <w:rFonts w:ascii="Source Sans Pro" w:hAnsi="Source Sans Pro"/>
          <w:sz w:val="24"/>
          <w:szCs w:val="24"/>
        </w:rPr>
        <w:t xml:space="preserve"> automation tester makes corresponding changes.</w:t>
      </w:r>
      <w:r w:rsidR="00FA001C" w:rsidRPr="007664CD">
        <w:rPr>
          <w:rFonts w:ascii="Source Sans Pro" w:hAnsi="Source Sans Pro"/>
          <w:sz w:val="24"/>
          <w:szCs w:val="24"/>
        </w:rPr>
        <w:t xml:space="preserve"> So just </w:t>
      </w:r>
      <w:proofErr w:type="gramStart"/>
      <w:r w:rsidR="00FA001C" w:rsidRPr="007664CD">
        <w:rPr>
          <w:rFonts w:ascii="Source Sans Pro" w:hAnsi="Source Sans Pro"/>
          <w:sz w:val="24"/>
          <w:szCs w:val="24"/>
        </w:rPr>
        <w:t>on</w:t>
      </w:r>
      <w:proofErr w:type="gramEnd"/>
      <w:r w:rsidR="00FA001C" w:rsidRPr="007664CD">
        <w:rPr>
          <w:rFonts w:ascii="Source Sans Pro" w:hAnsi="Source Sans Pro"/>
          <w:sz w:val="24"/>
          <w:szCs w:val="24"/>
        </w:rPr>
        <w:t xml:space="preserve"> this example we can see that automation is suitable for my project:</w:t>
      </w:r>
    </w:p>
    <w:p w:rsidR="00FA001C" w:rsidRPr="007664CD" w:rsidRDefault="00FA001C" w:rsidP="007664CD">
      <w:pPr>
        <w:pStyle w:val="BodyText"/>
        <w:numPr>
          <w:ilvl w:val="0"/>
          <w:numId w:val="3"/>
        </w:numPr>
        <w:spacing w:after="0"/>
        <w:jc w:val="both"/>
        <w:rPr>
          <w:rFonts w:ascii="Source Sans Pro" w:hAnsi="Source Sans Pro"/>
          <w:sz w:val="24"/>
          <w:szCs w:val="24"/>
        </w:rPr>
      </w:pPr>
      <w:r w:rsidRPr="007664CD">
        <w:rPr>
          <w:rFonts w:ascii="Source Sans Pro" w:hAnsi="Source Sans Pro"/>
          <w:sz w:val="24"/>
          <w:szCs w:val="24"/>
        </w:rPr>
        <w:t>Project is long-term</w:t>
      </w:r>
    </w:p>
    <w:p w:rsidR="00FA001C" w:rsidRPr="007664CD" w:rsidRDefault="00FA001C" w:rsidP="007664CD">
      <w:pPr>
        <w:pStyle w:val="BodyText"/>
        <w:numPr>
          <w:ilvl w:val="0"/>
          <w:numId w:val="3"/>
        </w:numPr>
        <w:spacing w:after="0"/>
        <w:jc w:val="both"/>
        <w:rPr>
          <w:rFonts w:ascii="Source Sans Pro" w:hAnsi="Source Sans Pro"/>
          <w:sz w:val="24"/>
          <w:szCs w:val="24"/>
        </w:rPr>
      </w:pPr>
      <w:r w:rsidRPr="007664CD">
        <w:rPr>
          <w:rFonts w:ascii="Source Sans Pro" w:hAnsi="Source Sans Pro"/>
          <w:sz w:val="24"/>
          <w:szCs w:val="24"/>
        </w:rPr>
        <w:t>Tests are executed frequently</w:t>
      </w:r>
    </w:p>
    <w:p w:rsidR="00FA001C" w:rsidRPr="007664CD" w:rsidRDefault="00FA001C" w:rsidP="007664CD">
      <w:pPr>
        <w:pStyle w:val="BodyText"/>
        <w:numPr>
          <w:ilvl w:val="0"/>
          <w:numId w:val="3"/>
        </w:numPr>
        <w:spacing w:after="0"/>
        <w:jc w:val="both"/>
        <w:rPr>
          <w:rFonts w:ascii="Source Sans Pro" w:hAnsi="Source Sans Pro"/>
          <w:sz w:val="24"/>
          <w:szCs w:val="24"/>
        </w:rPr>
      </w:pPr>
      <w:r w:rsidRPr="007664CD">
        <w:rPr>
          <w:rFonts w:ascii="Source Sans Pro" w:hAnsi="Source Sans Pro"/>
          <w:sz w:val="24"/>
          <w:szCs w:val="24"/>
        </w:rPr>
        <w:t>It will be costly to test application manually.</w:t>
      </w:r>
    </w:p>
    <w:p w:rsidR="00FA001C" w:rsidRPr="007664CD" w:rsidRDefault="00FA001C" w:rsidP="007664CD">
      <w:pPr>
        <w:pStyle w:val="BodyText"/>
        <w:spacing w:after="0"/>
        <w:ind w:firstLine="709"/>
        <w:jc w:val="both"/>
        <w:rPr>
          <w:rFonts w:ascii="Source Sans Pro" w:hAnsi="Source Sans Pro"/>
          <w:sz w:val="24"/>
          <w:szCs w:val="24"/>
        </w:rPr>
      </w:pPr>
      <w:proofErr w:type="gramStart"/>
      <w:r w:rsidRPr="007664CD">
        <w:rPr>
          <w:rFonts w:ascii="Source Sans Pro" w:hAnsi="Source Sans Pro"/>
          <w:sz w:val="24"/>
          <w:szCs w:val="24"/>
        </w:rPr>
        <w:t>So</w:t>
      </w:r>
      <w:proofErr w:type="gramEnd"/>
      <w:r w:rsidRPr="007664CD">
        <w:rPr>
          <w:rFonts w:ascii="Source Sans Pro" w:hAnsi="Source Sans Pro"/>
          <w:sz w:val="24"/>
          <w:szCs w:val="24"/>
        </w:rPr>
        <w:t xml:space="preserve"> in our case we save time and money by frequently running automation tests and as a result quality is improved</w:t>
      </w:r>
    </w:p>
    <w:p w:rsidR="00FA001C" w:rsidRPr="007664CD" w:rsidRDefault="00FA001C"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Of </w:t>
      </w:r>
      <w:proofErr w:type="gramStart"/>
      <w:r w:rsidRPr="007664CD">
        <w:rPr>
          <w:rFonts w:ascii="Source Sans Pro" w:hAnsi="Source Sans Pro"/>
          <w:sz w:val="24"/>
          <w:szCs w:val="24"/>
        </w:rPr>
        <w:t>course</w:t>
      </w:r>
      <w:proofErr w:type="gramEnd"/>
      <w:r w:rsidRPr="007664CD">
        <w:rPr>
          <w:rFonts w:ascii="Source Sans Pro" w:hAnsi="Source Sans Pro"/>
          <w:sz w:val="24"/>
          <w:szCs w:val="24"/>
        </w:rPr>
        <w:t xml:space="preserve"> there are always present cases that can’t be automated. </w:t>
      </w:r>
      <w:proofErr w:type="gramStart"/>
      <w:r w:rsidRPr="007664CD">
        <w:rPr>
          <w:rFonts w:ascii="Source Sans Pro" w:hAnsi="Source Sans Pro"/>
          <w:sz w:val="24"/>
          <w:szCs w:val="24"/>
        </w:rPr>
        <w:t>But</w:t>
      </w:r>
      <w:proofErr w:type="gramEnd"/>
      <w:r w:rsidRPr="007664CD">
        <w:rPr>
          <w:rFonts w:ascii="Source Sans Pro" w:hAnsi="Source Sans Pro"/>
          <w:sz w:val="24"/>
          <w:szCs w:val="24"/>
        </w:rPr>
        <w:t xml:space="preserve"> the amount of such cases is very small. Attempt to automate such scenarios can take very long time and not reasonable.</w:t>
      </w:r>
    </w:p>
    <w:p w:rsidR="00F64204" w:rsidRPr="007664CD" w:rsidRDefault="00FA001C"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New tendency required to switch our project to the new platform.</w:t>
      </w:r>
      <w:r w:rsidR="00F64204" w:rsidRPr="007664CD">
        <w:rPr>
          <w:rFonts w:ascii="Source Sans Pro" w:hAnsi="Source Sans Pro"/>
          <w:sz w:val="24"/>
          <w:szCs w:val="24"/>
        </w:rPr>
        <w:t xml:space="preserve"> </w:t>
      </w:r>
      <w:r w:rsidRPr="007664CD">
        <w:rPr>
          <w:rFonts w:ascii="Source Sans Pro" w:hAnsi="Source Sans Pro"/>
          <w:sz w:val="24"/>
          <w:szCs w:val="24"/>
        </w:rPr>
        <w:t>A</w:t>
      </w:r>
      <w:r w:rsidR="00F64204" w:rsidRPr="007664CD">
        <w:rPr>
          <w:rFonts w:ascii="Source Sans Pro" w:hAnsi="Source Sans Pro"/>
          <w:sz w:val="24"/>
          <w:szCs w:val="24"/>
        </w:rPr>
        <w:t xml:space="preserve">utomation </w:t>
      </w:r>
      <w:r w:rsidRPr="007664CD">
        <w:rPr>
          <w:rFonts w:ascii="Source Sans Pro" w:hAnsi="Source Sans Pro"/>
          <w:sz w:val="24"/>
          <w:szCs w:val="24"/>
        </w:rPr>
        <w:t>testing will play crucial role there</w:t>
      </w:r>
      <w:r w:rsidR="007664CD">
        <w:rPr>
          <w:rFonts w:ascii="Source Sans Pro" w:hAnsi="Source Sans Pro"/>
          <w:sz w:val="24"/>
          <w:szCs w:val="24"/>
        </w:rPr>
        <w:t>.</w:t>
      </w:r>
      <w:r w:rsidRPr="007664CD">
        <w:rPr>
          <w:rFonts w:ascii="Source Sans Pro" w:hAnsi="Source Sans Pro"/>
          <w:sz w:val="24"/>
          <w:szCs w:val="24"/>
        </w:rPr>
        <w:t xml:space="preserve"> </w:t>
      </w:r>
      <w:r w:rsidR="00F64204" w:rsidRPr="007664CD">
        <w:rPr>
          <w:rFonts w:ascii="Source Sans Pro" w:hAnsi="Source Sans Pro"/>
          <w:sz w:val="24"/>
          <w:szCs w:val="24"/>
        </w:rPr>
        <w:t xml:space="preserve">As almost all functionality is going to </w:t>
      </w:r>
      <w:proofErr w:type="gramStart"/>
      <w:r w:rsidR="00F64204" w:rsidRPr="007664CD">
        <w:rPr>
          <w:rFonts w:ascii="Source Sans Pro" w:hAnsi="Source Sans Pro"/>
          <w:sz w:val="24"/>
          <w:szCs w:val="24"/>
        </w:rPr>
        <w:t>be automated</w:t>
      </w:r>
      <w:proofErr w:type="gramEnd"/>
      <w:r w:rsidR="00F64204" w:rsidRPr="007664CD">
        <w:rPr>
          <w:rFonts w:ascii="Source Sans Pro" w:hAnsi="Source Sans Pro"/>
          <w:sz w:val="24"/>
          <w:szCs w:val="24"/>
        </w:rPr>
        <w:t>.</w:t>
      </w:r>
    </w:p>
    <w:p w:rsidR="00133555" w:rsidRDefault="00133555" w:rsidP="00133555">
      <w:pPr>
        <w:jc w:val="both"/>
        <w:rPr>
          <w:rFonts w:ascii="Source Sans Pro" w:eastAsiaTheme="minorEastAsia" w:hAnsi="Source Sans Pro"/>
          <w:color w:val="464547"/>
          <w:sz w:val="20"/>
        </w:rPr>
      </w:pPr>
      <w:r>
        <w:rPr>
          <w:rFonts w:ascii="Source Sans Pro" w:hAnsi="Source Sans Pro"/>
        </w:rPr>
        <w:br w:type="page"/>
      </w:r>
    </w:p>
    <w:p w:rsidR="005E18A6" w:rsidRPr="007664CD" w:rsidRDefault="005E18A6" w:rsidP="007664CD">
      <w:pPr>
        <w:pStyle w:val="BodyText"/>
        <w:numPr>
          <w:ilvl w:val="0"/>
          <w:numId w:val="2"/>
        </w:numPr>
        <w:spacing w:after="0"/>
        <w:jc w:val="both"/>
        <w:rPr>
          <w:rFonts w:ascii="Source Sans Pro" w:hAnsi="Source Sans Pro"/>
          <w:sz w:val="24"/>
          <w:szCs w:val="24"/>
        </w:rPr>
      </w:pPr>
      <w:r w:rsidRPr="007664CD">
        <w:rPr>
          <w:rFonts w:ascii="Source Sans Pro" w:hAnsi="Source Sans Pro"/>
          <w:sz w:val="24"/>
          <w:szCs w:val="24"/>
        </w:rPr>
        <w:lastRenderedPageBreak/>
        <w:t xml:space="preserve">Define and collect information and criteria for calculating ROI (Return of Investments) value for this SUT. Provide rationale of your calculation with description on each step. </w:t>
      </w:r>
    </w:p>
    <w:p w:rsidR="00133555" w:rsidRPr="007664CD" w:rsidRDefault="00133555" w:rsidP="007664CD">
      <w:pPr>
        <w:pStyle w:val="Heading2"/>
        <w:spacing w:after="0"/>
        <w:jc w:val="center"/>
        <w:rPr>
          <w:szCs w:val="24"/>
        </w:rPr>
      </w:pPr>
      <w:r w:rsidRPr="007664CD">
        <w:rPr>
          <w:szCs w:val="24"/>
        </w:rPr>
        <w:t>Answer</w:t>
      </w:r>
    </w:p>
    <w:p w:rsidR="005E18A6" w:rsidRPr="007664CD" w:rsidRDefault="005E18A6"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As a formula for </w:t>
      </w:r>
      <w:proofErr w:type="gramStart"/>
      <w:r w:rsidRPr="007664CD">
        <w:rPr>
          <w:rFonts w:ascii="Source Sans Pro" w:hAnsi="Source Sans Pro"/>
          <w:sz w:val="24"/>
          <w:szCs w:val="24"/>
        </w:rPr>
        <w:t>ROI</w:t>
      </w:r>
      <w:proofErr w:type="gramEnd"/>
      <w:r w:rsidRPr="007664CD">
        <w:rPr>
          <w:rFonts w:ascii="Source Sans Pro" w:hAnsi="Source Sans Pro"/>
          <w:sz w:val="24"/>
          <w:szCs w:val="24"/>
        </w:rPr>
        <w:t xml:space="preserve"> </w:t>
      </w:r>
      <w:r w:rsidR="00A52BBF" w:rsidRPr="007664CD">
        <w:rPr>
          <w:rFonts w:ascii="Source Sans Pro" w:hAnsi="Source Sans Pro"/>
          <w:sz w:val="24"/>
          <w:szCs w:val="24"/>
        </w:rPr>
        <w:t xml:space="preserve">I </w:t>
      </w:r>
      <w:r w:rsidRPr="007664CD">
        <w:rPr>
          <w:rFonts w:ascii="Source Sans Pro" w:hAnsi="Source Sans Pro"/>
          <w:sz w:val="24"/>
          <w:szCs w:val="24"/>
        </w:rPr>
        <w:t>use</w:t>
      </w:r>
      <w:r w:rsidR="00A52BBF" w:rsidRPr="007664CD">
        <w:rPr>
          <w:rFonts w:ascii="Source Sans Pro" w:hAnsi="Source Sans Pro"/>
          <w:sz w:val="24"/>
          <w:szCs w:val="24"/>
        </w:rPr>
        <w:t>d</w:t>
      </w:r>
      <w:r w:rsidRPr="007664CD">
        <w:rPr>
          <w:rFonts w:ascii="Source Sans Pro" w:hAnsi="Source Sans Pro"/>
          <w:sz w:val="24"/>
          <w:szCs w:val="24"/>
        </w:rPr>
        <w:t xml:space="preserve"> simplified one (that is based on man-hours approach) as:</w:t>
      </w:r>
    </w:p>
    <w:p w:rsidR="005E18A6" w:rsidRPr="007664CD" w:rsidRDefault="005E18A6" w:rsidP="007664CD">
      <w:pPr>
        <w:pStyle w:val="BodyText"/>
        <w:spacing w:after="0"/>
        <w:ind w:firstLine="709"/>
        <w:jc w:val="both"/>
        <w:rPr>
          <w:rFonts w:ascii="Source Sans Pro" w:hAnsi="Source Sans Pro"/>
          <w:sz w:val="24"/>
          <w:szCs w:val="24"/>
        </w:rPr>
      </w:pPr>
      <m:oMath>
        <m:r>
          <m:rPr>
            <m:sty m:val="bi"/>
          </m:rPr>
          <w:rPr>
            <w:rFonts w:ascii="Cambria Math" w:hAnsi="Cambria Math"/>
            <w:sz w:val="24"/>
            <w:szCs w:val="24"/>
          </w:rPr>
          <m:t xml:space="preserve">ROI= </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M</m:t>
                </m:r>
              </m:sub>
            </m:sSub>
            <m:r>
              <m:rPr>
                <m:sty m:val="bi"/>
              </m:rPr>
              <w:rPr>
                <w:rFonts w:ascii="Cambria Math" w:hAnsi="Cambria Math"/>
                <w:sz w:val="24"/>
                <w:szCs w:val="24"/>
              </w:rPr>
              <m:t>- I</m:t>
            </m:r>
          </m:num>
          <m:den>
            <m:r>
              <m:rPr>
                <m:sty m:val="bi"/>
              </m:rPr>
              <w:rPr>
                <w:rFonts w:ascii="Cambria Math" w:hAnsi="Cambria Math"/>
                <w:sz w:val="24"/>
                <w:szCs w:val="24"/>
              </w:rPr>
              <m:t>I</m:t>
            </m:r>
          </m:den>
        </m:f>
      </m:oMath>
      <w:r w:rsidRPr="007664CD">
        <w:rPr>
          <w:rFonts w:ascii="Source Sans Pro" w:hAnsi="Source Sans Pro"/>
          <w:sz w:val="24"/>
          <w:szCs w:val="24"/>
        </w:rPr>
        <w:t xml:space="preserve"> ,</w:t>
      </w:r>
    </w:p>
    <w:p w:rsidR="005E18A6" w:rsidRPr="007664CD" w:rsidRDefault="005E18A6"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C</w:t>
      </w:r>
      <w:r w:rsidRPr="007664CD">
        <w:rPr>
          <w:rFonts w:ascii="Source Sans Pro" w:hAnsi="Source Sans Pro"/>
          <w:sz w:val="24"/>
          <w:szCs w:val="24"/>
          <w:vertAlign w:val="subscript"/>
        </w:rPr>
        <w:t>M</w:t>
      </w:r>
      <w:r w:rsidRPr="007664CD">
        <w:rPr>
          <w:rFonts w:ascii="Source Sans Pro" w:hAnsi="Source Sans Pro"/>
          <w:sz w:val="24"/>
          <w:szCs w:val="24"/>
        </w:rPr>
        <w:t xml:space="preserve"> – cost of manual testing (man-hours)</w:t>
      </w:r>
    </w:p>
    <w:p w:rsidR="005E18A6" w:rsidRPr="007664CD" w:rsidRDefault="005E18A6"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I – investments into automation (</w:t>
      </w:r>
      <w:proofErr w:type="gramStart"/>
      <w:r w:rsidRPr="007664CD">
        <w:rPr>
          <w:rFonts w:ascii="Source Sans Pro" w:hAnsi="Source Sans Pro"/>
          <w:sz w:val="24"/>
          <w:szCs w:val="24"/>
        </w:rPr>
        <w:t>man-hours</w:t>
      </w:r>
      <w:proofErr w:type="gramEnd"/>
      <w:r w:rsidRPr="007664CD">
        <w:rPr>
          <w:rFonts w:ascii="Source Sans Pro" w:hAnsi="Source Sans Pro"/>
          <w:sz w:val="24"/>
          <w:szCs w:val="24"/>
        </w:rPr>
        <w:t>)</w:t>
      </w:r>
    </w:p>
    <w:p w:rsidR="005E18A6" w:rsidRPr="007664CD" w:rsidRDefault="005E18A6" w:rsidP="007664CD">
      <w:pPr>
        <w:pStyle w:val="BodyText"/>
        <w:spacing w:after="0"/>
        <w:ind w:firstLine="709"/>
        <w:jc w:val="both"/>
        <w:rPr>
          <w:rFonts w:ascii="Source Sans Pro" w:hAnsi="Source Sans Pro"/>
          <w:sz w:val="24"/>
          <w:szCs w:val="24"/>
        </w:rPr>
      </w:pPr>
      <m:oMath>
        <m:r>
          <m:rPr>
            <m:sty m:val="bi"/>
          </m:rPr>
          <w:rPr>
            <w:rFonts w:ascii="Cambria Math" w:hAnsi="Cambria Math"/>
            <w:sz w:val="24"/>
            <w:szCs w:val="24"/>
          </w:rPr>
          <m:t>I=FW+S+E+R</m:t>
        </m:r>
      </m:oMath>
      <w:r w:rsidRPr="007664CD">
        <w:rPr>
          <w:rFonts w:ascii="Source Sans Pro" w:hAnsi="Source Sans Pro"/>
          <w:b/>
          <w:sz w:val="24"/>
          <w:szCs w:val="24"/>
        </w:rPr>
        <w:t xml:space="preserve"> </w:t>
      </w:r>
      <w:r w:rsidRPr="007664CD">
        <w:rPr>
          <w:rFonts w:ascii="Source Sans Pro" w:hAnsi="Source Sans Pro"/>
          <w:sz w:val="24"/>
          <w:szCs w:val="24"/>
        </w:rPr>
        <w:t>,</w:t>
      </w:r>
    </w:p>
    <w:p w:rsidR="005E18A6" w:rsidRPr="007664CD" w:rsidRDefault="005E18A6"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FW – time spent for implementing framework</w:t>
      </w:r>
      <w:proofErr w:type="gramStart"/>
      <w:r w:rsidRPr="007664CD">
        <w:rPr>
          <w:rFonts w:ascii="Source Sans Pro" w:hAnsi="Source Sans Pro"/>
          <w:sz w:val="24"/>
          <w:szCs w:val="24"/>
        </w:rPr>
        <w:t>;</w:t>
      </w:r>
      <w:proofErr w:type="gramEnd"/>
    </w:p>
    <w:p w:rsidR="005E18A6" w:rsidRPr="007664CD" w:rsidRDefault="005E18A6"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S – </w:t>
      </w:r>
      <w:proofErr w:type="gramStart"/>
      <w:r w:rsidRPr="007664CD">
        <w:rPr>
          <w:rFonts w:ascii="Source Sans Pro" w:hAnsi="Source Sans Pro"/>
          <w:sz w:val="24"/>
          <w:szCs w:val="24"/>
        </w:rPr>
        <w:t>time</w:t>
      </w:r>
      <w:proofErr w:type="gramEnd"/>
      <w:r w:rsidRPr="007664CD">
        <w:rPr>
          <w:rFonts w:ascii="Source Sans Pro" w:hAnsi="Source Sans Pro"/>
          <w:sz w:val="24"/>
          <w:szCs w:val="24"/>
        </w:rPr>
        <w:t xml:space="preserve"> spent for creating TA scenarios;</w:t>
      </w:r>
    </w:p>
    <w:p w:rsidR="005E18A6" w:rsidRPr="007664CD" w:rsidRDefault="005E18A6"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E – </w:t>
      </w:r>
      <w:proofErr w:type="gramStart"/>
      <w:r w:rsidRPr="007664CD">
        <w:rPr>
          <w:rFonts w:ascii="Source Sans Pro" w:hAnsi="Source Sans Pro"/>
          <w:sz w:val="24"/>
          <w:szCs w:val="24"/>
        </w:rPr>
        <w:t>time</w:t>
      </w:r>
      <w:proofErr w:type="gramEnd"/>
      <w:r w:rsidRPr="007664CD">
        <w:rPr>
          <w:rFonts w:ascii="Source Sans Pro" w:hAnsi="Source Sans Pro"/>
          <w:sz w:val="24"/>
          <w:szCs w:val="24"/>
        </w:rPr>
        <w:t xml:space="preserve"> spent for tests execution (human job);</w:t>
      </w:r>
    </w:p>
    <w:p w:rsidR="00A52BBF" w:rsidRDefault="005E18A6"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R – </w:t>
      </w:r>
      <w:proofErr w:type="gramStart"/>
      <w:r w:rsidRPr="007664CD">
        <w:rPr>
          <w:rFonts w:ascii="Source Sans Pro" w:hAnsi="Source Sans Pro"/>
          <w:sz w:val="24"/>
          <w:szCs w:val="24"/>
        </w:rPr>
        <w:t>time</w:t>
      </w:r>
      <w:proofErr w:type="gramEnd"/>
      <w:r w:rsidRPr="007664CD">
        <w:rPr>
          <w:rFonts w:ascii="Source Sans Pro" w:hAnsi="Source Sans Pro"/>
          <w:sz w:val="24"/>
          <w:szCs w:val="24"/>
        </w:rPr>
        <w:t xml:space="preserve"> spent for results analyzing.</w:t>
      </w:r>
    </w:p>
    <w:p w:rsidR="007664CD" w:rsidRPr="007664CD" w:rsidRDefault="007664CD" w:rsidP="007664CD">
      <w:pPr>
        <w:pStyle w:val="BodyText"/>
        <w:spacing w:after="0"/>
        <w:ind w:firstLine="709"/>
        <w:jc w:val="both"/>
        <w:rPr>
          <w:rFonts w:ascii="Source Sans Pro" w:hAnsi="Source Sans Pro"/>
          <w:sz w:val="24"/>
          <w:szCs w:val="24"/>
        </w:rPr>
      </w:pPr>
    </w:p>
    <w:p w:rsidR="00A52BBF" w:rsidRPr="007664CD" w:rsidRDefault="00A52BBF"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As a </w:t>
      </w:r>
      <w:proofErr w:type="gramStart"/>
      <w:r w:rsidRPr="007664CD">
        <w:rPr>
          <w:rFonts w:ascii="Source Sans Pro" w:hAnsi="Source Sans Pro"/>
          <w:sz w:val="24"/>
          <w:szCs w:val="24"/>
        </w:rPr>
        <w:t>basis</w:t>
      </w:r>
      <w:proofErr w:type="gramEnd"/>
      <w:r w:rsidRPr="007664CD">
        <w:rPr>
          <w:rFonts w:ascii="Source Sans Pro" w:hAnsi="Source Sans Pro"/>
          <w:sz w:val="24"/>
          <w:szCs w:val="24"/>
        </w:rPr>
        <w:t xml:space="preserve"> I took my project. </w:t>
      </w:r>
      <w:proofErr w:type="gramStart"/>
      <w:r w:rsidRPr="007664CD">
        <w:rPr>
          <w:rFonts w:ascii="Source Sans Pro" w:hAnsi="Source Sans Pro"/>
          <w:sz w:val="24"/>
          <w:szCs w:val="24"/>
        </w:rPr>
        <w:t>But</w:t>
      </w:r>
      <w:proofErr w:type="gramEnd"/>
      <w:r w:rsidRPr="007664CD">
        <w:rPr>
          <w:rFonts w:ascii="Source Sans Pro" w:hAnsi="Source Sans Pro"/>
          <w:sz w:val="24"/>
          <w:szCs w:val="24"/>
        </w:rPr>
        <w:t xml:space="preserve"> counted ROI for just 1 customer that have fully automated regression tests as other customers don’t have such option. They have just some features automated.</w:t>
      </w:r>
    </w:p>
    <w:p w:rsidR="00A52BBF" w:rsidRPr="007664CD" w:rsidRDefault="00A52BBF"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I took period of approximately 7 years when our team started to work with customer. In the </w:t>
      </w:r>
      <w:proofErr w:type="gramStart"/>
      <w:r w:rsidRPr="007664CD">
        <w:rPr>
          <w:rFonts w:ascii="Source Sans Pro" w:hAnsi="Source Sans Pro"/>
          <w:sz w:val="24"/>
          <w:szCs w:val="24"/>
        </w:rPr>
        <w:t>beginning</w:t>
      </w:r>
      <w:proofErr w:type="gramEnd"/>
      <w:r w:rsidRPr="007664CD">
        <w:rPr>
          <w:rFonts w:ascii="Source Sans Pro" w:hAnsi="Source Sans Pro"/>
          <w:sz w:val="24"/>
          <w:szCs w:val="24"/>
        </w:rPr>
        <w:t xml:space="preserve"> there were frequent releases during the year with plenty of features. For last 2 </w:t>
      </w:r>
      <w:proofErr w:type="gramStart"/>
      <w:r w:rsidRPr="007664CD">
        <w:rPr>
          <w:rFonts w:ascii="Source Sans Pro" w:hAnsi="Source Sans Pro"/>
          <w:sz w:val="24"/>
          <w:szCs w:val="24"/>
        </w:rPr>
        <w:t>years</w:t>
      </w:r>
      <w:proofErr w:type="gramEnd"/>
      <w:r w:rsidRPr="007664CD">
        <w:rPr>
          <w:rFonts w:ascii="Source Sans Pro" w:hAnsi="Source Sans Pro"/>
          <w:sz w:val="24"/>
          <w:szCs w:val="24"/>
        </w:rPr>
        <w:t xml:space="preserve"> number of releases and features reduced so I took average number of features release per release. </w:t>
      </w:r>
      <w:proofErr w:type="gramStart"/>
      <w:r w:rsidRPr="007664CD">
        <w:rPr>
          <w:rFonts w:ascii="Source Sans Pro" w:hAnsi="Source Sans Pro"/>
          <w:sz w:val="24"/>
          <w:szCs w:val="24"/>
        </w:rPr>
        <w:t>Let’s</w:t>
      </w:r>
      <w:proofErr w:type="gramEnd"/>
      <w:r w:rsidRPr="007664CD">
        <w:rPr>
          <w:rFonts w:ascii="Source Sans Pro" w:hAnsi="Source Sans Pro"/>
          <w:sz w:val="24"/>
          <w:szCs w:val="24"/>
        </w:rPr>
        <w:t xml:space="preserve"> say there are 4</w:t>
      </w:r>
      <w:bookmarkStart w:id="0" w:name="_GoBack"/>
      <w:bookmarkEnd w:id="0"/>
      <w:r w:rsidRPr="007664CD">
        <w:rPr>
          <w:rFonts w:ascii="Source Sans Pro" w:hAnsi="Source Sans Pro"/>
          <w:sz w:val="24"/>
          <w:szCs w:val="24"/>
        </w:rPr>
        <w:t xml:space="preserve"> releases per year with 3 features of middle complexity. Then we got next figures:</w:t>
      </w:r>
    </w:p>
    <w:p w:rsidR="00A52BBF" w:rsidRPr="007664CD" w:rsidRDefault="00A52BBF" w:rsidP="007664CD">
      <w:pPr>
        <w:pStyle w:val="BodyText"/>
        <w:numPr>
          <w:ilvl w:val="0"/>
          <w:numId w:val="3"/>
        </w:numPr>
        <w:spacing w:after="0"/>
        <w:ind w:left="0" w:firstLine="426"/>
        <w:jc w:val="both"/>
        <w:rPr>
          <w:rFonts w:ascii="Source Sans Pro" w:hAnsi="Source Sans Pro"/>
          <w:sz w:val="24"/>
          <w:szCs w:val="24"/>
        </w:rPr>
      </w:pPr>
      <w:r w:rsidRPr="007664CD">
        <w:rPr>
          <w:rFonts w:ascii="Source Sans Pro" w:hAnsi="Source Sans Pro"/>
          <w:sz w:val="24"/>
          <w:szCs w:val="24"/>
        </w:rPr>
        <w:t>Cost of manual testing – 24 hours per week</w:t>
      </w:r>
      <w:r w:rsidR="00A663AD" w:rsidRPr="007664CD">
        <w:rPr>
          <w:rFonts w:ascii="Source Sans Pro" w:hAnsi="Source Sans Pro"/>
          <w:sz w:val="24"/>
          <w:szCs w:val="24"/>
        </w:rPr>
        <w:t>, 52 weeks per year,</w:t>
      </w:r>
      <w:r w:rsidRPr="007664CD">
        <w:rPr>
          <w:rFonts w:ascii="Source Sans Pro" w:hAnsi="Source Sans Pro"/>
          <w:sz w:val="24"/>
          <w:szCs w:val="24"/>
        </w:rPr>
        <w:t xml:space="preserve"> 7 years. </w:t>
      </w:r>
      <w:r w:rsidRPr="007664CD">
        <w:rPr>
          <w:rFonts w:ascii="Source Sans Pro" w:hAnsi="Source Sans Pro"/>
          <w:b/>
          <w:sz w:val="24"/>
          <w:szCs w:val="24"/>
        </w:rPr>
        <w:t xml:space="preserve">It </w:t>
      </w:r>
      <w:proofErr w:type="gramStart"/>
      <w:r w:rsidRPr="007664CD">
        <w:rPr>
          <w:rFonts w:ascii="Source Sans Pro" w:hAnsi="Source Sans Pro"/>
          <w:b/>
          <w:sz w:val="24"/>
          <w:szCs w:val="24"/>
        </w:rPr>
        <w:t>means:</w:t>
      </w:r>
      <w:proofErr w:type="gramEnd"/>
      <w:r w:rsidRPr="007664CD">
        <w:rPr>
          <w:rFonts w:ascii="Source Sans Pro" w:hAnsi="Source Sans Pro"/>
          <w:b/>
          <w:sz w:val="24"/>
          <w:szCs w:val="24"/>
        </w:rPr>
        <w:t xml:space="preserve"> 24 * 52 * 7 = 8736</w:t>
      </w:r>
      <w:r w:rsidRPr="007664CD">
        <w:rPr>
          <w:rFonts w:ascii="Source Sans Pro" w:hAnsi="Source Sans Pro"/>
          <w:sz w:val="24"/>
          <w:szCs w:val="24"/>
        </w:rPr>
        <w:t xml:space="preserve">. In this </w:t>
      </w:r>
      <w:proofErr w:type="gramStart"/>
      <w:r w:rsidRPr="007664CD">
        <w:rPr>
          <w:rFonts w:ascii="Source Sans Pro" w:hAnsi="Source Sans Pro"/>
          <w:sz w:val="24"/>
          <w:szCs w:val="24"/>
        </w:rPr>
        <w:t>time</w:t>
      </w:r>
      <w:proofErr w:type="gramEnd"/>
      <w:r w:rsidRPr="007664CD">
        <w:rPr>
          <w:rFonts w:ascii="Source Sans Pro" w:hAnsi="Source Sans Pro"/>
          <w:sz w:val="24"/>
          <w:szCs w:val="24"/>
        </w:rPr>
        <w:t xml:space="preserve"> I included estimations for requirements analysis and clarification, creating check-lists and test cases, performing smoke test for the features, clarifying questions with business analysts, developers and test automation testers and also demo sessions with customer.</w:t>
      </w:r>
      <w:r w:rsidR="00A663AD" w:rsidRPr="007664CD">
        <w:rPr>
          <w:rFonts w:ascii="Source Sans Pro" w:hAnsi="Source Sans Pro"/>
          <w:sz w:val="24"/>
          <w:szCs w:val="24"/>
        </w:rPr>
        <w:t xml:space="preserve"> The most time-consuming part is creating well-documented test cases so automation testers can easily read it and go through each scenario</w:t>
      </w:r>
    </w:p>
    <w:p w:rsidR="00A52BBF" w:rsidRPr="007664CD" w:rsidRDefault="00A663AD" w:rsidP="007664CD">
      <w:pPr>
        <w:pStyle w:val="BodyText"/>
        <w:numPr>
          <w:ilvl w:val="0"/>
          <w:numId w:val="3"/>
        </w:numPr>
        <w:spacing w:after="0"/>
        <w:ind w:left="0" w:firstLine="425"/>
        <w:jc w:val="both"/>
        <w:rPr>
          <w:rFonts w:ascii="Source Sans Pro" w:hAnsi="Source Sans Pro"/>
          <w:sz w:val="24"/>
          <w:szCs w:val="24"/>
        </w:rPr>
      </w:pPr>
      <w:r w:rsidRPr="007664CD">
        <w:rPr>
          <w:rFonts w:ascii="Source Sans Pro" w:hAnsi="Source Sans Pro"/>
          <w:sz w:val="24"/>
          <w:szCs w:val="24"/>
        </w:rPr>
        <w:t xml:space="preserve">Time spent for creating TA scenarios – 12 hours per week, 26 weeks per year, 7 years. </w:t>
      </w:r>
      <w:r w:rsidRPr="007664CD">
        <w:rPr>
          <w:rFonts w:ascii="Source Sans Pro" w:hAnsi="Source Sans Pro"/>
          <w:b/>
          <w:sz w:val="24"/>
          <w:szCs w:val="24"/>
        </w:rPr>
        <w:t xml:space="preserve">It </w:t>
      </w:r>
      <w:proofErr w:type="gramStart"/>
      <w:r w:rsidRPr="007664CD">
        <w:rPr>
          <w:rFonts w:ascii="Source Sans Pro" w:hAnsi="Source Sans Pro"/>
          <w:b/>
          <w:sz w:val="24"/>
          <w:szCs w:val="24"/>
        </w:rPr>
        <w:t>means:</w:t>
      </w:r>
      <w:proofErr w:type="gramEnd"/>
      <w:r w:rsidRPr="007664CD">
        <w:rPr>
          <w:rFonts w:ascii="Source Sans Pro" w:hAnsi="Source Sans Pro"/>
          <w:b/>
          <w:sz w:val="24"/>
          <w:szCs w:val="24"/>
        </w:rPr>
        <w:t xml:space="preserve"> 12 * 26 * 7 = 2184. </w:t>
      </w:r>
      <w:r w:rsidRPr="007664CD">
        <w:rPr>
          <w:rFonts w:ascii="Source Sans Pro" w:hAnsi="Source Sans Pro"/>
          <w:sz w:val="24"/>
          <w:szCs w:val="24"/>
        </w:rPr>
        <w:t xml:space="preserve">Usually automation testers are not fully busy during release. When new feature </w:t>
      </w:r>
      <w:proofErr w:type="gramStart"/>
      <w:r w:rsidRPr="007664CD">
        <w:rPr>
          <w:rFonts w:ascii="Source Sans Pro" w:hAnsi="Source Sans Pro"/>
          <w:sz w:val="24"/>
          <w:szCs w:val="24"/>
        </w:rPr>
        <w:t>is</w:t>
      </w:r>
      <w:proofErr w:type="gramEnd"/>
      <w:r w:rsidRPr="007664CD">
        <w:rPr>
          <w:rFonts w:ascii="Source Sans Pro" w:hAnsi="Source Sans Pro"/>
          <w:sz w:val="24"/>
          <w:szCs w:val="24"/>
        </w:rPr>
        <w:t xml:space="preserve"> developing testers </w:t>
      </w:r>
      <w:proofErr w:type="spellStart"/>
      <w:r w:rsidRPr="007664CD">
        <w:rPr>
          <w:rFonts w:ascii="Source Sans Pro" w:hAnsi="Source Sans Pro"/>
          <w:sz w:val="24"/>
          <w:szCs w:val="24"/>
        </w:rPr>
        <w:t>can not</w:t>
      </w:r>
      <w:proofErr w:type="spellEnd"/>
      <w:r w:rsidRPr="007664CD">
        <w:rPr>
          <w:rFonts w:ascii="Source Sans Pro" w:hAnsi="Source Sans Pro"/>
          <w:sz w:val="24"/>
          <w:szCs w:val="24"/>
        </w:rPr>
        <w:t xml:space="preserve"> create scenarios. At the same </w:t>
      </w:r>
      <w:proofErr w:type="gramStart"/>
      <w:r w:rsidRPr="007664CD">
        <w:rPr>
          <w:rFonts w:ascii="Source Sans Pro" w:hAnsi="Source Sans Pro"/>
          <w:sz w:val="24"/>
          <w:szCs w:val="24"/>
        </w:rPr>
        <w:t>time</w:t>
      </w:r>
      <w:proofErr w:type="gramEnd"/>
      <w:r w:rsidRPr="007664CD">
        <w:rPr>
          <w:rFonts w:ascii="Source Sans Pro" w:hAnsi="Source Sans Pro"/>
          <w:sz w:val="24"/>
          <w:szCs w:val="24"/>
        </w:rPr>
        <w:t xml:space="preserve"> they can execute and analyze results for previous releases.</w:t>
      </w:r>
    </w:p>
    <w:p w:rsidR="00A663AD" w:rsidRPr="007664CD" w:rsidRDefault="00A663AD" w:rsidP="007664CD">
      <w:pPr>
        <w:pStyle w:val="BodyText"/>
        <w:numPr>
          <w:ilvl w:val="0"/>
          <w:numId w:val="3"/>
        </w:numPr>
        <w:spacing w:after="0"/>
        <w:ind w:left="0" w:firstLine="567"/>
        <w:jc w:val="both"/>
        <w:rPr>
          <w:rFonts w:ascii="Source Sans Pro" w:hAnsi="Source Sans Pro"/>
          <w:sz w:val="24"/>
          <w:szCs w:val="24"/>
        </w:rPr>
      </w:pPr>
      <w:r w:rsidRPr="007664CD">
        <w:rPr>
          <w:rFonts w:ascii="Source Sans Pro" w:hAnsi="Source Sans Pro"/>
          <w:sz w:val="24"/>
          <w:szCs w:val="24"/>
        </w:rPr>
        <w:t xml:space="preserve">Time spent for test execution and analyzing. 8 hours per week, 52 weeks per year, 7 years. </w:t>
      </w:r>
      <w:r w:rsidRPr="007664CD">
        <w:rPr>
          <w:rFonts w:ascii="Source Sans Pro" w:hAnsi="Source Sans Pro"/>
          <w:b/>
          <w:sz w:val="24"/>
          <w:szCs w:val="24"/>
        </w:rPr>
        <w:t xml:space="preserve">It </w:t>
      </w:r>
      <w:proofErr w:type="gramStart"/>
      <w:r w:rsidRPr="007664CD">
        <w:rPr>
          <w:rFonts w:ascii="Source Sans Pro" w:hAnsi="Source Sans Pro"/>
          <w:b/>
          <w:sz w:val="24"/>
          <w:szCs w:val="24"/>
        </w:rPr>
        <w:t>means:</w:t>
      </w:r>
      <w:proofErr w:type="gramEnd"/>
      <w:r w:rsidRPr="007664CD">
        <w:rPr>
          <w:rFonts w:ascii="Source Sans Pro" w:hAnsi="Source Sans Pro"/>
          <w:b/>
          <w:sz w:val="24"/>
          <w:szCs w:val="24"/>
        </w:rPr>
        <w:t xml:space="preserve"> 8 * 52 * 7 = 2912</w:t>
      </w:r>
      <w:r w:rsidRPr="007664CD">
        <w:rPr>
          <w:rFonts w:ascii="Source Sans Pro" w:hAnsi="Source Sans Pro"/>
          <w:sz w:val="24"/>
          <w:szCs w:val="24"/>
        </w:rPr>
        <w:t xml:space="preserve">. Usually tests </w:t>
      </w:r>
      <w:proofErr w:type="gramStart"/>
      <w:r w:rsidRPr="007664CD">
        <w:rPr>
          <w:rFonts w:ascii="Source Sans Pro" w:hAnsi="Source Sans Pro"/>
          <w:sz w:val="24"/>
          <w:szCs w:val="24"/>
        </w:rPr>
        <w:t>were executed</w:t>
      </w:r>
      <w:proofErr w:type="gramEnd"/>
      <w:r w:rsidRPr="007664CD">
        <w:rPr>
          <w:rFonts w:ascii="Source Sans Pro" w:hAnsi="Source Sans Pro"/>
          <w:sz w:val="24"/>
          <w:szCs w:val="24"/>
        </w:rPr>
        <w:t xml:space="preserve"> at night so most time was spent on result analysis, reporting found issues and fixing failed scenarios if it was issue in the test structure. It took 8 hours per week in average.</w:t>
      </w:r>
    </w:p>
    <w:p w:rsidR="00A663AD" w:rsidRDefault="00A663AD" w:rsidP="007664CD">
      <w:pPr>
        <w:pStyle w:val="BodyText"/>
        <w:numPr>
          <w:ilvl w:val="0"/>
          <w:numId w:val="3"/>
        </w:numPr>
        <w:spacing w:after="0"/>
        <w:ind w:left="0" w:firstLine="567"/>
        <w:jc w:val="both"/>
        <w:rPr>
          <w:rFonts w:ascii="Source Sans Pro" w:hAnsi="Source Sans Pro"/>
          <w:sz w:val="24"/>
          <w:szCs w:val="24"/>
        </w:rPr>
      </w:pPr>
      <w:r w:rsidRPr="007664CD">
        <w:rPr>
          <w:rFonts w:ascii="Source Sans Pro" w:hAnsi="Source Sans Pro"/>
          <w:sz w:val="24"/>
          <w:szCs w:val="24"/>
        </w:rPr>
        <w:t xml:space="preserve">Time spent for implementing framework. </w:t>
      </w:r>
      <w:r w:rsidRPr="007664CD">
        <w:rPr>
          <w:rFonts w:ascii="Source Sans Pro" w:hAnsi="Source Sans Pro"/>
          <w:b/>
          <w:sz w:val="24"/>
          <w:szCs w:val="24"/>
        </w:rPr>
        <w:t>100 hours</w:t>
      </w:r>
      <w:r w:rsidRPr="007664CD">
        <w:rPr>
          <w:rFonts w:ascii="Source Sans Pro" w:hAnsi="Source Sans Pro"/>
          <w:sz w:val="24"/>
          <w:szCs w:val="24"/>
        </w:rPr>
        <w:t xml:space="preserve">. Some kind of framework already existed when our automation team started to automate test scenarios. I added this figure as some additional improvements </w:t>
      </w:r>
      <w:proofErr w:type="gramStart"/>
      <w:r w:rsidRPr="007664CD">
        <w:rPr>
          <w:rFonts w:ascii="Source Sans Pro" w:hAnsi="Source Sans Pro"/>
          <w:sz w:val="24"/>
          <w:szCs w:val="24"/>
        </w:rPr>
        <w:t>were added</w:t>
      </w:r>
      <w:proofErr w:type="gramEnd"/>
      <w:r w:rsidRPr="007664CD">
        <w:rPr>
          <w:rFonts w:ascii="Source Sans Pro" w:hAnsi="Source Sans Pro"/>
          <w:sz w:val="24"/>
          <w:szCs w:val="24"/>
        </w:rPr>
        <w:t xml:space="preserve"> since that time.</w:t>
      </w:r>
    </w:p>
    <w:p w:rsidR="007664CD" w:rsidRPr="007664CD" w:rsidRDefault="007664CD" w:rsidP="007664CD">
      <w:pPr>
        <w:pStyle w:val="BodyText"/>
        <w:spacing w:after="0"/>
        <w:ind w:left="567"/>
        <w:jc w:val="both"/>
        <w:rPr>
          <w:rFonts w:ascii="Source Sans Pro" w:hAnsi="Source Sans Pro"/>
          <w:sz w:val="24"/>
          <w:szCs w:val="24"/>
        </w:rPr>
      </w:pPr>
    </w:p>
    <w:p w:rsidR="00A663AD" w:rsidRPr="007664CD" w:rsidRDefault="00107303"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To summarize:</w:t>
      </w:r>
    </w:p>
    <w:p w:rsidR="00107303" w:rsidRPr="007664CD" w:rsidRDefault="00107303"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Cost of manual </w:t>
      </w:r>
      <w:proofErr w:type="gramStart"/>
      <w:r w:rsidRPr="007664CD">
        <w:rPr>
          <w:rFonts w:ascii="Source Sans Pro" w:hAnsi="Source Sans Pro"/>
          <w:sz w:val="24"/>
          <w:szCs w:val="24"/>
        </w:rPr>
        <w:t>testing  =</w:t>
      </w:r>
      <w:proofErr w:type="gramEnd"/>
      <w:r w:rsidRPr="007664CD">
        <w:rPr>
          <w:rFonts w:ascii="Source Sans Pro" w:hAnsi="Source Sans Pro"/>
          <w:b/>
          <w:sz w:val="24"/>
          <w:szCs w:val="24"/>
        </w:rPr>
        <w:t xml:space="preserve"> 8736</w:t>
      </w:r>
    </w:p>
    <w:p w:rsidR="00107303" w:rsidRPr="007664CD" w:rsidRDefault="00107303"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 xml:space="preserve">Investments into automation = 2184 + 2912 + 100 = </w:t>
      </w:r>
      <w:r w:rsidRPr="007664CD">
        <w:rPr>
          <w:rFonts w:ascii="Source Sans Pro" w:hAnsi="Source Sans Pro"/>
          <w:b/>
          <w:sz w:val="24"/>
          <w:szCs w:val="24"/>
        </w:rPr>
        <w:t>5196</w:t>
      </w:r>
    </w:p>
    <w:p w:rsidR="00107303" w:rsidRPr="007664CD" w:rsidRDefault="00107303" w:rsidP="007664CD">
      <w:pPr>
        <w:pStyle w:val="BodyText"/>
        <w:spacing w:after="0"/>
        <w:ind w:firstLine="709"/>
        <w:jc w:val="both"/>
        <w:rPr>
          <w:rFonts w:ascii="Source Sans Pro" w:hAnsi="Source Sans Pro"/>
          <w:b/>
          <w:sz w:val="24"/>
          <w:szCs w:val="24"/>
        </w:rPr>
      </w:pPr>
      <w:r w:rsidRPr="007664CD">
        <w:rPr>
          <w:rFonts w:ascii="Source Sans Pro" w:hAnsi="Source Sans Pro"/>
          <w:b/>
          <w:sz w:val="24"/>
          <w:szCs w:val="24"/>
        </w:rPr>
        <w:t>ROI = (8736 - 5196) / 5196 = 68.13%</w:t>
      </w:r>
    </w:p>
    <w:p w:rsidR="00107303" w:rsidRPr="007664CD" w:rsidRDefault="00107303" w:rsidP="007664CD">
      <w:pPr>
        <w:pStyle w:val="BodyText"/>
        <w:spacing w:after="0"/>
        <w:ind w:firstLine="709"/>
        <w:jc w:val="both"/>
        <w:rPr>
          <w:rFonts w:ascii="Source Sans Pro" w:hAnsi="Source Sans Pro"/>
          <w:sz w:val="24"/>
          <w:szCs w:val="24"/>
        </w:rPr>
      </w:pPr>
      <w:r w:rsidRPr="007664CD">
        <w:rPr>
          <w:rFonts w:ascii="Source Sans Pro" w:hAnsi="Source Sans Pro"/>
          <w:sz w:val="24"/>
          <w:szCs w:val="24"/>
        </w:rPr>
        <w:t>Analyzing ROI result (68.13%) we can say that it is very good figure. It is profitable to invest into automation for such period (7 years.)</w:t>
      </w:r>
    </w:p>
    <w:sectPr w:rsidR="00107303" w:rsidRPr="007664CD" w:rsidSect="007664CD">
      <w:pgSz w:w="12240" w:h="15840"/>
      <w:pgMar w:top="851" w:right="851"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E789E"/>
    <w:multiLevelType w:val="hybridMultilevel"/>
    <w:tmpl w:val="9AA2B3BE"/>
    <w:lvl w:ilvl="0" w:tplc="031EF1BE">
      <w:start w:val="1"/>
      <w:numFmt w:val="decimal"/>
      <w:lvlText w:val="%1."/>
      <w:lvlJc w:val="left"/>
      <w:pPr>
        <w:ind w:left="720" w:hanging="360"/>
      </w:pPr>
      <w:rPr>
        <w:rFonts w:hint="default"/>
        <w:b/>
        <w:color w:val="A5A5A5"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E39DE"/>
    <w:multiLevelType w:val="hybridMultilevel"/>
    <w:tmpl w:val="0108FFEC"/>
    <w:lvl w:ilvl="0" w:tplc="B8C4C0F4">
      <w:numFmt w:val="bullet"/>
      <w:lvlText w:val="-"/>
      <w:lvlJc w:val="left"/>
      <w:pPr>
        <w:ind w:left="993" w:hanging="360"/>
      </w:pPr>
      <w:rPr>
        <w:rFonts w:ascii="Source Sans Pro" w:eastAsiaTheme="minorEastAsia" w:hAnsi="Source Sans Pro" w:cstheme="minorBidi"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2" w15:restartNumberingAfterBreak="0">
    <w:nsid w:val="7A51524B"/>
    <w:multiLevelType w:val="hybridMultilevel"/>
    <w:tmpl w:val="A3F4343C"/>
    <w:lvl w:ilvl="0" w:tplc="3944758C">
      <w:start w:val="1"/>
      <w:numFmt w:val="bullet"/>
      <w:lvlText w:val=""/>
      <w:lvlJc w:val="left"/>
      <w:pPr>
        <w:ind w:left="720" w:hanging="360"/>
      </w:pPr>
      <w:rPr>
        <w:rFonts w:ascii="Symbol" w:hAnsi="Symbol" w:hint="default"/>
        <w:color w:val="A5A5A5"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8A6"/>
    <w:rsid w:val="00107303"/>
    <w:rsid w:val="00133555"/>
    <w:rsid w:val="001915EB"/>
    <w:rsid w:val="005E17C3"/>
    <w:rsid w:val="005E18A6"/>
    <w:rsid w:val="00690DEE"/>
    <w:rsid w:val="007664CD"/>
    <w:rsid w:val="00A52BBF"/>
    <w:rsid w:val="00A663AD"/>
    <w:rsid w:val="00AE11D3"/>
    <w:rsid w:val="00F64204"/>
    <w:rsid w:val="00FA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AC66C-1680-4B5C-A434-DBE06DBA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BodyText"/>
    <w:link w:val="Heading2Char"/>
    <w:uiPriority w:val="9"/>
    <w:unhideWhenUsed/>
    <w:qFormat/>
    <w:rsid w:val="005E18A6"/>
    <w:pPr>
      <w:spacing w:before="200" w:line="240" w:lineRule="auto"/>
      <w:outlineLvl w:val="1"/>
    </w:pPr>
    <w:rPr>
      <w:rFonts w:ascii="Arial Black" w:eastAsiaTheme="minorEastAsia" w:hAnsi="Arial Black"/>
      <w:bCs/>
      <w:caps/>
      <w:color w:val="1A9CB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8A6"/>
    <w:rPr>
      <w:rFonts w:ascii="Arial Black" w:eastAsiaTheme="minorEastAsia" w:hAnsi="Arial Black"/>
      <w:bCs/>
      <w:caps/>
      <w:color w:val="1A9CB0"/>
      <w:sz w:val="24"/>
    </w:rPr>
  </w:style>
  <w:style w:type="paragraph" w:styleId="BodyText">
    <w:name w:val="Body Text"/>
    <w:link w:val="BodyTextChar"/>
    <w:uiPriority w:val="99"/>
    <w:unhideWhenUsed/>
    <w:qFormat/>
    <w:rsid w:val="005E18A6"/>
    <w:pPr>
      <w:keepLines/>
      <w:spacing w:after="120" w:line="240" w:lineRule="auto"/>
    </w:pPr>
    <w:rPr>
      <w:rFonts w:ascii="Trebuchet MS" w:eastAsiaTheme="minorEastAsia" w:hAnsi="Trebuchet MS"/>
      <w:color w:val="464547"/>
      <w:sz w:val="20"/>
    </w:rPr>
  </w:style>
  <w:style w:type="character" w:customStyle="1" w:styleId="BodyTextChar">
    <w:name w:val="Body Text Char"/>
    <w:basedOn w:val="DefaultParagraphFont"/>
    <w:link w:val="BodyText"/>
    <w:uiPriority w:val="99"/>
    <w:rsid w:val="005E18A6"/>
    <w:rPr>
      <w:rFonts w:ascii="Trebuchet MS" w:eastAsiaTheme="minorEastAsia" w:hAnsi="Trebuchet MS"/>
      <w:color w:val="464547"/>
      <w:sz w:val="20"/>
    </w:rPr>
  </w:style>
  <w:style w:type="paragraph" w:customStyle="1" w:styleId="Name">
    <w:name w:val="Name"/>
    <w:next w:val="BodyText"/>
    <w:autoRedefine/>
    <w:qFormat/>
    <w:rsid w:val="005E17C3"/>
    <w:pPr>
      <w:pBdr>
        <w:bottom w:val="single" w:sz="12" w:space="15" w:color="auto"/>
      </w:pBdr>
      <w:spacing w:before="240" w:after="120" w:line="240" w:lineRule="auto"/>
      <w:jc w:val="center"/>
      <w:outlineLvl w:val="0"/>
    </w:pPr>
    <w:rPr>
      <w:rFonts w:ascii="Arial Black" w:eastAsiaTheme="minorEastAsia" w:hAnsi="Arial Black"/>
      <w:b/>
      <w:caps/>
      <w:color w:val="3B3838"/>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4215</TotalTime>
  <Pages>2</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Kachemirov</dc:creator>
  <cp:keywords/>
  <dc:description/>
  <cp:lastModifiedBy>Alexey Kachemirov</cp:lastModifiedBy>
  <cp:revision>3</cp:revision>
  <dcterms:created xsi:type="dcterms:W3CDTF">2018-05-28T14:24:00Z</dcterms:created>
  <dcterms:modified xsi:type="dcterms:W3CDTF">2018-05-31T12:54:00Z</dcterms:modified>
</cp:coreProperties>
</file>