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Команды:</w:t>
      </w:r>
    </w:p>
    <w:p>
      <w:pPr>
        <w:pStyle w:val="Normal"/>
        <w:rPr/>
      </w:pPr>
      <w:r>
        <w:rPr/>
        <w:t>Просмотр всех установленных компонентов: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Обновление конфигурации: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&lt;имя файла конфигурации.</w:t>
      </w:r>
      <w:r>
        <w:rPr>
          <w:lang w:val="en-US"/>
        </w:rPr>
        <w:t>yaml</w:t>
      </w:r>
      <w:r>
        <w:rPr/>
        <w:t>&gt;     &lt;- для применения конкретного файла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папке с файлами *.</w:t>
      </w:r>
      <w:r>
        <w:rPr>
          <w:lang w:val="en-US"/>
        </w:rPr>
        <w:t>yaml</w:t>
      </w:r>
      <w:r>
        <w:rPr/>
        <w:t>&gt;     &lt;- для применения всех файлов *.</w:t>
      </w:r>
      <w:r>
        <w:rPr>
          <w:lang w:val="en-US"/>
        </w:rPr>
        <w:t>yaml</w:t>
      </w:r>
      <w:r>
        <w:rPr/>
        <w:t xml:space="preserve"> в указанной папке</w:t>
      </w:r>
    </w:p>
    <w:p>
      <w:pPr>
        <w:pStyle w:val="Normal"/>
        <w:rPr/>
      </w:pPr>
      <w:r>
        <w:rPr/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Развертывания: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деплоя&gt;  &lt;- удалить конкретное развертывание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servives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describe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определения сервисов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Поды: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удалить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    &lt;- просмотреть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o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wide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расширенная инфа о подах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delete statefulsets –all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все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statefulsets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Ingress: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get ingress             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 delete ingress -all     &lt;-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val="en-US"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Локальные тома и локальные тома клаймсы: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просмотреть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     &lt;- просмотреть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&lt;- удалить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локальные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тома-клаймса&gt;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Секреты: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create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generic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секрета&gt;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...]                                &lt;-  создать секрет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&lt;- просмотреть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&lt;- удалить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 лог нужного пода: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logs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Подключиться к поду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exec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 --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psql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h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localhost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U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password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5432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Просмотр установок кластера: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 &lt;- это краткая аннотация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</w:t>
      </w:r>
      <w:r>
        <w:rPr>
          <w:lang w:val="en-US"/>
        </w:rPr>
        <w:t>dump</w:t>
      </w:r>
      <w:r>
        <w:rPr/>
        <w:t xml:space="preserve">  &lt;- это куча всей инфы по кластеру, поэтому лучше выводить в файл:</w:t>
      </w:r>
    </w:p>
    <w:p>
      <w:pPr>
        <w:pStyle w:val="Normal"/>
        <w:rPr>
          <w:lang w:val="en-US"/>
        </w:rPr>
      </w:pPr>
      <w:r>
        <w:rPr>
          <w:lang w:val="en-US"/>
        </w:rPr>
        <w:t>kubectl cluster-info dump &gt; dump.txt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Установка балансера запросов (если не используем </w:t>
      </w:r>
      <w:r>
        <w:rPr>
          <w:lang w:val="en-US"/>
        </w:rPr>
        <w:t>Ingress</w:t>
      </w:r>
      <w:r>
        <w:rPr/>
        <w:t>):</w:t>
      </w:r>
    </w:p>
    <w:p>
      <w:pPr>
        <w:pStyle w:val="Normal"/>
        <w:rPr>
          <w:lang w:val="en-US"/>
        </w:rPr>
      </w:pPr>
      <w:r>
        <w:rPr>
          <w:lang w:val="en-US"/>
        </w:rPr>
        <w:t>kubectl expose deployments &lt;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деплоя</w:t>
      </w:r>
      <w:r>
        <w:rPr>
          <w:lang w:val="en-US"/>
        </w:rPr>
        <w:t>&gt; --type=LoadBalancer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Сетевая инфраструктура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 содержимого сервисов, подов, деплойментс: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service</w:t>
      </w:r>
      <w:r>
        <w:rPr/>
        <w:t xml:space="preserve">             &lt;- определения сервисов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deployment</w:t>
      </w:r>
      <w:r>
        <w:rPr/>
        <w:t xml:space="preserve">    &lt;- определения развертываний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endpointslices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просмотреть все ВНУТРЕННИЕ порты компонентов кластера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kubectl get service –all-namespaces  &lt;- IP </w:t>
      </w:r>
      <w:r>
        <w:rPr/>
        <w:t>и</w:t>
      </w:r>
      <w:r>
        <w:rPr>
          <w:lang w:val="en-US"/>
        </w:rPr>
        <w:t xml:space="preserve"> </w:t>
      </w:r>
      <w:r>
        <w:rPr/>
        <w:t>порты</w:t>
      </w:r>
      <w:r>
        <w:rPr>
          <w:lang w:val="en-US"/>
        </w:rPr>
        <w:t xml:space="preserve"> </w:t>
      </w:r>
      <w:r>
        <w:rPr/>
        <w:t>сервисов</w:t>
      </w:r>
    </w:p>
    <w:p>
      <w:pPr>
        <w:pStyle w:val="Normal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ps</w:t>
      </w:r>
      <w:r>
        <w:rPr/>
        <w:t xml:space="preserve">   &lt;- контейнеры всех компонентов кластера, кроме сервисов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docker inspect container-id-or name    &lt;- </w:t>
      </w:r>
      <w:r>
        <w:rPr/>
        <w:t>подробное</w:t>
      </w:r>
      <w:r>
        <w:rPr>
          <w:lang w:val="en-US"/>
        </w:rPr>
        <w:t xml:space="preserve"> </w:t>
      </w:r>
      <w:r>
        <w:rPr/>
        <w:t>описание</w:t>
      </w:r>
      <w:r>
        <w:rPr>
          <w:lang w:val="en-US"/>
        </w:rPr>
        <w:t xml:space="preserve"> </w:t>
      </w:r>
      <w:r>
        <w:rPr/>
        <w:t>контейнера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Разворачиваем сервер БД </w:t>
      </w:r>
      <w:r>
        <w:rPr>
          <w:b/>
          <w:lang w:val="en-US"/>
        </w:rPr>
        <w:t>PostgreSql</w:t>
      </w:r>
      <w:r>
        <w:rPr>
          <w:b/>
        </w:rPr>
        <w:t xml:space="preserve"> и его данные в кластере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Ставим</w:t>
      </w:r>
      <w:r>
        <w:rPr>
          <w:b/>
          <w:lang w:val="en-US"/>
        </w:rPr>
        <w:t xml:space="preserve"> </w:t>
      </w:r>
      <w:r>
        <w:rPr>
          <w:b/>
        </w:rPr>
        <w:t>БД в кластер</w:t>
      </w:r>
    </w:p>
    <w:p>
      <w:pPr>
        <w:pStyle w:val="ListParagraph"/>
        <w:rPr/>
      </w:pPr>
      <w:r>
        <w:rPr/>
        <w:t>- загружаем образ postgres в докер -&gt; docker pull postgres;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нужно разворачивать в Линукс</w:t>
      </w:r>
      <w:r>
        <w:rPr/>
        <w:t xml:space="preserve"> – делаем через </w:t>
      </w:r>
      <w:r>
        <w:rPr>
          <w:lang w:val="en-US"/>
        </w:rPr>
        <w:t>NFS.</w:t>
      </w:r>
    </w:p>
    <w:p>
      <w:pPr>
        <w:pStyle w:val="ListParagraph"/>
        <w:rPr/>
      </w:pPr>
      <w:r>
        <w:rPr>
          <w:lang w:val="en-US"/>
        </w:rPr>
        <w:t>Сначала ставим NFS-сервер (см. в разделе Linux → NFS.docx)</w:t>
      </w:r>
    </w:p>
    <w:p>
      <w:pPr>
        <w:pStyle w:val="ListParagraph"/>
        <w:rPr/>
      </w:pPr>
      <w:r>
        <w:rPr>
          <w:lang w:val="en-US"/>
        </w:rPr>
        <w:t>Используем файл деплоймента – postgres-deployments_linux.yaml</w:t>
      </w:r>
    </w:p>
    <w:p>
      <w:pPr>
        <w:pStyle w:val="ListParagraph"/>
        <w:rPr>
          <w:b/>
          <w:b/>
          <w:bCs/>
        </w:rPr>
      </w:pPr>
      <w:r>
        <w:rPr>
          <w:b/>
          <w:bCs/>
          <w:lang w:val="en-US"/>
        </w:rPr>
        <w:t>ВАЖНО!</w:t>
      </w:r>
    </w:p>
    <w:p>
      <w:pPr>
        <w:pStyle w:val="ListParagraph"/>
        <w:rPr/>
      </w:pPr>
      <w:r>
        <w:rPr>
          <w:lang w:val="en-US"/>
        </w:rPr>
        <w:t>После деплоймента – правим доступы на папку сервера NFS с общими данными, после деплоймента права на папке слетают.</w:t>
      </w:r>
    </w:p>
    <w:p>
      <w:pPr>
        <w:pStyle w:val="ListParagraph"/>
        <w:rPr/>
      </w:pPr>
      <w:r>
        <w:rPr>
          <w:lang w:val="en-US"/>
        </w:rPr>
        <w:t>Выполняем команду:</w:t>
      </w:r>
    </w:p>
    <w:p>
      <w:pPr>
        <w:pStyle w:val="ListParagraph"/>
        <w:rPr/>
      </w:pPr>
      <w:r>
        <w:rPr>
          <w:lang w:val="en-US"/>
        </w:rPr>
        <w:t>sudo chmod -R 777 PostgresData/</w:t>
      </w:r>
    </w:p>
    <w:p>
      <w:pPr>
        <w:pStyle w:val="ListParagraph"/>
        <w:rPr/>
      </w:pPr>
      <w:r>
        <w:rPr>
          <w:lang w:val="en-US"/>
        </w:rPr>
        <w:t>После этого в папке PostgresData отобразятся данные из БД.</w:t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разворачиваем в винду</w:t>
      </w:r>
      <w:r>
        <w:rPr/>
        <w:t xml:space="preserve"> – делаем через </w:t>
      </w:r>
      <w:r>
        <w:rPr>
          <w:lang w:val="en-US"/>
        </w:rPr>
        <w:t>hostpath в файле деплоймента</w:t>
      </w:r>
      <w:r>
        <w:rPr/>
        <w:t xml:space="preserve"> (см.Маппинги и </w:t>
      </w:r>
      <w:r>
        <w:rPr>
          <w:lang w:val="en-US"/>
        </w:rPr>
        <w:t>volumes</w:t>
      </w:r>
      <w:r>
        <w:rPr/>
        <w:t>);</w:t>
      </w:r>
    </w:p>
    <w:p>
      <w:pPr>
        <w:pStyle w:val="ListParagraph"/>
        <w:rPr/>
      </w:pPr>
      <w:r>
        <w:rPr/>
        <w:t>Используем файл деплоймента - postgres-deployments_windows.yaml;</w:t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  <w:t xml:space="preserve">Далее разворачиваем экземпляр сервера </w:t>
      </w:r>
      <w:r>
        <w:rPr>
          <w:lang w:val="en-US"/>
        </w:rPr>
        <w:t>postgres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postgres-deployment.yaml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pods &lt;- </w:t>
      </w:r>
      <w:r>
        <w:rPr/>
        <w:t>должен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запущен</w:t>
      </w:r>
      <w:r>
        <w:rPr>
          <w:lang w:val="en-US"/>
        </w:rPr>
        <w:t xml:space="preserve"> </w:t>
      </w:r>
      <w:r>
        <w:rPr/>
        <w:t>экземпляр</w:t>
      </w:r>
      <w:r>
        <w:rPr>
          <w:lang w:val="en-US"/>
        </w:rPr>
        <w:t xml:space="preserve"> postgre-0, </w:t>
      </w:r>
      <w:r>
        <w:rPr/>
        <w:t>статус</w:t>
      </w:r>
      <w:r>
        <w:rPr>
          <w:lang w:val="en-US"/>
        </w:rPr>
        <w:t xml:space="preserve"> Running</w:t>
      </w:r>
    </w:p>
    <w:p>
      <w:pPr>
        <w:pStyle w:val="Normal"/>
        <w:rPr/>
      </w:pPr>
      <w:r>
        <w:rPr/>
        <w:t xml:space="preserve">Если нет пода – проблема,  проверяем </w:t>
      </w:r>
      <w:r>
        <w:rPr>
          <w:lang w:val="en-US"/>
        </w:rPr>
        <w:t>StateFulSet</w:t>
      </w:r>
      <w:r>
        <w:rPr/>
        <w:t>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statefulset</w:t>
      </w:r>
    </w:p>
    <w:p>
      <w:pPr>
        <w:pStyle w:val="Normal"/>
        <w:rPr/>
      </w:pPr>
      <w:r>
        <w:rPr/>
        <w:t xml:space="preserve">Там должен быть развернутый </w:t>
      </w:r>
      <w:r>
        <w:rPr>
          <w:lang w:val="en-US"/>
        </w:rPr>
        <w:t>statefulset</w:t>
      </w:r>
      <w:r>
        <w:rPr/>
        <w:t xml:space="preserve">, у него раз проблемы – поле </w:t>
      </w:r>
      <w:r>
        <w:rPr>
          <w:lang w:val="en-US"/>
        </w:rPr>
        <w:t>READY</w:t>
      </w:r>
      <w:r>
        <w:rPr/>
        <w:t xml:space="preserve"> должно быть 0/1</w:t>
      </w:r>
    </w:p>
    <w:p>
      <w:pPr>
        <w:pStyle w:val="Normal"/>
        <w:rPr/>
      </w:pPr>
      <w:r>
        <w:rPr/>
        <w:t>Смотрим подробно в чем проблема: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pod &lt;имя контейнера&gt;-0</w:t>
      </w:r>
    </w:p>
    <w:p>
      <w:pPr>
        <w:pStyle w:val="Normal"/>
        <w:rPr/>
      </w:pPr>
      <w:r>
        <w:rPr/>
        <w:t>Должно быть описание проблемы.</w:t>
      </w:r>
    </w:p>
    <w:p>
      <w:pPr>
        <w:pStyle w:val="Normal"/>
        <w:rPr/>
      </w:pPr>
      <w:r>
        <w:rPr/>
        <w:t xml:space="preserve">После правки файла </w:t>
      </w:r>
      <w:r>
        <w:rPr>
          <w:lang w:val="en-US"/>
        </w:rPr>
        <w:t>yaml</w:t>
      </w:r>
      <w:r>
        <w:rPr/>
        <w:t xml:space="preserve"> удаляем ошибочный деплоймент и снова ставим:</w:t>
      </w:r>
    </w:p>
    <w:p>
      <w:pPr>
        <w:pStyle w:val="Normal"/>
        <w:rPr>
          <w:lang w:val="en-US"/>
        </w:rPr>
      </w:pPr>
      <w:r>
        <w:rPr>
          <w:lang w:val="en-US"/>
        </w:rPr>
        <w:t>Kubectl delete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/>
      </w:pPr>
      <w:r>
        <w:rPr/>
        <w:t xml:space="preserve">И снова проверяем -&gt; </w:t>
      </w: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pods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Бекап БД (если его нету)</w:t>
      </w:r>
    </w:p>
    <w:p>
      <w:pPr>
        <w:pStyle w:val="Normal"/>
        <w:ind w:left="360" w:hanging="0"/>
        <w:rPr/>
      </w:pPr>
      <w:r>
        <w:rPr/>
        <w:t>- подключаемся к экземпляру БД в консоли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bash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apt update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apt install mc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mc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 xml:space="preserve">- </w:t>
      </w:r>
      <w:r>
        <w:rPr/>
        <w:t>команда</w:t>
      </w:r>
      <w:r>
        <w:rPr>
          <w:lang w:val="en-US"/>
        </w:rPr>
        <w:t>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su postgres</w:t>
      </w:r>
    </w:p>
    <w:p>
      <w:pPr>
        <w:pStyle w:val="Normal"/>
        <w:ind w:left="360" w:hanging="0"/>
        <w:rPr>
          <w:lang w:val="en-US"/>
        </w:rPr>
      </w:pPr>
      <w:r>
        <w:rPr/>
        <w:t xml:space="preserve">Делаем полный бекап кластера </w:t>
      </w:r>
      <w:r>
        <w:rPr>
          <w:lang w:val="en-US"/>
        </w:rPr>
        <w:t>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pg_dumpall &gt; /var/lib/postgresql/data/backups</w:t>
      </w:r>
    </w:p>
    <w:p>
      <w:pPr>
        <w:pStyle w:val="Normal"/>
        <w:ind w:left="360" w:hanging="0"/>
        <w:rPr>
          <w:lang w:val="en-US"/>
        </w:rPr>
      </w:pPr>
      <w:r>
        <w:rPr/>
        <w:t>Будет</w:t>
      </w:r>
      <w:r>
        <w:rPr>
          <w:lang w:val="en-US"/>
        </w:rPr>
        <w:t xml:space="preserve"> </w:t>
      </w:r>
      <w:r>
        <w:rPr/>
        <w:t>создан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“backups” (</w:t>
      </w:r>
      <w:r>
        <w:rPr/>
        <w:t>без</w:t>
      </w:r>
      <w:r>
        <w:rPr>
          <w:lang w:val="en-US"/>
        </w:rPr>
        <w:t xml:space="preserve"> </w:t>
      </w:r>
      <w:r>
        <w:rPr/>
        <w:t>расширения</w:t>
      </w:r>
      <w:r>
        <w:rPr>
          <w:lang w:val="en-US"/>
        </w:rPr>
        <w:t xml:space="preserve">) -&gt; /var/lib/postgresql/data/backups, </w:t>
      </w:r>
      <w:r>
        <w:rPr/>
        <w:t>в</w:t>
      </w:r>
      <w:r>
        <w:rPr>
          <w:lang w:val="en-US"/>
        </w:rPr>
        <w:t xml:space="preserve"> </w:t>
      </w:r>
      <w:r>
        <w:rPr/>
        <w:t>нем</w:t>
      </w:r>
      <w:r>
        <w:rPr>
          <w:lang w:val="en-US"/>
        </w:rPr>
        <w:t xml:space="preserve"> – </w:t>
      </w:r>
      <w:r>
        <w:rPr/>
        <w:t>полный</w:t>
      </w:r>
      <w:r>
        <w:rPr>
          <w:lang w:val="en-US"/>
        </w:rPr>
        <w:t xml:space="preserve"> </w:t>
      </w:r>
      <w:r>
        <w:rPr/>
        <w:t>бекап</w:t>
      </w:r>
      <w:r>
        <w:rPr>
          <w:lang w:val="en-US"/>
        </w:rPr>
        <w:t xml:space="preserve"> </w:t>
      </w:r>
      <w:r>
        <w:rPr/>
        <w:t>сервера</w:t>
      </w:r>
    </w:p>
    <w:p>
      <w:pPr>
        <w:pStyle w:val="Normal"/>
        <w:ind w:left="360" w:hanging="0"/>
        <w:rPr/>
      </w:pPr>
      <w:r>
        <w:rPr/>
        <w:t xml:space="preserve">Эта папка замаплена в винде на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>, поэтому после перезагрузки винды данные не пропадут, можно бекап перенести куда нужно.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</w:rPr>
        <w:t>Восстанавливаем БД</w:t>
      </w:r>
    </w:p>
    <w:p>
      <w:pPr>
        <w:pStyle w:val="Normal"/>
        <w:ind w:left="360" w:hanging="0"/>
        <w:rPr/>
      </w:pPr>
      <w:r>
        <w:rPr/>
        <w:t>- должен быть бекап БД;</w:t>
      </w:r>
    </w:p>
    <w:p>
      <w:pPr>
        <w:pStyle w:val="Normal"/>
        <w:ind w:left="360" w:hanging="0"/>
        <w:rPr/>
      </w:pPr>
      <w:r>
        <w:rPr/>
        <w:t xml:space="preserve">- открываем каталог –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 xml:space="preserve"> - там должны быть данные – здесь спроецирован каталог с данными работающего экземпляра сервера </w:t>
      </w:r>
      <w:r>
        <w:rPr>
          <w:lang w:val="en-US"/>
        </w:rPr>
        <w:t>postgres</w:t>
      </w:r>
      <w:r>
        <w:rPr/>
        <w:t>. Копируем в этот каталог наш бекап.</w:t>
      </w:r>
    </w:p>
    <w:p>
      <w:pPr>
        <w:pStyle w:val="Normal"/>
        <w:ind w:left="360" w:hanging="0"/>
        <w:rPr/>
      </w:pPr>
      <w:r>
        <w:rPr/>
        <w:t xml:space="preserve">- открываем в </w:t>
      </w:r>
      <w:r>
        <w:rPr>
          <w:lang w:val="en-US"/>
        </w:rPr>
        <w:t>DockerDesctop</w:t>
      </w:r>
      <w:r>
        <w:rPr/>
        <w:t xml:space="preserve"> в запущенных контейнерах контейнер с именем </w:t>
      </w:r>
      <w:r>
        <w:rPr>
          <w:lang w:val="en-US"/>
        </w:rPr>
        <w:t>k</w:t>
      </w:r>
      <w:r>
        <w:rPr/>
        <w:t>8</w:t>
      </w:r>
      <w:r>
        <w:rPr>
          <w:lang w:val="en-US"/>
        </w:rPr>
        <w:t>s</w:t>
      </w:r>
      <w:r>
        <w:rPr/>
        <w:t>_</w:t>
      </w:r>
      <w:r>
        <w:rPr>
          <w:lang w:val="en-US"/>
        </w:rPr>
        <w:t>postgre</w:t>
      </w:r>
      <w:r>
        <w:rPr/>
        <w:t>_</w:t>
      </w:r>
      <w:r>
        <w:rPr>
          <w:lang w:val="en-US"/>
        </w:rPr>
        <w:t>postgre</w:t>
      </w:r>
      <w:r>
        <w:rPr/>
        <w:t>-0_....</w:t>
      </w:r>
    </w:p>
    <w:p>
      <w:pPr>
        <w:pStyle w:val="Normal"/>
        <w:ind w:left="360" w:hanging="0"/>
        <w:rPr/>
      </w:pPr>
      <w:r>
        <w:rPr/>
        <w:t>Это наш экземпляр.</w:t>
      </w:r>
    </w:p>
    <w:p>
      <w:pPr>
        <w:pStyle w:val="Normal"/>
        <w:ind w:left="360" w:hanging="0"/>
        <w:rPr/>
      </w:pPr>
      <w:r>
        <w:rPr/>
        <w:t>Или его можно открыть из консоли: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kubectl exec –stdin –tty postgre-0 -- /bin/bash</w:t>
      </w:r>
    </w:p>
    <w:p>
      <w:pPr>
        <w:pStyle w:val="Normal"/>
        <w:ind w:left="360" w:hanging="0"/>
        <w:rPr/>
      </w:pPr>
      <w:r>
        <w:rPr/>
        <w:t>Далее устанавливаем файловый менеджер:</w:t>
      </w:r>
    </w:p>
    <w:p>
      <w:pPr>
        <w:pStyle w:val="Normal"/>
        <w:ind w:firstLine="360"/>
        <w:rPr/>
      </w:pP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update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apt install mc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mc</w:t>
      </w:r>
    </w:p>
    <w:p>
      <w:pPr>
        <w:pStyle w:val="Normal"/>
        <w:ind w:firstLine="360"/>
        <w:rPr/>
      </w:pPr>
      <w:r>
        <w:rPr/>
        <w:t>переходим</w:t>
      </w:r>
      <w:r>
        <w:rPr>
          <w:lang w:val="en-US"/>
        </w:rPr>
        <w:t xml:space="preserve"> -&gt; /var/lib/postgresql/data</w:t>
      </w:r>
    </w:p>
    <w:p>
      <w:pPr>
        <w:pStyle w:val="Normal"/>
        <w:ind w:firstLine="360"/>
        <w:rPr/>
      </w:pPr>
      <w:r>
        <w:rPr/>
        <w:t xml:space="preserve">там должен находится наш бекап – файл </w:t>
      </w:r>
      <w:r>
        <w:rPr>
          <w:lang w:val="en-US"/>
        </w:rPr>
        <w:t>backups</w:t>
      </w:r>
      <w:r>
        <w:rPr/>
        <w:t>, проверяем так ли это</w:t>
      </w:r>
    </w:p>
    <w:p>
      <w:pPr>
        <w:pStyle w:val="Normal"/>
        <w:ind w:firstLine="360"/>
        <w:rPr/>
      </w:pPr>
      <w:r>
        <w:rPr/>
        <w:t xml:space="preserve">выходим из </w:t>
      </w:r>
      <w:r>
        <w:rPr>
          <w:lang w:val="en-US"/>
        </w:rPr>
        <w:t>mc</w:t>
      </w:r>
      <w:r>
        <w:rPr/>
        <w:t xml:space="preserve"> -&gt; </w:t>
      </w:r>
      <w:r>
        <w:rPr>
          <w:lang w:val="en-US"/>
        </w:rPr>
        <w:t>exit</w:t>
      </w:r>
    </w:p>
    <w:p>
      <w:pPr>
        <w:pStyle w:val="Normal"/>
        <w:ind w:firstLine="360"/>
        <w:rPr/>
      </w:pPr>
      <w:r>
        <w:rPr/>
        <w:t xml:space="preserve">также можно было переходить командами </w:t>
      </w:r>
      <w:r>
        <w:rPr>
          <w:lang w:val="en-US"/>
        </w:rPr>
        <w:t>cd</w:t>
      </w:r>
      <w:r>
        <w:rPr/>
        <w:t xml:space="preserve"> (переход) и </w:t>
      </w:r>
      <w:r>
        <w:rPr>
          <w:lang w:val="en-US"/>
        </w:rPr>
        <w:t>ls</w:t>
      </w:r>
      <w:r>
        <w:rPr/>
        <w:t xml:space="preserve"> (просмотр).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 xml:space="preserve">Восстанавливаем нужные БД из бекапов. 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/>
        <w:t>восстанавливаем БД: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бекапу&gt; </w:t>
      </w:r>
      <w:r>
        <w:rPr>
          <w:lang w:val="en-US"/>
        </w:rPr>
        <w:t>postgres</w:t>
      </w:r>
      <w:r>
        <w:rPr/>
        <w:t xml:space="preserve"> </w:t>
      </w:r>
    </w:p>
    <w:p>
      <w:pPr>
        <w:pStyle w:val="Normal"/>
        <w:ind w:firstLine="360"/>
        <w:rPr>
          <w:lang w:val="en-US"/>
        </w:rPr>
      </w:pPr>
      <w:r>
        <w:rPr/>
        <w:t>Например</w:t>
      </w:r>
      <w:r>
        <w:rPr>
          <w:lang w:val="en-US"/>
        </w:rPr>
        <w:t>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 xml:space="preserve">psql -f /var/lib/postgresql/data/backups postgres 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Если будет что-то вроде – Fatal: role “root” does not exist,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делаем так: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ставим “sudo”:  apt install sudo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запускаем сессию из под postgres: sudo su – postgres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 xml:space="preserve">- запускаем скрипт восстановления: </w:t>
      </w:r>
      <w:r>
        <w:rPr>
          <w:i w:val="false"/>
          <w:iCs w:val="false"/>
          <w:lang w:val="en-US"/>
        </w:rPr>
        <w:t>psql -f /var/lib/postgresql/data/backups postgres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/>
      </w:pPr>
      <w:r>
        <w:rPr/>
        <w:t xml:space="preserve">должно все восстановится. </w:t>
      </w:r>
    </w:p>
    <w:p>
      <w:pPr>
        <w:pStyle w:val="Normal"/>
        <w:ind w:firstLine="360"/>
        <w:rPr/>
      </w:pPr>
      <w:r>
        <w:rPr/>
        <w:t>Проверяем: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U</w:t>
      </w:r>
      <w:r>
        <w:rPr/>
        <w:t xml:space="preserve"> </w:t>
      </w:r>
      <w:r>
        <w:rPr>
          <w:lang w:val="en-US"/>
        </w:rPr>
        <w:t>postgres</w:t>
      </w:r>
      <w:r>
        <w:rPr/>
        <w:t xml:space="preserve"> -</w:t>
      </w:r>
      <w:r>
        <w:rPr>
          <w:lang w:val="en-US"/>
        </w:rPr>
        <w:t>d</w:t>
      </w:r>
      <w:r>
        <w:rPr/>
        <w:t xml:space="preserve"> &lt;имя БД&gt;</w:t>
      </w:r>
    </w:p>
    <w:p>
      <w:pPr>
        <w:pStyle w:val="Normal"/>
        <w:ind w:firstLine="360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“</w:t>
      </w:r>
      <w:r>
        <w:rPr>
          <w:lang w:val="en-US"/>
        </w:rPr>
        <w:t>public</w:t>
      </w:r>
      <w:r>
        <w:rPr/>
        <w:t>”.”&lt;наименование любой не пустой таблицы БД&gt;”;</w:t>
      </w:r>
    </w:p>
    <w:p>
      <w:pPr>
        <w:pStyle w:val="Normal"/>
        <w:ind w:firstLine="360"/>
        <w:rPr/>
      </w:pPr>
      <w:r>
        <w:rPr/>
        <w:t xml:space="preserve">должны отобразится данные, важно – наименование таблиц – </w:t>
      </w:r>
      <w:r>
        <w:rPr>
          <w:lang w:val="en-US"/>
        </w:rPr>
        <w:t>casesensitive</w:t>
      </w:r>
      <w:r>
        <w:rPr/>
        <w:t>! Так что нужно указывать точно.</w:t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Восстанавливаем </w:t>
      </w:r>
      <w:r>
        <w:rPr>
          <w:b/>
          <w:bCs/>
          <w:lang w:val="en-US"/>
        </w:rPr>
        <w:t xml:space="preserve">pgAdmin </w:t>
      </w:r>
      <w:r>
        <w:rPr>
          <w:b/>
          <w:bCs/>
        </w:rPr>
        <w:t>в кластере.</w:t>
      </w:r>
    </w:p>
    <w:p>
      <w:pPr>
        <w:pStyle w:val="Normal"/>
        <w:ind w:left="360" w:hanging="0"/>
        <w:rPr/>
      </w:pPr>
      <w:r>
        <w:rPr/>
        <w:t xml:space="preserve">- нужный файл конфигурации -&gt; </w:t>
      </w:r>
      <w:r>
        <w:rPr>
          <w:lang w:val="en-US"/>
        </w:rPr>
        <w:t>pgadmin</w:t>
      </w:r>
      <w:r>
        <w:rPr/>
        <w:t>.</w:t>
      </w:r>
      <w:r>
        <w:rPr>
          <w:lang w:val="en-US"/>
        </w:rPr>
        <w:t>yaml</w:t>
      </w:r>
      <w:r>
        <w:rPr/>
        <w:t>;</w:t>
      </w:r>
    </w:p>
    <w:p>
      <w:pPr>
        <w:pStyle w:val="Normal"/>
        <w:ind w:left="360" w:hanging="0"/>
        <w:rPr/>
      </w:pPr>
      <w:r>
        <w:rPr/>
        <w:t>Там важен порт – 30200 – по нему потом будем коннектиться через браузер, порт может быть любой</w:t>
      </w:r>
    </w:p>
    <w:p>
      <w:pPr>
        <w:pStyle w:val="Normal"/>
        <w:ind w:firstLine="360"/>
        <w:rPr/>
      </w:pPr>
      <w:r>
        <w:rPr/>
        <w:t>Сохраняем скрипт в файл – pgadmin.yaml.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Скачиваем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pgadmin -&gt;    docker pull dpage/pgadmin4</w:t>
      </w:r>
    </w:p>
    <w:p>
      <w:pPr>
        <w:pStyle w:val="ListParagraph"/>
        <w:numPr>
          <w:ilvl w:val="0"/>
          <w:numId w:val="2"/>
        </w:numPr>
        <w:rPr/>
      </w:pPr>
      <w:r>
        <w:rPr/>
        <w:t>Разворачиваем под в кластере -&gt;  kubectl apply -f pgadmin.yaml</w:t>
      </w:r>
    </w:p>
    <w:p>
      <w:pPr>
        <w:pStyle w:val="ListParagraph"/>
        <w:numPr>
          <w:ilvl w:val="0"/>
          <w:numId w:val="2"/>
        </w:numPr>
        <w:rPr/>
      </w:pPr>
      <w:r>
        <w:rPr/>
        <w:t>Проверяем что все работает – должен быть сервис и deployment   -&gt; kubectl get all</w:t>
      </w:r>
    </w:p>
    <w:p>
      <w:pPr>
        <w:pStyle w:val="ListParagraph"/>
        <w:numPr>
          <w:ilvl w:val="0"/>
          <w:numId w:val="2"/>
        </w:numPr>
        <w:rPr/>
      </w:pPr>
      <w:r>
        <w:rPr/>
        <w:t>Подключаемся к pgadmin, он работает через браузер по порту 30200 – это видно в определении сервиса: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639435" cy="8991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Во входных данных логин – то, что указали в файле конфигурации pgadmin -&gt; </w:t>
      </w:r>
      <w:hyperlink r:id="rId3" w:tgtFrame="mailto:admin@admin.com">
        <w:r>
          <w:rPr/>
          <w:t>admin@admin.com</w:t>
        </w:r>
      </w:hyperlink>
    </w:p>
    <w:p>
      <w:pPr>
        <w:pStyle w:val="ListParagraph"/>
        <w:rPr/>
      </w:pPr>
      <w:r>
        <w:rPr/>
        <w:t xml:space="preserve">Пароль -   </w:t>
      </w:r>
      <w:r>
        <w:rPr>
          <w:lang w:val="en-US"/>
        </w:rPr>
        <w:t>admin</w:t>
      </w:r>
      <w:r>
        <w:rPr/>
        <w:t>,  должно все открыться.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 xml:space="preserve">Подключаемся к серверу БД </w:t>
      </w:r>
      <w:r>
        <w:rPr>
          <w:lang w:val="en-US"/>
        </w:rPr>
        <w:t xml:space="preserve">-&gt;  </w:t>
      </w:r>
    </w:p>
    <w:p>
      <w:pPr>
        <w:pStyle w:val="ListParagraph"/>
        <w:rPr/>
      </w:pPr>
      <w:r>
        <w:rPr/>
        <w:t xml:space="preserve">Адрес сервера – свой локальный </w:t>
      </w:r>
      <w:r>
        <w:rPr>
          <w:lang w:val="en-US"/>
        </w:rPr>
        <w:t>IP</w:t>
      </w:r>
      <w:r>
        <w:rPr/>
        <w:t xml:space="preserve">-адрес, смотрим по команде </w:t>
      </w:r>
      <w:r>
        <w:rPr>
          <w:lang w:val="en-US"/>
        </w:rPr>
        <w:t>ipconfig</w:t>
      </w:r>
      <w:r>
        <w:rPr/>
        <w:t xml:space="preserve"> – 192.168.1.10 (linux — 192.168.1.1</w:t>
      </w:r>
      <w:r>
        <w:rPr/>
        <w:t>1</w:t>
      </w:r>
      <w:r>
        <w:rPr/>
        <w:t>)</w:t>
      </w:r>
    </w:p>
    <w:p>
      <w:pPr>
        <w:pStyle w:val="ListParagraph"/>
        <w:rPr/>
      </w:pPr>
      <w:r>
        <w:rPr/>
        <w:t>Порт – то что указали в файле конфигурации определения сервера БД  -&gt;  30432</w:t>
      </w:r>
    </w:p>
    <w:p>
      <w:pPr>
        <w:pStyle w:val="ListParagraph"/>
        <w:rPr/>
      </w:pPr>
      <w:r>
        <w:rPr/>
        <w:t xml:space="preserve">Логин -&gt; стандартный админ для сервера </w:t>
      </w:r>
      <w:r>
        <w:rPr>
          <w:lang w:val="en-US"/>
        </w:rPr>
        <w:t>Postgres</w:t>
      </w:r>
      <w:r>
        <w:rPr/>
        <w:t xml:space="preserve"> -&gt; </w:t>
      </w:r>
      <w:r>
        <w:rPr>
          <w:lang w:val="en-US"/>
        </w:rPr>
        <w:t>postgres</w:t>
      </w:r>
    </w:p>
    <w:p>
      <w:pPr>
        <w:pStyle w:val="ListParagraph"/>
        <w:rPr/>
      </w:pPr>
      <w:r>
        <w:rPr/>
        <w:t xml:space="preserve">Пароль -&gt; то, что указали в конфигурации сервера БД   -&gt;  </w:t>
      </w:r>
      <w:r>
        <w:rPr>
          <w:lang w:val="en-US"/>
        </w:rPr>
        <w:t>admin</w:t>
      </w:r>
    </w:p>
    <w:p>
      <w:pPr>
        <w:pStyle w:val="ListParagraph"/>
        <w:rPr/>
      </w:pPr>
      <w:r>
        <w:rPr/>
        <w:t>Теперь должно подключиться и отобразиться ранее восстановленная БД.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 xml:space="preserve">Разворачиваем приложение на </w:t>
      </w:r>
      <w:r>
        <w:rPr>
          <w:b/>
          <w:lang w:val="en-US"/>
        </w:rPr>
        <w:t>React</w:t>
      </w:r>
      <w:r>
        <w:rPr>
          <w:b/>
        </w:rPr>
        <w:t xml:space="preserve"> + 2 экземпляра </w:t>
      </w:r>
      <w:r>
        <w:rPr>
          <w:b/>
          <w:lang w:val="en-US"/>
        </w:rPr>
        <w:t>web</w:t>
      </w:r>
      <w:r>
        <w:rPr>
          <w:b/>
        </w:rPr>
        <w:t>-</w:t>
      </w:r>
      <w:r>
        <w:rPr>
          <w:b/>
          <w:lang w:val="en-US"/>
        </w:rPr>
        <w:t>api</w:t>
      </w:r>
      <w:r>
        <w:rPr>
          <w:b/>
        </w:rPr>
        <w:t xml:space="preserve"> на </w:t>
      </w:r>
      <w:r>
        <w:rPr>
          <w:b/>
          <w:lang w:val="en-US"/>
        </w:rPr>
        <w:t>NetCore</w:t>
      </w:r>
      <w:r>
        <w:rPr>
          <w:b/>
        </w:rPr>
        <w:t xml:space="preserve"> + сетевой балансер в кластере.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/>
        <w:t>Общая схема кластера</w:t>
      </w:r>
      <w:r>
        <w:rPr>
          <w:lang w:val="en-US"/>
        </w:rPr>
        <w:t>:</w:t>
      </w:r>
    </w:p>
    <w:p>
      <w:pPr>
        <w:pStyle w:val="ListParagraph"/>
        <w:rPr/>
      </w:pPr>
      <w:r>
        <w:rPr/>
        <w:drawing>
          <wp:inline distT="0" distB="0" distL="0" distR="0">
            <wp:extent cx="6308090" cy="34067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Сервер БД уже развернут, внутренний порт (тип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 xml:space="preserve">) – 5432, стандартный. Тип – </w:t>
      </w:r>
      <w:r>
        <w:rPr>
          <w:lang w:val="en-US"/>
        </w:rPr>
        <w:t>StatefulSet</w:t>
      </w:r>
      <w:r>
        <w:rPr/>
        <w:t xml:space="preserve">, т.е. при создании нода (в случае дауна) создастся экземпляр с тем же наименованием – в нашем случае это </w:t>
      </w:r>
      <w:r>
        <w:rPr>
          <w:lang w:val="en-US"/>
        </w:rPr>
        <w:t>postgre</w:t>
      </w:r>
      <w:r>
        <w:rPr/>
        <w:t>-0.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Разворачиваем сетевой балансер – компонент </w:t>
      </w:r>
      <w:r>
        <w:rPr>
          <w:lang w:val="en-US"/>
        </w:rPr>
        <w:t>Ingress</w:t>
      </w:r>
      <w:r>
        <w:rPr/>
        <w:t xml:space="preserve">. 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desktop</w:t>
      </w:r>
      <w:r>
        <w:rPr/>
        <w:t>.</w:t>
      </w:r>
      <w:r>
        <w:rPr>
          <w:lang w:val="en-US"/>
        </w:rPr>
        <w:t>yaml</w:t>
      </w:r>
      <w:r>
        <w:rPr/>
        <w:t xml:space="preserve"> в разделе </w:t>
      </w:r>
      <w:r>
        <w:rPr>
          <w:lang w:val="en-US"/>
        </w:rPr>
        <w:t>type</w:t>
      </w:r>
      <w:r>
        <w:rPr/>
        <w:t xml:space="preserve">: </w:t>
      </w:r>
      <w:r>
        <w:rPr>
          <w:lang w:val="en-US"/>
        </w:rPr>
        <w:t>LoadBalancer</w:t>
      </w:r>
      <w:r>
        <w:rPr/>
        <w:t xml:space="preserve"> указываем внешний интерфейс -&gt;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>: 8088</w:t>
      </w:r>
    </w:p>
    <w:p>
      <w:pPr>
        <w:pStyle w:val="ListParagraph"/>
        <w:rPr>
          <w:lang w:val="en-US"/>
        </w:rPr>
      </w:pPr>
      <w:r>
        <w:rPr/>
        <w:t>Запускаем</w:t>
      </w:r>
      <w:r>
        <w:rPr>
          <w:lang w:val="en-US"/>
        </w:rPr>
        <w:t xml:space="preserve"> : kubectl apply -f ingress-desktop.yaml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Конфигурируем</w:t>
      </w:r>
      <w:r>
        <w:rPr>
          <w:lang w:val="en-US"/>
        </w:rPr>
        <w:t xml:space="preserve"> </w:t>
      </w:r>
      <w:r>
        <w:rPr/>
        <w:t>сервис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сетевого</w:t>
      </w:r>
      <w:r>
        <w:rPr>
          <w:lang w:val="en-US"/>
        </w:rPr>
        <w:t xml:space="preserve"> </w:t>
      </w:r>
      <w:r>
        <w:rPr/>
        <w:t>балансера</w:t>
      </w:r>
      <w:r>
        <w:rPr>
          <w:lang w:val="en-US"/>
        </w:rPr>
        <w:t xml:space="preserve"> – ingress-service, </w:t>
      </w:r>
      <w:r>
        <w:rPr/>
        <w:t>файл</w:t>
      </w:r>
      <w:r>
        <w:rPr>
          <w:lang w:val="en-US"/>
        </w:rPr>
        <w:t xml:space="preserve"> ingress-service.yaml.</w:t>
      </w:r>
    </w:p>
    <w:p>
      <w:pPr>
        <w:pStyle w:val="ListParagraph"/>
        <w:rPr/>
      </w:pPr>
      <w:r>
        <w:rPr/>
        <w:t xml:space="preserve">В нем есть секция с конфигурированием </w:t>
      </w:r>
      <w:r>
        <w:rPr>
          <w:lang w:val="en-US"/>
        </w:rPr>
        <w:t>affinity</w:t>
      </w:r>
      <w:r>
        <w:rPr/>
        <w:t xml:space="preserve"> через куки.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 В этом случае в каждый запрос автоматически добавляется кука “</w:t>
      </w:r>
      <w:r>
        <w:rPr>
          <w:lang w:val="en-US"/>
        </w:rPr>
        <w:t>reactivity</w:t>
      </w:r>
      <w:r>
        <w:rPr/>
        <w:t>_</w:t>
      </w:r>
      <w:r>
        <w:rPr>
          <w:lang w:val="en-US"/>
        </w:rPr>
        <w:t>socket</w:t>
      </w:r>
      <w:r>
        <w:rPr/>
        <w:t>”,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>
      <w:pPr>
        <w:pStyle w:val="ListParagraph"/>
        <w:rPr/>
      </w:pPr>
      <w:r>
        <w:rPr/>
        <w:t xml:space="preserve">Далее идет раздел правил. Он отвечает за перенаправление запроса на поды в зависимости от структуры </w:t>
      </w:r>
      <w:r>
        <w:rPr>
          <w:lang w:val="en-US"/>
        </w:rPr>
        <w:t>url</w:t>
      </w:r>
      <w:r>
        <w:rPr/>
        <w:t>. В нашем случае -–все корневые запросы и запросы, не включающие в себя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>*» будут перенаправлены на под фронта, а запросы с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 xml:space="preserve">*» - перенаправлены на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web-api</w:t>
      </w:r>
      <w:r>
        <w:rPr/>
        <w:t>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файла </w:t>
      </w:r>
      <w:r>
        <w:rPr>
          <w:lang w:val="en-US"/>
        </w:rPr>
        <w:t>Dockerfile</w:t>
      </w:r>
      <w:r>
        <w:rPr/>
        <w:t xml:space="preserve">, в нем важно указать порт работы веб-апи, в нашем случае – 5001. Остальное – стандартное. Должен быть готов репозиторий на </w:t>
      </w:r>
      <w:r>
        <w:rPr>
          <w:lang w:val="en-US"/>
        </w:rPr>
        <w:t>DockerHub</w:t>
      </w:r>
      <w:r>
        <w:rPr/>
        <w:t xml:space="preserve"> для хранения образа.</w:t>
      </w:r>
    </w:p>
    <w:p>
      <w:pPr>
        <w:pStyle w:val="ListParagraph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docker build -f D:\Projects\Reactivities\API\Dockerfile -t kozlovas/reactivities-api "D:\Projects\Reactivities"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D:\Projects\Reactivities\API\Dockerfile – </w:t>
      </w:r>
      <w:r>
        <w:rPr/>
        <w:t>путь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Docker-</w:t>
      </w:r>
      <w:r>
        <w:rPr/>
        <w:t>файлу</w:t>
      </w:r>
      <w:r>
        <w:rPr>
          <w:lang w:val="en-US"/>
        </w:rPr>
        <w:t>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kozlovas/reactivities-api – 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репозитория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DockerHub;</w:t>
      </w:r>
    </w:p>
    <w:p>
      <w:pPr>
        <w:pStyle w:val="ListParagraph"/>
        <w:rPr/>
      </w:pPr>
      <w:r>
        <w:rPr/>
        <w:t xml:space="preserve">- </w:t>
      </w:r>
      <w:r>
        <w:rPr>
          <w:lang w:val="en-US"/>
        </w:rPr>
        <w:t>D</w:t>
      </w:r>
      <w:r>
        <w:rPr/>
        <w:t>:\</w:t>
      </w:r>
      <w:r>
        <w:rPr>
          <w:lang w:val="en-US"/>
        </w:rPr>
        <w:t>Projects</w:t>
      </w:r>
      <w:r>
        <w:rPr/>
        <w:t>\</w:t>
      </w:r>
      <w:r>
        <w:rPr>
          <w:lang w:val="en-US"/>
        </w:rPr>
        <w:t>Reactivities</w:t>
      </w:r>
      <w:r>
        <w:rPr/>
        <w:t xml:space="preserve"> – путь к исходникам проекта для компиляции.</w:t>
      </w:r>
    </w:p>
    <w:p>
      <w:pPr>
        <w:pStyle w:val="ListParagraph"/>
        <w:rPr/>
      </w:pPr>
      <w:r>
        <w:rPr/>
        <w:t xml:space="preserve">После создания образа – пушим его в </w:t>
      </w:r>
      <w:r>
        <w:rPr>
          <w:lang w:val="en-US"/>
        </w:rPr>
        <w:t>DockerHub</w:t>
      </w:r>
      <w:r>
        <w:rPr/>
        <w:t>:</w:t>
      </w:r>
    </w:p>
    <w:p>
      <w:pPr>
        <w:pStyle w:val="ListParagraph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push</w:t>
      </w:r>
      <w:r>
        <w:rPr/>
        <w:t xml:space="preserve"> </w:t>
      </w:r>
      <w:r>
        <w:rPr>
          <w:lang w:val="en-US"/>
        </w:rPr>
        <w:t>kozlovas</w:t>
      </w:r>
      <w:r>
        <w:rPr/>
        <w:t>/</w:t>
      </w:r>
      <w:r>
        <w:rPr>
          <w:lang w:val="en-US"/>
        </w:rPr>
        <w:t>reactivities</w:t>
      </w:r>
      <w:r>
        <w:rPr/>
        <w:t>-</w:t>
      </w:r>
      <w:r>
        <w:rPr>
          <w:lang w:val="en-US"/>
        </w:rPr>
        <w:t>api</w:t>
      </w:r>
    </w:p>
    <w:p>
      <w:pPr>
        <w:pStyle w:val="ListParagraph"/>
        <w:rPr/>
      </w:pPr>
      <w:r>
        <w:rPr/>
        <w:t xml:space="preserve">если будет ошибка доступа – заходим через </w:t>
      </w:r>
      <w:r>
        <w:rPr>
          <w:lang w:val="en-US"/>
        </w:rPr>
        <w:t>cmd</w:t>
      </w:r>
      <w:r>
        <w:rPr/>
        <w:t xml:space="preserve"> – </w:t>
      </w: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login</w:t>
      </w:r>
      <w:r>
        <w:rPr/>
        <w:t xml:space="preserve">, </w:t>
      </w:r>
    </w:p>
    <w:p>
      <w:pPr>
        <w:pStyle w:val="ListParagraph"/>
        <w:rPr/>
      </w:pPr>
      <w:r>
        <w:rPr/>
        <w:t>логин — kozlovas,  пароль - gjkjcfnbrA1$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Создаем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 xml:space="preserve"> в кластере файлом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/>
      </w:pPr>
      <w:r>
        <w:rPr/>
        <w:t xml:space="preserve">- количество подов – параметр </w:t>
      </w:r>
      <w:r>
        <w:rPr>
          <w:lang w:val="en-US"/>
        </w:rPr>
        <w:t>replicas</w:t>
      </w:r>
      <w:r>
        <w:rPr/>
        <w:t>;</w:t>
      </w:r>
    </w:p>
    <w:p>
      <w:pPr>
        <w:pStyle w:val="ListParagraph"/>
        <w:rPr/>
      </w:pPr>
      <w:r>
        <w:rPr/>
        <w:t xml:space="preserve">- наименование образа – параметр </w:t>
      </w:r>
      <w:r>
        <w:rPr>
          <w:lang w:val="en-US"/>
        </w:rPr>
        <w:t>image</w:t>
      </w:r>
      <w:r>
        <w:rPr/>
        <w:t>;</w:t>
      </w:r>
    </w:p>
    <w:p>
      <w:pPr>
        <w:pStyle w:val="ListParagraph"/>
        <w:rPr/>
      </w:pPr>
      <w:r>
        <w:rPr/>
        <w:t xml:space="preserve">- порт – параметр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containerPort</w:t>
      </w:r>
      <w:r>
        <w:rPr/>
        <w:t xml:space="preserve">, также – важно указать открытый порт в созданном образе – параметр </w:t>
      </w:r>
      <w:r>
        <w:rPr>
          <w:lang w:val="en-US"/>
        </w:rPr>
        <w:t>ASPNETCORE</w:t>
      </w:r>
      <w:r>
        <w:rPr/>
        <w:t>_</w:t>
      </w:r>
      <w:r>
        <w:rPr>
          <w:lang w:val="en-US"/>
        </w:rPr>
        <w:t>URLS</w:t>
      </w:r>
      <w:r>
        <w:rPr/>
        <w:t>, иначе не заведется!</w:t>
      </w:r>
    </w:p>
    <w:p>
      <w:pPr>
        <w:pStyle w:val="ListParagraph"/>
        <w:rPr/>
      </w:pPr>
      <w:r>
        <w:rPr/>
        <w:t xml:space="preserve">- подключение к БД – обычная строка </w:t>
      </w:r>
      <w:r>
        <w:rPr>
          <w:lang w:val="en-US"/>
        </w:rPr>
        <w:t>ConnectionString</w:t>
      </w:r>
      <w:r>
        <w:rPr/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rPr/>
        <w:t>, или наименование сервиса, который относится к БД.</w:t>
      </w:r>
    </w:p>
    <w:p>
      <w:pPr>
        <w:pStyle w:val="ListParagraph"/>
        <w:rPr/>
      </w:pPr>
      <w:r>
        <w:rPr/>
        <w:t xml:space="preserve">Также, развертываем сервис для апи в том же файле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, в сервисе только порты указываем.</w:t>
      </w:r>
    </w:p>
    <w:p>
      <w:pPr>
        <w:pStyle w:val="ListParagraph"/>
        <w:rPr>
          <w:lang w:val="en-US"/>
        </w:rPr>
      </w:pPr>
      <w:r>
        <w:rPr/>
        <w:t>Разворачиваем</w:t>
      </w:r>
      <w:r>
        <w:rPr>
          <w:lang w:val="en-US"/>
        </w:rPr>
        <w:t xml:space="preserve"> : kubectl apply -f api-deployment.yaml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SPA</w:t>
      </w:r>
      <w:r>
        <w:rPr/>
        <w:t>, в нашем случае – реакт.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rPr>
          <w:lang w:val="en-US"/>
        </w:rPr>
      </w:pPr>
      <w:r>
        <w:rPr/>
        <w:t>Важно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в исходниках используются переменные (подключаются с помощью </w:t>
      </w:r>
      <w:r>
        <w:rPr>
          <w:lang w:val="en-US"/>
        </w:rPr>
        <w:t>process</w:t>
      </w:r>
      <w:r>
        <w:rPr/>
        <w:t>.</w:t>
      </w:r>
      <w:r>
        <w:rPr>
          <w:lang w:val="en-US"/>
        </w:rPr>
        <w:t>env</w:t>
      </w:r>
      <w:r>
        <w:rPr/>
        <w:t xml:space="preserve">.&lt;наименование переменной&gt;), то нужно включить эти переменные в описание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>
        <w:rPr/>
        <w:t xml:space="preserve"> с параметрами (например, чтобы в образ был включен файловый менеджер </w:t>
      </w:r>
      <w:r>
        <w:rPr>
          <w:lang w:val="en-US"/>
        </w:rPr>
        <w:t>mc</w:t>
      </w:r>
      <w:r>
        <w:rPr/>
        <w:t xml:space="preserve"> -&gt; можно выполнить </w:t>
      </w:r>
      <w:r>
        <w:rPr>
          <w:lang w:val="en-US"/>
        </w:rPr>
        <w:t>run</w:t>
      </w:r>
      <w:r>
        <w:rPr/>
        <w:t xml:space="preserve"> </w:t>
      </w: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install</w:t>
      </w:r>
      <w:r>
        <w:rPr/>
        <w:t xml:space="preserve"> </w:t>
      </w:r>
      <w:r>
        <w:rPr>
          <w:lang w:val="en-US"/>
        </w:rPr>
        <w:t>mc</w:t>
      </w:r>
      <w:r>
        <w:rPr/>
        <w:t>).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кастомно сконфигурировать что-то, например – веб-сервер </w:t>
      </w:r>
      <w:r>
        <w:rPr>
          <w:lang w:val="en-US"/>
        </w:rPr>
        <w:t>nginx</w:t>
      </w:r>
      <w:r>
        <w:rPr/>
        <w:t xml:space="preserve">, то можно заранее сделать нужный исходник и потом просто скопировать его в нужное место в файловую систему образа, например -&gt; </w:t>
      </w:r>
      <w:r>
        <w:rPr>
          <w:lang w:val="en-US"/>
        </w:rPr>
        <w:t>COPY</w:t>
      </w:r>
      <w:r>
        <w:rPr/>
        <w:t xml:space="preserve">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nginx</w:t>
      </w:r>
      <w:r>
        <w:rPr/>
        <w:t>/</w:t>
      </w:r>
      <w:r>
        <w:rPr>
          <w:lang w:val="en-US"/>
        </w:rPr>
        <w:t>conf</w:t>
      </w:r>
      <w:r>
        <w:rPr/>
        <w:t>.</w:t>
      </w:r>
      <w:r>
        <w:rPr>
          <w:lang w:val="en-US"/>
        </w:rPr>
        <w:t>d</w:t>
      </w:r>
      <w:r>
        <w:rPr/>
        <w:t>/</w:t>
      </w:r>
    </w:p>
    <w:p>
      <w:pPr>
        <w:pStyle w:val="ListParagraph"/>
        <w:ind w:left="1068" w:hanging="0"/>
        <w:rPr/>
      </w:pPr>
      <w:r>
        <w:rPr/>
        <w:t xml:space="preserve">В случае </w:t>
      </w:r>
      <w:r>
        <w:rPr>
          <w:lang w:val="en-US"/>
        </w:rPr>
        <w:t>SPA</w:t>
      </w:r>
      <w:r>
        <w:rPr/>
        <w:t xml:space="preserve">-приложения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>
        <w:rPr/>
        <w:t>-</w:t>
      </w:r>
      <w:r>
        <w:rPr>
          <w:lang w:val="en-US"/>
        </w:rPr>
        <w:t>router</w:t>
      </w:r>
      <w:r>
        <w:rPr/>
        <w:t>-</w:t>
      </w:r>
      <w:r>
        <w:rPr>
          <w:lang w:val="en-US"/>
        </w:rPr>
        <w:t>dom</w:t>
      </w:r>
      <w:r>
        <w:rPr/>
        <w:t xml:space="preserve"> компонентом – при обновлении странички по не рутовому адресу – выскакивает 404 страница не найдена. Причина – </w:t>
      </w:r>
      <w:r>
        <w:rPr>
          <w:lang w:val="en-US"/>
        </w:rPr>
        <w:t>nginx</w:t>
      </w:r>
      <w:r>
        <w:rPr/>
        <w:t xml:space="preserve"> 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html</w:t>
      </w:r>
      <w:r>
        <w:rPr/>
        <w:t xml:space="preserve">, поэтому правим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– удаляем статические маршруты и добавляем </w:t>
      </w:r>
      <w:r>
        <w:rPr>
          <w:lang w:val="en-US"/>
        </w:rPr>
        <w:t>try</w:t>
      </w:r>
      <w:r>
        <w:rPr/>
        <w:t>_</w:t>
      </w:r>
      <w:r>
        <w:rPr>
          <w:lang w:val="en-US"/>
        </w:rPr>
        <w:t>files</w:t>
      </w:r>
    </w:p>
    <w:p>
      <w:pPr>
        <w:pStyle w:val="Normal"/>
        <w:ind w:left="708" w:hanging="0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Normal"/>
        <w:ind w:left="1416" w:hanging="0"/>
        <w:rPr>
          <w:lang w:val="en-US"/>
        </w:rPr>
      </w:pPr>
      <w:r>
        <w:rPr>
          <w:lang w:val="en-US"/>
        </w:rPr>
        <w:t>docker build -f D:\Projects\Reactivities\client-app\Dockerfile -t kozlovas/reactivities-front "D:\Projects\Reactivities"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/>
        <w:t>Пушим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DockerHub:</w:t>
      </w:r>
    </w:p>
    <w:p>
      <w:pPr>
        <w:pStyle w:val="ListParagraph"/>
        <w:rPr>
          <w:lang w:val="en-US"/>
        </w:rPr>
      </w:pPr>
      <w:r>
        <w:rPr>
          <w:lang w:val="en-US"/>
        </w:rPr>
        <w:t>docker push kozlovas/reactivities-front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  <w:t xml:space="preserve">Создаем под для фронта с помощью имеющегося файла – </w:t>
      </w:r>
      <w:r>
        <w:rPr>
          <w:lang w:val="en-US"/>
        </w:rPr>
        <w:t>front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front-deployment.yaml</w:t>
      </w:r>
    </w:p>
    <w:p>
      <w:pPr>
        <w:pStyle w:val="Normal"/>
        <w:ind w:left="708" w:hanging="0"/>
        <w:rPr/>
      </w:pPr>
      <w:r>
        <w:rPr/>
        <w:t>В этом файле Под и соответствующий сервис.</w:t>
      </w:r>
    </w:p>
    <w:p>
      <w:pPr>
        <w:pStyle w:val="ListParagraph"/>
        <w:numPr>
          <w:ilvl w:val="0"/>
          <w:numId w:val="3"/>
        </w:numPr>
        <w:rPr/>
      </w:pPr>
      <w:r>
        <w:rPr/>
        <w:t>Конфигурируем сервисный брокер.</w:t>
      </w:r>
    </w:p>
    <w:p>
      <w:pPr>
        <w:pStyle w:val="ListParagraph"/>
        <w:rPr/>
      </w:pPr>
      <w:r>
        <w:rPr/>
        <w:t xml:space="preserve">В качестве сервисного брокера используется </w:t>
      </w:r>
      <w:r>
        <w:rPr>
          <w:lang w:val="en-US"/>
        </w:rPr>
        <w:t>RabbitMq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Загружаем образ из докера – </w:t>
      </w:r>
      <w:r>
        <w:rPr>
          <w:lang w:val="en-US"/>
        </w:rPr>
        <w:t>rabbitmq</w:t>
      </w:r>
      <w:r>
        <w:rPr/>
        <w:t>:</w:t>
      </w:r>
      <w:r>
        <w:rPr>
          <w:lang w:val="en-US"/>
        </w:rPr>
        <w:t>management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Разворачиваем 3 компонента – один </w:t>
      </w:r>
      <w:r>
        <w:rPr>
          <w:lang w:val="en-US"/>
        </w:rPr>
        <w:t>StatefulSet</w:t>
      </w:r>
      <w:r>
        <w:rPr/>
        <w:t xml:space="preserve"> – это собственно брокер, и два сервиса – один сервис для полезной работы с апи, второй – для работы админки. Это файл </w:t>
      </w:r>
      <w:r>
        <w:rPr>
          <w:lang w:val="en-US"/>
        </w:rPr>
        <w:t>rabbitmq-deployment.yaml.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  <w:t>Вобщем все, должно заработать, иначе смотрим логи подов и правим проблемы.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Настройка </w:t>
      </w:r>
      <w:r>
        <w:rPr>
          <w:b/>
          <w:lang w:val="en-US"/>
        </w:rPr>
        <w:t>SSL-</w:t>
      </w:r>
      <w:r>
        <w:rPr>
          <w:b/>
        </w:rPr>
        <w:t>соединения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Делаем сертификат на нужный домен. Важно – нельзя делать на локальный </w:t>
      </w:r>
      <w:r>
        <w:rPr>
          <w:lang w:val="en-US"/>
        </w:rPr>
        <w:t>IP</w:t>
      </w:r>
      <w:r>
        <w:rPr/>
        <w:t xml:space="preserve">, ингресс этого не примет, только текстовое наименование. Делаем – обычным образом, через утилиту </w:t>
      </w:r>
      <w:r>
        <w:rPr>
          <w:lang w:val="en-US"/>
        </w:rPr>
        <w:t>mkcert.</w:t>
      </w:r>
    </w:p>
    <w:p>
      <w:pPr>
        <w:pStyle w:val="ListParagraph"/>
        <w:rPr/>
      </w:pPr>
      <w:r>
        <w:rPr/>
        <w:t>ВАЖНО! На основании созданного сертификата – генерируем ключ и подпись – они нужны для кластера.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Импортируем созданный сертификат в настройки компа, в доверенное хранилище – просмотр через </w:t>
      </w:r>
      <w:r>
        <w:rPr>
          <w:lang w:val="en-US"/>
        </w:rPr>
        <w:t>mmc</w:t>
      </w:r>
      <w:r>
        <w:rPr/>
        <w:t xml:space="preserve"> от имени пользователя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Добавляем в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windows</w:t>
      </w:r>
      <w:r>
        <w:rPr/>
        <w:t>\</w:t>
      </w:r>
      <w:r>
        <w:rPr>
          <w:lang w:val="en-US"/>
        </w:rPr>
        <w:t>system</w:t>
      </w:r>
      <w:r>
        <w:rPr/>
        <w:t>32\</w:t>
      </w:r>
      <w:r>
        <w:rPr>
          <w:lang w:val="en-US"/>
        </w:rPr>
        <w:t>drivers</w:t>
      </w:r>
      <w:r>
        <w:rPr/>
        <w:t>\</w:t>
      </w:r>
      <w:r>
        <w:rPr>
          <w:lang w:val="en-US"/>
        </w:rPr>
        <w:t>etc</w:t>
      </w:r>
      <w:r>
        <w:rPr/>
        <w:t>\</w:t>
      </w:r>
      <w:r>
        <w:rPr>
          <w:lang w:val="en-US"/>
        </w:rPr>
        <w:t>hosts</w:t>
      </w:r>
      <w:r>
        <w:rPr/>
        <w:t xml:space="preserve"> наш новый домен, для обоих </w:t>
      </w:r>
      <w:r>
        <w:rPr>
          <w:lang w:val="en-US"/>
        </w:rPr>
        <w:t>IP</w:t>
      </w:r>
      <w:r>
        <w:rPr/>
        <w:t xml:space="preserve"> – 127.0.0.1 и реальный локальный </w:t>
      </w:r>
      <w:r>
        <w:rPr>
          <w:lang w:val="en-US"/>
        </w:rPr>
        <w:t>IP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Проверяем </w:t>
      </w:r>
      <w:r>
        <w:rPr>
          <w:lang w:val="en-US"/>
        </w:rPr>
        <w:t>namespace</w:t>
      </w:r>
      <w:r>
        <w:rPr/>
        <w:t xml:space="preserve"> в развернутых подах – они должны совпадать с указанными настройками в ингрессе. Проверяем так</w:t>
      </w:r>
      <w:r>
        <w:rPr>
          <w:lang w:val="en-US"/>
        </w:rPr>
        <w:t>: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pod</w:t>
      </w:r>
      <w:r>
        <w:rPr/>
        <w:t xml:space="preserve"> &lt;полное наименование экземпляра пода&gt;</w:t>
      </w:r>
    </w:p>
    <w:p>
      <w:pPr>
        <w:pStyle w:val="ListParagraph"/>
        <w:rPr/>
      </w:pPr>
      <w:r>
        <w:rPr/>
        <w:t xml:space="preserve">Там будет параметр </w:t>
      </w:r>
      <w:r>
        <w:rPr>
          <w:lang w:val="en-US"/>
        </w:rPr>
        <w:t>namespace</w:t>
      </w:r>
      <w:r>
        <w:rPr/>
        <w:t xml:space="preserve">. Должно быть – </w:t>
      </w:r>
      <w:r>
        <w:rPr>
          <w:lang w:val="en-US"/>
        </w:rPr>
        <w:t>default</w:t>
      </w:r>
    </w:p>
    <w:p>
      <w:pPr>
        <w:pStyle w:val="ListParagraph"/>
        <w:numPr>
          <w:ilvl w:val="0"/>
          <w:numId w:val="4"/>
        </w:numPr>
        <w:rPr/>
      </w:pPr>
      <w:r>
        <w:rPr/>
        <w:t>Переходим в папку где находятся ключ и подпись, или – указываем в следующей команде создания секрета -  путь к ключу и подписи.</w:t>
      </w:r>
    </w:p>
    <w:p>
      <w:pPr>
        <w:pStyle w:val="ListParagraph"/>
        <w:numPr>
          <w:ilvl w:val="0"/>
          <w:numId w:val="4"/>
        </w:numPr>
        <w:rPr/>
      </w:pPr>
      <w:r>
        <w:rPr/>
        <w:t>Делаем новый секрет в кластере командой: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  <w:t>kubectl create secret tls reactivities-cert --namespace default --key=reactivities.key --cert=reactivities.crt -o 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secret – </w:t>
      </w:r>
      <w:r>
        <w:rPr/>
        <w:t>должна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запись</w:t>
      </w:r>
      <w:r>
        <w:rPr>
          <w:lang w:val="en-US"/>
        </w:rPr>
        <w:t xml:space="preserve"> reactivities-cert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Правим определение </w:t>
      </w:r>
      <w:r>
        <w:rPr>
          <w:lang w:val="en-US"/>
        </w:rPr>
        <w:t>ingress</w:t>
      </w:r>
      <w:r>
        <w:rPr/>
        <w:t xml:space="preserve">-сервиса в соответствующем конфиге </w:t>
      </w:r>
      <w:r>
        <w:rPr>
          <w:lang w:val="en-US"/>
        </w:rPr>
        <w:t>yaml</w:t>
      </w:r>
      <w:r>
        <w:rPr/>
        <w:t>. Там нужно указать созданный секрет и нужное доменное имя.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 xml:space="preserve">ВАЖНО! После такой конфигурации – не будет работать протокол </w:t>
      </w:r>
      <w:r>
        <w:rPr>
          <w:lang w:val="en-US"/>
        </w:rPr>
        <w:t>http</w:t>
      </w:r>
      <w:r>
        <w:rPr/>
        <w:t xml:space="preserve">! Получается – или </w:t>
      </w:r>
      <w:r>
        <w:rPr>
          <w:lang w:val="en-US"/>
        </w:rPr>
        <w:t>https</w:t>
      </w:r>
      <w:r>
        <w:rPr/>
        <w:t xml:space="preserve">, или </w:t>
      </w:r>
      <w:r>
        <w:rPr>
          <w:lang w:val="en-US"/>
        </w:rPr>
        <w:t>http</w:t>
      </w:r>
      <w:r>
        <w:rPr/>
        <w:t xml:space="preserve">. Впрочем, </w:t>
      </w:r>
      <w:r>
        <w:rPr>
          <w:lang w:val="en-US"/>
        </w:rPr>
        <w:t>http</w:t>
      </w:r>
      <w:r>
        <w:rPr/>
        <w:t xml:space="preserve"> и не нужен в этом случае.</w:t>
      </w:r>
    </w:p>
    <w:sectPr>
      <w:type w:val="nextPage"/>
      <w:pgSz w:w="11906" w:h="16838"/>
      <w:pgMar w:left="567" w:right="566" w:header="0" w:top="426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46e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EndnoteTextChar" w:customStyle="1">
    <w:name w:val="Endnote Text Char"/>
    <w:link w:val="EndnoteText"/>
    <w:uiPriority w:val="99"/>
    <w:qFormat/>
    <w:rPr>
      <w:sz w:val="20"/>
    </w:rPr>
  </w:style>
  <w:style w:type="character" w:styleId="Style6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Style7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e76e1"/>
    <w:rPr>
      <w:rFonts w:ascii="Courier New" w:hAnsi="Courier New" w:eastAsia="Times New Roman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8e76e1"/>
    <w:rPr>
      <w:rFonts w:ascii="Courier New" w:hAnsi="Courier New" w:eastAsia="Times New Roman" w:cs="Courier New"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3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Normal"/>
    <w:link w:val="HeaderCh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FooterChar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Style18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1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1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1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1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1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1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1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1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Mg1" w:customStyle="1">
    <w:name w:val="mg1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e76e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dmin@admin.com" TargetMode="External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Application>LibreOffice/7.0.4.2$Linux_X86_64 LibreOffice_project/00$Build-2</Application>
  <AppVersion>15.0000</AppVersion>
  <Pages>8</Pages>
  <Words>1736</Words>
  <Characters>11108</Characters>
  <CharactersWithSpaces>12929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2023-02-11T14:46:00Z</dcterms:created>
  <dc:creator>admin</dc:creator>
  <dc:description/>
  <dc:language>ru-RU</dc:language>
  <cp:lastModifiedBy/>
  <dcterms:modified xsi:type="dcterms:W3CDTF">2023-09-09T09:32:55Z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