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2A4" w:rsidRDefault="00E86DA7" w:rsidP="00E86DA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Отчет по практической работе</w:t>
      </w:r>
    </w:p>
    <w:p w:rsidR="001B40C0" w:rsidRPr="001B40C0" w:rsidRDefault="001B40C0" w:rsidP="00CA6074">
      <w:pPr>
        <w:pStyle w:val="1"/>
        <w:jc w:val="center"/>
        <w:rPr>
          <w:color w:val="000000" w:themeColor="text1"/>
        </w:rPr>
      </w:pPr>
      <w:r w:rsidRPr="001B40C0">
        <w:rPr>
          <w:color w:val="000000" w:themeColor="text1"/>
        </w:rPr>
        <w:t>Введение</w:t>
      </w:r>
    </w:p>
    <w:p w:rsidR="00E86DA7" w:rsidRDefault="001B40C0" w:rsidP="00E86DA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B40C0">
        <w:rPr>
          <w:rFonts w:ascii="Times New Roman" w:hAnsi="Times New Roman" w:cs="Times New Roman"/>
          <w:sz w:val="24"/>
          <w:szCs w:val="24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CA6074" w:rsidRPr="00CA6074" w:rsidRDefault="001B40C0" w:rsidP="00CA6074">
      <w:pPr>
        <w:pStyle w:val="1"/>
        <w:jc w:val="center"/>
        <w:rPr>
          <w:color w:val="000000" w:themeColor="text1"/>
        </w:rPr>
      </w:pPr>
      <w:r w:rsidRPr="001B40C0">
        <w:rPr>
          <w:color w:val="000000" w:themeColor="text1"/>
        </w:rPr>
        <w:t>Основная часть</w:t>
      </w:r>
    </w:p>
    <w:p w:rsidR="001B40C0" w:rsidRDefault="001B40C0" w:rsidP="001B40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40C0">
        <w:rPr>
          <w:rFonts w:ascii="Times New Roman" w:hAnsi="Times New Roman" w:cs="Times New Roman"/>
          <w:sz w:val="24"/>
          <w:szCs w:val="24"/>
        </w:rPr>
        <w:t>Форматирование текста</w:t>
      </w:r>
    </w:p>
    <w:p w:rsidR="001B40C0" w:rsidRDefault="001B40C0" w:rsidP="001B40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таблицами</w:t>
      </w:r>
    </w:p>
    <w:p w:rsidR="001B40C0" w:rsidRDefault="001B40C0" w:rsidP="001B40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Вставка изображений</w:t>
      </w:r>
    </w:p>
    <w:p w:rsidR="001B40C0" w:rsidRDefault="001B40C0" w:rsidP="001B40C0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B40C0" w:rsidRDefault="001B40C0" w:rsidP="001B40C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40C0">
        <w:rPr>
          <w:rFonts w:ascii="Times New Roman" w:hAnsi="Times New Roman" w:cs="Times New Roman"/>
          <w:sz w:val="24"/>
          <w:szCs w:val="24"/>
        </w:rPr>
        <w:t>Цели работы</w:t>
      </w:r>
    </w:p>
    <w:p w:rsidR="00AF2728" w:rsidRDefault="00AF2728" w:rsidP="001B40C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</w:p>
    <w:p w:rsidR="00CA6074" w:rsidRPr="00CA6074" w:rsidRDefault="00CA6074" w:rsidP="00CA6074">
      <w:pPr>
        <w:pStyle w:val="1"/>
        <w:jc w:val="center"/>
        <w:rPr>
          <w:color w:val="000000" w:themeColor="text1"/>
        </w:rPr>
      </w:pPr>
      <w:r w:rsidRPr="00CA6074">
        <w:rPr>
          <w:color w:val="000000" w:themeColor="text1"/>
        </w:rPr>
        <w:t>Заключение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550"/>
        <w:gridCol w:w="2503"/>
      </w:tblGrid>
      <w:tr w:rsidR="00AF2728" w:rsidRPr="00AF2728" w:rsidTr="008E7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AF2728" w:rsidRPr="00AF2728" w:rsidTr="008E7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Шрифты и начертание</w:t>
            </w:r>
          </w:p>
        </w:tc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Изменение </w:t>
            </w:r>
            <w:r w:rsidRPr="00AF27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размера, цвета, начертания (жирный, курсив, подчеркнутый)</w:t>
            </w:r>
          </w:p>
        </w:tc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27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жирный, курсив, подчеркнутый</w:t>
            </w:r>
          </w:p>
        </w:tc>
      </w:tr>
      <w:tr w:rsidR="00AF2728" w:rsidRPr="00AF2728" w:rsidTr="008E7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Выравнивание абзацев</w:t>
            </w:r>
          </w:p>
        </w:tc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Выравнивание текста по левому, правому краю, по центру, по ширине</w:t>
            </w:r>
          </w:p>
        </w:tc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ширине</w:t>
            </w:r>
          </w:p>
        </w:tc>
      </w:tr>
      <w:tr w:rsidR="00AF2728" w:rsidRPr="00AF2728" w:rsidTr="008E7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списков</w:t>
            </w:r>
          </w:p>
        </w:tc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Маркированные, нумерованные и многоуровневые списки</w:t>
            </w:r>
          </w:p>
        </w:tc>
        <w:tc>
          <w:tcPr>
            <w:tcW w:w="0" w:type="auto"/>
            <w:vAlign w:val="center"/>
            <w:hideMark/>
          </w:tcPr>
          <w:p w:rsidR="00AF2728" w:rsidRPr="00AF2728" w:rsidRDefault="00AF2728" w:rsidP="00AF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Введение</w:t>
            </w:r>
          </w:p>
          <w:p w:rsidR="00AF2728" w:rsidRPr="00AF2728" w:rsidRDefault="00AF2728" w:rsidP="00AF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Основная часть</w:t>
            </w:r>
          </w:p>
          <w:p w:rsidR="00AF2728" w:rsidRPr="00AF2728" w:rsidRDefault="00AF2728" w:rsidP="00AF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27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Заключение</w:t>
            </w:r>
          </w:p>
        </w:tc>
      </w:tr>
    </w:tbl>
    <w:p w:rsidR="00AF2728" w:rsidRDefault="00AF2728" w:rsidP="00AF2728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A6074" w:rsidRDefault="00CA6074" w:rsidP="00CA607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1689100" cy="1689100"/>
            <wp:effectExtent l="0" t="0" r="6350" b="6350"/>
            <wp:docPr id="2" name="Рисунок 2" descr="Office 365 Microsoft Office 2016 Компьютерные иконки Microsoft Corporation, зеркальный текст Microsoft Word, угол, текст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ffice 365 Microsoft Office 2016 Компьютерные иконки Microsoft Corporation, зеркальный текст Microsoft Word, угол, текст png | PNGEg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074" w:rsidRDefault="00CA6074" w:rsidP="00CA6074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1: Логотип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</w:p>
    <w:p w:rsidR="00CA6074" w:rsidRPr="00CA6074" w:rsidRDefault="00CA6074" w:rsidP="00CA6074">
      <w:pPr>
        <w:ind w:left="3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A6074" w:rsidRPr="00CA6074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074" w:rsidRDefault="00CA6074" w:rsidP="00CA6074">
      <w:pPr>
        <w:spacing w:after="0" w:line="240" w:lineRule="auto"/>
      </w:pPr>
      <w:r>
        <w:separator/>
      </w:r>
    </w:p>
  </w:endnote>
  <w:endnote w:type="continuationSeparator" w:id="0">
    <w:p w:rsidR="00CA6074" w:rsidRDefault="00CA6074" w:rsidP="00CA6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4956389"/>
      <w:docPartObj>
        <w:docPartGallery w:val="Page Numbers (Bottom of Page)"/>
        <w:docPartUnique/>
      </w:docPartObj>
    </w:sdtPr>
    <w:sdtContent>
      <w:p w:rsidR="00CA6074" w:rsidRDefault="00CA607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332A">
          <w:rPr>
            <w:noProof/>
          </w:rPr>
          <w:t>1</w:t>
        </w:r>
        <w:r>
          <w:fldChar w:fldCharType="end"/>
        </w:r>
      </w:p>
    </w:sdtContent>
  </w:sdt>
  <w:p w:rsidR="00CA6074" w:rsidRDefault="00CA607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074" w:rsidRDefault="00CA6074" w:rsidP="00CA6074">
      <w:pPr>
        <w:spacing w:after="0" w:line="240" w:lineRule="auto"/>
      </w:pPr>
      <w:r>
        <w:separator/>
      </w:r>
    </w:p>
  </w:footnote>
  <w:footnote w:type="continuationSeparator" w:id="0">
    <w:p w:rsidR="00CA6074" w:rsidRDefault="00CA6074" w:rsidP="00CA6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6B45" w:rsidRDefault="001B6B45">
    <w:pPr>
      <w:pStyle w:val="a4"/>
    </w:pPr>
    <w:r>
      <w:t>Практическая работа №2 Пономаренко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A4B24"/>
    <w:multiLevelType w:val="hybridMultilevel"/>
    <w:tmpl w:val="D0FE4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54CF3"/>
    <w:multiLevelType w:val="hybridMultilevel"/>
    <w:tmpl w:val="F2FEC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737EBD"/>
    <w:multiLevelType w:val="hybridMultilevel"/>
    <w:tmpl w:val="ED383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B48"/>
    <w:rsid w:val="001B40C0"/>
    <w:rsid w:val="001B6B45"/>
    <w:rsid w:val="005A0F2F"/>
    <w:rsid w:val="006A6B48"/>
    <w:rsid w:val="00954EB3"/>
    <w:rsid w:val="0097332A"/>
    <w:rsid w:val="00AF2728"/>
    <w:rsid w:val="00CA6074"/>
    <w:rsid w:val="00E8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791A4"/>
  <w15:chartTrackingRefBased/>
  <w15:docId w15:val="{22119751-032F-47B1-AEF6-88A0CF30D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0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0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1B40C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A60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6074"/>
  </w:style>
  <w:style w:type="paragraph" w:styleId="a6">
    <w:name w:val="footer"/>
    <w:basedOn w:val="a"/>
    <w:link w:val="a7"/>
    <w:uiPriority w:val="99"/>
    <w:unhideWhenUsed/>
    <w:rsid w:val="00CA60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6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2026-09-02T14:43:00Z</dcterms:created>
  <dcterms:modified xsi:type="dcterms:W3CDTF">2026-09-02T15:41:00Z</dcterms:modified>
</cp:coreProperties>
</file>