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7"/>
        <w:gridCol w:w="1346"/>
        <w:gridCol w:w="7278"/>
      </w:tblGrid>
      <w:tr w:rsidR="00B037BE" w:rsidTr="000525E9">
        <w:tc>
          <w:tcPr>
            <w:tcW w:w="0" w:type="auto"/>
          </w:tcPr>
          <w:p w:rsidR="00B037BE" w:rsidRDefault="00B037BE" w:rsidP="00B037BE">
            <w:pPr>
              <w:jc w:val="center"/>
            </w:pPr>
            <w:r>
              <w:t>Контакт</w:t>
            </w:r>
          </w:p>
        </w:tc>
        <w:tc>
          <w:tcPr>
            <w:tcW w:w="0" w:type="auto"/>
          </w:tcPr>
          <w:p w:rsidR="00B037BE" w:rsidRDefault="00B037BE">
            <w:r>
              <w:t>Назначение</w:t>
            </w:r>
          </w:p>
        </w:tc>
        <w:tc>
          <w:tcPr>
            <w:tcW w:w="0" w:type="auto"/>
          </w:tcPr>
          <w:p w:rsidR="00B037BE" w:rsidRDefault="00B037BE">
            <w:r>
              <w:t>Примечания</w:t>
            </w:r>
          </w:p>
        </w:tc>
      </w:tr>
      <w:tr w:rsidR="00B037BE" w:rsidTr="000525E9">
        <w:tc>
          <w:tcPr>
            <w:tcW w:w="0" w:type="auto"/>
          </w:tcPr>
          <w:p w:rsidR="00B037BE" w:rsidRPr="000525E9" w:rsidRDefault="00B037BE" w:rsidP="00B037BE">
            <w:pPr>
              <w:jc w:val="center"/>
            </w:pPr>
            <w:r>
              <w:rPr>
                <w:lang w:val="en-US"/>
              </w:rPr>
              <w:t>D0</w:t>
            </w:r>
          </w:p>
        </w:tc>
        <w:tc>
          <w:tcPr>
            <w:tcW w:w="0" w:type="auto"/>
          </w:tcPr>
          <w:p w:rsidR="00B037BE" w:rsidRPr="00B037BE" w:rsidRDefault="00B037BE">
            <w:pPr>
              <w:rPr>
                <w:lang w:val="en-US"/>
              </w:rPr>
            </w:pPr>
            <w:r>
              <w:rPr>
                <w:lang w:val="en-US"/>
              </w:rPr>
              <w:t>NMEA</w:t>
            </w:r>
          </w:p>
        </w:tc>
        <w:tc>
          <w:tcPr>
            <w:tcW w:w="0" w:type="auto"/>
          </w:tcPr>
          <w:p w:rsidR="00B037BE" w:rsidRPr="00B037BE" w:rsidRDefault="00B037BE">
            <w:r>
              <w:t xml:space="preserve">Обязательно иметь возможность отключения на время прошивки </w:t>
            </w:r>
            <w:r>
              <w:rPr>
                <w:lang w:val="en-US"/>
              </w:rPr>
              <w:t>Arduino</w:t>
            </w:r>
          </w:p>
        </w:tc>
      </w:tr>
      <w:tr w:rsidR="00B037BE" w:rsidTr="000525E9">
        <w:tc>
          <w:tcPr>
            <w:tcW w:w="0" w:type="auto"/>
          </w:tcPr>
          <w:p w:rsidR="00B037BE" w:rsidRPr="000525E9" w:rsidRDefault="00B037BE" w:rsidP="000525E9">
            <w:pPr>
              <w:jc w:val="center"/>
            </w:pPr>
            <w:r>
              <w:rPr>
                <w:lang w:val="en-US"/>
              </w:rPr>
              <w:t>D1</w:t>
            </w:r>
          </w:p>
        </w:tc>
        <w:tc>
          <w:tcPr>
            <w:tcW w:w="0" w:type="auto"/>
          </w:tcPr>
          <w:p w:rsidR="00B037BE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0" w:type="auto"/>
          </w:tcPr>
          <w:p w:rsidR="00B037BE" w:rsidRDefault="002D56FF">
            <w:r>
              <w:t>Не подключается</w:t>
            </w:r>
          </w:p>
        </w:tc>
      </w:tr>
      <w:tr w:rsidR="00B037BE" w:rsidTr="000525E9">
        <w:tc>
          <w:tcPr>
            <w:tcW w:w="0" w:type="auto"/>
          </w:tcPr>
          <w:p w:rsidR="00B037BE" w:rsidRPr="000525E9" w:rsidRDefault="00B037BE" w:rsidP="000525E9">
            <w:pPr>
              <w:jc w:val="center"/>
            </w:pPr>
            <w:r>
              <w:rPr>
                <w:lang w:val="en-US"/>
              </w:rPr>
              <w:t>D2</w:t>
            </w:r>
          </w:p>
        </w:tc>
        <w:tc>
          <w:tcPr>
            <w:tcW w:w="0" w:type="auto"/>
          </w:tcPr>
          <w:p w:rsidR="00B037BE" w:rsidRPr="00B037BE" w:rsidRDefault="00B037BE">
            <w:pPr>
              <w:rPr>
                <w:lang w:val="en-US"/>
              </w:rPr>
            </w:pPr>
            <w:r>
              <w:rPr>
                <w:lang w:val="en-US"/>
              </w:rPr>
              <w:t>1PPS</w:t>
            </w:r>
          </w:p>
        </w:tc>
        <w:tc>
          <w:tcPr>
            <w:tcW w:w="0" w:type="auto"/>
          </w:tcPr>
          <w:p w:rsidR="00B037BE" w:rsidRDefault="00B037BE"/>
        </w:tc>
      </w:tr>
      <w:tr w:rsidR="00B037BE" w:rsidTr="000525E9">
        <w:tc>
          <w:tcPr>
            <w:tcW w:w="0" w:type="auto"/>
          </w:tcPr>
          <w:p w:rsidR="00B037BE" w:rsidRPr="000525E9" w:rsidRDefault="00B037BE" w:rsidP="000525E9">
            <w:pPr>
              <w:jc w:val="center"/>
            </w:pPr>
            <w:r>
              <w:rPr>
                <w:lang w:val="en-US"/>
              </w:rPr>
              <w:t>D3</w:t>
            </w:r>
          </w:p>
        </w:tc>
        <w:tc>
          <w:tcPr>
            <w:tcW w:w="0" w:type="auto"/>
          </w:tcPr>
          <w:p w:rsidR="00B037BE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0" w:type="auto"/>
          </w:tcPr>
          <w:p w:rsidR="00B037BE" w:rsidRDefault="00B037BE">
            <w:r>
              <w:t>Внешнее фиксируемое</w:t>
            </w:r>
            <w:r w:rsidR="00EC4EEA">
              <w:t xml:space="preserve"> прерывание. Для фиксации необходимо соединять контакт с землёй.</w:t>
            </w:r>
          </w:p>
        </w:tc>
      </w:tr>
      <w:tr w:rsidR="002D56FF" w:rsidTr="000525E9">
        <w:tc>
          <w:tcPr>
            <w:tcW w:w="0" w:type="auto"/>
          </w:tcPr>
          <w:p w:rsidR="002D56FF" w:rsidRPr="00B037BE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LCD-D4</w:t>
            </w:r>
          </w:p>
        </w:tc>
        <w:tc>
          <w:tcPr>
            <w:tcW w:w="0" w:type="auto"/>
            <w:vMerge w:val="restart"/>
          </w:tcPr>
          <w:p w:rsidR="002D56FF" w:rsidRPr="002D56FF" w:rsidRDefault="002D56FF">
            <w:r>
              <w:t xml:space="preserve">Используются </w:t>
            </w:r>
            <w:r>
              <w:rPr>
                <w:lang w:val="en-US"/>
              </w:rPr>
              <w:t>LCD-</w:t>
            </w:r>
            <w:r>
              <w:t>модулем.</w:t>
            </w:r>
          </w:p>
        </w:tc>
      </w:tr>
      <w:tr w:rsidR="002D56FF" w:rsidTr="000525E9">
        <w:tc>
          <w:tcPr>
            <w:tcW w:w="0" w:type="auto"/>
          </w:tcPr>
          <w:p w:rsidR="002D56FF" w:rsidRPr="00B037BE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0" w:type="auto"/>
          </w:tcPr>
          <w:p w:rsidR="002D56FF" w:rsidRPr="002D56FF" w:rsidRDefault="007D1982">
            <w:pPr>
              <w:rPr>
                <w:lang w:val="en-US"/>
              </w:rPr>
            </w:pPr>
            <w:r>
              <w:rPr>
                <w:lang w:val="en-US"/>
              </w:rPr>
              <w:t>LCD-D5</w:t>
            </w:r>
            <w:bookmarkStart w:id="0" w:name="_GoBack"/>
            <w:bookmarkEnd w:id="0"/>
          </w:p>
        </w:tc>
        <w:tc>
          <w:tcPr>
            <w:tcW w:w="0" w:type="auto"/>
            <w:vMerge/>
          </w:tcPr>
          <w:p w:rsidR="002D56FF" w:rsidRDefault="002D56FF"/>
        </w:tc>
      </w:tr>
      <w:tr w:rsidR="002D56FF" w:rsidTr="000525E9">
        <w:tc>
          <w:tcPr>
            <w:tcW w:w="0" w:type="auto"/>
          </w:tcPr>
          <w:p w:rsidR="002D56FF" w:rsidRPr="00B037BE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LCD-D6</w:t>
            </w:r>
          </w:p>
        </w:tc>
        <w:tc>
          <w:tcPr>
            <w:tcW w:w="0" w:type="auto"/>
            <w:vMerge/>
          </w:tcPr>
          <w:p w:rsidR="002D56FF" w:rsidRDefault="002D56FF"/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LCD-D7</w:t>
            </w:r>
          </w:p>
        </w:tc>
        <w:tc>
          <w:tcPr>
            <w:tcW w:w="0" w:type="auto"/>
            <w:vMerge/>
          </w:tcPr>
          <w:p w:rsidR="002D56FF" w:rsidRDefault="002D56FF"/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LCD-RS</w:t>
            </w:r>
          </w:p>
        </w:tc>
        <w:tc>
          <w:tcPr>
            <w:tcW w:w="0" w:type="auto"/>
            <w:vMerge/>
          </w:tcPr>
          <w:p w:rsidR="002D56FF" w:rsidRDefault="002D56FF"/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LCD-ENABLE</w:t>
            </w:r>
          </w:p>
        </w:tc>
        <w:tc>
          <w:tcPr>
            <w:tcW w:w="0" w:type="auto"/>
            <w:vMerge/>
          </w:tcPr>
          <w:p w:rsidR="002D56FF" w:rsidRDefault="002D56FF"/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0" w:type="auto"/>
          </w:tcPr>
          <w:p w:rsidR="002D56FF" w:rsidRPr="000525E9" w:rsidRDefault="000525E9">
            <w:r>
              <w:rPr>
                <w:lang w:val="en-US"/>
              </w:rPr>
              <w:t>LCD-PWM</w:t>
            </w:r>
          </w:p>
        </w:tc>
        <w:tc>
          <w:tcPr>
            <w:tcW w:w="0" w:type="auto"/>
            <w:vMerge/>
          </w:tcPr>
          <w:p w:rsidR="002D56FF" w:rsidRDefault="002D56FF"/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0" w:type="auto"/>
          </w:tcPr>
          <w:p w:rsidR="002D56FF" w:rsidRPr="002D56FF" w:rsidRDefault="002D56FF" w:rsidP="00766A4D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0" w:type="auto"/>
          </w:tcPr>
          <w:p w:rsidR="002D56FF" w:rsidRDefault="002D56FF" w:rsidP="00766A4D">
            <w:r>
              <w:t>К разъёму следует подключить тумблер, соединяющий контакт с землёй.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SOUND</w:t>
            </w:r>
          </w:p>
        </w:tc>
        <w:tc>
          <w:tcPr>
            <w:tcW w:w="0" w:type="auto"/>
          </w:tcPr>
          <w:p w:rsidR="002D56FF" w:rsidRDefault="002D56FF" w:rsidP="0048586E">
            <w:r>
              <w:t xml:space="preserve">Подключается </w:t>
            </w:r>
            <w:r w:rsidR="0048586E">
              <w:t xml:space="preserve">пассивный </w:t>
            </w:r>
            <w:r>
              <w:t xml:space="preserve">буззер через ограничительный резистор номиналом </w:t>
            </w:r>
            <w:r w:rsidR="0048586E">
              <w:t>10</w:t>
            </w:r>
            <w:r>
              <w:t>0 ом.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LED-WARN</w:t>
            </w:r>
          </w:p>
        </w:tc>
        <w:tc>
          <w:tcPr>
            <w:tcW w:w="0" w:type="auto"/>
          </w:tcPr>
          <w:p w:rsidR="002D56FF" w:rsidRDefault="002D56FF" w:rsidP="002D56FF">
            <w:r>
              <w:t>Индикатор для оповещения.</w:t>
            </w:r>
            <w:r w:rsidRPr="002D56FF">
              <w:t xml:space="preserve"> </w:t>
            </w:r>
            <w:r>
              <w:t>Оранжевый. Подключён к земле чере</w:t>
            </w:r>
            <w:r w:rsidR="0048586E">
              <w:t>з резистор номиналом 22</w:t>
            </w:r>
            <w:r>
              <w:t>0 Ом.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LCD-KEYPAD</w:t>
            </w:r>
          </w:p>
        </w:tc>
        <w:tc>
          <w:tcPr>
            <w:tcW w:w="0" w:type="auto"/>
          </w:tcPr>
          <w:p w:rsidR="002D56FF" w:rsidRPr="00EC4EEA" w:rsidRDefault="002D56FF">
            <w:r>
              <w:t xml:space="preserve">Обслуживание клавиатуры </w:t>
            </w:r>
            <w:r>
              <w:rPr>
                <w:lang w:val="en-US"/>
              </w:rPr>
              <w:t>LCD-</w:t>
            </w:r>
            <w:r>
              <w:t>модуля.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0" w:type="auto"/>
          </w:tcPr>
          <w:p w:rsidR="002D56FF" w:rsidRPr="00EC4EEA" w:rsidRDefault="002D56FF">
            <w:pPr>
              <w:rPr>
                <w:lang w:val="en-US"/>
              </w:rPr>
            </w:pPr>
            <w:r>
              <w:rPr>
                <w:lang w:val="en-US"/>
              </w:rPr>
              <w:t>LED-PPS</w:t>
            </w:r>
          </w:p>
        </w:tc>
        <w:tc>
          <w:tcPr>
            <w:tcW w:w="0" w:type="auto"/>
          </w:tcPr>
          <w:p w:rsidR="002D56FF" w:rsidRPr="002D56FF" w:rsidRDefault="002D56FF">
            <w:r>
              <w:t xml:space="preserve">Индикатор </w:t>
            </w:r>
            <w:r>
              <w:rPr>
                <w:lang w:val="en-US"/>
              </w:rPr>
              <w:t>PPS</w:t>
            </w:r>
            <w:r w:rsidRPr="007D3633">
              <w:t xml:space="preserve">. </w:t>
            </w:r>
            <w:r>
              <w:t>Жёлтый.</w:t>
            </w:r>
            <w:r w:rsidR="007D3633">
              <w:t xml:space="preserve"> Подключён к земле чере</w:t>
            </w:r>
            <w:r w:rsidR="0048586E">
              <w:t>з резистор номиналом 22</w:t>
            </w:r>
            <w:r w:rsidR="007D3633">
              <w:t>0 Ом.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LED-RISE</w:t>
            </w:r>
          </w:p>
        </w:tc>
        <w:tc>
          <w:tcPr>
            <w:tcW w:w="0" w:type="auto"/>
          </w:tcPr>
          <w:p w:rsidR="002D56FF" w:rsidRDefault="002D56FF">
            <w:r>
              <w:t>Индикатор фронта сигнала. Зелёный.</w:t>
            </w:r>
            <w:r w:rsidR="007D3633">
              <w:t xml:space="preserve"> Подключён к земле чере</w:t>
            </w:r>
            <w:r w:rsidR="0048586E">
              <w:t>з резистор номиналом 22</w:t>
            </w:r>
            <w:r w:rsidR="007D3633">
              <w:t>0 Ом.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0" w:type="auto"/>
          </w:tcPr>
          <w:p w:rsidR="002D56FF" w:rsidRPr="002D56FF" w:rsidRDefault="002D56FF">
            <w:pPr>
              <w:rPr>
                <w:lang w:val="en-US"/>
              </w:rPr>
            </w:pPr>
            <w:r>
              <w:rPr>
                <w:lang w:val="en-US"/>
              </w:rPr>
              <w:t>LED-FALL</w:t>
            </w:r>
          </w:p>
        </w:tc>
        <w:tc>
          <w:tcPr>
            <w:tcW w:w="0" w:type="auto"/>
          </w:tcPr>
          <w:p w:rsidR="007D3633" w:rsidRDefault="002D56FF">
            <w:r>
              <w:t xml:space="preserve">Индикатор среза сигнала. Синий. </w:t>
            </w:r>
            <w:r w:rsidR="007D3633">
              <w:t>Подключён к земле чере</w:t>
            </w:r>
            <w:r w:rsidR="0048586E">
              <w:t>з резистор номиналом 22</w:t>
            </w:r>
            <w:r w:rsidR="007D3633">
              <w:t>0 Ом.</w:t>
            </w:r>
          </w:p>
          <w:p w:rsidR="002D56FF" w:rsidRPr="002D56FF" w:rsidRDefault="002D56FF">
            <w:r>
              <w:t xml:space="preserve">Может быть совмещён с </w:t>
            </w:r>
            <w:r>
              <w:rPr>
                <w:lang w:val="en-US"/>
              </w:rPr>
              <w:t>LED</w:t>
            </w:r>
            <w:r w:rsidRPr="002D56FF">
              <w:t>-</w:t>
            </w:r>
            <w:r>
              <w:rPr>
                <w:lang w:val="en-US"/>
              </w:rPr>
              <w:t>RISE</w:t>
            </w:r>
            <w:r w:rsidRPr="002D56FF">
              <w:t xml:space="preserve">. </w:t>
            </w:r>
          </w:p>
        </w:tc>
      </w:tr>
      <w:tr w:rsidR="002D56FF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0" w:type="auto"/>
          </w:tcPr>
          <w:p w:rsidR="002D56FF" w:rsidRPr="00AB70CB" w:rsidRDefault="00AB70CB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0" w:type="auto"/>
          </w:tcPr>
          <w:p w:rsidR="002D56FF" w:rsidRDefault="00AB70CB">
            <w:r>
              <w:t>Тумблер режима работы без световой индикации. Должен замыкать контакт на землю.</w:t>
            </w:r>
          </w:p>
        </w:tc>
      </w:tr>
      <w:tr w:rsidR="002D56FF" w:rsidRPr="00AB70CB" w:rsidTr="000525E9">
        <w:tc>
          <w:tcPr>
            <w:tcW w:w="0" w:type="auto"/>
          </w:tcPr>
          <w:p w:rsidR="002D56FF" w:rsidRDefault="002D56FF" w:rsidP="00B037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0" w:type="auto"/>
          </w:tcPr>
          <w:p w:rsidR="002D56FF" w:rsidRPr="00AB70CB" w:rsidRDefault="00AB70CB">
            <w:pPr>
              <w:rPr>
                <w:lang w:val="en-US"/>
              </w:rPr>
            </w:pPr>
            <w:r>
              <w:rPr>
                <w:lang w:val="en-US"/>
              </w:rPr>
              <w:t>BRIGHTNESS</w:t>
            </w:r>
          </w:p>
        </w:tc>
        <w:tc>
          <w:tcPr>
            <w:tcW w:w="0" w:type="auto"/>
          </w:tcPr>
          <w:p w:rsidR="002D56FF" w:rsidRPr="00AB70CB" w:rsidRDefault="00AB70CB">
            <w:r>
              <w:t xml:space="preserve">Регулятор яркости подсветки </w:t>
            </w:r>
            <w:r>
              <w:rPr>
                <w:lang w:val="en-US"/>
              </w:rPr>
              <w:t>LCD</w:t>
            </w:r>
            <w:r w:rsidRPr="00AB70CB">
              <w:t>-</w:t>
            </w:r>
            <w:r>
              <w:t xml:space="preserve">панели. Подключается к отводу переменного резистора номиналом от 10 кОм . Резистор подключается между </w:t>
            </w:r>
            <w:r>
              <w:rPr>
                <w:lang w:val="en-US"/>
              </w:rPr>
              <w:t>+</w:t>
            </w:r>
            <w:r>
              <w:t>5</w:t>
            </w:r>
            <w:r>
              <w:rPr>
                <w:lang w:val="en-US"/>
              </w:rPr>
              <w:t xml:space="preserve">V </w:t>
            </w:r>
            <w:r>
              <w:t>и землёй.</w:t>
            </w:r>
          </w:p>
        </w:tc>
      </w:tr>
    </w:tbl>
    <w:p w:rsidR="00AB70CB" w:rsidRDefault="00AB70CB"/>
    <w:p w:rsidR="007D3633" w:rsidRDefault="007D3633">
      <w:r>
        <w:rPr>
          <w:lang w:val="en-US"/>
        </w:rPr>
        <w:t>USB</w:t>
      </w:r>
      <w:r w:rsidRPr="007D3633">
        <w:t>-</w:t>
      </w:r>
      <w:r>
        <w:t xml:space="preserve">разъём </w:t>
      </w:r>
      <w:r>
        <w:rPr>
          <w:lang w:val="en-US"/>
        </w:rPr>
        <w:t>Arduino</w:t>
      </w:r>
      <w:r w:rsidRPr="007D3633">
        <w:t xml:space="preserve"> </w:t>
      </w:r>
      <w:r>
        <w:t>должен быть доступен для подключения.</w:t>
      </w:r>
    </w:p>
    <w:p w:rsidR="007D3633" w:rsidRDefault="007D3633">
      <w:r>
        <w:t xml:space="preserve">Напряжение питания может подаваться либо через разъём писания, либо через </w:t>
      </w:r>
      <w:r>
        <w:rPr>
          <w:lang w:val="en-US"/>
        </w:rPr>
        <w:t>Vin</w:t>
      </w:r>
      <w:r w:rsidR="00AB70CB">
        <w:t>,</w:t>
      </w:r>
      <w:r w:rsidRPr="007D3633">
        <w:t xml:space="preserve"> </w:t>
      </w:r>
      <w:r>
        <w:t xml:space="preserve">и при работе от батареи должно быть не менее 5,5 вольт. </w:t>
      </w:r>
    </w:p>
    <w:p w:rsidR="000525E9" w:rsidRPr="007D3633" w:rsidRDefault="007D3633" w:rsidP="000525E9">
      <w:r>
        <w:t>Подача питания должна обозначаться индика</w:t>
      </w:r>
      <w:r w:rsidR="000525E9">
        <w:t>торным</w:t>
      </w:r>
      <w:r>
        <w:t xml:space="preserve"> светодиод</w:t>
      </w:r>
      <w:r w:rsidR="000525E9">
        <w:t>ом</w:t>
      </w:r>
      <w:r>
        <w:t xml:space="preserve"> красн</w:t>
      </w:r>
      <w:r w:rsidR="000525E9">
        <w:t>ого цвета на боковой панели рядом с тумблером питания.</w:t>
      </w:r>
    </w:p>
    <w:sectPr w:rsidR="000525E9" w:rsidRPr="007D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BE"/>
    <w:rsid w:val="000525E9"/>
    <w:rsid w:val="0022014B"/>
    <w:rsid w:val="002D56FF"/>
    <w:rsid w:val="0048586E"/>
    <w:rsid w:val="007D1982"/>
    <w:rsid w:val="007D3633"/>
    <w:rsid w:val="008B5FCE"/>
    <w:rsid w:val="00AB70CB"/>
    <w:rsid w:val="00B037BE"/>
    <w:rsid w:val="00E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A9BCB-AE87-46AE-B93A-77E1E4E5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</dc:creator>
  <cp:lastModifiedBy>Alexey Tkachenko</cp:lastModifiedBy>
  <cp:revision>4</cp:revision>
  <dcterms:created xsi:type="dcterms:W3CDTF">2018-01-19T14:24:00Z</dcterms:created>
  <dcterms:modified xsi:type="dcterms:W3CDTF">2018-02-06T18:42:00Z</dcterms:modified>
</cp:coreProperties>
</file>