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0FF8" w14:textId="602BDEF3" w:rsidR="00847FC0" w:rsidRDefault="00847FC0" w:rsidP="00847FC0">
      <w:pPr>
        <w:jc w:val="right"/>
        <w:rPr>
          <w:sz w:val="24"/>
          <w:szCs w:val="24"/>
        </w:rPr>
      </w:pPr>
      <w:r>
        <w:rPr>
          <w:sz w:val="24"/>
          <w:szCs w:val="24"/>
        </w:rPr>
        <w:t>Федоров А. Г. гр. 9391</w:t>
      </w:r>
    </w:p>
    <w:p w14:paraId="140E1DD9" w14:textId="1ADA2D7F" w:rsidR="00847FC0" w:rsidRDefault="00847FC0" w:rsidP="00847FC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Протокол </w:t>
      </w:r>
    </w:p>
    <w:p w14:paraId="7C9BC8CC" w14:textId="0E14EE04" w:rsidR="00847FC0" w:rsidRDefault="00847FC0" w:rsidP="00847FC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 лабораторной работе №</w:t>
      </w:r>
      <w:r>
        <w:rPr>
          <w:sz w:val="24"/>
          <w:szCs w:val="24"/>
          <w:lang w:val="en-US"/>
        </w:rPr>
        <w:t>2</w:t>
      </w:r>
    </w:p>
    <w:p w14:paraId="53FBCBD8" w14:textId="2DE97BB9" w:rsidR="00847FC0" w:rsidRPr="00847FC0" w:rsidRDefault="00847FC0" w:rsidP="00847FC0">
      <w:pPr>
        <w:jc w:val="center"/>
        <w:rPr>
          <w:sz w:val="24"/>
          <w:szCs w:val="24"/>
        </w:rPr>
      </w:pPr>
      <w:r>
        <w:rPr>
          <w:sz w:val="24"/>
          <w:szCs w:val="24"/>
        </w:rPr>
        <w:t>«Исследование резистивных цепей»</w:t>
      </w:r>
    </w:p>
    <w:p w14:paraId="7F73386F" w14:textId="77777777" w:rsidR="00847FC0" w:rsidRPr="00D9144B" w:rsidRDefault="00847FC0" w:rsidP="00847FC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2.1.</w:t>
      </w:r>
    </w:p>
    <w:p w14:paraId="0249041F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37B3A" wp14:editId="695B5BED">
            <wp:extent cx="3905250" cy="2400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83" cy="24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CE3C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полученные данные в таблицу.</w:t>
      </w:r>
    </w:p>
    <w:p w14:paraId="3307BDC0" w14:textId="77777777" w:rsidR="00847FC0" w:rsidRDefault="00847FC0" w:rsidP="00847FC0">
      <w:pPr>
        <w:pStyle w:val="a7"/>
        <w:rPr>
          <w:sz w:val="24"/>
          <w:szCs w:val="24"/>
        </w:rPr>
      </w:pPr>
      <w:r w:rsidRPr="00D9144B">
        <w:rPr>
          <w:noProof/>
          <w:sz w:val="24"/>
          <w:szCs w:val="24"/>
        </w:rPr>
        <w:drawing>
          <wp:inline distT="0" distB="0" distL="0" distR="0" wp14:anchorId="70E2769A" wp14:editId="3AECD42D">
            <wp:extent cx="3533775" cy="559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608" cy="5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316" w14:textId="77777777" w:rsidR="00847FC0" w:rsidRDefault="00847FC0" w:rsidP="00847FC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цепи из рисунков 2.2 а и 2.2 б.</w:t>
      </w:r>
      <w:r>
        <w:rPr>
          <w:noProof/>
          <w:sz w:val="24"/>
          <w:szCs w:val="24"/>
        </w:rPr>
        <w:drawing>
          <wp:inline distT="0" distB="0" distL="0" distR="0" wp14:anchorId="2A94A149" wp14:editId="22FC2651">
            <wp:extent cx="4010025" cy="2439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99" cy="24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9FA4" w14:textId="77777777" w:rsidR="00847FC0" w:rsidRDefault="00847FC0" w:rsidP="00847FC0">
      <w:pPr>
        <w:pStyle w:val="a7"/>
        <w:rPr>
          <w:sz w:val="24"/>
          <w:szCs w:val="24"/>
        </w:rPr>
      </w:pPr>
    </w:p>
    <w:p w14:paraId="19DC4FD1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56BF20" wp14:editId="20EF1654">
            <wp:extent cx="3895725" cy="237620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11" cy="24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B482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результаты в таблицу.</w:t>
      </w:r>
    </w:p>
    <w:p w14:paraId="678F9FD0" w14:textId="77777777" w:rsidR="00847FC0" w:rsidRDefault="00847FC0" w:rsidP="00847FC0">
      <w:pPr>
        <w:pStyle w:val="a7"/>
        <w:rPr>
          <w:sz w:val="24"/>
          <w:szCs w:val="24"/>
        </w:rPr>
      </w:pPr>
      <w:r w:rsidRPr="00384B61">
        <w:rPr>
          <w:noProof/>
          <w:sz w:val="24"/>
          <w:szCs w:val="24"/>
        </w:rPr>
        <w:drawing>
          <wp:inline distT="0" distB="0" distL="0" distR="0" wp14:anchorId="0F3856FB" wp14:editId="7F6D9314">
            <wp:extent cx="4801789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395" b="20988"/>
                    <a:stretch/>
                  </pic:blipFill>
                  <pic:spPr bwMode="auto">
                    <a:xfrm>
                      <a:off x="0" y="0"/>
                      <a:ext cx="4891871" cy="71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2DE6F" w14:textId="77777777" w:rsidR="00847FC0" w:rsidRPr="00713964" w:rsidRDefault="00847FC0" w:rsidP="00847FC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Произведем разрыв цепи, а потом соберем цепь как на рисунке 2.3.</w:t>
      </w:r>
    </w:p>
    <w:p w14:paraId="7F4C0311" w14:textId="77777777" w:rsidR="00847FC0" w:rsidRDefault="00847FC0" w:rsidP="00847FC0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B05370" wp14:editId="6C7DBC30">
            <wp:extent cx="4505325" cy="2791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46" cy="28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8C9A" w14:textId="77777777" w:rsidR="00847FC0" w:rsidRPr="00755135" w:rsidRDefault="00847FC0" w:rsidP="00847FC0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proofErr w:type="spellStart"/>
      <w:r>
        <w:rPr>
          <w:sz w:val="24"/>
          <w:szCs w:val="24"/>
          <w:vertAlign w:val="subscript"/>
        </w:rPr>
        <w:t>хх</w:t>
      </w:r>
      <w:proofErr w:type="spellEnd"/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0904B94E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A968BC" wp14:editId="3423D255">
            <wp:extent cx="4108766" cy="24955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43" cy="25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225" w14:textId="77777777" w:rsidR="00847FC0" w:rsidRPr="00193C22" w:rsidRDefault="00847FC0" w:rsidP="00847FC0">
      <w:pPr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4.461 В</w:t>
      </w:r>
    </w:p>
    <w:p w14:paraId="290460BF" w14:textId="77777777" w:rsidR="00847FC0" w:rsidRPr="00755135" w:rsidRDefault="00847FC0" w:rsidP="00847FC0">
      <w:p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-</w:t>
      </w:r>
      <w:r>
        <w:rPr>
          <w:sz w:val="24"/>
          <w:szCs w:val="24"/>
          <w:lang w:val="en-US"/>
        </w:rPr>
        <w:t xml:space="preserve">1.084 </w:t>
      </w:r>
      <w:r>
        <w:rPr>
          <w:sz w:val="24"/>
          <w:szCs w:val="24"/>
        </w:rPr>
        <w:t>мА</w:t>
      </w:r>
    </w:p>
    <w:p w14:paraId="280047EB" w14:textId="77777777" w:rsidR="00847FC0" w:rsidRDefault="00847FC0" w:rsidP="00847FC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Соберём цепь как на рисунке 2.4 </w:t>
      </w:r>
      <w:r>
        <w:rPr>
          <w:noProof/>
          <w:sz w:val="24"/>
          <w:szCs w:val="24"/>
        </w:rPr>
        <w:drawing>
          <wp:inline distT="0" distB="0" distL="0" distR="0" wp14:anchorId="5D48DF25" wp14:editId="4FA5673B">
            <wp:extent cx="4540583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9" cy="27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DD3D59E" w14:textId="77777777" w:rsidR="00847FC0" w:rsidRPr="00713964" w:rsidRDefault="00847FC0" w:rsidP="00847FC0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0.729 мА</w:t>
      </w:r>
    </w:p>
    <w:p w14:paraId="32B6E0AC" w14:textId="77777777" w:rsidR="00847FC0" w:rsidRDefault="00847FC0" w:rsidP="00847FC0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625A4" wp14:editId="2A8ECAF0">
            <wp:extent cx="4415248" cy="27241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0" cy="27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EAE5" w14:textId="77777777" w:rsidR="00847FC0" w:rsidRPr="00E0364E" w:rsidRDefault="00847FC0" w:rsidP="00847FC0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0.721 мА</w:t>
      </w:r>
    </w:p>
    <w:p w14:paraId="25A126D0" w14:textId="77777777" w:rsidR="00847FC0" w:rsidRPr="00713964" w:rsidRDefault="00847FC0" w:rsidP="00847FC0">
      <w:pPr>
        <w:pStyle w:val="a7"/>
        <w:rPr>
          <w:sz w:val="24"/>
          <w:szCs w:val="24"/>
        </w:rPr>
      </w:pPr>
    </w:p>
    <w:p w14:paraId="3E228146" w14:textId="303275B3" w:rsidR="00E31133" w:rsidRPr="00847FC0" w:rsidRDefault="00847FC0">
      <w:pPr>
        <w:rPr>
          <w:b/>
          <w:bCs/>
          <w:sz w:val="24"/>
          <w:szCs w:val="24"/>
        </w:rPr>
      </w:pPr>
    </w:p>
    <w:sectPr w:rsidR="00E31133" w:rsidRPr="0084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F"/>
    <w:rsid w:val="00000D31"/>
    <w:rsid w:val="00322B5C"/>
    <w:rsid w:val="005E4A08"/>
    <w:rsid w:val="00847FC0"/>
    <w:rsid w:val="00964807"/>
    <w:rsid w:val="009A6D2A"/>
    <w:rsid w:val="009E6163"/>
    <w:rsid w:val="00BE2A18"/>
    <w:rsid w:val="00C56ACF"/>
    <w:rsid w:val="00D223B3"/>
    <w:rsid w:val="00D3606A"/>
    <w:rsid w:val="00D423D8"/>
    <w:rsid w:val="00EC6D88"/>
    <w:rsid w:val="00EE12F0"/>
    <w:rsid w:val="00F155A7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7302"/>
  <w15:chartTrackingRefBased/>
  <w15:docId w15:val="{F0617C4C-487F-414F-9A0C-4C22B0F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84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2</cp:revision>
  <dcterms:created xsi:type="dcterms:W3CDTF">2021-02-24T08:50:00Z</dcterms:created>
  <dcterms:modified xsi:type="dcterms:W3CDTF">2021-02-24T08:51:00Z</dcterms:modified>
</cp:coreProperties>
</file>