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7C33FE" w:rsidRDefault="00D8515B">
      <w:r>
        <w:br w:type="page"/>
      </w:r>
    </w:p>
    <w:p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A020E3" w:rsidRDefault="008F2B5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532667" w:history="1">
        <w:r w:rsidR="00A020E3" w:rsidRPr="000268E6">
          <w:rPr>
            <w:rStyle w:val="ae"/>
            <w:noProof/>
          </w:rPr>
          <w:t>Введение</w:t>
        </w:r>
        <w:r w:rsidR="00A020E3">
          <w:rPr>
            <w:noProof/>
            <w:webHidden/>
          </w:rPr>
          <w:tab/>
        </w:r>
        <w:r w:rsidR="00A020E3">
          <w:rPr>
            <w:noProof/>
            <w:webHidden/>
          </w:rPr>
          <w:fldChar w:fldCharType="begin"/>
        </w:r>
        <w:r w:rsidR="00A020E3">
          <w:rPr>
            <w:noProof/>
            <w:webHidden/>
          </w:rPr>
          <w:instrText xml:space="preserve"> PAGEREF _Toc151532667 \h </w:instrText>
        </w:r>
        <w:r w:rsidR="00A020E3">
          <w:rPr>
            <w:noProof/>
            <w:webHidden/>
          </w:rPr>
        </w:r>
        <w:r w:rsidR="00A020E3"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3</w:t>
        </w:r>
        <w:r w:rsidR="00A020E3">
          <w:rPr>
            <w:noProof/>
            <w:webHidden/>
          </w:rPr>
          <w:fldChar w:fldCharType="end"/>
        </w:r>
      </w:hyperlink>
    </w:p>
    <w:p w:rsidR="00A020E3" w:rsidRDefault="00A020E3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68" w:history="1">
        <w:r w:rsidRPr="000268E6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69" w:history="1">
        <w:r w:rsidRPr="000268E6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0" w:history="1">
        <w:r w:rsidRPr="000268E6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1" w:history="1">
        <w:r w:rsidRPr="000268E6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2" w:history="1">
        <w:r w:rsidRPr="000268E6">
          <w:rPr>
            <w:rStyle w:val="a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3" w:history="1">
        <w:r w:rsidRPr="000268E6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4" w:history="1">
        <w:r w:rsidRPr="000268E6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Использованные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5" w:history="1">
        <w:r w:rsidRPr="000268E6">
          <w:rPr>
            <w:rStyle w:val="ae"/>
            <w:noProof/>
            <w:lang w:val="en-US"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  <w:lang w:val="en-US"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6" w:history="1">
        <w:r w:rsidRPr="000268E6">
          <w:rPr>
            <w:rStyle w:val="ae"/>
            <w:rFonts w:cs="Times New Roman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rFonts w:cs="Times New Roman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7" w:history="1">
        <w:r w:rsidRPr="000268E6">
          <w:rPr>
            <w:rStyle w:val="ae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8" w:history="1">
        <w:r w:rsidRPr="000268E6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79" w:history="1">
        <w:r w:rsidRPr="000268E6">
          <w:rPr>
            <w:rStyle w:val="ae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Класс T</w:t>
        </w:r>
        <w:r w:rsidRPr="000268E6">
          <w:rPr>
            <w:rStyle w:val="ae"/>
            <w:noProof/>
            <w:lang w:val="en-US"/>
          </w:rPr>
          <w:t>B</w:t>
        </w:r>
        <w:r w:rsidRPr="000268E6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80" w:history="1">
        <w:r w:rsidRPr="000268E6">
          <w:rPr>
            <w:rStyle w:val="ae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68E6">
          <w:rPr>
            <w:rStyle w:val="ae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81" w:history="1">
        <w:r w:rsidRPr="000268E6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82" w:history="1">
        <w:r w:rsidRPr="000268E6">
          <w:rPr>
            <w:rStyle w:val="ae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83" w:history="1">
        <w:r w:rsidRPr="000268E6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84" w:history="1">
        <w:r w:rsidRPr="000268E6">
          <w:rPr>
            <w:rStyle w:val="ae"/>
            <w:noProof/>
          </w:rPr>
          <w:t>Приложение А. Реализация класса T</w:t>
        </w:r>
        <w:r w:rsidRPr="000268E6">
          <w:rPr>
            <w:rStyle w:val="ae"/>
            <w:noProof/>
            <w:lang w:val="en-US"/>
          </w:rPr>
          <w:t>B</w:t>
        </w:r>
        <w:r w:rsidRPr="000268E6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20E3" w:rsidRDefault="00A020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32685" w:history="1">
        <w:r w:rsidRPr="000268E6">
          <w:rPr>
            <w:rStyle w:val="ae"/>
            <w:noProof/>
          </w:rPr>
          <w:t xml:space="preserve">Приложение Б. Реализация класса </w:t>
        </w:r>
        <w:r w:rsidRPr="000268E6">
          <w:rPr>
            <w:rStyle w:val="ae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2B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F43" w:rsidRDefault="008F2B5A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532667"/>
      <w:r>
        <w:lastRenderedPageBreak/>
        <w:t>Введение</w:t>
      </w:r>
      <w:bookmarkEnd w:id="0"/>
    </w:p>
    <w:p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fldSimple w:instr=" REF _Ref150506553 \r \h  \* MERGEFORMAT ">
        <w:r w:rsidR="000F52B6">
          <w:t>1</w:t>
        </w:r>
      </w:fldSimple>
      <w:r w:rsidR="000454A3" w:rsidRPr="00B42239">
        <w:t>]</w:t>
      </w:r>
      <w:r w:rsidR="008279FB" w:rsidRPr="00FB15FC">
        <w:t>.</w:t>
      </w:r>
    </w:p>
    <w:p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fldSimple w:instr=" REF _Ref150506585 \r \h  \* MERGEFORMAT ">
        <w:r w:rsidR="000F52B6">
          <w:rPr>
            <w:color w:val="111111"/>
            <w:shd w:val="clear" w:color="auto" w:fill="FFFFFF"/>
          </w:rPr>
          <w:t>2</w:t>
        </w:r>
      </w:fldSimple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:rsidR="00D8515B" w:rsidRDefault="00D8515B" w:rsidP="00D23D0D">
      <w:pPr>
        <w:pStyle w:val="1"/>
      </w:pPr>
      <w:bookmarkStart w:id="1" w:name="_Ref149297531"/>
      <w:bookmarkStart w:id="2" w:name="_Toc151532668"/>
      <w:r>
        <w:lastRenderedPageBreak/>
        <w:t>Постановка задачи</w:t>
      </w:r>
      <w:bookmarkEnd w:id="1"/>
      <w:bookmarkEnd w:id="2"/>
    </w:p>
    <w:p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:rsidR="00D365DD" w:rsidRDefault="00D365DD" w:rsidP="00D365DD">
      <w:r>
        <w:br w:type="page"/>
      </w:r>
    </w:p>
    <w:p w:rsidR="00D8515B" w:rsidRDefault="00D8515B" w:rsidP="00D23D0D">
      <w:pPr>
        <w:pStyle w:val="1"/>
      </w:pPr>
      <w:bookmarkStart w:id="3" w:name="_Toc151532669"/>
      <w:r>
        <w:lastRenderedPageBreak/>
        <w:t>Руководство пользователя</w:t>
      </w:r>
      <w:bookmarkEnd w:id="3"/>
    </w:p>
    <w:p w:rsidR="000864C7" w:rsidRPr="000864C7" w:rsidRDefault="000864C7" w:rsidP="000864C7">
      <w:pPr>
        <w:pStyle w:val="2"/>
      </w:pPr>
      <w:bookmarkStart w:id="4" w:name="_Toc151532670"/>
      <w:r>
        <w:t>Приложение для демонстрации работы битовых полей</w:t>
      </w:r>
      <w:bookmarkEnd w:id="4"/>
    </w:p>
    <w:p w:rsidR="00BD2FB6" w:rsidRDefault="000864C7" w:rsidP="00A020E3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fldSimple w:instr=" REF  _Ref149297355 \* Lower \h \r  \* MERGEFORMAT ">
        <w:r w:rsidR="000F52B6">
          <w:t>рис.1</w:t>
        </w:r>
      </w:fldSimple>
      <w:r w:rsidR="008724DE">
        <w:t>)</w:t>
      </w:r>
      <w:r w:rsidR="000454A3" w:rsidRPr="000454A3">
        <w:t>.</w:t>
      </w:r>
    </w:p>
    <w:p w:rsidR="009E3187" w:rsidRDefault="009E3187" w:rsidP="00A020E3">
      <w:pPr>
        <w:pStyle w:val="a4"/>
        <w:ind w:left="0" w:firstLine="0"/>
        <w:jc w:val="center"/>
      </w:pPr>
    </w:p>
    <w:p w:rsidR="00AA45C1" w:rsidRDefault="00480450" w:rsidP="00A020E3">
      <w:pPr>
        <w:pStyle w:val="a7"/>
        <w:ind w:left="0"/>
      </w:pPr>
      <w:r w:rsidRPr="00480450">
        <w:drawing>
          <wp:inline distT="0" distB="0" distL="0" distR="0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34B8" w:rsidRDefault="00AB2AC6" w:rsidP="00A020E3">
      <w:pPr>
        <w:pStyle w:val="a"/>
        <w:numPr>
          <w:ilvl w:val="0"/>
          <w:numId w:val="36"/>
        </w:numPr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:rsidR="00AF34B8" w:rsidRDefault="00AF34B8" w:rsidP="00A020E3">
      <w:pPr>
        <w:pStyle w:val="a7"/>
        <w:ind w:left="0"/>
      </w:pPr>
    </w:p>
    <w:p w:rsidR="002D77FC" w:rsidRPr="009D64F2" w:rsidRDefault="00BD2FB6" w:rsidP="00A020E3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A020E3">
        <w:fldChar w:fldCharType="begin"/>
      </w:r>
      <w:r w:rsidR="00A020E3">
        <w:instrText xml:space="preserve"> REF  _Ref149297552 \* Lower \h \r </w:instrText>
      </w:r>
      <w:r w:rsidR="00A020E3">
        <w:fldChar w:fldCharType="separate"/>
      </w:r>
      <w:r w:rsidR="000F52B6">
        <w:t>рис.2</w:t>
      </w:r>
      <w:r w:rsidR="00A020E3">
        <w:fldChar w:fldCharType="end"/>
      </w:r>
      <w:r>
        <w:t>)</w:t>
      </w:r>
      <w:r w:rsidR="000454A3" w:rsidRPr="000454A3">
        <w:t>.</w:t>
      </w:r>
    </w:p>
    <w:p w:rsidR="00BD2FB6" w:rsidRDefault="00BD2FB6" w:rsidP="00A020E3"/>
    <w:p w:rsidR="00AA45C1" w:rsidRDefault="00BD2FB6" w:rsidP="00A020E3">
      <w:pPr>
        <w:pStyle w:val="a7"/>
        <w:ind w:left="0"/>
      </w:pPr>
      <w:r w:rsidRPr="00BD2FB6">
        <w:drawing>
          <wp:inline distT="0" distB="0" distL="0" distR="0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:rsidR="00AA45C1" w:rsidRPr="00AA45C1" w:rsidRDefault="00AA45C1" w:rsidP="00A020E3"/>
    <w:p w:rsidR="00BD2FB6" w:rsidRPr="00485F22" w:rsidRDefault="003E1F43" w:rsidP="00A020E3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:rsidR="00BD2FB6" w:rsidRDefault="00BD2FB6" w:rsidP="00A020E3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A020E3">
        <w:fldChar w:fldCharType="begin"/>
      </w:r>
      <w:r w:rsidR="00A020E3">
        <w:instrText xml:space="preserve"> REF  _Ref149297745 \* Lower \h \r </w:instrText>
      </w:r>
      <w:r w:rsidR="00A020E3">
        <w:fldChar w:fldCharType="separate"/>
      </w:r>
      <w:r w:rsidR="000F52B6">
        <w:t>рис.3</w:t>
      </w:r>
      <w:r w:rsidR="00A020E3">
        <w:fldChar w:fldCharType="end"/>
      </w:r>
      <w:r w:rsidR="008724DE">
        <w:t>)</w:t>
      </w:r>
      <w:r w:rsidR="00B42239" w:rsidRPr="00B42239">
        <w:t>.</w:t>
      </w:r>
    </w:p>
    <w:p w:rsidR="00BD2FB6" w:rsidRDefault="00BD2FB6" w:rsidP="00A020E3"/>
    <w:p w:rsidR="00AA45C1" w:rsidRDefault="00BD2FB6" w:rsidP="00A020E3">
      <w:pPr>
        <w:pStyle w:val="a7"/>
        <w:ind w:left="0"/>
      </w:pPr>
      <w:r w:rsidRPr="00BD2FB6">
        <w:drawing>
          <wp:inline distT="0" distB="0" distL="0" distR="0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A020E3">
      <w:pPr>
        <w:pStyle w:val="a"/>
        <w:numPr>
          <w:ilvl w:val="0"/>
          <w:numId w:val="36"/>
        </w:numPr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:rsidR="000864C7" w:rsidRDefault="000864C7" w:rsidP="00A020E3">
      <w:pPr>
        <w:pStyle w:val="2"/>
        <w:ind w:left="0"/>
      </w:pPr>
      <w:bookmarkStart w:id="8" w:name="_Toc151532671"/>
      <w:r>
        <w:t>Приложение для демонстрации работы множеств</w:t>
      </w:r>
      <w:bookmarkEnd w:id="8"/>
    </w:p>
    <w:p w:rsidR="00C602D1" w:rsidRDefault="00BD2FB6" w:rsidP="00A020E3">
      <w:pPr>
        <w:pStyle w:val="a4"/>
        <w:numPr>
          <w:ilvl w:val="0"/>
          <w:numId w:val="17"/>
        </w:numPr>
        <w:ind w:left="0"/>
      </w:pPr>
      <w:r>
        <w:t>Запустить</w:t>
      </w:r>
      <w:r w:rsidR="00F07C0F">
        <w:t xml:space="preserve"> </w:t>
      </w:r>
      <w:r w:rsidRPr="00383569">
        <w:t>sample_bitfield.exe</w:t>
      </w:r>
      <w:r>
        <w:t>.В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A020E3">
        <w:fldChar w:fldCharType="begin"/>
      </w:r>
      <w:r w:rsidR="00A020E3">
        <w:instrText xml:space="preserve"> REF  _Ref149297753 \* Lower \h \r </w:instrText>
      </w:r>
      <w:r w:rsidR="00A020E3">
        <w:fldChar w:fldCharType="separate"/>
      </w:r>
      <w:r w:rsidR="000F52B6">
        <w:t>рис.4</w:t>
      </w:r>
      <w:r w:rsidR="00A020E3">
        <w:fldChar w:fldCharType="end"/>
      </w:r>
      <w:r w:rsidR="008724DE">
        <w:t>)</w:t>
      </w:r>
      <w:r w:rsidR="00B42239" w:rsidRPr="00B42239">
        <w:t>.</w:t>
      </w:r>
    </w:p>
    <w:p w:rsidR="00AA45C1" w:rsidRDefault="009C6C2F" w:rsidP="00A020E3">
      <w:pPr>
        <w:pStyle w:val="a7"/>
        <w:ind w:left="0"/>
      </w:pPr>
      <w:r w:rsidRPr="00480450">
        <w:drawing>
          <wp:inline distT="0" distB="0" distL="0" distR="0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i/>
          <w:iCs/>
        </w:rPr>
      </w:pPr>
      <w:bookmarkStart w:id="9" w:name="_Ref149297753"/>
      <w:r w:rsidRPr="00AB2AC6">
        <w:t>Основное окно работы множеств</w:t>
      </w:r>
      <w:bookmarkEnd w:id="9"/>
    </w:p>
    <w:p w:rsidR="00C602D1" w:rsidRPr="00485F22" w:rsidRDefault="003E1F43" w:rsidP="00A020E3">
      <w:pPr>
        <w:pStyle w:val="a7"/>
        <w:ind w:left="0"/>
        <w:jc w:val="left"/>
      </w:pPr>
      <w:r w:rsidRPr="00485F22">
        <w:br w:type="page"/>
      </w:r>
    </w:p>
    <w:p w:rsidR="00C602D1" w:rsidRDefault="00C602D1" w:rsidP="00A020E3">
      <w:pPr>
        <w:pStyle w:val="a4"/>
        <w:numPr>
          <w:ilvl w:val="0"/>
          <w:numId w:val="17"/>
        </w:numPr>
        <w:ind w:left="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A020E3">
        <w:fldChar w:fldCharType="begin"/>
      </w:r>
      <w:r w:rsidR="00A020E3">
        <w:instrText xml:space="preserve"> REF  _Ref149297764 \* Lower \h \r </w:instrText>
      </w:r>
      <w:r w:rsidR="00A020E3">
        <w:fldChar w:fldCharType="separate"/>
      </w:r>
      <w:r w:rsidR="000F52B6">
        <w:t>рис.5</w:t>
      </w:r>
      <w:r w:rsidR="00A020E3">
        <w:fldChar w:fldCharType="end"/>
      </w:r>
      <w:r w:rsidR="00B42239" w:rsidRPr="00B42239">
        <w:t>).</w:t>
      </w:r>
    </w:p>
    <w:p w:rsidR="007E6D8A" w:rsidRPr="007E6D8A" w:rsidRDefault="007E6D8A" w:rsidP="00A020E3">
      <w:pPr>
        <w:rPr>
          <w:lang w:eastAsia="ru-RU"/>
        </w:rPr>
      </w:pPr>
    </w:p>
    <w:p w:rsidR="00AA45C1" w:rsidRDefault="009D64F2" w:rsidP="00A020E3">
      <w:pPr>
        <w:pStyle w:val="a7"/>
        <w:ind w:left="0"/>
      </w:pPr>
      <w:r w:rsidRPr="00902163">
        <w:drawing>
          <wp:inline distT="0" distB="0" distL="0" distR="0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:rsidR="00C602D1" w:rsidRDefault="00C602D1" w:rsidP="00A020E3">
      <w:pPr>
        <w:pStyle w:val="a7"/>
        <w:ind w:left="0"/>
      </w:pPr>
    </w:p>
    <w:p w:rsidR="00C602D1" w:rsidRDefault="00C602D1" w:rsidP="00A020E3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A020E3">
        <w:fldChar w:fldCharType="begin"/>
      </w:r>
      <w:r w:rsidR="00A020E3">
        <w:instrText xml:space="preserve"> REF  _Ref149297771 \* Lower \h \r </w:instrText>
      </w:r>
      <w:r w:rsidR="00A020E3">
        <w:fldChar w:fldCharType="separate"/>
      </w:r>
      <w:r w:rsidR="000F52B6">
        <w:t>рис.6</w:t>
      </w:r>
      <w:r w:rsidR="00A020E3">
        <w:fldChar w:fldCharType="end"/>
      </w:r>
      <w:r w:rsidRPr="00BD2FB6">
        <w:t>)</w:t>
      </w:r>
      <w:r w:rsidR="00B42239" w:rsidRPr="00B42239">
        <w:t>.</w:t>
      </w:r>
    </w:p>
    <w:p w:rsidR="007E6D8A" w:rsidRPr="007E6D8A" w:rsidRDefault="007E6D8A" w:rsidP="00A020E3">
      <w:pPr>
        <w:rPr>
          <w:lang w:eastAsia="ru-RU"/>
        </w:rPr>
      </w:pPr>
    </w:p>
    <w:p w:rsidR="00AA45C1" w:rsidRDefault="00C602D1" w:rsidP="00A020E3">
      <w:pPr>
        <w:pStyle w:val="a7"/>
        <w:ind w:left="0"/>
      </w:pPr>
      <w:r w:rsidRPr="00C602D1">
        <w:drawing>
          <wp:inline distT="0" distB="0" distL="0" distR="0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:rsidR="00F0054A" w:rsidRPr="003E1F43" w:rsidRDefault="003E1F43" w:rsidP="00A020E3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:rsidR="00F0054A" w:rsidRDefault="000864C7" w:rsidP="00A020E3">
      <w:pPr>
        <w:pStyle w:val="2"/>
        <w:ind w:left="0"/>
      </w:pPr>
      <w:bookmarkStart w:id="12" w:name="_Toc151532672"/>
      <w:r>
        <w:lastRenderedPageBreak/>
        <w:t>Приложение «решето Эратосфена»</w:t>
      </w:r>
      <w:bookmarkEnd w:id="12"/>
    </w:p>
    <w:p w:rsid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r w:rsidR="000D3B0D" w:rsidRPr="000454A3">
        <w:rPr>
          <w:lang w:val="en-US"/>
        </w:rPr>
        <w:t>primenumbers</w:t>
      </w:r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A020E3">
        <w:fldChar w:fldCharType="begin"/>
      </w:r>
      <w:r w:rsidR="00A020E3">
        <w:instrText xml:space="preserve"> REF  _Ref149297783 \* Lower \h \n </w:instrText>
      </w:r>
      <w:r w:rsidR="00A020E3">
        <w:fldChar w:fldCharType="separate"/>
      </w:r>
      <w:r w:rsidR="000F52B6">
        <w:t>рис.7</w:t>
      </w:r>
      <w:r w:rsidR="00A020E3">
        <w:fldChar w:fldCharType="end"/>
      </w:r>
      <w:r w:rsidRPr="00F0054A">
        <w:t>)</w:t>
      </w:r>
      <w:r w:rsidR="00B42239" w:rsidRPr="00B42239">
        <w:t>.</w:t>
      </w:r>
    </w:p>
    <w:p w:rsidR="00F0054A" w:rsidRDefault="00F0054A" w:rsidP="00A020E3">
      <w:pPr>
        <w:pStyle w:val="a4"/>
        <w:ind w:left="0" w:firstLine="0"/>
        <w:jc w:val="center"/>
      </w:pPr>
    </w:p>
    <w:p w:rsidR="00AA45C1" w:rsidRDefault="00F0054A" w:rsidP="00A020E3">
      <w:pPr>
        <w:pStyle w:val="a7"/>
        <w:ind w:left="0"/>
      </w:pPr>
      <w:r w:rsidRPr="00F0054A">
        <w:drawing>
          <wp:inline distT="0" distB="0" distL="0" distR="0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:rsidR="00C602D1" w:rsidRDefault="00C602D1" w:rsidP="00A020E3">
      <w:pPr>
        <w:pStyle w:val="a4"/>
        <w:ind w:left="0" w:firstLine="0"/>
        <w:jc w:val="center"/>
      </w:pPr>
    </w:p>
    <w:p w:rsidR="00F0054A" w:rsidRP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A020E3">
        <w:rPr>
          <w:rFonts w:asciiTheme="minorHAnsi" w:eastAsia="Segoe UI Emoji" w:hAnsiTheme="minorHAnsi" w:cs="Segoe UI Emoji"/>
        </w:rPr>
        <w:fldChar w:fldCharType="begin"/>
      </w:r>
      <w:r w:rsidR="00A020E3">
        <w:rPr>
          <w:rFonts w:asciiTheme="minorHAnsi" w:eastAsia="Segoe UI Emoji" w:hAnsiTheme="minorHAnsi" w:cs="Segoe UI Emoji"/>
        </w:rPr>
        <w:instrText xml:space="preserve"> REF  _Ref149297796 \* Lower \h \r </w:instrText>
      </w:r>
      <w:r w:rsidR="00A020E3">
        <w:rPr>
          <w:rFonts w:asciiTheme="minorHAnsi" w:eastAsia="Segoe UI Emoji" w:hAnsiTheme="minorHAnsi" w:cs="Segoe UI Emoji"/>
        </w:rPr>
      </w:r>
      <w:r w:rsidR="00A020E3">
        <w:rPr>
          <w:rFonts w:asciiTheme="minorHAnsi" w:eastAsia="Segoe UI Emoji" w:hAnsiTheme="minorHAnsi" w:cs="Segoe UI Emoji"/>
        </w:rPr>
        <w:fldChar w:fldCharType="separate"/>
      </w:r>
      <w:r w:rsidR="000F52B6">
        <w:rPr>
          <w:rFonts w:asciiTheme="minorHAnsi" w:eastAsia="Segoe UI Emoji" w:hAnsiTheme="minorHAnsi" w:cs="Segoe UI Emoji"/>
        </w:rPr>
        <w:t>рис.8</w:t>
      </w:r>
      <w:r w:rsidR="00A020E3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:rsidR="00D23D0D" w:rsidRPr="00485F22" w:rsidRDefault="00D23D0D" w:rsidP="00A020E3">
      <w:pPr>
        <w:pStyle w:val="a4"/>
        <w:ind w:left="0" w:firstLine="0"/>
        <w:jc w:val="center"/>
      </w:pPr>
    </w:p>
    <w:p w:rsidR="00AA45C1" w:rsidRDefault="00F0054A" w:rsidP="00A020E3">
      <w:pPr>
        <w:pStyle w:val="a7"/>
        <w:ind w:left="0"/>
      </w:pPr>
      <w:r w:rsidRPr="00F0054A">
        <w:drawing>
          <wp:inline distT="0" distB="0" distL="0" distR="0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C1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:rsidR="00D8515B" w:rsidRDefault="00D8515B" w:rsidP="00F07C0F">
      <w:pPr>
        <w:pStyle w:val="1"/>
        <w:ind w:left="-135"/>
      </w:pPr>
      <w:bookmarkStart w:id="15" w:name="_Toc151532673"/>
      <w:r>
        <w:lastRenderedPageBreak/>
        <w:t>Руководство программиста</w:t>
      </w:r>
      <w:bookmarkEnd w:id="15"/>
    </w:p>
    <w:p w:rsidR="00D8515B" w:rsidRDefault="00AA1578" w:rsidP="00F07C0F">
      <w:pPr>
        <w:pStyle w:val="2"/>
        <w:ind w:left="9"/>
      </w:pPr>
      <w:bookmarkStart w:id="16" w:name="_Toc151532674"/>
      <w:r>
        <w:t>Использованные</w:t>
      </w:r>
      <w:r w:rsidR="00D8515B">
        <w:t xml:space="preserve"> алгоритмы</w:t>
      </w:r>
      <w:bookmarkEnd w:id="16"/>
    </w:p>
    <w:p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53267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:rsidR="00A020E3" w:rsidRPr="00A020E3" w:rsidRDefault="00A020E3" w:rsidP="00A020E3">
      <w:pPr>
        <w:ind w:firstLine="0"/>
      </w:pPr>
      <w:r>
        <w:t xml:space="preserve">Класс битовое поле является </w:t>
      </w:r>
    </w:p>
    <w:p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2B0C15" w:rsidRPr="000243EC" w:rsidRDefault="002B0C15" w:rsidP="000D3B0D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:rsidR="002B0C15" w:rsidRPr="000243EC" w:rsidRDefault="000454A3" w:rsidP="009A24C2">
      <w:r w:rsidRPr="000243EC">
        <w:t xml:space="preserve">В классе </w:t>
      </w:r>
      <w:r w:rsidR="002B0C15" w:rsidRPr="000243EC">
        <w:t>реализуются следующие операции:</w:t>
      </w:r>
    </w:p>
    <w:p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>
        <w:rPr>
          <w:rFonts w:cs="Times New Roman"/>
          <w:b/>
          <w:bCs/>
          <w:color w:val="000000" w:themeColor="text1"/>
          <w:szCs w:val="24"/>
        </w:rPr>
        <w:t>побитовое «И»</w:t>
      </w:r>
      <w:r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9A24C2">
      <w:r w:rsidRPr="000243EC">
        <w:t>Входные данные: битовое поле.</w:t>
      </w:r>
    </w:p>
    <w:p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:rsidR="00A020E3" w:rsidRPr="000243EC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«ИЛИ»</w:t>
      </w:r>
      <w:r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9A24C2">
      <w:r w:rsidRPr="000243EC">
        <w:t>Входные данные: битовое поле.</w:t>
      </w:r>
    </w:p>
    <w:p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«НЕ»</w:t>
      </w:r>
      <w:r w:rsidRPr="000243EC">
        <w:rPr>
          <w:rFonts w:cs="Times New Roman"/>
          <w:b/>
          <w:bCs/>
          <w:color w:val="000000" w:themeColor="text1"/>
          <w:szCs w:val="24"/>
        </w:rPr>
        <w:t>:</w:t>
      </w:r>
      <w:r w:rsidR="002B0C15" w:rsidRPr="00A020E3">
        <w:rPr>
          <w:rFonts w:cs="Times New Roman"/>
          <w:b/>
          <w:bCs/>
          <w:color w:val="000000" w:themeColor="text1"/>
          <w:szCs w:val="24"/>
        </w:rPr>
        <w:t>:</w:t>
      </w:r>
    </w:p>
    <w:p w:rsidR="002B0C15" w:rsidRPr="000243EC" w:rsidRDefault="002B0C15" w:rsidP="009A24C2">
      <w:r w:rsidRPr="000243EC">
        <w:t>Входные данные: отсутствуют.</w:t>
      </w:r>
    </w:p>
    <w:p w:rsidR="001B5809" w:rsidRPr="000243EC" w:rsidRDefault="002B0C15" w:rsidP="009A24C2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 каждый бит которого равен 0, если он есть исходном классе, и 1 в противном </w:t>
      </w:r>
      <w:r w:rsidR="00FF1E2D" w:rsidRPr="000243EC">
        <w:t>случае.</w:t>
      </w:r>
    </w:p>
    <w:p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:rsidTr="0010387D">
        <w:tc>
          <w:tcPr>
            <w:tcW w:w="494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:rsidTr="0010387D">
        <w:tc>
          <w:tcPr>
            <w:tcW w:w="494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:rsidR="00E5144F" w:rsidRPr="000243EC" w:rsidRDefault="00E5144F" w:rsidP="009A24C2">
      <w:r w:rsidRPr="000243EC">
        <w:t>Входные данные: индекс (номер) бита.</w:t>
      </w:r>
    </w:p>
    <w:p w:rsidR="00E5144F" w:rsidRPr="000243EC" w:rsidRDefault="00E5144F" w:rsidP="009A24C2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:rsidTr="0010387D">
        <w:trPr>
          <w:jc w:val="center"/>
        </w:trPr>
        <w:tc>
          <w:tcPr>
            <w:tcW w:w="56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:rsidR="002B0C15" w:rsidRPr="000243EC" w:rsidRDefault="00E5144F" w:rsidP="009A24C2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53267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:rsidR="001B5809" w:rsidRPr="000243EC" w:rsidRDefault="00704B9A" w:rsidP="009A24C2">
      <w:r w:rsidRPr="000243EC">
        <w:t xml:space="preserve">Класс </w:t>
      </w:r>
      <w:r w:rsidR="00AA1578" w:rsidRPr="000243EC">
        <w:t xml:space="preserve">множества </w:t>
      </w:r>
      <w:r w:rsidRPr="000243EC">
        <w:t xml:space="preserve">основ на классе битовых </w:t>
      </w:r>
      <w:r w:rsidR="00AA1578" w:rsidRPr="000243EC">
        <w:t>полей</w:t>
      </w:r>
      <w:r w:rsidRPr="000243EC">
        <w:t>.</w:t>
      </w:r>
      <w:r w:rsidR="00AA1578" w:rsidRPr="000243EC">
        <w:t xml:space="preserve"> На нем основаны теоретико-множественные </w:t>
      </w:r>
      <w:r w:rsidR="00383569" w:rsidRPr="000243EC">
        <w:t>операции (</w:t>
      </w:r>
      <w:r w:rsidR="00AA1578" w:rsidRPr="000243EC">
        <w:t xml:space="preserve">объединение, пересечение и </w:t>
      </w:r>
      <w:r w:rsidR="00383569" w:rsidRPr="000243EC"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lang w:val="en-US"/>
        </w:rPr>
        <w:t>TSet</w:t>
      </w:r>
      <w:r w:rsidR="00FA18E3" w:rsidRPr="000243EC">
        <w:t xml:space="preserve"> </w:t>
      </w:r>
      <w:r w:rsidR="00AA1578" w:rsidRPr="000243EC">
        <w:t>содержит в</w:t>
      </w:r>
      <w:r w:rsidRPr="000243EC">
        <w:t xml:space="preserve"> себя битовое поле, а также максимальную длину множества.</w:t>
      </w:r>
      <w:r w:rsidR="00AA1578" w:rsidRPr="000243EC">
        <w:t xml:space="preserve"> </w:t>
      </w:r>
      <w:r w:rsidR="001B5809" w:rsidRPr="000243EC">
        <w:t>Множество можно представить в виде битового поля.</w:t>
      </w:r>
    </w:p>
    <w:p w:rsidR="000243EC" w:rsidRPr="000243EC" w:rsidRDefault="000243EC" w:rsidP="009A24C2">
      <w:r w:rsidRPr="000243EC">
        <w:t>Пример множества длины 4 с его битовом полем:</w:t>
      </w:r>
    </w:p>
    <w:p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9A24C2">
      <w:r w:rsidRPr="000243EC">
        <w:t>Множество поддерживает операции объединения, пересечения, дополнение (отрицание),</w:t>
      </w:r>
      <w:r w:rsidR="00B02CBF" w:rsidRPr="000243EC">
        <w:t xml:space="preserve"> добавление и удаление элементов,</w:t>
      </w:r>
      <w:r w:rsidRPr="000243EC">
        <w:t xml:space="preserve"> </w:t>
      </w:r>
      <w:r w:rsidR="00B02CBF" w:rsidRPr="000243EC">
        <w:t>сравнения,</w:t>
      </w:r>
      <w:r w:rsidRPr="000243EC">
        <w:t xml:space="preserve"> ввода и вывода.</w:t>
      </w: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9A24C2">
      <w:r w:rsidRPr="000243EC">
        <w:t>Входные данные: множество.</w:t>
      </w:r>
    </w:p>
    <w:p w:rsidR="000243EC" w:rsidRPr="000243EC" w:rsidRDefault="001B5809" w:rsidP="009A24C2">
      <w:r w:rsidRPr="000243EC">
        <w:t>Выходные данные: множество, равное объединению множеств, содержащее все уникальные элементы из двух множеств.</w:t>
      </w:r>
    </w:p>
    <w:p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9A24C2">
      <w:r w:rsidRPr="000243EC">
        <w:t>Операция пересечения множеств, содержащее все уникальные элементы, содержащиеся в обоих множествах.</w:t>
      </w:r>
    </w:p>
    <w:p w:rsidR="001B5809" w:rsidRPr="000243EC" w:rsidRDefault="001B5809" w:rsidP="009A24C2">
      <w:r w:rsidRPr="000243EC">
        <w:t>Входные данные: множество.</w:t>
      </w:r>
    </w:p>
    <w:p w:rsidR="001B5809" w:rsidRPr="000243EC" w:rsidRDefault="001B5809" w:rsidP="009A24C2">
      <w:r w:rsidRPr="000243EC">
        <w:t>Выходные данные: множество, равное пересечению множеств, содержащее все уникальные элементы из двух множеств.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:rsidR="001B5809" w:rsidRPr="000243EC" w:rsidRDefault="001B5809" w:rsidP="009A24C2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:rsidR="001B5809" w:rsidRPr="000243EC" w:rsidRDefault="001B5809" w:rsidP="009A24C2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:rsidTr="0010387D">
        <w:trPr>
          <w:jc w:val="center"/>
        </w:trPr>
        <w:tc>
          <w:tcPr>
            <w:tcW w:w="56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:rsidR="00B02CBF" w:rsidRPr="009B5B73" w:rsidRDefault="00B02CBF" w:rsidP="009A24C2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:rsidR="008D1F1F" w:rsidRDefault="008D1F1F" w:rsidP="008D1F1F">
      <w:pPr>
        <w:pStyle w:val="3"/>
      </w:pPr>
      <w:bookmarkStart w:id="19" w:name="_Toc151532677"/>
      <w:r>
        <w:t>Алгоритм «решето Эратосфена»</w:t>
      </w:r>
      <w:bookmarkEnd w:id="19"/>
    </w:p>
    <w:p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:rsidR="00A870D0" w:rsidRPr="00A870D0" w:rsidRDefault="00A870D0" w:rsidP="009A24C2">
      <w:r>
        <w:t>Выходные данные: множество простых чисел.</w:t>
      </w:r>
    </w:p>
    <w:p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(s.GetBit(k))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:rsidR="00D8515B" w:rsidRDefault="00D8515B" w:rsidP="00D23D0D">
      <w:pPr>
        <w:pStyle w:val="2"/>
      </w:pPr>
      <w:bookmarkStart w:id="20" w:name="_Toc151532678"/>
      <w:r>
        <w:lastRenderedPageBreak/>
        <w:t>Описание классов</w:t>
      </w:r>
      <w:bookmarkEnd w:id="20"/>
    </w:p>
    <w:p w:rsidR="008D1F1F" w:rsidRDefault="000454A3" w:rsidP="008D1F1F">
      <w:pPr>
        <w:pStyle w:val="3"/>
        <w:rPr>
          <w:lang w:val="en-US"/>
        </w:rPr>
      </w:pPr>
      <w:bookmarkStart w:id="21" w:name="_Toc15153267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:rsidR="008D1F1F" w:rsidRPr="008D1F1F" w:rsidRDefault="008D1F1F" w:rsidP="008D1F1F">
      <w:r>
        <w:rPr>
          <w:lang w:val="en-US"/>
        </w:rPr>
        <w:t>Объявление класса:</w:t>
      </w:r>
    </w:p>
    <w:p w:rsidR="008D1F1F" w:rsidRPr="008D1F1F" w:rsidRDefault="008D1F1F" w:rsidP="008D1F1F">
      <w:pPr>
        <w:pStyle w:val="a8"/>
      </w:pPr>
      <w:r w:rsidRPr="008D1F1F">
        <w:t>class TBitField</w:t>
      </w:r>
    </w:p>
    <w:p w:rsidR="008D1F1F" w:rsidRPr="008D1F1F" w:rsidRDefault="008D1F1F" w:rsidP="008D1F1F">
      <w:pPr>
        <w:pStyle w:val="a8"/>
      </w:pPr>
      <w:r w:rsidRPr="008D1F1F">
        <w:t>{</w:t>
      </w:r>
    </w:p>
    <w:p w:rsidR="008D1F1F" w:rsidRPr="008D1F1F" w:rsidRDefault="008D1F1F" w:rsidP="008D1F1F">
      <w:pPr>
        <w:pStyle w:val="a8"/>
      </w:pPr>
      <w:r w:rsidRPr="008D1F1F">
        <w:t>private:</w:t>
      </w:r>
    </w:p>
    <w:p w:rsidR="008D1F1F" w:rsidRPr="008D1F1F" w:rsidRDefault="008D1F1F" w:rsidP="008D1F1F">
      <w:pPr>
        <w:pStyle w:val="a8"/>
      </w:pPr>
      <w:r w:rsidRPr="008D1F1F">
        <w:t xml:space="preserve">  int  BitLen;</w:t>
      </w:r>
    </w:p>
    <w:p w:rsidR="008D1F1F" w:rsidRPr="008D1F1F" w:rsidRDefault="008D1F1F" w:rsidP="008D1F1F">
      <w:pPr>
        <w:pStyle w:val="a8"/>
      </w:pPr>
      <w:r w:rsidRPr="008D1F1F">
        <w:t xml:space="preserve">  TELEM *pMem;</w:t>
      </w:r>
    </w:p>
    <w:p w:rsidR="008D1F1F" w:rsidRPr="008D1F1F" w:rsidRDefault="008D1F1F" w:rsidP="008D1F1F">
      <w:pPr>
        <w:pStyle w:val="a8"/>
      </w:pPr>
      <w:r w:rsidRPr="008D1F1F">
        <w:t xml:space="preserve">  int  MemLen;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:rsidR="008D1F1F" w:rsidRPr="008D1F1F" w:rsidRDefault="008D1F1F" w:rsidP="008D1F1F">
      <w:pPr>
        <w:pStyle w:val="a8"/>
      </w:pPr>
      <w:r w:rsidRPr="008D1F1F">
        <w:t>public:</w:t>
      </w:r>
    </w:p>
    <w:p w:rsidR="008D1F1F" w:rsidRPr="008D1F1F" w:rsidRDefault="008D1F1F" w:rsidP="008D1F1F">
      <w:pPr>
        <w:pStyle w:val="a8"/>
      </w:pPr>
      <w:r w:rsidRPr="008D1F1F">
        <w:t xml:space="preserve">  TBitField(int len);</w:t>
      </w:r>
    </w:p>
    <w:p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:rsidR="008D1F1F" w:rsidRPr="008279FB" w:rsidRDefault="008D1F1F" w:rsidP="008D1F1F">
      <w:pPr>
        <w:pStyle w:val="a8"/>
        <w:rPr>
          <w:lang w:val="ru-RU"/>
        </w:rPr>
      </w:pP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:rsidR="008D1F1F" w:rsidRDefault="008D1F1F" w:rsidP="009A24C2">
      <w:r>
        <w:t>Поля:</w:t>
      </w:r>
    </w:p>
    <w:p w:rsidR="008D1F1F" w:rsidRDefault="008D1F1F" w:rsidP="009A24C2">
      <w:r w:rsidRPr="008D1F1F">
        <w:rPr>
          <w:rStyle w:val="a9"/>
        </w:rPr>
        <w:t>BitLen</w:t>
      </w:r>
      <w:r>
        <w:t xml:space="preserve"> – длина битового поля.</w:t>
      </w:r>
    </w:p>
    <w:p w:rsidR="008D1F1F" w:rsidRPr="009B5B73" w:rsidRDefault="008D1F1F" w:rsidP="009A24C2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:rsidR="008D1F1F" w:rsidRPr="009B5B73" w:rsidRDefault="008D1F1F" w:rsidP="009A24C2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:rsidR="00E55D32" w:rsidRDefault="00E55D32" w:rsidP="009A24C2">
      <w:r>
        <w:t xml:space="preserve">Входные параметры: </w:t>
      </w:r>
    </w:p>
    <w:p w:rsidR="00E55D32" w:rsidRPr="009A24C2" w:rsidRDefault="00E55D32" w:rsidP="009A24C2">
      <w:r w:rsidRPr="00A020E3">
        <w:rPr>
          <w:rStyle w:val="a9"/>
        </w:rPr>
        <w:t>len</w:t>
      </w:r>
      <w:r>
        <w:t xml:space="preserve"> – длина битового поля</w:t>
      </w:r>
      <w:r w:rsidR="009B5B73" w:rsidRPr="009A24C2">
        <w:t>.</w:t>
      </w:r>
    </w:p>
    <w:p w:rsidR="00E55D32" w:rsidRDefault="00E55D32" w:rsidP="009A24C2">
      <w:r>
        <w:t>Выходные параметры:</w:t>
      </w:r>
    </w:p>
    <w:p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:rsidR="003E1F43" w:rsidRDefault="003E1F43" w:rsidP="00E55D32">
      <w:pPr>
        <w:pStyle w:val="a4"/>
        <w:ind w:firstLine="0"/>
        <w:rPr>
          <w:lang w:val="en-US"/>
        </w:rPr>
      </w:pPr>
    </w:p>
    <w:p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:rsidR="00E55D32" w:rsidRDefault="00E55D32" w:rsidP="009A24C2">
      <w:r>
        <w:t>Входные параметры:</w:t>
      </w:r>
    </w:p>
    <w:p w:rsidR="00E55D32" w:rsidRDefault="00E55D32" w:rsidP="009A24C2">
      <w:r w:rsidRPr="00A020E3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E55D32" w:rsidRDefault="00E55D32" w:rsidP="009A24C2">
      <w:r>
        <w:t>Выходные параметры:</w:t>
      </w:r>
    </w:p>
    <w:p w:rsidR="00E55D32" w:rsidRPr="009A24C2" w:rsidRDefault="00E55D32" w:rsidP="009A24C2">
      <w:r>
        <w:t>Отсутствуют</w:t>
      </w:r>
      <w:r w:rsidR="009B5B73" w:rsidRPr="009A24C2">
        <w:t>.</w:t>
      </w:r>
    </w:p>
    <w:p w:rsidR="00E55D32" w:rsidRPr="009E5FA4" w:rsidRDefault="00E55D32" w:rsidP="009A24C2">
      <w:r>
        <w:t>Деструктор</w:t>
      </w:r>
      <w:r w:rsidRPr="009E5FA4">
        <w:t>:</w:t>
      </w:r>
    </w:p>
    <w:p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:rsidR="00693A81" w:rsidRPr="00693A81" w:rsidRDefault="008D1F1F" w:rsidP="009A24C2">
      <w:r w:rsidRPr="00693A81">
        <w:t>Назначение: получение индекса элемента, где хранится бит.</w:t>
      </w:r>
    </w:p>
    <w:p w:rsidR="008D1F1F" w:rsidRPr="00693A81" w:rsidRDefault="008D1F1F" w:rsidP="009A24C2">
      <w:r w:rsidRPr="00693A81">
        <w:t>Входные данные:</w:t>
      </w:r>
    </w:p>
    <w:p w:rsidR="008D1F1F" w:rsidRPr="00693A81" w:rsidRDefault="008D1F1F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:rsidR="008D1F1F" w:rsidRPr="00693A81" w:rsidRDefault="008D1F1F" w:rsidP="009A24C2">
      <w:r w:rsidRPr="00693A81">
        <w:t>Выходные данные:</w:t>
      </w:r>
    </w:p>
    <w:p w:rsidR="00693A81" w:rsidRPr="00814AEE" w:rsidRDefault="008D1F1F" w:rsidP="009A24C2">
      <w:r w:rsidRPr="00693A81">
        <w:t>Индекс элемента, где хранится бит с номером n.</w:t>
      </w:r>
    </w:p>
    <w:p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:rsidR="00814AEE" w:rsidRPr="00693A81" w:rsidRDefault="00814AEE" w:rsidP="009A24C2">
      <w:r w:rsidRPr="00693A81">
        <w:t>Входные данные:</w:t>
      </w:r>
    </w:p>
    <w:p w:rsidR="00814AEE" w:rsidRPr="00693A81" w:rsidRDefault="00814AEE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:rsidR="00814AEE" w:rsidRPr="00693A81" w:rsidRDefault="00814AEE" w:rsidP="009A24C2">
      <w:r w:rsidRPr="00693A81">
        <w:t>Выходные данные:</w:t>
      </w:r>
    </w:p>
    <w:p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:rsidR="0024070A" w:rsidRPr="0024070A" w:rsidRDefault="0024070A" w:rsidP="009A24C2">
      <w:r>
        <w:t>Входные параметры:</w:t>
      </w:r>
    </w:p>
    <w:p w:rsidR="003E1F43" w:rsidRPr="009B5B73" w:rsidRDefault="0024070A" w:rsidP="009A24C2">
      <w:r w:rsidRPr="00A020E3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:rsidR="0024070A" w:rsidRDefault="0024070A" w:rsidP="009A24C2">
      <w:r>
        <w:t>Входные параметры:</w:t>
      </w:r>
    </w:p>
    <w:p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:rsidR="0024070A" w:rsidRDefault="0024070A" w:rsidP="009A24C2">
      <w:r>
        <w:t>Выходные параметры отсутствуют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:rsidR="0024070A" w:rsidRDefault="0024070A" w:rsidP="009A24C2">
      <w:r>
        <w:t>Входные параметры:</w:t>
      </w:r>
    </w:p>
    <w:p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:rsidR="00E55D32" w:rsidRDefault="00E55D32" w:rsidP="009A24C2">
      <w:r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bf</w:t>
      </w:r>
      <w:r w:rsidRPr="00E55D32">
        <w:t xml:space="preserve"> </w:t>
      </w:r>
      <w:r>
        <w:t>– битовое поле</w:t>
      </w:r>
      <w:r w:rsidR="009B5B73" w:rsidRPr="009B5B73">
        <w:t>.</w:t>
      </w:r>
    </w:p>
    <w:p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 ,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r w:rsidRPr="00A020E3">
        <w:rPr>
          <w:rStyle w:val="a9"/>
        </w:rPr>
        <w:lastRenderedPageBreak/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Pr="009A24C2" w:rsidRDefault="00E55D32" w:rsidP="009A24C2">
      <w:r w:rsidRPr="00A020E3">
        <w:rPr>
          <w:rStyle w:val="a9"/>
        </w:rPr>
        <w:t>istr</w:t>
      </w:r>
      <w:r>
        <w:t xml:space="preserve"> – буфер консоли</w:t>
      </w:r>
    </w:p>
    <w:p w:rsidR="00E55D32" w:rsidRPr="009B5B73" w:rsidRDefault="00E55D32" w:rsidP="009A24C2">
      <w:r w:rsidRPr="00A020E3">
        <w:rPr>
          <w:rStyle w:val="a9"/>
        </w:rPr>
        <w:t>bf</w:t>
      </w:r>
      <w:r>
        <w:t xml:space="preserve"> – класс, который нужно ввести из консоли</w:t>
      </w:r>
      <w:r w:rsidR="009B5B73" w:rsidRPr="009B5B73">
        <w:t>.</w:t>
      </w:r>
    </w:p>
    <w:p w:rsidR="00E55D32" w:rsidRPr="009B5B73" w:rsidRDefault="00E55D32" w:rsidP="009A24C2">
      <w:r>
        <w:t>Выходные параметры: Ссылка на буфер (поток) &amp;</w:t>
      </w:r>
      <w:r w:rsidRPr="00E55D32">
        <w:rPr>
          <w:lang w:val="en-US"/>
        </w:rPr>
        <w:t>istr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r w:rsidRPr="00A020E3">
        <w:rPr>
          <w:rStyle w:val="a9"/>
        </w:rPr>
        <w:t>istr</w:t>
      </w:r>
      <w:r>
        <w:t xml:space="preserve"> – буфер консоли</w:t>
      </w:r>
      <w:r w:rsidR="009B5B73" w:rsidRPr="009A24C2">
        <w:t>.</w:t>
      </w:r>
      <w:r>
        <w:t xml:space="preserve"> </w:t>
      </w:r>
    </w:p>
    <w:p w:rsidR="00E55D32" w:rsidRPr="009B5B73" w:rsidRDefault="00E55D32" w:rsidP="009A24C2">
      <w:r w:rsidRPr="00A020E3">
        <w:rPr>
          <w:rStyle w:val="a9"/>
        </w:rPr>
        <w:t>bf</w:t>
      </w:r>
      <w:r>
        <w:t xml:space="preserve"> – класс, который нужно вывести в консоль</w:t>
      </w:r>
      <w:r w:rsidR="009B5B73" w:rsidRPr="009B5B73">
        <w:t>.</w:t>
      </w:r>
    </w:p>
    <w:p w:rsidR="003E1F43" w:rsidRPr="009B5B73" w:rsidRDefault="00E55D32" w:rsidP="009A24C2">
      <w:r>
        <w:t>Выходные параметры: Ссылка на буфер (поток) &amp;</w:t>
      </w:r>
      <w:r w:rsidRPr="00E55D32">
        <w:rPr>
          <w:lang w:val="en-US"/>
        </w:rPr>
        <w:t>istr</w:t>
      </w:r>
      <w:r w:rsidR="009B5B73" w:rsidRPr="009B5B73">
        <w:t>.</w:t>
      </w:r>
    </w:p>
    <w:p w:rsidR="008D1F1F" w:rsidRDefault="008D1F1F" w:rsidP="008D1F1F">
      <w:pPr>
        <w:pStyle w:val="3"/>
      </w:pPr>
      <w:bookmarkStart w:id="22" w:name="_Toc151532680"/>
      <w:r>
        <w:t>Класс TSet</w:t>
      </w:r>
      <w:bookmarkEnd w:id="22"/>
    </w:p>
    <w:p w:rsidR="008279FB" w:rsidRPr="008279FB" w:rsidRDefault="008279FB" w:rsidP="008279FB">
      <w:r>
        <w:rPr>
          <w:lang w:val="en-US"/>
        </w:rPr>
        <w:t>Объявление класса: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:rsidR="00E55D32" w:rsidRDefault="00E55D32" w:rsidP="00E55D32">
      <w:r>
        <w:t>Назначение: представление множества чисел.</w:t>
      </w:r>
    </w:p>
    <w:p w:rsidR="00E55D32" w:rsidRDefault="00E55D32" w:rsidP="00E55D32">
      <w:r>
        <w:t>Поля:</w:t>
      </w:r>
    </w:p>
    <w:p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:rsidR="00953EB6" w:rsidRDefault="00953EB6" w:rsidP="00953EB6"/>
    <w:p w:rsidR="00E55D32" w:rsidRDefault="00E55D32" w:rsidP="00E55D32">
      <w:r>
        <w:t>Конструкторы: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:rsidR="00E55D32" w:rsidRDefault="00E55D32" w:rsidP="009A24C2">
      <w:r>
        <w:t xml:space="preserve">Входные параметры: </w:t>
      </w:r>
    </w:p>
    <w:p w:rsidR="00E55D32" w:rsidRDefault="00E55D32" w:rsidP="009A24C2">
      <w:r w:rsidRPr="00A020E3">
        <w:rPr>
          <w:rStyle w:val="a9"/>
        </w:rPr>
        <w:t xml:space="preserve">mp </w:t>
      </w:r>
      <w:r>
        <w:t>– максимальный элемент множества.</w:t>
      </w:r>
    </w:p>
    <w:p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:rsidR="00E55D32" w:rsidRDefault="00E55D32" w:rsidP="009A24C2">
      <w:r>
        <w:t>Назначение:  конструктор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:rsidR="00E55D32" w:rsidRDefault="00E55D32" w:rsidP="009A24C2">
      <w:r>
        <w:t>Входные параметры:</w:t>
      </w:r>
    </w:p>
    <w:p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:rsidR="00953EB6" w:rsidRDefault="00E55D32" w:rsidP="00A020E3">
      <w:r>
        <w:t>Выходные параметры: Отсутствуют</w:t>
      </w:r>
      <w:r w:rsidR="009B5B73" w:rsidRPr="009A24C2">
        <w:t>.</w:t>
      </w:r>
    </w:p>
    <w:p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();</w:t>
      </w:r>
    </w:p>
    <w:p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r w:rsidR="00953EB6" w:rsidRPr="00A020E3">
        <w:rPr>
          <w:rStyle w:val="a9"/>
        </w:rPr>
        <w:t>Elem</w:t>
      </w:r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>Elem</w:t>
      </w:r>
      <w:r w:rsidRPr="00953EB6">
        <w:t xml:space="preserve">  - удаляемый элемент</w:t>
      </w:r>
      <w:r w:rsidR="009B5B73" w:rsidRPr="009B5B73">
        <w:t>.</w:t>
      </w:r>
    </w:p>
    <w:p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:rsidR="00E55D32" w:rsidRPr="00E55D32" w:rsidRDefault="00E55D32" w:rsidP="009A24C2">
      <w:r w:rsidRPr="00E55D32">
        <w:t>Входные параметры:</w:t>
      </w:r>
    </w:p>
    <w:p w:rsidR="00E55D32" w:rsidRPr="009B5B73" w:rsidRDefault="00E55D32" w:rsidP="009A24C2">
      <w:r w:rsidRPr="00A020E3">
        <w:rPr>
          <w:rStyle w:val="a9"/>
        </w:rPr>
        <w:t xml:space="preserve">Elem </w:t>
      </w:r>
      <w:r w:rsidRPr="00E55D32">
        <w:t xml:space="preserve"> - элемент, который нужно проверить на наличие</w:t>
      </w:r>
      <w:r w:rsidR="009B5B73" w:rsidRPr="009B5B73">
        <w:t>.</w:t>
      </w:r>
    </w:p>
    <w:p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сравниваем 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*this</w:t>
      </w:r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множество , которое мы присваиваем </w:t>
      </w:r>
      <w:r w:rsidR="009B5B73" w:rsidRPr="009B5B73">
        <w:t>.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 - множество;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:rsidR="00E55D32" w:rsidRPr="00953EB6" w:rsidRDefault="00E55D32" w:rsidP="00A020E3">
      <w:pPr>
        <w:pStyle w:val="af7"/>
      </w:pPr>
      <w:r w:rsidRPr="00E55D32">
        <w:t xml:space="preserve">Входные параметры: </w:t>
      </w:r>
      <w:r w:rsidRPr="00A020E3">
        <w:rPr>
          <w:rStyle w:val="a9"/>
        </w:rPr>
        <w:t>s</w:t>
      </w:r>
      <w:r w:rsidRPr="00953EB6">
        <w:t xml:space="preserve">  - множество; </w:t>
      </w:r>
    </w:p>
    <w:p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Pr="009B5B73" w:rsidRDefault="00E55D32" w:rsidP="009A24C2">
      <w:r w:rsidRPr="00E55D32">
        <w:lastRenderedPageBreak/>
        <w:t>Назначение: оператор дополнение до Универса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{~*this},</w:t>
      </w:r>
      <w:r w:rsidRPr="00E55D32">
        <w:t xml:space="preserve"> т.е. если </w:t>
      </w:r>
      <w:r w:rsidRPr="00E55D32">
        <w:rPr>
          <w:lang w:val="en-US"/>
        </w:rPr>
        <w:t>i</w:t>
      </w:r>
      <w:r w:rsidRPr="00E55D32">
        <w:t xml:space="preserve"> элемент исходного экземпляра будет равен будет находится в множестве, то на выходе его не будет, и наоборот</w:t>
      </w:r>
      <w:r w:rsidR="009B5B73" w:rsidRPr="009B5B73"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E55D32" w:rsidRDefault="00E55D32" w:rsidP="009A24C2">
      <w:r w:rsidRPr="00A020E3">
        <w:rPr>
          <w:rStyle w:val="a9"/>
        </w:rPr>
        <w:t>istr</w:t>
      </w:r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r w:rsidRPr="00953EB6">
        <w:rPr>
          <w:lang w:val="en-US"/>
        </w:rPr>
        <w:t>istr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9B5B73" w:rsidRDefault="00E55D32" w:rsidP="009A24C2">
      <w:r w:rsidRPr="00A020E3">
        <w:rPr>
          <w:rStyle w:val="a9"/>
        </w:rPr>
        <w:t>istr</w:t>
      </w:r>
      <w:r w:rsidRPr="00E55D32">
        <w:t xml:space="preserve"> – буфер консоли </w:t>
      </w:r>
      <w:r w:rsidR="009B5B73" w:rsidRPr="009B5B73">
        <w:t>.</w:t>
      </w:r>
    </w:p>
    <w:p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:rsidR="00E55D32" w:rsidRPr="00E55D32" w:rsidRDefault="00E55D32" w:rsidP="009A24C2">
      <w:r w:rsidRPr="00E55D32">
        <w:t>Выходные параметры:  Ссылка на буфер (поток) &amp;</w:t>
      </w:r>
      <w:r w:rsidRPr="00E55D32">
        <w:rPr>
          <w:lang w:val="en-US"/>
        </w:rPr>
        <w:t>istr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:rsidR="00E55D32" w:rsidRPr="00E55D32" w:rsidRDefault="00E55D32" w:rsidP="009A24C2">
      <w:r w:rsidRPr="00E55D32">
        <w:t xml:space="preserve">Входные параметры: </w:t>
      </w:r>
    </w:p>
    <w:p w:rsidR="00E55D32" w:rsidRPr="00E55D32" w:rsidRDefault="00E55D32" w:rsidP="009A24C2">
      <w:r w:rsidRPr="00A020E3">
        <w:rPr>
          <w:rStyle w:val="a9"/>
        </w:rPr>
        <w:t>Elem</w:t>
      </w:r>
      <w:r w:rsidRPr="00E55D32">
        <w:t xml:space="preserve"> - число</w:t>
      </w:r>
    </w:p>
    <w:p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E55D32" w:rsidRPr="009B5B73" w:rsidRDefault="00E55D32" w:rsidP="009A24C2">
      <w:r w:rsidRPr="00E55D32">
        <w:t xml:space="preserve">Входные параметры: </w:t>
      </w:r>
      <w:r w:rsidRPr="00A020E3">
        <w:rPr>
          <w:rStyle w:val="a9"/>
        </w:rPr>
        <w:t>Elem</w:t>
      </w:r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r w:rsidRPr="00A020E3">
        <w:rPr>
          <w:rStyle w:val="a9"/>
        </w:rPr>
        <w:t>Elem</w:t>
      </w:r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3" w:name="_Toc151532681"/>
      <w:r>
        <w:lastRenderedPageBreak/>
        <w:t>Заключение</w:t>
      </w:r>
      <w:bookmarkEnd w:id="23"/>
    </w:p>
    <w:p w:rsidR="00B364F1" w:rsidRDefault="00953EB6" w:rsidP="009A24C2">
      <w:bookmarkStart w:id="24" w:name="_GoBack"/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bookmarkEnd w:id="24"/>
    <w:p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532682"/>
      <w:r>
        <w:lastRenderedPageBreak/>
        <w:t>Литератур</w:t>
      </w:r>
      <w:r w:rsidR="000454A3">
        <w:t>а</w:t>
      </w:r>
      <w:bookmarkEnd w:id="25"/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8F2B5A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8F2B5A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8F2B5A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:rsidR="00D23D0D" w:rsidRDefault="00D23D0D">
      <w:pPr>
        <w:spacing w:after="200" w:line="276" w:lineRule="auto"/>
        <w:ind w:firstLine="0"/>
      </w:pPr>
      <w:r>
        <w:br w:type="page"/>
      </w:r>
    </w:p>
    <w:p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532683"/>
      <w:r w:rsidRPr="008279FB">
        <w:lastRenderedPageBreak/>
        <w:t>Приложения</w:t>
      </w:r>
      <w:bookmarkEnd w:id="30"/>
    </w:p>
    <w:p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53268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:rsidR="00485F22" w:rsidRPr="00485F22" w:rsidRDefault="00485F22" w:rsidP="00392824">
      <w:pPr>
        <w:pStyle w:val="a8"/>
      </w:pPr>
      <w:r w:rsidRPr="00485F22">
        <w:t>TBitField::TBitField(int len)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(len &gt; 0) {</w:t>
      </w:r>
    </w:p>
    <w:p w:rsidR="00485F22" w:rsidRPr="00485F22" w:rsidRDefault="00485F22" w:rsidP="00392824">
      <w:pPr>
        <w:pStyle w:val="a8"/>
      </w:pPr>
      <w:r w:rsidRPr="00485F22">
        <w:t xml:space="preserve">        BitLen = len;</w:t>
      </w:r>
    </w:p>
    <w:p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else if (len == 0)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BitLen = 0;</w:t>
      </w:r>
    </w:p>
    <w:p w:rsidR="00485F22" w:rsidRPr="00485F22" w:rsidRDefault="00485F22" w:rsidP="00392824">
      <w:pPr>
        <w:pStyle w:val="a8"/>
      </w:pPr>
      <w:r w:rsidRPr="00485F22">
        <w:t xml:space="preserve">        MemLen = 0;</w:t>
      </w:r>
    </w:p>
    <w:p w:rsidR="00485F22" w:rsidRPr="00485F22" w:rsidRDefault="00485F22" w:rsidP="00392824">
      <w:pPr>
        <w:pStyle w:val="a8"/>
      </w:pPr>
      <w:r w:rsidRPr="00485F22">
        <w:t xml:space="preserve">        pMem = nullptr;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else {</w:t>
      </w:r>
    </w:p>
    <w:p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TBitField::TBitField(const TBitField&amp;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BitLen = bf.BitLen;</w:t>
      </w:r>
    </w:p>
    <w:p w:rsidR="00485F22" w:rsidRPr="00485F22" w:rsidRDefault="00485F22" w:rsidP="00392824">
      <w:pPr>
        <w:pStyle w:val="a8"/>
      </w:pPr>
      <w:r w:rsidRPr="00485F22">
        <w:t xml:space="preserve">    MemLen = bf.MemLen;</w:t>
      </w:r>
    </w:p>
    <w:p w:rsidR="00485F22" w:rsidRPr="00485F22" w:rsidRDefault="00485F22" w:rsidP="00392824">
      <w:pPr>
        <w:pStyle w:val="a8"/>
      </w:pPr>
      <w:r w:rsidRPr="00485F22">
        <w:t xml:space="preserve">    if (MemLen) {</w:t>
      </w:r>
    </w:p>
    <w:p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else {</w:t>
      </w:r>
    </w:p>
    <w:p w:rsidR="00485F22" w:rsidRPr="00485F22" w:rsidRDefault="00485F22" w:rsidP="00392824">
      <w:pPr>
        <w:pStyle w:val="a8"/>
      </w:pPr>
      <w:r w:rsidRPr="00485F22">
        <w:t xml:space="preserve">        pMem = nullptr;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TBitField::~TBitField()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delete[] pMem;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BitLen;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:rsidR="00485F22" w:rsidRPr="00485F22" w:rsidRDefault="00485F22" w:rsidP="00392824">
      <w:pPr>
        <w:pStyle w:val="a8"/>
      </w:pPr>
      <w:r w:rsidRPr="00485F22">
        <w:lastRenderedPageBreak/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int TBitField::GetBit(const int n) const {</w:t>
      </w:r>
    </w:p>
    <w:p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delete[] pMem;</w:t>
      </w:r>
    </w:p>
    <w:p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:rsidR="00485F22" w:rsidRPr="00485F22" w:rsidRDefault="00485F22" w:rsidP="00392824">
      <w:pPr>
        <w:pStyle w:val="a8"/>
      </w:pPr>
      <w:r w:rsidRPr="00485F22">
        <w:t xml:space="preserve">             return 0;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        }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return 1;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:rsidR="00485F22" w:rsidRPr="00485F22" w:rsidRDefault="00485F22" w:rsidP="00392824">
      <w:pPr>
        <w:pStyle w:val="a8"/>
      </w:pPr>
      <w:r w:rsidRPr="00485F22">
        <w:t xml:space="preserve">    TBitField tmp(len);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:rsidR="00485F22" w:rsidRPr="00485F22" w:rsidRDefault="00485F22" w:rsidP="00392824">
      <w:pPr>
        <w:pStyle w:val="a8"/>
      </w:pPr>
      <w:r w:rsidRPr="00485F22">
        <w:t xml:space="preserve">    TBitField tmp(len);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TBitField TBitField::operator~(void)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:rsidR="00485F22" w:rsidRPr="00485F22" w:rsidRDefault="00485F22" w:rsidP="00392824">
      <w:pPr>
        <w:pStyle w:val="a8"/>
      </w:pPr>
      <w:r w:rsidRPr="00485F22">
        <w:t xml:space="preserve">    string answer;</w:t>
      </w:r>
    </w:p>
    <w:p w:rsidR="00485F22" w:rsidRPr="00485F22" w:rsidRDefault="00485F22" w:rsidP="00392824">
      <w:pPr>
        <w:pStyle w:val="a8"/>
      </w:pPr>
      <w:r w:rsidRPr="00485F22">
        <w:t xml:space="preserve">    in &gt;&gt; answer;</w:t>
      </w:r>
    </w:p>
    <w:p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:rsidR="00485F22" w:rsidRPr="00485F22" w:rsidRDefault="00485F22" w:rsidP="00392824">
      <w:pPr>
        <w:pStyle w:val="a8"/>
      </w:pPr>
      <w:r w:rsidRPr="00485F22">
        <w:t xml:space="preserve">        }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in;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return ostr;</w:t>
      </w:r>
    </w:p>
    <w:p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53268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:rsidR="00485F22" w:rsidRPr="005E7009" w:rsidRDefault="00485F22" w:rsidP="00392824">
      <w:pPr>
        <w:pStyle w:val="a8"/>
        <w:rPr>
          <w:lang w:val="ru-RU"/>
        </w:rPr>
      </w:pPr>
    </w:p>
    <w:p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:rsidR="00485F22" w:rsidRPr="00485F22" w:rsidRDefault="00485F22" w:rsidP="00392824">
      <w:pPr>
        <w:pStyle w:val="a8"/>
      </w:pPr>
      <w:r w:rsidRPr="00485F22">
        <w:t>TSet::operator TBitField(){ return BitField;}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:rsidR="00485F22" w:rsidRPr="00485F22" w:rsidRDefault="00485F22" w:rsidP="00392824">
      <w:pPr>
        <w:pStyle w:val="a8"/>
      </w:pPr>
      <w:r w:rsidRPr="00485F22">
        <w:t xml:space="preserve">        return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:rsidR="00485F22" w:rsidRPr="00485F22" w:rsidRDefault="00485F22" w:rsidP="00392824">
      <w:pPr>
        <w:pStyle w:val="a8"/>
      </w:pPr>
      <w:r w:rsidRPr="00485F22">
        <w:t xml:space="preserve">    {  return 0;}</w:t>
      </w:r>
    </w:p>
    <w:p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lastRenderedPageBreak/>
        <w:t xml:space="preserve">    TSet tmp(max(MaxPower, s.GetMaxPower()));</w:t>
      </w:r>
    </w:p>
    <w:p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TSet tmp(*this);</w:t>
      </w:r>
    </w:p>
    <w:p w:rsidR="00485F22" w:rsidRPr="00485F22" w:rsidRDefault="00485F22" w:rsidP="00392824">
      <w:pPr>
        <w:pStyle w:val="a8"/>
      </w:pPr>
      <w:r w:rsidRPr="00485F22">
        <w:t xml:space="preserve">    tmp.InsElem(Elem);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:rsidR="00485F22" w:rsidRPr="00485F22" w:rsidRDefault="00485F22" w:rsidP="00392824">
      <w:pPr>
        <w:pStyle w:val="a8"/>
      </w:pPr>
      <w:r w:rsidRPr="00485F22">
        <w:t xml:space="preserve">    TSet tmp(*this);</w:t>
      </w:r>
    </w:p>
    <w:p w:rsidR="00485F22" w:rsidRPr="00485F22" w:rsidRDefault="00485F22" w:rsidP="00392824">
      <w:pPr>
        <w:pStyle w:val="a8"/>
      </w:pPr>
      <w:r w:rsidRPr="00485F22">
        <w:t xml:space="preserve">    tmp.DelElem(Elem);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TSet tmp(MaxPower);</w:t>
      </w:r>
    </w:p>
    <w:p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:rsidR="00485F22" w:rsidRPr="00485F22" w:rsidRDefault="00485F22" w:rsidP="00392824">
      <w:pPr>
        <w:pStyle w:val="a8"/>
      </w:pPr>
      <w:r w:rsidRPr="00485F22">
        <w:t xml:space="preserve">    return tmp;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return ostr;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:rsidR="00485F22" w:rsidRPr="00485F22" w:rsidRDefault="00485F22" w:rsidP="00392824">
      <w:pPr>
        <w:pStyle w:val="a8"/>
      </w:pPr>
      <w:r w:rsidRPr="00485F22">
        <w:t xml:space="preserve">     int elemt;</w:t>
      </w:r>
    </w:p>
    <w:p w:rsidR="00485F22" w:rsidRPr="00485F22" w:rsidRDefault="00485F22" w:rsidP="00392824">
      <w:pPr>
        <w:pStyle w:val="a8"/>
      </w:pPr>
      <w:r w:rsidRPr="00485F22">
        <w:t xml:space="preserve">     int n;</w:t>
      </w:r>
    </w:p>
    <w:p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:rsidR="00485F22" w:rsidRPr="00485F22" w:rsidRDefault="00485F22" w:rsidP="00392824">
      <w:pPr>
        <w:pStyle w:val="a8"/>
      </w:pPr>
      <w:r w:rsidRPr="00485F22">
        <w:t xml:space="preserve">     cin &gt;&gt; n;</w:t>
      </w:r>
    </w:p>
    <w:p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istr&gt;&gt;elemt;</w:t>
      </w:r>
    </w:p>
    <w:p w:rsidR="00485F22" w:rsidRPr="00485F22" w:rsidRDefault="00485F22" w:rsidP="00392824">
      <w:pPr>
        <w:pStyle w:val="a8"/>
      </w:pPr>
      <w:r w:rsidRPr="00485F22">
        <w:t xml:space="preserve">    s.InsElem(elemt);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return istr;</w:t>
      </w:r>
    </w:p>
    <w:p w:rsidR="00392824" w:rsidRDefault="00485F22" w:rsidP="00392824">
      <w:pPr>
        <w:pStyle w:val="a8"/>
      </w:pPr>
      <w:r w:rsidRPr="00485F22">
        <w:t>}</w:t>
      </w:r>
    </w:p>
    <w:p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CFF" w:rsidRDefault="00273CFF" w:rsidP="00BD4D94">
      <w:pPr>
        <w:spacing w:line="240" w:lineRule="auto"/>
      </w:pPr>
      <w:r>
        <w:separator/>
      </w:r>
    </w:p>
  </w:endnote>
  <w:endnote w:type="continuationSeparator" w:id="0">
    <w:p w:rsidR="00273CFF" w:rsidRDefault="00273CFF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8744156"/>
      <w:docPartObj>
        <w:docPartGallery w:val="Page Numbers (Bottom of Page)"/>
        <w:docPartUnique/>
      </w:docPartObj>
    </w:sdtPr>
    <w:sdtContent>
      <w:p w:rsidR="00B42239" w:rsidRDefault="008F2B5A">
        <w:pPr>
          <w:pStyle w:val="ac"/>
          <w:jc w:val="right"/>
        </w:pPr>
        <w:r>
          <w:fldChar w:fldCharType="begin"/>
        </w:r>
        <w:r w:rsidR="00B42239">
          <w:instrText>PAGE   \* MERGEFORMAT</w:instrText>
        </w:r>
        <w:r>
          <w:fldChar w:fldCharType="separate"/>
        </w:r>
        <w:r w:rsidR="00D71A78">
          <w:rPr>
            <w:noProof/>
          </w:rPr>
          <w:t>2</w:t>
        </w:r>
        <w:r>
          <w:fldChar w:fldCharType="end"/>
        </w:r>
      </w:p>
    </w:sdtContent>
  </w:sdt>
  <w:p w:rsidR="00B42239" w:rsidRDefault="00B4223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CFF" w:rsidRDefault="00273CFF" w:rsidP="00BD4D94">
      <w:pPr>
        <w:spacing w:line="240" w:lineRule="auto"/>
      </w:pPr>
      <w:r>
        <w:separator/>
      </w:r>
    </w:p>
  </w:footnote>
  <w:footnote w:type="continuationSeparator" w:id="0">
    <w:p w:rsidR="00273CFF" w:rsidRDefault="00273CFF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2053DA"/>
    <w:multiLevelType w:val="hybridMultilevel"/>
    <w:tmpl w:val="D8E2DBBE"/>
    <w:lvl w:ilvl="0" w:tplc="03621C54">
      <w:start w:val="1"/>
      <w:numFmt w:val="decimal"/>
      <w:lvlText w:val="Рис.%1."/>
      <w:lvlJc w:val="left"/>
      <w:pPr>
        <w:ind w:left="2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2"/>
  </w:num>
  <w:num w:numId="3">
    <w:abstractNumId w:val="28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1"/>
  </w:num>
  <w:num w:numId="12">
    <w:abstractNumId w:val="27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0"/>
  </w:num>
  <w:num w:numId="26">
    <w:abstractNumId w:val="15"/>
  </w:num>
  <w:num w:numId="27">
    <w:abstractNumId w:val="34"/>
  </w:num>
  <w:num w:numId="28">
    <w:abstractNumId w:val="33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29"/>
  </w:num>
  <w:num w:numId="35">
    <w:abstractNumId w:val="0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850BB"/>
    <w:rsid w:val="001A5F75"/>
    <w:rsid w:val="001B5809"/>
    <w:rsid w:val="001B6458"/>
    <w:rsid w:val="00201B5E"/>
    <w:rsid w:val="002079F4"/>
    <w:rsid w:val="0024070A"/>
    <w:rsid w:val="002568B4"/>
    <w:rsid w:val="00263A28"/>
    <w:rsid w:val="0027282D"/>
    <w:rsid w:val="00273CFF"/>
    <w:rsid w:val="00297E23"/>
    <w:rsid w:val="002A0DE4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2601F"/>
    <w:rsid w:val="00442A85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F2B5A"/>
    <w:rsid w:val="00902163"/>
    <w:rsid w:val="00953EB6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608BA"/>
    <w:rsid w:val="00A870D0"/>
    <w:rsid w:val="00AA1578"/>
    <w:rsid w:val="00AA45C1"/>
    <w:rsid w:val="00AB2AC6"/>
    <w:rsid w:val="00AD6726"/>
    <w:rsid w:val="00AD6C70"/>
    <w:rsid w:val="00AF34B8"/>
    <w:rsid w:val="00AF6D0D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45977"/>
    <w:rsid w:val="00C602D1"/>
    <w:rsid w:val="00C6311C"/>
    <w:rsid w:val="00C64664"/>
    <w:rsid w:val="00CC71AA"/>
    <w:rsid w:val="00CD732A"/>
    <w:rsid w:val="00D23D0D"/>
    <w:rsid w:val="00D365DD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556CD-14F5-436A-AEAE-B78EA91F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3881</Words>
  <Characters>22125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s22380288</cp:lastModifiedBy>
  <cp:revision>2</cp:revision>
  <cp:lastPrinted>2023-11-22T05:49:00Z</cp:lastPrinted>
  <dcterms:created xsi:type="dcterms:W3CDTF">2023-11-22T05:50:00Z</dcterms:created>
  <dcterms:modified xsi:type="dcterms:W3CDTF">2023-11-22T05:50:00Z</dcterms:modified>
</cp:coreProperties>
</file>