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053" w:rsidRDefault="0087376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БОУ ДО г. Омска «Центр творчества «Созвездие»</w:t>
      </w:r>
    </w:p>
    <w:p w:rsidR="00B33053" w:rsidRDefault="0087376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B33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75C29" w:rsidRDefault="00F75C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33053" w:rsidRDefault="0087376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B33053" w:rsidRDefault="0087376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Zootutor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 Обучающее мобильное приложение про животных»</w:t>
      </w:r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Выполнили:</w:t>
      </w:r>
    </w:p>
    <w:p w:rsidR="00B33053" w:rsidRDefault="00873768">
      <w:pPr>
        <w:spacing w:before="240" w:after="240" w:line="240" w:lineRule="auto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ученики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 класса </w:t>
      </w:r>
    </w:p>
    <w:p w:rsidR="00B33053" w:rsidRDefault="00873768">
      <w:pPr>
        <w:spacing w:before="240" w:after="240" w:line="240" w:lineRule="auto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БОУ г. Омска Гимназия №115</w:t>
      </w:r>
    </w:p>
    <w:p w:rsidR="00B33053" w:rsidRDefault="00873768">
      <w:pPr>
        <w:spacing w:before="240" w:after="240" w:line="240" w:lineRule="auto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Кузнецов Алексей Борисович</w:t>
      </w:r>
    </w:p>
    <w:p w:rsidR="00B33053" w:rsidRDefault="00873768">
      <w:pPr>
        <w:spacing w:before="240" w:after="240" w:line="240" w:lineRule="auto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Бобкунов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Евгений Александрович</w:t>
      </w:r>
    </w:p>
    <w:p w:rsidR="00B33053" w:rsidRDefault="00873768">
      <w:pPr>
        <w:spacing w:before="240" w:after="240" w:line="240" w:lineRule="auto"/>
        <w:ind w:firstLine="5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3053" w:rsidRDefault="00873768">
      <w:pPr>
        <w:spacing w:before="240" w:after="240" w:line="240" w:lineRule="auto"/>
        <w:ind w:left="504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Научный руководитель: </w:t>
      </w:r>
    </w:p>
    <w:p w:rsidR="00B33053" w:rsidRDefault="00873768">
      <w:pPr>
        <w:spacing w:before="240" w:after="240" w:line="240" w:lineRule="auto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педагог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3053" w:rsidRDefault="00873768">
      <w:pPr>
        <w:spacing w:before="240" w:after="240" w:line="240" w:lineRule="auto"/>
        <w:ind w:left="43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Морозов Антон Дмитриевич </w:t>
      </w:r>
    </w:p>
    <w:p w:rsidR="00B33053" w:rsidRDefault="00873768">
      <w:pPr>
        <w:spacing w:before="240" w:after="240" w:line="240" w:lineRule="auto"/>
        <w:ind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Омск - 2021</w:t>
      </w:r>
    </w:p>
    <w:p w:rsidR="00B33053" w:rsidRDefault="00873768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2111192444"/>
        <w:docPartObj>
          <w:docPartGallery w:val="Table of Contents"/>
          <w:docPartUnique/>
        </w:docPartObj>
      </w:sdtPr>
      <w:sdtEndPr>
        <w:rPr>
          <w:rFonts w:eastAsia="Calibri"/>
          <w:b/>
          <w:bCs/>
        </w:rPr>
      </w:sdtEndPr>
      <w:sdtContent>
        <w:p w:rsidR="00F75C29" w:rsidRPr="00F75C29" w:rsidRDefault="00F75C29" w:rsidP="00F75C29">
          <w:pPr>
            <w:pStyle w:val="a5"/>
            <w:spacing w:line="48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75C2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75C29" w:rsidRPr="00F75C29" w:rsidRDefault="00F75C29" w:rsidP="00F75C29">
          <w:pPr>
            <w:pStyle w:val="10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75C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5C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5C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8108290" w:history="1">
            <w:r w:rsidRPr="00F75C29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_Toc68108290 \h </w:instrTex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5C29" w:rsidRPr="00F75C29" w:rsidRDefault="00F75C29" w:rsidP="00F75C29">
          <w:pPr>
            <w:pStyle w:val="10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108291" w:history="1">
            <w:r w:rsidRPr="00F75C29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_Toc68108291 \h </w:instrTex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5C29" w:rsidRPr="00F75C29" w:rsidRDefault="00F75C29" w:rsidP="00F75C29">
          <w:pPr>
            <w:pStyle w:val="10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108292" w:history="1">
            <w:r w:rsidRPr="00F75C29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Задачи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_Toc68108292 \h </w:instrTex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5C29" w:rsidRPr="00F75C29" w:rsidRDefault="00F75C29" w:rsidP="00F75C29">
          <w:pPr>
            <w:pStyle w:val="10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108293" w:history="1">
            <w:r w:rsidRPr="00F75C29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Анализ аналогов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_Toc68108293 \h </w:instrTex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5C29" w:rsidRPr="00F75C29" w:rsidRDefault="00F75C29" w:rsidP="00F75C29">
          <w:pPr>
            <w:pStyle w:val="10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108294" w:history="1">
            <w:r w:rsidRPr="00F75C29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проекта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_Toc68108294 \h </w:instrTex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5C29" w:rsidRPr="00F75C29" w:rsidRDefault="00F75C29" w:rsidP="00F75C29">
          <w:pPr>
            <w:pStyle w:val="10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108295" w:history="1">
            <w:r w:rsidRPr="00F75C29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Техническая реализация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_Toc68108295 \h </w:instrTex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5C29" w:rsidRPr="00F75C29" w:rsidRDefault="00F75C29" w:rsidP="00F75C29">
          <w:pPr>
            <w:pStyle w:val="10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108296" w:history="1">
            <w:r w:rsidRPr="00F75C29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Выводы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_Toc68108296 \h </w:instrTex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5C29" w:rsidRPr="00F75C29" w:rsidRDefault="00F75C29" w:rsidP="00F75C29">
          <w:pPr>
            <w:pStyle w:val="10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108297" w:history="1">
            <w:r w:rsidRPr="00F75C29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Источники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_Toc68108297 \h </w:instrTex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75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5C29" w:rsidRPr="00F75C29" w:rsidRDefault="00F75C29" w:rsidP="00F75C29">
          <w:pPr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75C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33053" w:rsidRDefault="00B3305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873768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B33053" w:rsidRDefault="00B33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873768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Pr="00F75C29" w:rsidRDefault="00873768" w:rsidP="00F75C29">
      <w:pPr>
        <w:pStyle w:val="1"/>
      </w:pPr>
      <w:bookmarkStart w:id="0" w:name="_Toc68108290"/>
      <w:r w:rsidRPr="00F75C29">
        <w:t>Введение</w:t>
      </w:r>
      <w:bookmarkEnd w:id="0"/>
    </w:p>
    <w:p w:rsidR="00F75C29" w:rsidRDefault="00873768" w:rsidP="00F75C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Увеличение количества людей, живущих в городах привело к тому, что многие городские дети плохо представляют себе, как выглядят и живут даже обычные одомашненные животные (например, коровы или лошади). Многих животных можно увидеть только в зоопарках или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оосадах, которые есть далеко не в каждом городе. В интернете есть проекты посвященные обучению детей разным видам животных. Большинство из них представляют собой веб-сайты, например, Zoogalaktika</w:t>
      </w:r>
      <w:r w:rsidR="00F75C29">
        <w:rPr>
          <w:rFonts w:ascii="Times New Roman" w:eastAsia="Times New Roman" w:hAnsi="Times New Roman" w:cs="Times New Roman"/>
          <w:sz w:val="28"/>
          <w:szCs w:val="28"/>
        </w:rPr>
        <w:t>.ru, Zooclub.ru. Но есть игры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 на мобильные устр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ойства, такие как “Животные для Малышей, Звуки Животных и фото”, “Животные головоломка для детей”. Зачастую эти игры носят в себе больше развлекательную функцию, нежели обучающую.  </w:t>
      </w:r>
    </w:p>
    <w:p w:rsidR="00B33053" w:rsidRDefault="00873768" w:rsidP="00F75C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мы решили создать удобное мобильное приложение, которое помогло бы маленьким детям больше узнать о жизни различных животных.  </w:t>
      </w:r>
    </w:p>
    <w:p w:rsidR="00B33053" w:rsidRDefault="00B330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5C29" w:rsidRDefault="00F75C2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33053" w:rsidRDefault="00873768" w:rsidP="00F75C29">
      <w:pPr>
        <w:pStyle w:val="1"/>
      </w:pPr>
      <w:bookmarkStart w:id="1" w:name="_Toc68108291"/>
      <w:r>
        <w:lastRenderedPageBreak/>
        <w:t>Цель</w:t>
      </w:r>
      <w:bookmarkEnd w:id="1"/>
    </w:p>
    <w:p w:rsidR="00B33053" w:rsidRDefault="00873768" w:rsidP="00F75C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оздать приложение для мобильных устройств, нацеленное на формирование представления 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тей о животном мире. </w:t>
      </w:r>
    </w:p>
    <w:p w:rsidR="00B33053" w:rsidRDefault="00B330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873768" w:rsidP="00F75C29">
      <w:pPr>
        <w:pStyle w:val="1"/>
      </w:pPr>
      <w:bookmarkStart w:id="2" w:name="_Toc68108292"/>
      <w:r>
        <w:t>Задачи</w:t>
      </w:r>
      <w:bookmarkEnd w:id="2"/>
    </w:p>
    <w:p w:rsidR="00B33053" w:rsidRDefault="00873768" w:rsidP="00F75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ыбрать площадку и язык программирования для создания.</w:t>
      </w:r>
    </w:p>
    <w:p w:rsidR="00B33053" w:rsidRDefault="00873768" w:rsidP="00F75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среду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Default="00873768" w:rsidP="00F75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Default="00873768" w:rsidP="00F75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Собрать информацию о животных и представить ее в понятном для детей виде.</w:t>
      </w:r>
    </w:p>
    <w:p w:rsidR="00B33053" w:rsidRDefault="00873768" w:rsidP="00F75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Обработать фотографии животных.</w:t>
      </w:r>
    </w:p>
    <w:p w:rsidR="00B33053" w:rsidRDefault="00873768" w:rsidP="00F75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обучающее приложение для ознакомления пользователей с этой информацией.</w:t>
      </w:r>
    </w:p>
    <w:p w:rsidR="00B33053" w:rsidRDefault="00873768" w:rsidP="00F75C2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и отладка приложения.</w:t>
      </w:r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Pr="00F75C29" w:rsidRDefault="00873768" w:rsidP="00F75C29">
      <w:pPr>
        <w:pStyle w:val="1"/>
      </w:pPr>
      <w:bookmarkStart w:id="3" w:name="_Toc68108293"/>
      <w:r w:rsidRPr="00F75C29">
        <w:t>Анализ аналогов</w:t>
      </w:r>
      <w:bookmarkEnd w:id="3"/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риложения для детей являются довольно востребованными и актуальными в настоящее время. Большую часть сегмента этих приложений составляют игры, посвященные обучению детей животным. Самые популярные из них представляют собой галерею, в которой показывают фо</w:t>
      </w:r>
      <w:r>
        <w:rPr>
          <w:rFonts w:ascii="Times New Roman" w:eastAsia="Times New Roman" w:hAnsi="Times New Roman" w:cs="Times New Roman"/>
          <w:sz w:val="28"/>
          <w:szCs w:val="28"/>
        </w:rPr>
        <w:t>тографию животного, говорят, что это за зверь и акцентируют внимание на звуке, который оно издает. Например</w:t>
      </w:r>
      <w:r w:rsidR="00F90A54">
        <w:rPr>
          <w:rFonts w:ascii="Times New Roman" w:eastAsia="Times New Roman" w:hAnsi="Times New Roman" w:cs="Times New Roman"/>
          <w:sz w:val="28"/>
          <w:szCs w:val="28"/>
        </w:rPr>
        <w:t>,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 популярное (1 млн+ скачиваний) приложение “Животные для Малышей, Звуки Животных и фото” обладает таким функционалом и даже предоставляет озвучку на </w:t>
      </w:r>
      <w:r>
        <w:rPr>
          <w:rFonts w:ascii="Times New Roman" w:eastAsia="Times New Roman" w:hAnsi="Times New Roman" w:cs="Times New Roman"/>
          <w:sz w:val="28"/>
          <w:szCs w:val="28"/>
        </w:rPr>
        <w:t>разных языках, но в приложении нельзя узнать, например, что кушает животное и какие следы оно оставляет. В другом аналоге “Учим животных для малышей, птицы рыбы и насекомые” есть игра “найди пару”, но в приложении много текста, который будет не понятен мал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енькому ребенку, и большинство животных сначала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закрыты и их нужно открывать, проходя уровни. Также в таких приложениях обычно представлены экзотические виды животных, которых мы не сможем увидеть в нашей повседневной жизни (например тигры или львы). Зачас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тую бесплатные версии этих приложений содержат в себе большое количество не пропускаемой рекламы, что недопустимо для маленьких детей и отвлекает их от изучения животных. </w:t>
      </w: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анализа аналогов мы решили создать приложение, в котором дети могут изучить в </w:t>
      </w:r>
      <w:r>
        <w:rPr>
          <w:rFonts w:ascii="Times New Roman" w:eastAsia="Times New Roman" w:hAnsi="Times New Roman" w:cs="Times New Roman"/>
          <w:sz w:val="28"/>
          <w:szCs w:val="28"/>
        </w:rPr>
        <w:t>наглядной форме не только звуки, которые издают животные, но их следы, пищу, а также закрепить свои полученные знания в игре-экзамене, который представляет собой тест, основанный на получен</w:t>
      </w:r>
      <w:r w:rsidR="00F75C29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ых знаниях о животных. В основном мы старались рассказать про тех 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ивотных, о которых еще полстолетия назад знал каждый ребенок, потому что </w:t>
      </w:r>
      <w:r w:rsidR="00F75C29">
        <w:rPr>
          <w:rFonts w:ascii="Times New Roman" w:eastAsia="Times New Roman" w:hAnsi="Times New Roman" w:cs="Times New Roman"/>
          <w:sz w:val="28"/>
          <w:szCs w:val="28"/>
        </w:rPr>
        <w:t>сталкивался с ними ежедневно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75C29">
        <w:rPr>
          <w:rFonts w:ascii="Times New Roman" w:eastAsia="Times New Roman" w:hAnsi="Times New Roman" w:cs="Times New Roman"/>
          <w:sz w:val="28"/>
          <w:szCs w:val="28"/>
        </w:rPr>
        <w:t xml:space="preserve">В нашем приложении пока </w:t>
      </w:r>
      <w:r>
        <w:rPr>
          <w:rFonts w:ascii="Times New Roman" w:eastAsia="Times New Roman" w:hAnsi="Times New Roman" w:cs="Times New Roman"/>
          <w:sz w:val="28"/>
          <w:szCs w:val="28"/>
        </w:rPr>
        <w:t>три локации: деревня с животными, птичник и локацию с насекомыми. Для привлечения внимания ребёнка мы нарисовали животных в “мультяшном” стиле, но п</w:t>
      </w:r>
      <w:r>
        <w:rPr>
          <w:rFonts w:ascii="Times New Roman" w:eastAsia="Times New Roman" w:hAnsi="Times New Roman" w:cs="Times New Roman"/>
          <w:sz w:val="28"/>
          <w:szCs w:val="28"/>
        </w:rPr>
        <w:t>ри нажатии на них открывается экран с их настоящей фотографией.</w:t>
      </w:r>
    </w:p>
    <w:p w:rsidR="00B33053" w:rsidRDefault="00B33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873768" w:rsidP="00F75C29">
      <w:pPr>
        <w:pStyle w:val="1"/>
      </w:pPr>
      <w:bookmarkStart w:id="5" w:name="_Toc68108294"/>
      <w:r>
        <w:t>Описание проекта</w:t>
      </w:r>
      <w:bookmarkEnd w:id="5"/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C29">
        <w:rPr>
          <w:rFonts w:ascii="Times New Roman" w:eastAsia="Times New Roman" w:hAnsi="Times New Roman" w:cs="Times New Roman"/>
          <w:sz w:val="28"/>
          <w:szCs w:val="28"/>
        </w:rPr>
        <w:t>Так как целевая аудитория нашего проекта не умеет читать, было принято решение минимизировать количество текста в приложении. Все обучение сопровождается картинками и аудиофа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>йлами.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главной странице нашего приложения можно увидеть большую кнопку “старт” и кнопку поменьше “экзамен”. Так, ребенок интуитивно сперва нажмет на кнопку побольше. После нажатия на кнопку “старт” откроется окно с тремя картинками, на которых изображены скот,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птица и насекомое. При выборе одного из пунктов, откроется дочернее окно с рисунком, на котором изображены несколько животных. Нажав на любого из них, ребенок слышит комментарий, что это за животное, после чего он попадает на экран, который подробнее расс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казывает об этом животном. При нажатии на кнопку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вопросительным знаком проигрывается аудиофайл, в котором даны подсказки на понятном для ребенка языке, помогающие ему разобраться с работой каждого окна. </w:t>
      </w: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этом экране представлена информация о животном </w:t>
      </w:r>
      <w:r>
        <w:rPr>
          <w:rFonts w:ascii="Times New Roman" w:eastAsia="Times New Roman" w:hAnsi="Times New Roman" w:cs="Times New Roman"/>
          <w:sz w:val="28"/>
          <w:szCs w:val="28"/>
        </w:rPr>
        <w:t>в виде картинок. Снизу представлено 4 переключателя, при нажатии на которые меняются картинки в центре экрана. При выборе одного из них открывается слайдер с изображениями животных, картинка с пищей животного, его следы или изображение со звуковыми волнами</w:t>
      </w:r>
      <w:r>
        <w:rPr>
          <w:rFonts w:ascii="Times New Roman" w:eastAsia="Times New Roman" w:hAnsi="Times New Roman" w:cs="Times New Roman"/>
          <w:sz w:val="28"/>
          <w:szCs w:val="28"/>
        </w:rPr>
        <w:t>. При нажатии на изображение со звуковыми волнами воспроизводится аудио-фрагмент со звуками, которые издает животное (например, мычание коровы или кудахтанье курицы). При нажатии на любую другую картинку воспроизводится аудиофайл с подсказкой о том, что из</w:t>
      </w:r>
      <w:r>
        <w:rPr>
          <w:rFonts w:ascii="Times New Roman" w:eastAsia="Times New Roman" w:hAnsi="Times New Roman" w:cs="Times New Roman"/>
          <w:sz w:val="28"/>
          <w:szCs w:val="28"/>
        </w:rPr>
        <w:t>ображено на ней. Кнопка с изображением стрелки обеспечивает выход из дочернего окна.</w:t>
      </w:r>
    </w:p>
    <w:p w:rsidR="00B33053" w:rsidRDefault="008737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2852738" cy="592290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5922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852738" cy="591678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5916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053" w:rsidRDefault="00B330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gjdgxs" w:colFirst="0" w:colLast="0"/>
      <w:bookmarkEnd w:id="6"/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Default="00873768" w:rsidP="00F75C29">
      <w:pPr>
        <w:pStyle w:val="1"/>
      </w:pPr>
      <w:bookmarkStart w:id="7" w:name="_Toc68108295"/>
      <w:r>
        <w:t>Техническая реализация</w:t>
      </w:r>
      <w:bookmarkEnd w:id="7"/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Pr="00F75C29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Данное приложение создано с помощью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среды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обработки и рисования изображений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животных и иконок использовался редактор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Photoshop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записи и редактирования аудиофайлов использовался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аудиоредактор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Audacity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33053" w:rsidRPr="00F75C29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C2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оптимизации приложения было принято решение хранить в базе данных используемые в приложении изображения. Для каждого вида картинок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(например, интерактивные иконки, следы животных или их рисунок) в хранилище создана своя папка. Каждое изображение, лежащ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ее в базе данных, имеет свой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используется при загрузке картинки в приложение. 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Для загрузки изображений в приложение была использована библиотека </w:t>
      </w:r>
      <w:proofErr w:type="spellStart"/>
      <w:r w:rsidRPr="00F75C29">
        <w:rPr>
          <w:rFonts w:ascii="Times New Roman" w:eastAsia="Times New Roman" w:hAnsi="Times New Roman" w:cs="Times New Roman"/>
          <w:sz w:val="28"/>
          <w:szCs w:val="28"/>
        </w:rPr>
        <w:t>Glide</w:t>
      </w:r>
      <w:proofErr w:type="spellEnd"/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. Она используется во многих проектах </w:t>
      </w:r>
      <w:proofErr w:type="spellStart"/>
      <w:r w:rsidRPr="00F75C29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с открытым исходным кодом, включая официальное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Pr="00F75C29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I/O 2014. </w:t>
      </w:r>
      <w:proofErr w:type="spellStart"/>
      <w:r w:rsidRPr="00F75C29">
        <w:rPr>
          <w:rFonts w:ascii="Times New Roman" w:eastAsia="Times New Roman" w:hAnsi="Times New Roman" w:cs="Times New Roman"/>
          <w:sz w:val="28"/>
          <w:szCs w:val="28"/>
        </w:rPr>
        <w:t>Glide</w:t>
      </w:r>
      <w:proofErr w:type="spellEnd"/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загрузку, декодирование и отображение изображений, видеоизображений и анимированных GIF-файлов.</w:t>
      </w: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пользователя с экраном происходит при помощи обработчиков событий, которые активируют выполнение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соответствующих им функций (для кнопок - открытие нового окна или проигрывание аудиофайлов-подсказок). </w:t>
      </w:r>
    </w:p>
    <w:p w:rsidR="00B33053" w:rsidRPr="00F75C29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C29">
        <w:rPr>
          <w:rFonts w:ascii="Times New Roman" w:eastAsia="Times New Roman" w:hAnsi="Times New Roman" w:cs="Times New Roman"/>
          <w:sz w:val="28"/>
          <w:szCs w:val="28"/>
        </w:rPr>
        <w:tab/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Проигрывание аудиофайлов реализовано встроенным в </w:t>
      </w:r>
      <w:proofErr w:type="spellStart"/>
      <w:r w:rsidRPr="00F75C2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5C2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классом </w:t>
      </w:r>
      <w:proofErr w:type="spellStart"/>
      <w:r w:rsidRPr="00F75C29"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 w:rsidRPr="00F75C29">
        <w:rPr>
          <w:rFonts w:ascii="Times New Roman" w:eastAsia="Times New Roman" w:hAnsi="Times New Roman" w:cs="Times New Roman"/>
          <w:sz w:val="28"/>
          <w:szCs w:val="28"/>
        </w:rPr>
        <w:t>. Данный класс позволяет проигрывать аудио/видео файлы с возможност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>ью сделать паузу и перемотать в нужную позицию, но мы использовали лишь часть его функционала.</w:t>
      </w:r>
    </w:p>
    <w:p w:rsidR="00B33053" w:rsidRDefault="00B33053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:rsidR="00B33053" w:rsidRPr="00F75C29" w:rsidRDefault="00873768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b/>
          <w:highlight w:val="white"/>
          <w:lang w:val="en-US"/>
        </w:rPr>
      </w:pPr>
      <w:proofErr w:type="spellStart"/>
      <w:r w:rsidRPr="00F75C29">
        <w:rPr>
          <w:rFonts w:ascii="Courier New" w:eastAsia="Courier New" w:hAnsi="Courier New" w:cs="Courier New"/>
          <w:highlight w:val="white"/>
          <w:lang w:val="en-US"/>
        </w:rPr>
        <w:t>korova.setOnClickListener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 w:rsidRPr="00F75C29">
        <w:rPr>
          <w:rFonts w:ascii="Courier New" w:eastAsia="Courier New" w:hAnsi="Courier New" w:cs="Courier New"/>
          <w:b/>
          <w:highlight w:val="white"/>
          <w:lang w:val="en-US"/>
        </w:rPr>
        <w:t>{</w:t>
      </w:r>
    </w:p>
    <w:p w:rsidR="00B33053" w:rsidRPr="00F75C29" w:rsidRDefault="00873768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highlight w:val="white"/>
          <w:lang w:val="en-US"/>
        </w:rPr>
      </w:pPr>
      <w:r w:rsidRPr="00F75C29">
        <w:rPr>
          <w:rFonts w:ascii="Courier New" w:eastAsia="Courier New" w:hAnsi="Courier New" w:cs="Courier New"/>
          <w:b/>
          <w:color w:val="A9B7C6"/>
          <w:highlight w:val="white"/>
          <w:lang w:val="en-US"/>
        </w:rPr>
        <w:t xml:space="preserve">   </w:t>
      </w:r>
      <w:proofErr w:type="spellStart"/>
      <w:proofErr w:type="gramStart"/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>var</w:t>
      </w:r>
      <w:proofErr w:type="spellEnd"/>
      <w:proofErr w:type="gramEnd"/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 xml:space="preserve"> </w:t>
      </w:r>
      <w:proofErr w:type="spellStart"/>
      <w:r w:rsidRPr="00F75C29">
        <w:rPr>
          <w:rFonts w:ascii="Courier New" w:eastAsia="Courier New" w:hAnsi="Courier New" w:cs="Courier New"/>
          <w:highlight w:val="white"/>
          <w:lang w:val="en-US"/>
        </w:rPr>
        <w:t>resID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 xml:space="preserve"> = </w:t>
      </w:r>
      <w:proofErr w:type="spellStart"/>
      <w:r w:rsidRPr="00F75C29">
        <w:rPr>
          <w:rFonts w:ascii="Courier New" w:eastAsia="Courier New" w:hAnsi="Courier New" w:cs="Courier New"/>
          <w:highlight w:val="white"/>
          <w:lang w:val="en-US"/>
        </w:rPr>
        <w:t>getResources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>().</w:t>
      </w:r>
      <w:proofErr w:type="spellStart"/>
      <w:r w:rsidRPr="00F75C29">
        <w:rPr>
          <w:rFonts w:ascii="Courier New" w:eastAsia="Courier New" w:hAnsi="Courier New" w:cs="Courier New"/>
          <w:highlight w:val="white"/>
          <w:lang w:val="en-US"/>
        </w:rPr>
        <w:t>getIdentifier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>(</w:t>
      </w:r>
      <w:r w:rsidRPr="00F75C29">
        <w:rPr>
          <w:rFonts w:ascii="Courier New" w:eastAsia="Courier New" w:hAnsi="Courier New" w:cs="Courier New"/>
          <w:color w:val="6A8759"/>
          <w:highlight w:val="white"/>
          <w:lang w:val="en-US"/>
        </w:rPr>
        <w:t>"</w:t>
      </w:r>
      <w:proofErr w:type="spellStart"/>
      <w:r w:rsidRPr="00F75C29">
        <w:rPr>
          <w:rFonts w:ascii="Courier New" w:eastAsia="Courier New" w:hAnsi="Courier New" w:cs="Courier New"/>
          <w:color w:val="6A8759"/>
          <w:highlight w:val="white"/>
          <w:lang w:val="en-US"/>
        </w:rPr>
        <w:t>this_cow</w:t>
      </w:r>
      <w:proofErr w:type="spellEnd"/>
      <w:r w:rsidRPr="00F75C29">
        <w:rPr>
          <w:rFonts w:ascii="Courier New" w:eastAsia="Courier New" w:hAnsi="Courier New" w:cs="Courier New"/>
          <w:color w:val="6A8759"/>
          <w:highlight w:val="white"/>
          <w:lang w:val="en-US"/>
        </w:rPr>
        <w:t>"</w:t>
      </w:r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 xml:space="preserve">, </w:t>
      </w:r>
      <w:r w:rsidRPr="00F75C29">
        <w:rPr>
          <w:rFonts w:ascii="Courier New" w:eastAsia="Courier New" w:hAnsi="Courier New" w:cs="Courier New"/>
          <w:color w:val="6A8759"/>
          <w:highlight w:val="white"/>
          <w:lang w:val="en-US"/>
        </w:rPr>
        <w:t>"raw"</w:t>
      </w:r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 xml:space="preserve">, </w:t>
      </w:r>
      <w:proofErr w:type="spellStart"/>
      <w:r w:rsidRPr="00F75C29">
        <w:rPr>
          <w:rFonts w:ascii="Courier New" w:eastAsia="Courier New" w:hAnsi="Courier New" w:cs="Courier New"/>
          <w:highlight w:val="white"/>
          <w:lang w:val="en-US"/>
        </w:rPr>
        <w:t>getPackageName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>())</w:t>
      </w:r>
    </w:p>
    <w:p w:rsidR="00B33053" w:rsidRPr="00F75C29" w:rsidRDefault="00873768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highlight w:val="white"/>
          <w:lang w:val="en-US"/>
        </w:rPr>
      </w:pPr>
      <w:r w:rsidRPr="00F75C29">
        <w:rPr>
          <w:rFonts w:ascii="Courier New" w:eastAsia="Courier New" w:hAnsi="Courier New" w:cs="Courier New"/>
          <w:color w:val="A9B7C6"/>
          <w:highlight w:val="white"/>
          <w:lang w:val="en-US"/>
        </w:rPr>
        <w:t xml:space="preserve">   </w:t>
      </w:r>
      <w:proofErr w:type="spellStart"/>
      <w:proofErr w:type="gramStart"/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>val</w:t>
      </w:r>
      <w:proofErr w:type="spellEnd"/>
      <w:proofErr w:type="gramEnd"/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 xml:space="preserve"> </w:t>
      </w:r>
      <w:proofErr w:type="spellStart"/>
      <w:r w:rsidRPr="00F75C29">
        <w:rPr>
          <w:rFonts w:ascii="Courier New" w:eastAsia="Courier New" w:hAnsi="Courier New" w:cs="Courier New"/>
          <w:highlight w:val="white"/>
          <w:lang w:val="en-US"/>
        </w:rPr>
        <w:t>mediaPlayer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 xml:space="preserve"> = </w:t>
      </w:r>
      <w:proofErr w:type="spellStart"/>
      <w:r w:rsidRPr="00F75C29">
        <w:rPr>
          <w:rFonts w:ascii="Courier New" w:eastAsia="Courier New" w:hAnsi="Courier New" w:cs="Courier New"/>
          <w:highlight w:val="white"/>
          <w:lang w:val="en-US"/>
        </w:rPr>
        <w:t>MediaPlayer.create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>(</w:t>
      </w:r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 xml:space="preserve">this, </w:t>
      </w:r>
      <w:proofErr w:type="spellStart"/>
      <w:r w:rsidRPr="00F75C29">
        <w:rPr>
          <w:rFonts w:ascii="Courier New" w:eastAsia="Courier New" w:hAnsi="Courier New" w:cs="Courier New"/>
          <w:highlight w:val="white"/>
          <w:lang w:val="en-US"/>
        </w:rPr>
        <w:t>resID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B33053" w:rsidRPr="00F75C29" w:rsidRDefault="00873768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highlight w:val="white"/>
          <w:lang w:val="en-US"/>
        </w:rPr>
      </w:pPr>
      <w:r w:rsidRPr="00F75C29">
        <w:rPr>
          <w:rFonts w:ascii="Courier New" w:eastAsia="Courier New" w:hAnsi="Courier New" w:cs="Courier New"/>
          <w:color w:val="A9B7C6"/>
          <w:highlight w:val="white"/>
          <w:lang w:val="en-US"/>
        </w:rPr>
        <w:t xml:space="preserve">   </w:t>
      </w:r>
      <w:proofErr w:type="spellStart"/>
      <w:proofErr w:type="gramStart"/>
      <w:r w:rsidRPr="00F75C29">
        <w:rPr>
          <w:rFonts w:ascii="Courier New" w:eastAsia="Courier New" w:hAnsi="Courier New" w:cs="Courier New"/>
          <w:highlight w:val="white"/>
          <w:lang w:val="en-US"/>
        </w:rPr>
        <w:t>mediaPlayer.start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>()</w:t>
      </w:r>
      <w:proofErr w:type="gramEnd"/>
    </w:p>
    <w:p w:rsidR="00B33053" w:rsidRPr="00F75C29" w:rsidRDefault="00873768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highlight w:val="white"/>
          <w:lang w:val="en-US"/>
        </w:rPr>
      </w:pPr>
      <w:r w:rsidRPr="00F75C29">
        <w:rPr>
          <w:rFonts w:ascii="Courier New" w:eastAsia="Courier New" w:hAnsi="Courier New" w:cs="Courier New"/>
          <w:color w:val="A9B7C6"/>
          <w:highlight w:val="white"/>
          <w:lang w:val="en-US"/>
        </w:rPr>
        <w:t xml:space="preserve">   </w:t>
      </w:r>
      <w:proofErr w:type="spellStart"/>
      <w:proofErr w:type="gramStart"/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>val</w:t>
      </w:r>
      <w:proofErr w:type="spellEnd"/>
      <w:proofErr w:type="gramEnd"/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 xml:space="preserve"> </w:t>
      </w:r>
      <w:proofErr w:type="spellStart"/>
      <w:r w:rsidRPr="00F75C29">
        <w:rPr>
          <w:rFonts w:ascii="Courier New" w:eastAsia="Courier New" w:hAnsi="Courier New" w:cs="Courier New"/>
          <w:highlight w:val="white"/>
          <w:lang w:val="en-US"/>
        </w:rPr>
        <w:t>randomIntent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 xml:space="preserve"> = Intent(</w:t>
      </w:r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 xml:space="preserve">this, </w:t>
      </w:r>
      <w:r w:rsidRPr="00F75C29">
        <w:rPr>
          <w:rFonts w:ascii="Courier New" w:eastAsia="Courier New" w:hAnsi="Courier New" w:cs="Courier New"/>
          <w:highlight w:val="white"/>
          <w:lang w:val="en-US"/>
        </w:rPr>
        <w:t>cow::</w:t>
      </w:r>
      <w:r w:rsidRPr="00F75C29">
        <w:rPr>
          <w:rFonts w:ascii="Courier New" w:eastAsia="Courier New" w:hAnsi="Courier New" w:cs="Courier New"/>
          <w:color w:val="CC7832"/>
          <w:highlight w:val="white"/>
          <w:lang w:val="en-US"/>
        </w:rPr>
        <w:t>class</w:t>
      </w:r>
      <w:r w:rsidRPr="00F75C29">
        <w:rPr>
          <w:rFonts w:ascii="Courier New" w:eastAsia="Courier New" w:hAnsi="Courier New" w:cs="Courier New"/>
          <w:highlight w:val="white"/>
          <w:lang w:val="en-US"/>
        </w:rPr>
        <w:t>.</w:t>
      </w:r>
      <w:r w:rsidRPr="00F75C29">
        <w:rPr>
          <w:rFonts w:ascii="Courier New" w:eastAsia="Courier New" w:hAnsi="Courier New" w:cs="Courier New"/>
          <w:i/>
          <w:color w:val="9876AA"/>
          <w:highlight w:val="white"/>
          <w:lang w:val="en-US"/>
        </w:rPr>
        <w:t>java</w:t>
      </w:r>
      <w:r w:rsidRPr="00F75C29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B33053" w:rsidRPr="00F75C29" w:rsidRDefault="00873768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highlight w:val="white"/>
          <w:lang w:val="en-US"/>
        </w:rPr>
      </w:pPr>
      <w:r w:rsidRPr="00F75C29">
        <w:rPr>
          <w:rFonts w:ascii="Courier New" w:eastAsia="Courier New" w:hAnsi="Courier New" w:cs="Courier New"/>
          <w:color w:val="A9B7C6"/>
          <w:highlight w:val="white"/>
          <w:lang w:val="en-US"/>
        </w:rPr>
        <w:t xml:space="preserve">  </w:t>
      </w:r>
      <w:r w:rsidRPr="00F75C29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proofErr w:type="gramStart"/>
      <w:r w:rsidRPr="00F75C29">
        <w:rPr>
          <w:rFonts w:ascii="Courier New" w:eastAsia="Courier New" w:hAnsi="Courier New" w:cs="Courier New"/>
          <w:highlight w:val="white"/>
          <w:lang w:val="en-US"/>
        </w:rPr>
        <w:t>startActivity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F75C29">
        <w:rPr>
          <w:rFonts w:ascii="Courier New" w:eastAsia="Courier New" w:hAnsi="Courier New" w:cs="Courier New"/>
          <w:highlight w:val="white"/>
          <w:lang w:val="en-US"/>
        </w:rPr>
        <w:t>randomIntent</w:t>
      </w:r>
      <w:proofErr w:type="spellEnd"/>
      <w:r w:rsidRPr="00F75C29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B33053" w:rsidRPr="00F75C29" w:rsidRDefault="00873768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b/>
          <w:highlight w:val="white"/>
          <w:lang w:val="en-US"/>
        </w:rPr>
      </w:pPr>
      <w:r w:rsidRPr="00F75C29">
        <w:rPr>
          <w:rFonts w:ascii="Courier New" w:eastAsia="Courier New" w:hAnsi="Courier New" w:cs="Courier New"/>
          <w:b/>
          <w:highlight w:val="white"/>
          <w:lang w:val="en-US"/>
        </w:rPr>
        <w:t>}</w:t>
      </w:r>
    </w:p>
    <w:p w:rsidR="00B33053" w:rsidRPr="00F75C29" w:rsidRDefault="00B33053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b/>
          <w:highlight w:val="white"/>
          <w:lang w:val="en-US"/>
        </w:rPr>
      </w:pP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сделать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наглядным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использованы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встроенные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Android Studio </w:t>
      </w:r>
      <w:r>
        <w:rPr>
          <w:rFonts w:ascii="Times New Roman" w:eastAsia="Times New Roman" w:hAnsi="Times New Roman" w:cs="Times New Roman"/>
          <w:sz w:val="28"/>
          <w:szCs w:val="28"/>
        </w:rPr>
        <w:t>графические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компоненты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5C29">
        <w:rPr>
          <w:rFonts w:ascii="Times New Roman" w:eastAsia="Times New Roman" w:hAnsi="Times New Roman" w:cs="Times New Roman"/>
          <w:sz w:val="28"/>
          <w:szCs w:val="28"/>
        </w:rPr>
        <w:t>viewpager</w:t>
      </w:r>
      <w:proofErr w:type="spellEnd"/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, button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5C29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оптимизировать приложение под разные экраны, мы использовали 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ScrollView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Весь проект состоит из нескольких типов файлов: это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программные файлы настройки основных параметров, а также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jpg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аудиофайлы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интерфейса. В этих файлах описана структура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параметры расположения и внешнего вида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виджетов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которых состоят экраны приложения. </w:t>
      </w: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контроля проекта использовалась система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 исходным кодом проекта можно ознакомиться на сервисе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(https://github.com/KuznetsL</w:t>
      </w:r>
      <w:r>
        <w:rPr>
          <w:rFonts w:ascii="Times New Roman" w:eastAsia="Times New Roman" w:hAnsi="Times New Roman" w:cs="Times New Roman"/>
          <w:sz w:val="28"/>
          <w:szCs w:val="28"/>
        </w:rPr>
        <w:t>ex/Zootutor_final)</w:t>
      </w:r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873768" w:rsidP="00F75C29">
      <w:pPr>
        <w:pStyle w:val="1"/>
      </w:pPr>
      <w:bookmarkStart w:id="8" w:name="_Toc68108296"/>
      <w:r>
        <w:t>Выводы</w:t>
      </w:r>
      <w:bookmarkEnd w:id="8"/>
    </w:p>
    <w:p w:rsidR="00B33053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Было разработано мобильное приложение для детей, знакомящее их с некоторыми животными. Работа выполнена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 среды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C2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дальнейшем планируется д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>обавление большего количества животных и локаций,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>нимаци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для животных на экране с их перечнем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>ункци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 xml:space="preserve"> отключения звука</w:t>
      </w:r>
      <w:r>
        <w:rPr>
          <w:rFonts w:ascii="Times New Roman" w:eastAsia="Times New Roman" w:hAnsi="Times New Roman" w:cs="Times New Roman"/>
          <w:sz w:val="28"/>
          <w:szCs w:val="28"/>
        </w:rPr>
        <w:t>, д</w:t>
      </w:r>
      <w:r w:rsidRPr="00F75C29">
        <w:rPr>
          <w:rFonts w:ascii="Times New Roman" w:eastAsia="Times New Roman" w:hAnsi="Times New Roman" w:cs="Times New Roman"/>
          <w:sz w:val="28"/>
          <w:szCs w:val="28"/>
        </w:rPr>
        <w:t>ополнение в виде теста для проверки полученных знаний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Просмотреть исходный код проекта можно на сервисе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https://github.co</w:t>
      </w:r>
      <w:r>
        <w:rPr>
          <w:rFonts w:ascii="Times New Roman" w:eastAsia="Times New Roman" w:hAnsi="Times New Roman" w:cs="Times New Roman"/>
          <w:sz w:val="28"/>
          <w:szCs w:val="28"/>
        </w:rPr>
        <w:t>m/KuznetsLex/Zootutor_final</w:t>
      </w:r>
    </w:p>
    <w:p w:rsidR="00B33053" w:rsidRDefault="00B3305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5C29" w:rsidRDefault="00F75C2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B33053" w:rsidRDefault="00873768" w:rsidP="00F75C29">
      <w:pPr>
        <w:pStyle w:val="1"/>
      </w:pPr>
      <w:bookmarkStart w:id="9" w:name="_Toc68108297"/>
      <w:r>
        <w:lastRenderedPageBreak/>
        <w:t>Источники</w:t>
      </w:r>
      <w:bookmarkEnd w:id="9"/>
    </w:p>
    <w:p w:rsidR="00B33053" w:rsidRDefault="00873768" w:rsidP="00F75C29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Справочник по языку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kotlinlang.org URL: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sz w:val="28"/>
            <w:szCs w:val="28"/>
          </w:rPr>
          <w:t>https://kotlinlang.org/</w:t>
        </w:r>
      </w:hyperlink>
    </w:p>
    <w:p w:rsidR="00B33053" w:rsidRPr="00F75C29" w:rsidRDefault="00873768" w:rsidP="00F75C2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F75C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Firebase // firebase.google.com URL:</w:t>
      </w:r>
      <w:hyperlink r:id="rId12">
        <w:r w:rsidRPr="00F75C29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13">
        <w:r w:rsidRPr="00F75C29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https://firebase.google.com/docs/android/setup/</w:t>
        </w:r>
      </w:hyperlink>
      <w:r w:rsidRPr="00F75C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:rsidR="00B33053" w:rsidRPr="00F75C29" w:rsidRDefault="00873768" w:rsidP="00F75C2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Справочник</w:t>
      </w:r>
      <w:r w:rsidRPr="00F75C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Studio // developer.android.com URL: https://developer.andro</w:t>
      </w:r>
      <w:r w:rsidRPr="00F75C29">
        <w:rPr>
          <w:rFonts w:ascii="Times New Roman" w:eastAsia="Times New Roman" w:hAnsi="Times New Roman" w:cs="Times New Roman"/>
          <w:sz w:val="28"/>
          <w:szCs w:val="28"/>
          <w:lang w:val="en-US"/>
        </w:rPr>
        <w:t>id.com/docs</w:t>
      </w:r>
    </w:p>
    <w:p w:rsidR="00B33053" w:rsidRDefault="00873768" w:rsidP="00F75C2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вопросов и ответов // stackoverflow.com URL: 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>https://ru.stackoverflow.com/</w:t>
        </w:r>
      </w:hyperlink>
    </w:p>
    <w:p w:rsidR="00B33053" w:rsidRDefault="00873768" w:rsidP="00F75C2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Веб-сайт в формате системы тематических коллективных блогов // habr.com URL: </w:t>
      </w:r>
      <w:hyperlink r:id="rId15">
        <w:r>
          <w:rPr>
            <w:rFonts w:ascii="Times New Roman" w:eastAsia="Times New Roman" w:hAnsi="Times New Roman" w:cs="Times New Roman"/>
            <w:sz w:val="28"/>
            <w:szCs w:val="28"/>
          </w:rPr>
          <w:t>https://habr.com/ru/</w:t>
        </w:r>
      </w:hyperlink>
    </w:p>
    <w:p w:rsidR="00B33053" w:rsidRDefault="00873768" w:rsidP="00F75C29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Видеохостинг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youtube.com URL: https://www.youtube.com</w:t>
      </w:r>
    </w:p>
    <w:p w:rsidR="00B33053" w:rsidRDefault="00B3305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Default="00B3305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Default="00B330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B33053"/>
    <w:sectPr w:rsidR="00B33053" w:rsidSect="00F90A54">
      <w:headerReference w:type="default" r:id="rId16"/>
      <w:footerReference w:type="even" r:id="rId17"/>
      <w:footerReference w:type="default" r:id="rId18"/>
      <w:pgSz w:w="12240" w:h="15840"/>
      <w:pgMar w:top="566" w:right="1440" w:bottom="1440" w:left="144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768" w:rsidRDefault="00873768">
      <w:pPr>
        <w:spacing w:after="0" w:line="240" w:lineRule="auto"/>
      </w:pPr>
      <w:r>
        <w:separator/>
      </w:r>
    </w:p>
  </w:endnote>
  <w:endnote w:type="continuationSeparator" w:id="0">
    <w:p w:rsidR="00873768" w:rsidRDefault="008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053" w:rsidRDefault="00873768">
    <w:pPr>
      <w:jc w:val="right"/>
    </w:pPr>
    <w:r>
      <w:fldChar w:fldCharType="begin"/>
    </w:r>
    <w:r>
      <w:instrText>PAGE</w:instrText>
    </w:r>
    <w:r w:rsidR="00F75C29">
      <w:fldChar w:fldCharType="separate"/>
    </w:r>
    <w:r w:rsidR="00F90A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053" w:rsidRDefault="00873768" w:rsidP="00F90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480" w:lineRule="auto"/>
      <w:jc w:val="right"/>
      <w:rPr>
        <w:color w:val="000000"/>
      </w:rPr>
    </w:pPr>
    <w:r>
      <w:fldChar w:fldCharType="begin"/>
    </w:r>
    <w:r>
      <w:instrText>PAGE</w:instrText>
    </w:r>
    <w:r w:rsidR="00F75C29">
      <w:fldChar w:fldCharType="separate"/>
    </w:r>
    <w:r w:rsidR="00F90A54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768" w:rsidRDefault="00873768">
      <w:pPr>
        <w:spacing w:after="0" w:line="240" w:lineRule="auto"/>
      </w:pPr>
      <w:r>
        <w:separator/>
      </w:r>
    </w:p>
  </w:footnote>
  <w:footnote w:type="continuationSeparator" w:id="0">
    <w:p w:rsidR="00873768" w:rsidRDefault="0087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053" w:rsidRDefault="00B3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644"/>
    <w:multiLevelType w:val="multilevel"/>
    <w:tmpl w:val="37B45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3D6366"/>
    <w:multiLevelType w:val="multilevel"/>
    <w:tmpl w:val="0B7E2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53"/>
    <w:rsid w:val="00873768"/>
    <w:rsid w:val="00B33053"/>
    <w:rsid w:val="00F75C29"/>
    <w:rsid w:val="00F9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F54F4-2F21-4A30-8D0B-DF42DC72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rsid w:val="00F75C29"/>
    <w:p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F75C2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5C29"/>
    <w:pPr>
      <w:spacing w:after="100"/>
    </w:pPr>
  </w:style>
  <w:style w:type="character" w:styleId="a6">
    <w:name w:val="Hyperlink"/>
    <w:basedOn w:val="a0"/>
    <w:uiPriority w:val="99"/>
    <w:unhideWhenUsed/>
    <w:rsid w:val="00F75C2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75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5C29"/>
  </w:style>
  <w:style w:type="paragraph" w:styleId="a9">
    <w:name w:val="footer"/>
    <w:basedOn w:val="a"/>
    <w:link w:val="aa"/>
    <w:uiPriority w:val="99"/>
    <w:unhideWhenUsed/>
    <w:rsid w:val="00F90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0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rebase.google.com/docs/android/setup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docs/android/setu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" TargetMode="External"/><Relationship Id="rId10" Type="http://schemas.openxmlformats.org/officeDocument/2006/relationships/hyperlink" Target="https://kotlinlang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79EF6-A8A6-488D-84AA-97A1957A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</cp:lastModifiedBy>
  <cp:revision>2</cp:revision>
  <dcterms:created xsi:type="dcterms:W3CDTF">2021-03-31T12:28:00Z</dcterms:created>
  <dcterms:modified xsi:type="dcterms:W3CDTF">2021-03-31T12:41:00Z</dcterms:modified>
</cp:coreProperties>
</file>