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32C05645" w:rsidR="00CB50FE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Руководство оператора состоит из 4 частей. Объем документа – </w:t>
      </w:r>
      <w:r w:rsidRPr="00CB50FE">
        <w:rPr>
          <w:rFonts w:cs="Times New Roman"/>
          <w:szCs w:val="28"/>
          <w:highlight w:val="yellow"/>
        </w:rPr>
        <w:t>16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38F6547" w14:textId="71FDEEC8" w:rsidR="0018561B" w:rsidRDefault="0016373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364231" w:history="1">
            <w:r w:rsidR="0018561B" w:rsidRPr="008D0FE2">
              <w:rPr>
                <w:rStyle w:val="a4"/>
                <w:noProof/>
              </w:rPr>
              <w:t>1.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Назначение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_Toc104364231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1F2D1FB9" w14:textId="615471D8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2" w:history="1">
            <w:r w:rsidRPr="008D0FE2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C843" w14:textId="4772211D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3" w:history="1">
            <w:r w:rsidRPr="008D0FE2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Описание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D73D3" w14:textId="79407637" w:rsidR="0018561B" w:rsidRDefault="0018561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4" w:history="1">
            <w:r w:rsidRPr="008D0FE2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15C6A" w14:textId="6B642F42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5" w:history="1">
            <w:r w:rsidRPr="008D0FE2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Требования к техническим (аппаратным)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2486" w14:textId="2EA47366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6" w:history="1">
            <w:r w:rsidRPr="008D0FE2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1699" w14:textId="721D7A0A" w:rsidR="0018561B" w:rsidRDefault="0018561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7" w:history="1">
            <w:r w:rsidRPr="008D0FE2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D768" w14:textId="769EE636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8" w:history="1">
            <w:r w:rsidRPr="008D0FE2">
              <w:rPr>
                <w:rStyle w:val="a4"/>
                <w:noProof/>
              </w:rPr>
              <w:t>3.1.</w:t>
            </w:r>
            <w:r>
              <w:rPr>
                <w:rStyle w:val="a4"/>
                <w:noProof/>
              </w:rPr>
              <w:t xml:space="preserve"> </w:t>
            </w:r>
            <w:r w:rsidRPr="008D0FE2">
              <w:rPr>
                <w:rStyle w:val="a4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72F1" w14:textId="21122C8E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9" w:history="1">
            <w:r w:rsidRPr="008D0FE2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Работа с записями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704C" w14:textId="3836094E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0" w:history="1">
            <w:r w:rsidRPr="008D0FE2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Работа с записями на странице «Дисциплины класса»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1143" w14:textId="51DFCD4F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1" w:history="1">
            <w:r w:rsidRPr="008D0FE2">
              <w:rPr>
                <w:rStyle w:val="a4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Составление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28B6" w14:textId="13F3FD2D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2" w:history="1">
            <w:r w:rsidRPr="008D0FE2">
              <w:rPr>
                <w:rStyle w:val="a4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Экспортирование расписания и формирование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7AC7" w14:textId="671A5742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3" w:history="1">
            <w:r w:rsidRPr="008D0FE2">
              <w:rPr>
                <w:rStyle w:val="a4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Защита программы от несанкционированного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E1A9" w14:textId="22A52D3F" w:rsidR="0018561B" w:rsidRDefault="0018561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4" w:history="1">
            <w:r w:rsidRPr="008D0FE2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B583" w14:textId="28006E2C" w:rsidR="0016373D" w:rsidRDefault="0016373D" w:rsidP="006D0914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370A03F" w14:textId="5B00C9B3" w:rsidR="00152752" w:rsidRDefault="00152752">
      <w:pPr>
        <w:spacing w:line="259" w:lineRule="auto"/>
        <w:ind w:firstLine="0"/>
        <w:jc w:val="left"/>
      </w:pPr>
      <w:r>
        <w:br w:type="page"/>
      </w:r>
    </w:p>
    <w:p w14:paraId="4846C5A6" w14:textId="190FD7C2" w:rsidR="00DA1556" w:rsidRDefault="00152752" w:rsidP="00152752">
      <w:pPr>
        <w:pStyle w:val="1"/>
        <w:numPr>
          <w:ilvl w:val="0"/>
          <w:numId w:val="1"/>
        </w:numPr>
        <w:ind w:left="0" w:firstLine="0"/>
      </w:pPr>
      <w:bookmarkStart w:id="1" w:name="_Toc104364231"/>
      <w:r>
        <w:lastRenderedPageBreak/>
        <w:t>НАЗНАЧЕНИЕ ПРОГРАММЫ</w:t>
      </w:r>
      <w:bookmarkEnd w:id="1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2" w:name="_Toc104364232"/>
      <w:r>
        <w:t>Назначение программы</w:t>
      </w:r>
      <w:bookmarkEnd w:id="2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364233"/>
      <w:r>
        <w:t>Описание функций программы</w:t>
      </w:r>
      <w:bookmarkEnd w:id="3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4" w:name="_Toc104364234"/>
      <w:r>
        <w:t>УСЛОВИЯ ВЫПОЛНЕНИЯ ПРОГРАММЫ</w:t>
      </w:r>
      <w:bookmarkEnd w:id="4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5" w:name="_Toc104364235"/>
      <w:r>
        <w:t>Требования к техническим (аппаратным) средствам</w:t>
      </w:r>
      <w:bookmarkEnd w:id="5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364236"/>
      <w:r>
        <w:t>Требования к программной среде</w:t>
      </w:r>
      <w:bookmarkEnd w:id="6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7" w:name="_Toc104364237"/>
      <w:r>
        <w:t>ВЫПОЛНЕНИЕ ПРОГРАММЫ</w:t>
      </w:r>
      <w:bookmarkEnd w:id="7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bookmarkStart w:id="8" w:name="_Toc104364238"/>
      <w:r>
        <w:t>Запуск программы</w:t>
      </w:r>
      <w:bookmarkEnd w:id="8"/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bookmarkStart w:id="9" w:name="_Toc104364239"/>
      <w:r>
        <w:t>Работа с записями</w:t>
      </w:r>
      <w:bookmarkEnd w:id="9"/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bookmarkStart w:id="10" w:name="_Toc104364240"/>
      <w:r>
        <w:lastRenderedPageBreak/>
        <w:t>Работа с записями на странице «Дисциплины класса»</w:t>
      </w:r>
      <w:bookmarkEnd w:id="10"/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bookmarkStart w:id="11" w:name="_Toc104364241"/>
      <w:r>
        <w:t>Составление расписания</w:t>
      </w:r>
      <w:bookmarkEnd w:id="11"/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0E08474E" w:rsidR="000D63AF" w:rsidRDefault="001E108A" w:rsidP="000D63AF">
      <w:r>
        <w:t xml:space="preserve">Для редактирования расписания необходимо нажать </w:t>
      </w:r>
      <w:r w:rsidR="00CF23C9">
        <w:t>левую кнопку мыши</w:t>
      </w:r>
      <w:r>
        <w:t xml:space="preserve">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>Рисунок 9 – Область для редактирования расписания 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 как показано выше 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>Рисунок 10 – Заполненная форма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bookmarkStart w:id="12" w:name="_Toc104364242"/>
      <w:r>
        <w:t>Экспортирование расписания и формирование отчета</w:t>
      </w:r>
      <w:bookmarkEnd w:id="12"/>
    </w:p>
    <w:p w14:paraId="32EE2C01" w14:textId="53E05283" w:rsidR="00123FA5" w:rsidRDefault="0018561B" w:rsidP="00392115">
      <w:r>
        <w:t>Перед началом экспортирования расписания и формирования необходимо составить расписание</w:t>
      </w:r>
      <w:r w:rsidR="00415766">
        <w:t>.</w:t>
      </w:r>
      <w:r w:rsidR="00392115">
        <w:t xml:space="preserve"> </w:t>
      </w:r>
      <w:r w:rsidR="00621942"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необходимо, указать диапазон даты экспортирования и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lastRenderedPageBreak/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bookmarkStart w:id="13" w:name="_Toc104364243"/>
      <w:r>
        <w:t>Защита программы от несанкционированного доступа</w:t>
      </w:r>
      <w:bookmarkEnd w:id="13"/>
    </w:p>
    <w:p w14:paraId="3ECB8600" w14:textId="71372D39" w:rsidR="00ED39CD" w:rsidRDefault="00BC4206" w:rsidP="00CF23C9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  <w:r w:rsidR="00ED39CD">
        <w:t xml:space="preserve">Введите новый пароль» и </w:t>
      </w:r>
      <w:r w:rsidR="00ED39CD">
        <w:lastRenderedPageBreak/>
        <w:t>«Повторите пароль»</w:t>
      </w:r>
      <w:r w:rsidR="00CF23C9">
        <w:t>, как показано на рисунке 16. Далее нажимаем на кнопку «Установить пароль».</w:t>
      </w:r>
      <w:r w:rsidR="00697DE8">
        <w:t xml:space="preserve"> Пароль установлен.</w:t>
      </w:r>
    </w:p>
    <w:p w14:paraId="714F664E" w14:textId="16582D5E" w:rsidR="00ED39CD" w:rsidRDefault="00ED39CD" w:rsidP="00B67415">
      <w:pPr>
        <w:ind w:firstLine="0"/>
        <w:jc w:val="center"/>
      </w:pPr>
      <w:r>
        <w:rPr>
          <w:noProof/>
        </w:rPr>
        <w:drawing>
          <wp:inline distT="0" distB="0" distL="0" distR="0" wp14:anchorId="4FD1301C" wp14:editId="299D49A2">
            <wp:extent cx="3960000" cy="24157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2BA" w14:textId="73647E55" w:rsidR="00BC4206" w:rsidRDefault="00BC4206" w:rsidP="00B67415">
      <w:pPr>
        <w:ind w:firstLine="0"/>
        <w:jc w:val="center"/>
      </w:pPr>
      <w:r>
        <w:t>Рисунок 16 – Страница «Настройки» с заполненным паролем для авторизации в блоке «Пароль»</w:t>
      </w:r>
    </w:p>
    <w:p w14:paraId="2142138D" w14:textId="300FBA70" w:rsidR="00B62029" w:rsidRDefault="00F55355" w:rsidP="00F55355">
      <w:r>
        <w:t>Теперь при запуске программы необходимо будет авторизоваться. На рисунке 17 показа</w:t>
      </w:r>
      <w:r w:rsidR="005C6A55">
        <w:t>на</w:t>
      </w:r>
      <w:bookmarkStart w:id="14" w:name="_GoBack"/>
      <w:bookmarkEnd w:id="14"/>
      <w:r>
        <w:t xml:space="preserve"> форма для авторизации.</w:t>
      </w:r>
    </w:p>
    <w:p w14:paraId="150E7F24" w14:textId="07C097E0" w:rsidR="00534656" w:rsidRDefault="00534656" w:rsidP="00534656">
      <w:pPr>
        <w:ind w:firstLine="0"/>
        <w:jc w:val="center"/>
      </w:pPr>
      <w:r>
        <w:rPr>
          <w:noProof/>
        </w:rPr>
        <w:drawing>
          <wp:inline distT="0" distB="0" distL="0" distR="0" wp14:anchorId="028F2DA4" wp14:editId="4CC683B8">
            <wp:extent cx="4387400" cy="2676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6102" cy="2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0AE" w14:textId="56A24D83" w:rsidR="00534656" w:rsidRPr="00BC4206" w:rsidRDefault="00534656" w:rsidP="00534656">
      <w:pPr>
        <w:ind w:firstLine="0"/>
        <w:jc w:val="center"/>
      </w:pPr>
      <w:r>
        <w:t>Рисунок 17 – Форма авторизации</w:t>
      </w:r>
    </w:p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15" w:name="_Toc104364244"/>
      <w:r>
        <w:t>СООБЩЕНИЯ ОПЕРАТОРУ</w:t>
      </w:r>
      <w:bookmarkEnd w:id="15"/>
    </w:p>
    <w:p w14:paraId="6752880B" w14:textId="2AAA26AF" w:rsidR="00152752" w:rsidRDefault="00A84059" w:rsidP="00152752">
      <w:r>
        <w:t xml:space="preserve">Ошибка </w:t>
      </w:r>
      <w:r w:rsidR="005C6A55">
        <w:t>об отсутствующих файлах при запуске программы</w:t>
      </w:r>
    </w:p>
    <w:p w14:paraId="5C9AD26D" w14:textId="77777777" w:rsidR="005C6A55" w:rsidRPr="00A84059" w:rsidRDefault="005C6A55" w:rsidP="00152752"/>
    <w:p w14:paraId="2E7F5E54" w14:textId="77777777" w:rsidR="00152752" w:rsidRPr="00152752" w:rsidRDefault="00152752" w:rsidP="00CB50FE"/>
    <w:sectPr w:rsidR="00152752" w:rsidRPr="00152752" w:rsidSect="0016373D">
      <w:headerReference w:type="default" r:id="rId25"/>
      <w:head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E4C266" w14:textId="77777777" w:rsidR="00EB58F3" w:rsidRDefault="00EB58F3" w:rsidP="0016373D">
      <w:pPr>
        <w:spacing w:line="240" w:lineRule="auto"/>
      </w:pPr>
      <w:r>
        <w:separator/>
      </w:r>
    </w:p>
  </w:endnote>
  <w:endnote w:type="continuationSeparator" w:id="0">
    <w:p w14:paraId="57A8D61B" w14:textId="77777777" w:rsidR="00EB58F3" w:rsidRDefault="00EB58F3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C1E38" w14:textId="77777777" w:rsidR="00EB58F3" w:rsidRDefault="00EB58F3" w:rsidP="0016373D">
      <w:pPr>
        <w:spacing w:line="240" w:lineRule="auto"/>
      </w:pPr>
      <w:r>
        <w:separator/>
      </w:r>
    </w:p>
  </w:footnote>
  <w:footnote w:type="continuationSeparator" w:id="0">
    <w:p w14:paraId="161C8910" w14:textId="77777777" w:rsidR="00EB58F3" w:rsidRDefault="00EB58F3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5E8760A1" w:rsidR="0016373D" w:rsidRPr="0016373D" w:rsidRDefault="0016373D" w:rsidP="0016373D">
    <w:pPr>
      <w:pStyle w:val="a5"/>
      <w:jc w:val="right"/>
      <w:rPr>
        <w:b/>
      </w:rPr>
    </w:pPr>
    <w:r w:rsidRPr="0016373D">
      <w:rPr>
        <w:b/>
      </w:rPr>
      <w:t>Приложение 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85E65"/>
    <w:rsid w:val="000A7FB2"/>
    <w:rsid w:val="000D63AF"/>
    <w:rsid w:val="000E272D"/>
    <w:rsid w:val="00123FA5"/>
    <w:rsid w:val="00152752"/>
    <w:rsid w:val="0016373D"/>
    <w:rsid w:val="00185593"/>
    <w:rsid w:val="0018561B"/>
    <w:rsid w:val="001957DC"/>
    <w:rsid w:val="001B2BD5"/>
    <w:rsid w:val="001E108A"/>
    <w:rsid w:val="001E79F3"/>
    <w:rsid w:val="00392115"/>
    <w:rsid w:val="004135B7"/>
    <w:rsid w:val="00415766"/>
    <w:rsid w:val="004570FB"/>
    <w:rsid w:val="004872D5"/>
    <w:rsid w:val="004B1BEB"/>
    <w:rsid w:val="00534656"/>
    <w:rsid w:val="005B0F76"/>
    <w:rsid w:val="005C6A55"/>
    <w:rsid w:val="005F12B7"/>
    <w:rsid w:val="0061518A"/>
    <w:rsid w:val="00621942"/>
    <w:rsid w:val="00697DE8"/>
    <w:rsid w:val="006A431D"/>
    <w:rsid w:val="006D0914"/>
    <w:rsid w:val="006D6C6A"/>
    <w:rsid w:val="006D732D"/>
    <w:rsid w:val="00711A47"/>
    <w:rsid w:val="00714090"/>
    <w:rsid w:val="007309B8"/>
    <w:rsid w:val="0077779B"/>
    <w:rsid w:val="00785CC8"/>
    <w:rsid w:val="007A73E7"/>
    <w:rsid w:val="007C6956"/>
    <w:rsid w:val="007F54EF"/>
    <w:rsid w:val="008568F7"/>
    <w:rsid w:val="00856FF4"/>
    <w:rsid w:val="00864E12"/>
    <w:rsid w:val="009E7461"/>
    <w:rsid w:val="00A278F7"/>
    <w:rsid w:val="00A52710"/>
    <w:rsid w:val="00A73216"/>
    <w:rsid w:val="00A81B98"/>
    <w:rsid w:val="00A84059"/>
    <w:rsid w:val="00AE67FA"/>
    <w:rsid w:val="00AF6722"/>
    <w:rsid w:val="00B15B3A"/>
    <w:rsid w:val="00B62029"/>
    <w:rsid w:val="00B67415"/>
    <w:rsid w:val="00B87B23"/>
    <w:rsid w:val="00BB328C"/>
    <w:rsid w:val="00BC4206"/>
    <w:rsid w:val="00BD7F23"/>
    <w:rsid w:val="00BF35E3"/>
    <w:rsid w:val="00C34033"/>
    <w:rsid w:val="00C44D3C"/>
    <w:rsid w:val="00C6615A"/>
    <w:rsid w:val="00C94151"/>
    <w:rsid w:val="00CB00FE"/>
    <w:rsid w:val="00CB50FE"/>
    <w:rsid w:val="00CF23C9"/>
    <w:rsid w:val="00CF355A"/>
    <w:rsid w:val="00D66F78"/>
    <w:rsid w:val="00D81DBC"/>
    <w:rsid w:val="00D85D6C"/>
    <w:rsid w:val="00DA1556"/>
    <w:rsid w:val="00E5383A"/>
    <w:rsid w:val="00E53E76"/>
    <w:rsid w:val="00E6690C"/>
    <w:rsid w:val="00E710B4"/>
    <w:rsid w:val="00EB1372"/>
    <w:rsid w:val="00EB58F3"/>
    <w:rsid w:val="00ED39CD"/>
    <w:rsid w:val="00F023F9"/>
    <w:rsid w:val="00F262B2"/>
    <w:rsid w:val="00F528DB"/>
    <w:rsid w:val="00F55355"/>
    <w:rsid w:val="00F71FF2"/>
    <w:rsid w:val="00FA1A17"/>
    <w:rsid w:val="00FA7651"/>
    <w:rsid w:val="00FD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930C0-728F-490A-9767-1D7036AED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65</cp:revision>
  <dcterms:created xsi:type="dcterms:W3CDTF">2022-05-23T19:58:00Z</dcterms:created>
  <dcterms:modified xsi:type="dcterms:W3CDTF">2022-05-25T06:33:00Z</dcterms:modified>
</cp:coreProperties>
</file>