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Базовые задания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(!) Красным отмечены задания повышенной сложности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а – четное посчитать а*б, иначе а+б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како</w:t>
      </w:r>
      <w:r w:rsidDel="00000000" w:rsidR="00000000" w:rsidRPr="00000000">
        <w:rPr>
          <w:rtl w:val="0"/>
        </w:rPr>
        <w:t xml:space="preserve">й четверти принадлежит точка с координатами (х,у)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суммы только положительных из трех чисел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выражение макс(а*б*с, а+б+с)+3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определения оценки студента по его рейтингу,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на основе следующих правил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1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85"/>
        <w:tblGridChange w:id="0">
          <w:tblGrid>
            <w:gridCol w:w="1125"/>
            <w:gridCol w:w="11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Рейтинг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Оценка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75-89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сумму четных чисел и их количество в диапазоне от 1 до 99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простое ли число? (число называется простым, если оно делится только само на себя и на 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Найти корень натурального числа с точность</w:t>
      </w:r>
      <w:r w:rsidDel="00000000" w:rsidR="00000000" w:rsidRPr="00000000">
        <w:rPr>
          <w:color w:val="0000ff"/>
          <w:rtl w:val="0"/>
        </w:rPr>
        <w:t xml:space="preserve">ю </w:t>
      </w:r>
      <w:r w:rsidDel="00000000" w:rsidR="00000000" w:rsidRPr="00000000">
        <w:rPr>
          <w:color w:val="0000ff"/>
          <w:rtl w:val="0"/>
        </w:rPr>
        <w:t xml:space="preserve">до целого (рассмотреть вариант последовательного подбора и метод б</w:t>
      </w:r>
      <w:r w:rsidDel="00000000" w:rsidR="00000000" w:rsidRPr="00000000">
        <w:rPr>
          <w:color w:val="0000ff"/>
          <w:rtl w:val="0"/>
        </w:rPr>
        <w:t xml:space="preserve">инарного поиска)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факториал числа n. n! = 1*2*…*n-1*n;!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цифр заданного числа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число, которое является зеркальным отображением последовательности цифр заданного числа, например, задано число 123, вывести 321.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Одномерные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ми</w:t>
      </w:r>
      <w:r w:rsidDel="00000000" w:rsidR="00000000" w:rsidRPr="00000000">
        <w:rPr>
          <w:rtl w:val="0"/>
        </w:rPr>
        <w:t xml:space="preserve">нимальный элемент массива0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максимальный элемент массива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индекс минимального элемента массива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индекс максимального элемента массива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элементов массива с нечетными индексами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реверс массива (массив в обратном направлении)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Посчитать количество нечетных элементов массива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местами первую и вторую половину массива, например, для массива 1 2 3 4, результат 3 4 1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Отсортировать массив (пузырьком (Bubble), выбором (Select), вставками (Insert))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Отсортировать массив (Quick, Merge, Shell, Heap)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строковое название дня недели по номеру дня.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расстояние между двумя точками в двухмерном декартовом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