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417372">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r w:rsidR="005E0F11">
        <w:rPr>
          <w:rFonts w:ascii="Times New Roman" w:hAnsi="Times New Roman" w:cs="Times New Roman"/>
          <w:sz w:val="28"/>
          <w:szCs w:val="28"/>
        </w:rPr>
        <w:t>115</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E4400B"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r w:rsidR="00E4400B">
        <w:rPr>
          <w:rFonts w:ascii="Times New Roman" w:hAnsi="Times New Roman" w:cs="Times New Roman"/>
          <w:sz w:val="28"/>
          <w:szCs w:val="28"/>
        </w:rPr>
        <w:br w:type="page"/>
      </w:r>
    </w:p>
    <w:p w:rsidR="00E4400B" w:rsidRDefault="00E4400B" w:rsidP="00E4400B">
      <w:pPr>
        <w:pStyle w:val="Style1"/>
        <w:widowControl/>
        <w:tabs>
          <w:tab w:val="left" w:pos="4253"/>
        </w:tabs>
        <w:spacing w:line="240" w:lineRule="auto"/>
        <w:ind w:left="-426"/>
        <w:rPr>
          <w:rStyle w:val="FontStyle22"/>
          <w:sz w:val="28"/>
          <w:szCs w:val="28"/>
        </w:rPr>
      </w:pPr>
      <w:r w:rsidRPr="004013B4">
        <w:rPr>
          <w:rStyle w:val="FontStyle22"/>
          <w:sz w:val="28"/>
          <w:szCs w:val="28"/>
        </w:rPr>
        <w:lastRenderedPageBreak/>
        <w:t xml:space="preserve">Федеральное государственное образовательное бюджетное </w:t>
      </w:r>
    </w:p>
    <w:p w:rsidR="00E4400B" w:rsidRPr="004013B4" w:rsidRDefault="00E4400B" w:rsidP="00E4400B">
      <w:pPr>
        <w:pStyle w:val="Style1"/>
        <w:widowControl/>
        <w:tabs>
          <w:tab w:val="left" w:pos="4253"/>
        </w:tabs>
        <w:spacing w:line="240" w:lineRule="auto"/>
        <w:ind w:left="-426"/>
        <w:rPr>
          <w:rStyle w:val="FontStyle22"/>
          <w:sz w:val="28"/>
          <w:szCs w:val="28"/>
        </w:rPr>
      </w:pPr>
      <w:r>
        <w:rPr>
          <w:rStyle w:val="FontStyle22"/>
          <w:sz w:val="28"/>
          <w:szCs w:val="28"/>
        </w:rPr>
        <w:t>у</w:t>
      </w:r>
      <w:r w:rsidRPr="004013B4">
        <w:rPr>
          <w:rStyle w:val="FontStyle22"/>
          <w:sz w:val="28"/>
          <w:szCs w:val="28"/>
        </w:rPr>
        <w:t>чреждение</w:t>
      </w:r>
      <w:r>
        <w:rPr>
          <w:rStyle w:val="FontStyle22"/>
          <w:sz w:val="28"/>
          <w:szCs w:val="28"/>
        </w:rPr>
        <w:t xml:space="preserve"> </w:t>
      </w:r>
      <w:r w:rsidRPr="004013B4">
        <w:rPr>
          <w:rStyle w:val="FontStyle22"/>
          <w:sz w:val="28"/>
          <w:szCs w:val="28"/>
        </w:rPr>
        <w:t>высшего образования</w:t>
      </w:r>
    </w:p>
    <w:p w:rsidR="00E4400B" w:rsidRPr="004013B4" w:rsidRDefault="00E4400B" w:rsidP="00E4400B">
      <w:pPr>
        <w:pStyle w:val="Style1"/>
        <w:widowControl/>
        <w:spacing w:line="240" w:lineRule="auto"/>
        <w:ind w:left="-426"/>
        <w:rPr>
          <w:rStyle w:val="FontStyle22"/>
          <w:sz w:val="28"/>
          <w:szCs w:val="28"/>
        </w:rPr>
      </w:pPr>
      <w:r w:rsidRPr="004013B4">
        <w:rPr>
          <w:rStyle w:val="FontStyle22"/>
          <w:sz w:val="28"/>
          <w:szCs w:val="28"/>
        </w:rPr>
        <w:t>Финансовый университет при Правительстве Российской Федерации</w:t>
      </w:r>
    </w:p>
    <w:p w:rsidR="00E4400B" w:rsidRPr="004013B4" w:rsidRDefault="00E4400B" w:rsidP="00E4400B">
      <w:pPr>
        <w:pStyle w:val="Style7"/>
        <w:widowControl/>
        <w:ind w:left="-426"/>
        <w:jc w:val="center"/>
        <w:rPr>
          <w:sz w:val="28"/>
          <w:szCs w:val="28"/>
        </w:rPr>
      </w:pPr>
    </w:p>
    <w:p w:rsidR="00E4400B" w:rsidRPr="004013B4" w:rsidRDefault="00E4400B" w:rsidP="00E4400B">
      <w:pPr>
        <w:pStyle w:val="Style7"/>
        <w:widowControl/>
        <w:ind w:left="-426"/>
        <w:jc w:val="center"/>
        <w:rPr>
          <w:rStyle w:val="FontStyle22"/>
          <w:b/>
          <w:sz w:val="28"/>
          <w:szCs w:val="28"/>
        </w:rPr>
      </w:pPr>
      <w:r w:rsidRPr="004013B4">
        <w:rPr>
          <w:rStyle w:val="FontStyle22"/>
          <w:b/>
          <w:sz w:val="28"/>
          <w:szCs w:val="28"/>
        </w:rPr>
        <w:t>КОЛЛЕДЖ ИНФОРМАТИКИ И ПРОГРАММИРОВАНИЯ</w:t>
      </w:r>
    </w:p>
    <w:p w:rsidR="00E4400B" w:rsidRDefault="00E4400B" w:rsidP="00E4400B">
      <w:pPr>
        <w:pStyle w:val="Style7"/>
        <w:widowControl/>
        <w:spacing w:before="106"/>
        <w:jc w:val="center"/>
        <w:rPr>
          <w:rStyle w:val="FontStyle22"/>
        </w:rPr>
      </w:pPr>
    </w:p>
    <w:p w:rsidR="00E4400B" w:rsidRDefault="00E4400B" w:rsidP="00E4400B">
      <w:pPr>
        <w:spacing w:after="0" w:line="240" w:lineRule="auto"/>
        <w:ind w:left="5103"/>
        <w:rPr>
          <w:rFonts w:ascii="Times New Roman" w:hAnsi="Times New Roman"/>
          <w:sz w:val="28"/>
          <w:szCs w:val="28"/>
        </w:rPr>
      </w:pPr>
      <w:r>
        <w:rPr>
          <w:rFonts w:ascii="Times New Roman" w:hAnsi="Times New Roman"/>
          <w:sz w:val="28"/>
          <w:szCs w:val="28"/>
        </w:rPr>
        <w:t>УТВЕРЖДАЮ</w:t>
      </w:r>
    </w:p>
    <w:p w:rsidR="00E4400B" w:rsidRDefault="00E4400B" w:rsidP="00E4400B">
      <w:pPr>
        <w:spacing w:after="0" w:line="240" w:lineRule="auto"/>
        <w:ind w:left="5103"/>
        <w:rPr>
          <w:rFonts w:ascii="Times New Roman" w:hAnsi="Times New Roman"/>
          <w:sz w:val="28"/>
          <w:szCs w:val="28"/>
        </w:rPr>
      </w:pPr>
      <w:r w:rsidRPr="004013B4">
        <w:rPr>
          <w:rFonts w:ascii="Times New Roman" w:hAnsi="Times New Roman"/>
          <w:sz w:val="28"/>
          <w:szCs w:val="28"/>
        </w:rPr>
        <w:t xml:space="preserve">Председателю ПЦК </w:t>
      </w:r>
    </w:p>
    <w:p w:rsidR="00E4400B" w:rsidRPr="00C118B3" w:rsidRDefault="00E4400B" w:rsidP="00E4400B">
      <w:pPr>
        <w:spacing w:after="0" w:line="240" w:lineRule="auto"/>
        <w:ind w:left="5103"/>
        <w:rPr>
          <w:rFonts w:ascii="Times New Roman" w:hAnsi="Times New Roman"/>
          <w:sz w:val="28"/>
          <w:szCs w:val="28"/>
        </w:rPr>
      </w:pPr>
      <w:r w:rsidRPr="00AC75DA">
        <w:rPr>
          <w:rFonts w:ascii="Times New Roman" w:hAnsi="Times New Roman"/>
          <w:sz w:val="28"/>
          <w:szCs w:val="28"/>
        </w:rPr>
        <w:t>П</w:t>
      </w:r>
      <w:r>
        <w:rPr>
          <w:rFonts w:ascii="Times New Roman" w:hAnsi="Times New Roman"/>
          <w:sz w:val="28"/>
          <w:szCs w:val="28"/>
        </w:rPr>
        <w:t>рограммирования и баз данных</w:t>
      </w:r>
    </w:p>
    <w:p w:rsidR="00E4400B" w:rsidRPr="00C118B3" w:rsidRDefault="00E4400B" w:rsidP="00E4400B">
      <w:pPr>
        <w:spacing w:after="0" w:line="240" w:lineRule="auto"/>
        <w:ind w:left="5103"/>
        <w:rPr>
          <w:rFonts w:ascii="Times New Roman" w:hAnsi="Times New Roman"/>
          <w:sz w:val="28"/>
          <w:szCs w:val="28"/>
        </w:rPr>
      </w:pP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_________________</w:t>
      </w:r>
      <w:r w:rsidRPr="007F71B3">
        <w:rPr>
          <w:rFonts w:ascii="Times New Roman" w:hAnsi="Times New Roman"/>
          <w:sz w:val="28"/>
          <w:szCs w:val="28"/>
        </w:rPr>
        <w:t xml:space="preserve"> </w:t>
      </w:r>
      <w:r>
        <w:rPr>
          <w:rFonts w:ascii="Times New Roman" w:hAnsi="Times New Roman"/>
          <w:sz w:val="28"/>
          <w:szCs w:val="28"/>
        </w:rPr>
        <w:t>А.И. Пестов</w:t>
      </w: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w:t>
      </w:r>
      <w:r>
        <w:rPr>
          <w:rFonts w:ascii="Times New Roman" w:hAnsi="Times New Roman"/>
          <w:sz w:val="28"/>
          <w:szCs w:val="28"/>
          <w:u w:val="single"/>
        </w:rPr>
        <w:t>_</w:t>
      </w:r>
      <w:r w:rsidRPr="00C118B3">
        <w:rPr>
          <w:rFonts w:ascii="Times New Roman" w:hAnsi="Times New Roman"/>
          <w:sz w:val="28"/>
          <w:szCs w:val="28"/>
          <w:u w:val="single"/>
        </w:rPr>
        <w:t xml:space="preserve">_» ___________ </w:t>
      </w:r>
      <w:r w:rsidRPr="00C118B3">
        <w:rPr>
          <w:rFonts w:ascii="Times New Roman" w:hAnsi="Times New Roman"/>
          <w:sz w:val="28"/>
          <w:szCs w:val="28"/>
        </w:rPr>
        <w:t>201</w:t>
      </w:r>
      <w:r>
        <w:rPr>
          <w:rFonts w:ascii="Times New Roman" w:hAnsi="Times New Roman"/>
          <w:sz w:val="28"/>
          <w:szCs w:val="28"/>
        </w:rPr>
        <w:t>9</w:t>
      </w:r>
      <w:r w:rsidRPr="00C118B3">
        <w:rPr>
          <w:rFonts w:ascii="Times New Roman" w:hAnsi="Times New Roman"/>
          <w:sz w:val="28"/>
          <w:szCs w:val="28"/>
        </w:rPr>
        <w:t xml:space="preserve"> г.</w:t>
      </w:r>
    </w:p>
    <w:p w:rsidR="00E4400B" w:rsidRPr="008F7A5B" w:rsidRDefault="00E4400B" w:rsidP="00E4400B">
      <w:pPr>
        <w:pStyle w:val="Style7"/>
        <w:widowControl/>
        <w:spacing w:before="106"/>
        <w:jc w:val="center"/>
        <w:rPr>
          <w:rStyle w:val="FontStyle22"/>
        </w:rPr>
      </w:pPr>
    </w:p>
    <w:p w:rsidR="00E4400B" w:rsidRDefault="00E4400B" w:rsidP="00E4400B">
      <w:pPr>
        <w:pStyle w:val="Style7"/>
        <w:widowControl/>
        <w:spacing w:before="106"/>
        <w:jc w:val="center"/>
        <w:rPr>
          <w:rStyle w:val="FontStyle22"/>
          <w:i/>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Pr="002B67B2" w:rsidRDefault="00E4400B" w:rsidP="00E4400B">
      <w:pPr>
        <w:spacing w:after="0" w:line="240" w:lineRule="auto"/>
        <w:jc w:val="center"/>
        <w:rPr>
          <w:rFonts w:ascii="Times New Roman" w:hAnsi="Times New Roman"/>
          <w:spacing w:val="80"/>
          <w:sz w:val="40"/>
          <w:szCs w:val="40"/>
        </w:rPr>
      </w:pPr>
      <w:r w:rsidRPr="002B67B2">
        <w:rPr>
          <w:rFonts w:ascii="Times New Roman" w:hAnsi="Times New Roman"/>
          <w:spacing w:val="80"/>
          <w:sz w:val="40"/>
          <w:szCs w:val="40"/>
        </w:rPr>
        <w:t>ЗАДАНИЕ</w:t>
      </w:r>
    </w:p>
    <w:p w:rsidR="00E4400B" w:rsidRDefault="00E4400B" w:rsidP="00E4400B">
      <w:pPr>
        <w:spacing w:after="0" w:line="240" w:lineRule="auto"/>
        <w:jc w:val="center"/>
        <w:rPr>
          <w:rFonts w:ascii="Times New Roman" w:hAnsi="Times New Roman"/>
          <w:sz w:val="32"/>
          <w:szCs w:val="32"/>
        </w:rPr>
      </w:pPr>
      <w:r>
        <w:rPr>
          <w:rFonts w:ascii="Times New Roman" w:hAnsi="Times New Roman"/>
          <w:sz w:val="32"/>
          <w:szCs w:val="32"/>
        </w:rPr>
        <w:t>на выпускную квалификационную работу</w:t>
      </w:r>
    </w:p>
    <w:p w:rsidR="00E4400B" w:rsidRPr="00D200E0" w:rsidRDefault="00E4400B" w:rsidP="00E4400B">
      <w:pPr>
        <w:spacing w:after="0" w:line="240" w:lineRule="auto"/>
        <w:jc w:val="center"/>
        <w:rPr>
          <w:rFonts w:ascii="Times New Roman" w:hAnsi="Times New Roman"/>
          <w:sz w:val="32"/>
          <w:szCs w:val="32"/>
        </w:rPr>
      </w:pPr>
    </w:p>
    <w:tbl>
      <w:tblPr>
        <w:tblW w:w="0" w:type="auto"/>
        <w:tblBorders>
          <w:insideH w:val="single" w:sz="4" w:space="0" w:color="auto"/>
          <w:insideV w:val="single" w:sz="4" w:space="0" w:color="auto"/>
        </w:tblBorders>
        <w:tblLook w:val="04A0" w:firstRow="1" w:lastRow="0" w:firstColumn="1" w:lastColumn="0" w:noHBand="0" w:noVBand="1"/>
      </w:tblPr>
      <w:tblGrid>
        <w:gridCol w:w="6424"/>
        <w:gridCol w:w="534"/>
        <w:gridCol w:w="2397"/>
      </w:tblGrid>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Студенту Черникову Алексею Владимировичу</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Тема выпускной квалификационной работы: Разработка программы шифрования файлов.</w:t>
            </w:r>
          </w:p>
        </w:tc>
      </w:tr>
      <w:tr w:rsidR="00E4400B" w:rsidRPr="0026367F" w:rsidTr="0026367F">
        <w:tc>
          <w:tcPr>
            <w:tcW w:w="7138" w:type="dxa"/>
            <w:gridSpan w:val="2"/>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 xml:space="preserve">Срок сдачи студентом законченной выпускной квалификационной работы </w:t>
            </w:r>
          </w:p>
        </w:tc>
        <w:tc>
          <w:tcPr>
            <w:tcW w:w="2433" w:type="dxa"/>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07 июня 2019 года</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Исходные данные:</w:t>
            </w:r>
          </w:p>
        </w:tc>
      </w:tr>
      <w:tr w:rsidR="00E4400B" w:rsidRPr="0026367F" w:rsidTr="0026367F">
        <w:tc>
          <w:tcPr>
            <w:tcW w:w="9571" w:type="dxa"/>
            <w:gridSpan w:val="3"/>
            <w:shd w:val="clear" w:color="auto" w:fill="auto"/>
            <w:vAlign w:val="center"/>
          </w:tcPr>
          <w:p w:rsidR="00E4400B" w:rsidRPr="0026367F" w:rsidRDefault="00E4400B" w:rsidP="00417372">
            <w:pPr>
              <w:tabs>
                <w:tab w:val="left" w:pos="709"/>
              </w:tabs>
              <w:spacing w:after="120" w:line="360" w:lineRule="auto"/>
              <w:rPr>
                <w:rFonts w:ascii="Times New Roman" w:hAnsi="Times New Roman"/>
                <w:sz w:val="28"/>
                <w:szCs w:val="28"/>
              </w:rPr>
            </w:pPr>
            <w:r w:rsidRPr="0026367F">
              <w:rPr>
                <w:rFonts w:ascii="Times New Roman" w:hAnsi="Times New Roman"/>
                <w:sz w:val="28"/>
                <w:szCs w:val="28"/>
              </w:rPr>
              <w:t xml:space="preserve">          3.1 Файлы, которые необходимо зашифровать или дешифровать.</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подлежащих разработке задач/вопросов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 xml:space="preserve">4.1 </w:t>
            </w:r>
            <w:proofErr w:type="spellStart"/>
            <w:r w:rsidRPr="0026367F">
              <w:rPr>
                <w:rFonts w:ascii="Times New Roman" w:hAnsi="Times New Roman"/>
                <w:sz w:val="28"/>
                <w:szCs w:val="28"/>
              </w:rPr>
              <w:t>Предпроектное</w:t>
            </w:r>
            <w:proofErr w:type="spellEnd"/>
            <w:r w:rsidRPr="0026367F">
              <w:rPr>
                <w:rFonts w:ascii="Times New Roman" w:hAnsi="Times New Roman"/>
                <w:sz w:val="28"/>
                <w:szCs w:val="28"/>
              </w:rPr>
              <w:t xml:space="preserve"> исследование предметной области</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4.2 Сравнительный анализ и выбор алгоритмов шифрования</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lastRenderedPageBreak/>
              <w:t>4.3 Проектирование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4.4 Разработка пользовательского интерфейса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4.5 Кодирование алгоритмов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4.6 Тестирование и отладка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4.7 Составление руководств по использованию программы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графического/иллюстративного /практического материала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5.1 Схемы и диаграммы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rPr>
            </w:pPr>
            <w:r w:rsidRPr="0026367F">
              <w:rPr>
                <w:rFonts w:ascii="Times New Roman" w:hAnsi="Times New Roman"/>
                <w:sz w:val="28"/>
                <w:szCs w:val="28"/>
              </w:rPr>
              <w:t>5.2 Программа шифрования файлов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5.3 Презентация выпускной квалификационной работы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Консультант по выпускной квалификационной работе (с указанием относящихся к ним разделов проекта)</w:t>
            </w:r>
          </w:p>
        </w:tc>
      </w:tr>
      <w:tr w:rsidR="00E4400B" w:rsidRPr="0026367F" w:rsidTr="0026367F">
        <w:tc>
          <w:tcPr>
            <w:tcW w:w="9571" w:type="dxa"/>
            <w:gridSpan w:val="3"/>
            <w:tcBorders>
              <w:bottom w:val="single" w:sz="4" w:space="0" w:color="auto"/>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single" w:sz="4" w:space="0" w:color="auto"/>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Дата выдачи задания</w:t>
            </w:r>
          </w:p>
        </w:tc>
        <w:tc>
          <w:tcPr>
            <w:tcW w:w="2976" w:type="dxa"/>
            <w:gridSpan w:val="2"/>
            <w:tcBorders>
              <w:top w:val="single" w:sz="4" w:space="0" w:color="auto"/>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tabs>
                <w:tab w:val="left" w:pos="3686"/>
                <w:tab w:val="left" w:pos="5387"/>
                <w:tab w:val="left" w:pos="5954"/>
                <w:tab w:val="left" w:pos="6255"/>
              </w:tabs>
              <w:spacing w:after="120" w:line="360" w:lineRule="auto"/>
              <w:jc w:val="both"/>
              <w:rPr>
                <w:rFonts w:ascii="Times New Roman" w:hAnsi="Times New Roman"/>
                <w:sz w:val="28"/>
                <w:szCs w:val="28"/>
              </w:rPr>
            </w:pPr>
            <w:r w:rsidRPr="0026367F">
              <w:rPr>
                <w:rFonts w:ascii="Times New Roman" w:hAnsi="Times New Roman"/>
                <w:sz w:val="28"/>
                <w:szCs w:val="28"/>
              </w:rPr>
              <w:t xml:space="preserve">Руководитель ВКР               </w:t>
            </w:r>
            <w:r w:rsidRPr="0026367F">
              <w:rPr>
                <w:rFonts w:ascii="Times New Roman" w:hAnsi="Times New Roman"/>
                <w:sz w:val="28"/>
                <w:szCs w:val="28"/>
                <w:u w:val="single"/>
              </w:rPr>
              <w:t xml:space="preserve">                          </w:t>
            </w:r>
            <w:r w:rsidRPr="0026367F">
              <w:rPr>
                <w:rFonts w:ascii="Times New Roman" w:hAnsi="Times New Roman"/>
                <w:sz w:val="28"/>
                <w:szCs w:val="28"/>
              </w:rPr>
              <w:t xml:space="preserve">     Аксёнова Татьяна Геннадьевна</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nil"/>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Задание принял к исполнению</w:t>
            </w:r>
          </w:p>
        </w:tc>
        <w:tc>
          <w:tcPr>
            <w:tcW w:w="2976" w:type="dxa"/>
            <w:gridSpan w:val="2"/>
            <w:tcBorders>
              <w:top w:val="nil"/>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p>
          <w:p w:rsidR="00E4400B" w:rsidRPr="0026367F" w:rsidRDefault="00E4400B" w:rsidP="00417372">
            <w:pPr>
              <w:spacing w:after="120" w:line="360" w:lineRule="auto"/>
              <w:jc w:val="both"/>
              <w:rPr>
                <w:rFonts w:ascii="Times New Roman" w:hAnsi="Times New Roman"/>
                <w:sz w:val="28"/>
                <w:szCs w:val="28"/>
              </w:rPr>
            </w:pPr>
            <w:r w:rsidRPr="0026367F">
              <w:rPr>
                <w:rFonts w:ascii="Times New Roman" w:hAnsi="Times New Roman"/>
                <w:sz w:val="28"/>
                <w:szCs w:val="28"/>
              </w:rPr>
              <w:t xml:space="preserve">Студент                                 </w:t>
            </w:r>
            <w:r w:rsidRPr="0026367F">
              <w:rPr>
                <w:rFonts w:ascii="Times New Roman" w:hAnsi="Times New Roman"/>
                <w:sz w:val="28"/>
                <w:szCs w:val="28"/>
                <w:u w:val="single"/>
              </w:rPr>
              <w:t xml:space="preserve">                           </w:t>
            </w:r>
            <w:r w:rsidRPr="0026367F">
              <w:rPr>
                <w:rFonts w:ascii="Times New Roman" w:hAnsi="Times New Roman"/>
                <w:sz w:val="28"/>
                <w:szCs w:val="28"/>
              </w:rPr>
              <w:t xml:space="preserve"> Черников Алексей Владимирович</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26367F">
            <w:pPr>
              <w:spacing w:after="120" w:line="360" w:lineRule="auto"/>
              <w:rPr>
                <w:rFonts w:ascii="Times New Roman" w:hAnsi="Times New Roman"/>
                <w:sz w:val="28"/>
                <w:szCs w:val="28"/>
              </w:rPr>
            </w:pPr>
          </w:p>
        </w:tc>
      </w:tr>
    </w:tbl>
    <w:p w:rsidR="00E4400B" w:rsidRDefault="00E4400B" w:rsidP="00E4400B">
      <w:pPr>
        <w:tabs>
          <w:tab w:val="left" w:pos="2896"/>
        </w:tabs>
        <w:spacing w:after="0" w:line="240" w:lineRule="auto"/>
        <w:rPr>
          <w:rFonts w:ascii="Times New Roman" w:hAnsi="Times New Roman"/>
          <w:sz w:val="28"/>
          <w:szCs w:val="28"/>
        </w:rPr>
      </w:pPr>
      <w:r>
        <w:rPr>
          <w:rFonts w:ascii="Times New Roman" w:hAnsi="Times New Roman"/>
          <w:sz w:val="28"/>
          <w:szCs w:val="28"/>
        </w:rPr>
        <w:br w:type="page"/>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5</w:t>
        </w:r>
        <w:r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17</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23</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25</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29</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30</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31</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32</w:t>
        </w:r>
        <w:r w:rsidR="00082FC3" w:rsidRPr="003B58D2">
          <w:rPr>
            <w:rFonts w:ascii="Times New Roman" w:hAnsi="Times New Roman" w:cs="Times New Roman"/>
            <w:b w:val="0"/>
            <w:noProof/>
            <w:webHidden/>
            <w:sz w:val="28"/>
            <w:szCs w:val="28"/>
          </w:rPr>
          <w:fldChar w:fldCharType="end"/>
        </w:r>
      </w:hyperlink>
    </w:p>
    <w:p w:rsidR="00082FC3" w:rsidRPr="003B58D2" w:rsidRDefault="00494B3C"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5D23CF">
          <w:rPr>
            <w:rFonts w:ascii="Times New Roman" w:hAnsi="Times New Roman" w:cs="Times New Roman"/>
            <w:b w:val="0"/>
            <w:noProof/>
            <w:webHidden/>
            <w:sz w:val="28"/>
            <w:szCs w:val="28"/>
          </w:rPr>
          <w:t>33</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Проблема защиты информации путем её преобразования волновала человечество с давних времен. С распространением письменности появилась потребность в обмене письмами и сообщениями, что вызвало необходимость сокрытия их содержимого от посторонних. Так начала формироваться наука под названием криптография и именно поэтому её можно считать ровесницей истории человеческого языка.</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Первые криптосистемы встречаются уже в начале нашей эры. В основном развитию криптографии способствовали войны. Письменные приказы и донесения обязательно шифровались, чтобы пленение курьеров не позволило противнику получить важную информацию. Так, древнеримский политический деятель и полководец Гай Юлий Цезарь в своих переписках</w:t>
      </w:r>
      <w:r w:rsidRPr="00AE72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использовал уже более-менее систематический шифр, получивший его имя.</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особенно актуальна?</w:t>
      </w:r>
    </w:p>
    <w:p w:rsidR="00003EEA"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На сегодняшний день 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 Что уж говорить про важность криптографии в глобальной сети «Интернет», по которой </w:t>
      </w:r>
      <w:r>
        <w:rPr>
          <w:rFonts w:ascii="Times New Roman" w:hAnsi="Times New Roman" w:cs="Times New Roman"/>
          <w:color w:val="000000" w:themeColor="text1"/>
          <w:sz w:val="28"/>
          <w:szCs w:val="28"/>
        </w:rPr>
        <w:t xml:space="preserve">ежедневно </w:t>
      </w:r>
      <w:r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003EEA" w:rsidRPr="001208F3" w:rsidRDefault="00003EEA" w:rsidP="00003EEA">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Переоценить возможности </w:t>
      </w:r>
      <w:r>
        <w:rPr>
          <w:rFonts w:ascii="Times New Roman" w:hAnsi="Times New Roman" w:cs="Times New Roman"/>
          <w:sz w:val="28"/>
        </w:rPr>
        <w:t xml:space="preserve">криптографии </w:t>
      </w:r>
      <w:r w:rsidRPr="00304E82">
        <w:rPr>
          <w:rFonts w:ascii="Times New Roman" w:hAnsi="Times New Roman" w:cs="Times New Roman"/>
          <w:sz w:val="28"/>
        </w:rPr>
        <w:t>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наиболее эффективными методами.</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Для достижения поставленной цели необходимо выполнить ряд задач:</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составить необходимые </w:t>
      </w:r>
      <w:r w:rsidRPr="00F941CC">
        <w:rPr>
          <w:rFonts w:ascii="Times New Roman" w:hAnsi="Times New Roman" w:cs="Times New Roman"/>
          <w:color w:val="000000" w:themeColor="text1"/>
          <w:sz w:val="28"/>
          <w:szCs w:val="28"/>
        </w:rPr>
        <w:t>диаграммы</w:t>
      </w:r>
      <w:r>
        <w:rPr>
          <w:rFonts w:ascii="Times New Roman" w:hAnsi="Times New Roman" w:cs="Times New Roman"/>
          <w:color w:val="000000" w:themeColor="text1"/>
          <w:sz w:val="28"/>
          <w:szCs w:val="28"/>
        </w:rPr>
        <w:t xml:space="preserve"> и схемы</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выбрать подходящие для разработки инструментальные </w:t>
      </w:r>
      <w:r>
        <w:rPr>
          <w:rFonts w:ascii="Times New Roman" w:hAnsi="Times New Roman" w:cs="Times New Roman"/>
          <w:color w:val="000000" w:themeColor="text1"/>
          <w:sz w:val="28"/>
          <w:szCs w:val="28"/>
        </w:rPr>
        <w:t>средства</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провести тестирование и отладку </w:t>
      </w:r>
      <w:r>
        <w:rPr>
          <w:rFonts w:ascii="Times New Roman" w:hAnsi="Times New Roman" w:cs="Times New Roman"/>
          <w:color w:val="000000" w:themeColor="text1"/>
          <w:sz w:val="28"/>
          <w:szCs w:val="28"/>
        </w:rPr>
        <w:t>программы</w:t>
      </w:r>
      <w:r w:rsidRPr="00F941CC">
        <w:rPr>
          <w:rFonts w:ascii="Times New Roman" w:hAnsi="Times New Roman" w:cs="Times New Roman"/>
          <w:color w:val="000000" w:themeColor="text1"/>
          <w:sz w:val="28"/>
          <w:szCs w:val="28"/>
        </w:rPr>
        <w:t>;</w:t>
      </w:r>
    </w:p>
    <w:p w:rsidR="00003EEA" w:rsidRPr="00003EEA" w:rsidRDefault="00003EEA" w:rsidP="00003EEA">
      <w:pPr>
        <w:pStyle w:val="aa"/>
        <w:numPr>
          <w:ilvl w:val="0"/>
          <w:numId w:val="5"/>
        </w:numPr>
        <w:spacing w:after="0" w:line="360" w:lineRule="auto"/>
        <w:ind w:left="0" w:firstLine="709"/>
        <w:jc w:val="both"/>
      </w:pPr>
      <w:r>
        <w:rPr>
          <w:rFonts w:ascii="Times New Roman" w:hAnsi="Times New Roman" w:cs="Times New Roman"/>
          <w:color w:val="000000" w:themeColor="text1"/>
          <w:sz w:val="28"/>
          <w:szCs w:val="28"/>
        </w:rPr>
        <w:t>составить руководства</w:t>
      </w:r>
      <w:r w:rsidRPr="003C4896">
        <w:rPr>
          <w:rFonts w:ascii="Times New Roman" w:hAnsi="Times New Roman" w:cs="Times New Roman"/>
          <w:color w:val="000000" w:themeColor="text1"/>
          <w:sz w:val="28"/>
          <w:szCs w:val="28"/>
        </w:rPr>
        <w:t xml:space="preserve"> по использованию программы.</w:t>
      </w:r>
    </w:p>
    <w:p w:rsidR="007202F0" w:rsidRDefault="001177A0" w:rsidP="001177A0">
      <w:pPr>
        <w:pStyle w:val="aa"/>
        <w:spacing w:after="0" w:line="360" w:lineRule="auto"/>
        <w:ind w:left="0" w:firstLine="709"/>
        <w:jc w:val="both"/>
      </w:pPr>
      <w:r>
        <w:rPr>
          <w:rFonts w:ascii="Times New Roman" w:hAnsi="Times New Roman" w:cs="Times New Roman"/>
          <w:sz w:val="28"/>
        </w:rPr>
        <w:t xml:space="preserve">Исходя из написанного выше можно сказать что объектом исследования будет являться </w:t>
      </w:r>
      <w:r w:rsidRPr="00511F78">
        <w:rPr>
          <w:rFonts w:ascii="Times New Roman" w:hAnsi="Times New Roman" w:cs="Times New Roman"/>
          <w:sz w:val="28"/>
          <w:szCs w:val="28"/>
        </w:rPr>
        <w:t>–</w:t>
      </w:r>
      <w:r>
        <w:rPr>
          <w:rFonts w:ascii="Times New Roman" w:hAnsi="Times New Roman" w:cs="Times New Roman"/>
          <w:sz w:val="28"/>
        </w:rPr>
        <w:t xml:space="preserve"> криптография, а предметом исследования </w:t>
      </w:r>
      <w:r w:rsidRPr="00511F78">
        <w:rPr>
          <w:rFonts w:ascii="Times New Roman" w:hAnsi="Times New Roman" w:cs="Times New Roman"/>
          <w:sz w:val="28"/>
          <w:szCs w:val="28"/>
        </w:rPr>
        <w:t>–</w:t>
      </w:r>
      <w:r>
        <w:rPr>
          <w:rFonts w:ascii="Times New Roman" w:hAnsi="Times New Roman" w:cs="Times New Roman"/>
          <w:sz w:val="28"/>
          <w:szCs w:val="28"/>
        </w:rPr>
        <w:t xml:space="preserve"> математические методы кодирования информации в современной криптографии.</w:t>
      </w:r>
      <w:r w:rsidR="007202F0">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6529F3" w:rsidRPr="000022AD" w:rsidRDefault="006529F3"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proofErr w:type="spellStart"/>
      <w:r w:rsidRPr="001D74ED">
        <w:rPr>
          <w:rFonts w:ascii="Times New Roman" w:hAnsi="Times New Roman" w:cs="Times New Roman"/>
          <w:color w:val="000000" w:themeColor="text1"/>
          <w:sz w:val="28"/>
          <w:szCs w:val="28"/>
        </w:rPr>
        <w:t>Предпроектное</w:t>
      </w:r>
      <w:proofErr w:type="spellEnd"/>
      <w:r w:rsidRPr="001D74ED">
        <w:rPr>
          <w:rFonts w:ascii="Times New Roman" w:hAnsi="Times New Roman" w:cs="Times New Roman"/>
          <w:color w:val="000000" w:themeColor="text1"/>
          <w:sz w:val="28"/>
          <w:szCs w:val="28"/>
        </w:rPr>
        <w:t xml:space="preserve"> обследование</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предметной области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Современная прикладная криптография представляет собой науку, образованную на стыке математики и информатики. Смежной наукой криптографии считается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Криптография и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тесно взаимосвязаны между собой, только в последнем случае изучаются способы расшифровки сокрытой информации.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w:t>
      </w:r>
      <w:proofErr w:type="spellStart"/>
      <w:r w:rsidRPr="00304E82">
        <w:rPr>
          <w:rFonts w:ascii="Times New Roman" w:hAnsi="Times New Roman" w:cs="Times New Roman"/>
          <w:sz w:val="28"/>
        </w:rPr>
        <w:t>криптовалюта</w:t>
      </w:r>
      <w:proofErr w:type="spellEnd"/>
      <w:r w:rsidRPr="00304E82">
        <w:rPr>
          <w:rFonts w:ascii="Times New Roman" w:hAnsi="Times New Roman" w:cs="Times New Roman"/>
          <w:sz w:val="28"/>
        </w:rPr>
        <w:t> </w:t>
      </w:r>
      <w:proofErr w:type="spellStart"/>
      <w:r w:rsidRPr="00304E82">
        <w:rPr>
          <w:rFonts w:ascii="Times New Roman" w:hAnsi="Times New Roman" w:cs="Times New Roman"/>
          <w:sz w:val="28"/>
        </w:rPr>
        <w:t>Биткоин</w:t>
      </w:r>
      <w:proofErr w:type="spellEnd"/>
      <w:r w:rsidRPr="00304E82">
        <w:rPr>
          <w:rFonts w:ascii="Times New Roman" w:hAnsi="Times New Roman" w:cs="Times New Roman"/>
          <w:sz w:val="28"/>
        </w:rPr>
        <w:t>. До этого времени она считалась прерогативой государственных органов правления.</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х</w:t>
      </w:r>
      <w:r w:rsidRPr="00304E82">
        <w:rPr>
          <w:rFonts w:ascii="Times New Roman" w:hAnsi="Times New Roman" w:cs="Times New Roman"/>
          <w:sz w:val="28"/>
        </w:rPr>
        <w:t>эширование</w:t>
      </w:r>
      <w:proofErr w:type="spellEnd"/>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6529F3" w:rsidRPr="006529F3"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r>
        <w:rPr>
          <w:rFonts w:ascii="Times New Roman" w:hAnsi="Times New Roman" w:cs="Times New Roman"/>
          <w:sz w:val="28"/>
        </w:rPr>
        <w:t xml:space="preserve"> </w:t>
      </w:r>
      <w:r w:rsidRPr="006529F3">
        <w:rPr>
          <w:rFonts w:ascii="Times New Roman" w:hAnsi="Times New Roman" w:cs="Times New Roman"/>
          <w:sz w:val="28"/>
        </w:rPr>
        <w:t xml:space="preserve">безопасного хранения информации </w:t>
      </w:r>
      <w:r>
        <w:rPr>
          <w:rFonts w:ascii="Times New Roman" w:hAnsi="Times New Roman" w:cs="Times New Roman"/>
          <w:sz w:val="28"/>
        </w:rPr>
        <w:t xml:space="preserve">коммерческими и частными лицами, </w:t>
      </w:r>
      <w:r w:rsidRPr="006529F3">
        <w:rPr>
          <w:rFonts w:ascii="Times New Roman" w:hAnsi="Times New Roman" w:cs="Times New Roman"/>
          <w:sz w:val="28"/>
        </w:rPr>
        <w:t>реализации систем цифровой электрон</w:t>
      </w:r>
      <w:r>
        <w:rPr>
          <w:rFonts w:ascii="Times New Roman" w:hAnsi="Times New Roman" w:cs="Times New Roman"/>
          <w:sz w:val="28"/>
        </w:rPr>
        <w:t xml:space="preserve">ной подписи, </w:t>
      </w:r>
      <w:r w:rsidRPr="006529F3">
        <w:rPr>
          <w:rFonts w:ascii="Times New Roman" w:hAnsi="Times New Roman" w:cs="Times New Roman"/>
          <w:sz w:val="28"/>
        </w:rPr>
        <w:t>подтвер</w:t>
      </w:r>
      <w:r>
        <w:rPr>
          <w:rFonts w:ascii="Times New Roman" w:hAnsi="Times New Roman" w:cs="Times New Roman"/>
          <w:sz w:val="28"/>
        </w:rPr>
        <w:t xml:space="preserve">ждения подлинности сертификатов, </w:t>
      </w:r>
      <w:r w:rsidRPr="00767EAA">
        <w:rPr>
          <w:rFonts w:ascii="Times New Roman" w:hAnsi="Times New Roman" w:cs="Times New Roman"/>
          <w:sz w:val="28"/>
        </w:rPr>
        <w:t>защищенной передачи данных онлайн по открытым каналам связи.</w:t>
      </w:r>
    </w:p>
    <w:p w:rsidR="006529F3" w:rsidRPr="00DF3CDF" w:rsidRDefault="008F77B4"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Изучение аналогов</w:t>
      </w:r>
    </w:p>
    <w:p w:rsidR="006529F3" w:rsidRDefault="008E2017" w:rsidP="00057706">
      <w:pPr>
        <w:spacing w:after="0" w:line="360" w:lineRule="auto"/>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На мировом рынке существует множество программ по шифрованию файлов самыми различными способами. При поиске информации о них мне удалось выделить такие</w:t>
      </w:r>
      <w:r w:rsidR="008F77B4">
        <w:rPr>
          <w:rFonts w:ascii="Times New Roman" w:hAnsi="Times New Roman" w:cs="Times New Roman"/>
          <w:color w:val="000000" w:themeColor="text1"/>
          <w:sz w:val="28"/>
        </w:rPr>
        <w:t xml:space="preserve"> программы</w:t>
      </w:r>
      <w:r>
        <w:rPr>
          <w:rFonts w:ascii="Times New Roman" w:hAnsi="Times New Roman" w:cs="Times New Roman"/>
          <w:color w:val="000000" w:themeColor="text1"/>
          <w:sz w:val="28"/>
        </w:rPr>
        <w:t xml:space="preserve"> как:</w:t>
      </w:r>
    </w:p>
    <w:p w:rsidR="008E2017" w:rsidRPr="00DE7E82" w:rsidRDefault="00DE7E82" w:rsidP="008E2017">
      <w:pPr>
        <w:pStyle w:val="aa"/>
        <w:numPr>
          <w:ilvl w:val="0"/>
          <w:numId w:val="6"/>
        </w:numPr>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lang w:val="en-US"/>
        </w:rPr>
        <w:t>Pretty Good Privacy (PGP) Desktop</w:t>
      </w:r>
      <w:r w:rsidR="008E2017" w:rsidRPr="00DE7E82">
        <w:rPr>
          <w:rFonts w:ascii="Times New Roman" w:hAnsi="Times New Roman" w:cs="Times New Roman"/>
          <w:sz w:val="28"/>
          <w:lang w:val="en-US"/>
        </w:rPr>
        <w:t>;</w:t>
      </w:r>
    </w:p>
    <w:p w:rsidR="00C47F81" w:rsidRPr="00DE7E82" w:rsidRDefault="00DE7E82" w:rsidP="00DE7E82">
      <w:pPr>
        <w:pStyle w:val="aa"/>
        <w:numPr>
          <w:ilvl w:val="0"/>
          <w:numId w:val="6"/>
        </w:numPr>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lang w:val="en-US"/>
        </w:rPr>
        <w:t>Folder Lock</w:t>
      </w:r>
      <w:r w:rsidR="00C47F81" w:rsidRPr="00DE7E82">
        <w:rPr>
          <w:rFonts w:ascii="Times New Roman" w:hAnsi="Times New Roman" w:cs="Times New Roman"/>
          <w:sz w:val="28"/>
          <w:lang w:val="en-US"/>
        </w:rPr>
        <w:t>.</w:t>
      </w:r>
    </w:p>
    <w:p w:rsidR="009441BF" w:rsidRDefault="00DE7E82"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Начнём с </w:t>
      </w:r>
      <w:r>
        <w:rPr>
          <w:rFonts w:ascii="Times New Roman" w:hAnsi="Times New Roman" w:cs="Times New Roman"/>
          <w:sz w:val="28"/>
          <w:lang w:val="en-US"/>
        </w:rPr>
        <w:t>PGP</w:t>
      </w:r>
      <w:r w:rsidRPr="00D43CFD">
        <w:rPr>
          <w:rFonts w:ascii="Times New Roman" w:hAnsi="Times New Roman" w:cs="Times New Roman"/>
          <w:sz w:val="28"/>
        </w:rPr>
        <w:t xml:space="preserve"> </w:t>
      </w:r>
      <w:r>
        <w:rPr>
          <w:rFonts w:ascii="Times New Roman" w:hAnsi="Times New Roman" w:cs="Times New Roman"/>
          <w:sz w:val="28"/>
          <w:lang w:val="en-US"/>
        </w:rPr>
        <w:t>Desktop</w:t>
      </w:r>
      <w:r w:rsidR="009441BF">
        <w:rPr>
          <w:rFonts w:ascii="Times New Roman" w:hAnsi="Times New Roman" w:cs="Times New Roman"/>
          <w:sz w:val="28"/>
        </w:rPr>
        <w:t>. Она</w:t>
      </w:r>
      <w:r>
        <w:rPr>
          <w:rFonts w:ascii="Times New Roman" w:hAnsi="Times New Roman" w:cs="Times New Roman"/>
          <w:sz w:val="28"/>
        </w:rPr>
        <w:t xml:space="preserve"> представляет собой комплекс программ для шифрования, обеспечивающий гибкое многоуровневое шифрование. От </w:t>
      </w:r>
      <w:r>
        <w:rPr>
          <w:rFonts w:ascii="Times New Roman" w:hAnsi="Times New Roman" w:cs="Times New Roman"/>
          <w:sz w:val="28"/>
          <w:lang w:val="en-US"/>
        </w:rPr>
        <w:t>Folder</w:t>
      </w:r>
      <w:r w:rsidRPr="005F43B5">
        <w:rPr>
          <w:rFonts w:ascii="Times New Roman" w:hAnsi="Times New Roman" w:cs="Times New Roman"/>
          <w:sz w:val="28"/>
        </w:rPr>
        <w:t xml:space="preserve"> </w:t>
      </w:r>
      <w:r>
        <w:rPr>
          <w:rFonts w:ascii="Times New Roman" w:hAnsi="Times New Roman" w:cs="Times New Roman"/>
          <w:sz w:val="28"/>
          <w:lang w:val="en-US"/>
        </w:rPr>
        <w:t>Lock</w:t>
      </w:r>
      <w:r w:rsidR="009441BF">
        <w:rPr>
          <w:rFonts w:ascii="Times New Roman" w:hAnsi="Times New Roman" w:cs="Times New Roman"/>
          <w:sz w:val="28"/>
        </w:rPr>
        <w:t>, которая будет описана позднее,</w:t>
      </w:r>
      <w:r>
        <w:rPr>
          <w:rFonts w:ascii="Times New Roman" w:hAnsi="Times New Roman" w:cs="Times New Roman"/>
          <w:sz w:val="28"/>
        </w:rPr>
        <w:t xml:space="preserve"> она отличается тем, что имеет тесную интеграцию в системную оболочку, а доступ к её функциям осуществляется через контекстное меню проводника. Программа позволяет выполнять операции шифрования и цифровой подписи сообщений, файлов и другой информации, которая предоставляется в электронном виде, а также шифровать информацию на съёмных носителях.</w:t>
      </w:r>
      <w:r w:rsidR="009441BF">
        <w:rPr>
          <w:rFonts w:ascii="Times New Roman" w:hAnsi="Times New Roman" w:cs="Times New Roman"/>
          <w:sz w:val="28"/>
        </w:rPr>
        <w:t xml:space="preserve"> </w:t>
      </w:r>
    </w:p>
    <w:p w:rsidR="009441BF" w:rsidRDefault="009441BF" w:rsidP="009441BF">
      <w:pPr>
        <w:spacing w:after="0" w:line="360" w:lineRule="auto"/>
        <w:ind w:firstLine="709"/>
        <w:jc w:val="both"/>
        <w:rPr>
          <w:rFonts w:ascii="Times New Roman" w:hAnsi="Times New Roman" w:cs="Times New Roman"/>
          <w:sz w:val="28"/>
        </w:rPr>
      </w:pPr>
      <w:r w:rsidRPr="009441BF">
        <w:rPr>
          <w:rFonts w:ascii="Times New Roman" w:hAnsi="Times New Roman" w:cs="Times New Roman"/>
          <w:sz w:val="28"/>
        </w:rPr>
        <w:t>Шифрование PGP осуществляется последовательно</w:t>
      </w:r>
      <w:r w:rsidR="008F77B4">
        <w:rPr>
          <w:rFonts w:ascii="Times New Roman" w:hAnsi="Times New Roman" w:cs="Times New Roman"/>
          <w:sz w:val="28"/>
        </w:rPr>
        <w:t>:</w:t>
      </w:r>
      <w:r w:rsidRPr="009441BF">
        <w:rPr>
          <w:rFonts w:ascii="Times New Roman" w:hAnsi="Times New Roman" w:cs="Times New Roman"/>
          <w:sz w:val="28"/>
        </w:rPr>
        <w:t xml:space="preserve">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w:t>
      </w:r>
      <w:r w:rsidR="008F77B4">
        <w:rPr>
          <w:rFonts w:ascii="Times New Roman" w:hAnsi="Times New Roman" w:cs="Times New Roman"/>
          <w:sz w:val="28"/>
        </w:rPr>
        <w:t xml:space="preserve"> Такой подход позволяет достичь сильной защищённости информации.</w:t>
      </w:r>
    </w:p>
    <w:p w:rsidR="009441BF" w:rsidRPr="009441BF" w:rsidRDefault="000C6774"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t>К сожалению,</w:t>
      </w:r>
      <w:r w:rsidR="009441BF">
        <w:rPr>
          <w:rFonts w:ascii="Times New Roman" w:hAnsi="Times New Roman" w:cs="Times New Roman"/>
          <w:sz w:val="28"/>
        </w:rPr>
        <w:t xml:space="preserve"> </w:t>
      </w:r>
      <w:r w:rsidR="009441BF">
        <w:rPr>
          <w:rFonts w:ascii="Times New Roman" w:hAnsi="Times New Roman" w:cs="Times New Roman"/>
          <w:sz w:val="28"/>
          <w:lang w:val="en-US"/>
        </w:rPr>
        <w:t>PGP</w:t>
      </w:r>
      <w:r w:rsidR="009441BF" w:rsidRPr="00D43CFD">
        <w:rPr>
          <w:rFonts w:ascii="Times New Roman" w:hAnsi="Times New Roman" w:cs="Times New Roman"/>
          <w:sz w:val="28"/>
        </w:rPr>
        <w:t xml:space="preserve"> </w:t>
      </w:r>
      <w:r w:rsidR="009441BF">
        <w:rPr>
          <w:rFonts w:ascii="Times New Roman" w:hAnsi="Times New Roman" w:cs="Times New Roman"/>
          <w:sz w:val="28"/>
          <w:lang w:val="en-US"/>
        </w:rPr>
        <w:t>Desktop</w:t>
      </w:r>
      <w:r w:rsidR="008F77B4">
        <w:rPr>
          <w:rFonts w:ascii="Times New Roman" w:hAnsi="Times New Roman" w:cs="Times New Roman"/>
          <w:sz w:val="28"/>
        </w:rPr>
        <w:t xml:space="preserve"> </w:t>
      </w:r>
      <w:r w:rsidR="009441BF">
        <w:rPr>
          <w:rFonts w:ascii="Times New Roman" w:hAnsi="Times New Roman" w:cs="Times New Roman"/>
          <w:sz w:val="28"/>
        </w:rPr>
        <w:t xml:space="preserve">имеет низкую производительность и </w:t>
      </w:r>
      <w:r>
        <w:rPr>
          <w:rFonts w:ascii="Times New Roman" w:hAnsi="Times New Roman" w:cs="Times New Roman"/>
          <w:sz w:val="28"/>
        </w:rPr>
        <w:t>отсутствие поддержки русского языка.</w:t>
      </w:r>
    </w:p>
    <w:p w:rsidR="00BB3BF7" w:rsidRDefault="008F77B4" w:rsidP="00BB3BF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Программа </w:t>
      </w:r>
      <w:r w:rsidR="00472F42">
        <w:rPr>
          <w:rFonts w:ascii="Times New Roman" w:hAnsi="Times New Roman" w:cs="Times New Roman"/>
          <w:sz w:val="28"/>
          <w:lang w:val="en-US"/>
        </w:rPr>
        <w:t>Folder</w:t>
      </w:r>
      <w:r w:rsidR="00472F42" w:rsidRPr="00472F42">
        <w:rPr>
          <w:rFonts w:ascii="Times New Roman" w:hAnsi="Times New Roman" w:cs="Times New Roman"/>
          <w:sz w:val="28"/>
        </w:rPr>
        <w:t xml:space="preserve"> </w:t>
      </w:r>
      <w:r w:rsidR="00472F42">
        <w:rPr>
          <w:rFonts w:ascii="Times New Roman" w:hAnsi="Times New Roman" w:cs="Times New Roman"/>
          <w:sz w:val="28"/>
          <w:lang w:val="en-US"/>
        </w:rPr>
        <w:t>Lock</w:t>
      </w:r>
      <w:r w:rsidR="009441BF">
        <w:rPr>
          <w:rFonts w:ascii="Times New Roman" w:hAnsi="Times New Roman" w:cs="Times New Roman"/>
          <w:sz w:val="28"/>
        </w:rPr>
        <w:t xml:space="preserve"> работает почти по тем же принципам</w:t>
      </w:r>
      <w:r w:rsidR="00472F42">
        <w:rPr>
          <w:rFonts w:ascii="Times New Roman" w:hAnsi="Times New Roman" w:cs="Times New Roman"/>
          <w:sz w:val="28"/>
        </w:rPr>
        <w:t>.</w:t>
      </w:r>
      <w:r w:rsidR="009441BF">
        <w:rPr>
          <w:rFonts w:ascii="Times New Roman" w:hAnsi="Times New Roman" w:cs="Times New Roman"/>
          <w:sz w:val="28"/>
        </w:rPr>
        <w:t xml:space="preserve"> Заходя в программу</w:t>
      </w:r>
      <w:r w:rsidR="00CA41BC">
        <w:rPr>
          <w:rFonts w:ascii="Times New Roman" w:hAnsi="Times New Roman" w:cs="Times New Roman"/>
          <w:sz w:val="28"/>
        </w:rPr>
        <w:t xml:space="preserve"> </w:t>
      </w:r>
      <w:r w:rsidR="009441BF">
        <w:rPr>
          <w:rFonts w:ascii="Times New Roman" w:hAnsi="Times New Roman" w:cs="Times New Roman"/>
          <w:sz w:val="28"/>
        </w:rPr>
        <w:t>с</w:t>
      </w:r>
      <w:r w:rsidR="000510E1">
        <w:rPr>
          <w:rFonts w:ascii="Times New Roman" w:hAnsi="Times New Roman" w:cs="Times New Roman"/>
          <w:sz w:val="28"/>
        </w:rPr>
        <w:t xml:space="preserve">разу же хочется отметить простой и удобный интерфейс, который позволяет быстро начать работу. </w:t>
      </w:r>
      <w:r w:rsidR="00BB3BF7">
        <w:rPr>
          <w:rFonts w:ascii="Times New Roman" w:hAnsi="Times New Roman" w:cs="Times New Roman"/>
          <w:sz w:val="28"/>
        </w:rPr>
        <w:t xml:space="preserve">Используя эту программу можно: </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скрыть конфиденциальные данные в папках, на съёмных носителях и электронике;</w:t>
      </w:r>
    </w:p>
    <w:p w:rsidR="00BB3BF7" w:rsidRP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зашифровать конфиденциальные данные в папках, на съёмных носителях и электронике;</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устанавливать пароли;</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хранить важную информацию в «облаке» на сайте</w:t>
      </w:r>
      <w:r w:rsidR="000510E1">
        <w:rPr>
          <w:rFonts w:ascii="Times New Roman" w:hAnsi="Times New Roman" w:cs="Times New Roman"/>
          <w:sz w:val="28"/>
        </w:rPr>
        <w:t xml:space="preserve"> производителя</w:t>
      </w:r>
      <w:r>
        <w:rPr>
          <w:rFonts w:ascii="Times New Roman" w:hAnsi="Times New Roman" w:cs="Times New Roman"/>
          <w:sz w:val="28"/>
        </w:rPr>
        <w:t>;</w:t>
      </w:r>
    </w:p>
    <w:p w:rsidR="00BB3BF7" w:rsidRDefault="00BB3BF7"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со</w:t>
      </w:r>
      <w:r w:rsidR="000510E1">
        <w:rPr>
          <w:rFonts w:ascii="Times New Roman" w:hAnsi="Times New Roman" w:cs="Times New Roman"/>
          <w:sz w:val="28"/>
        </w:rPr>
        <w:t>здавать виртуальные зашифрованные диски;</w:t>
      </w:r>
    </w:p>
    <w:p w:rsidR="000510E1" w:rsidRDefault="000510E1"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шифрование сообщений электронной почты;</w:t>
      </w:r>
    </w:p>
    <w:p w:rsidR="00CA41BC" w:rsidRDefault="00CA41BC" w:rsidP="00BB3BF7">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полное удаление файлов без какой-либо возможности восстановления;</w:t>
      </w:r>
    </w:p>
    <w:p w:rsidR="000510E1" w:rsidRPr="000510E1" w:rsidRDefault="000510E1" w:rsidP="000510E1">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другое.</w:t>
      </w:r>
    </w:p>
    <w:p w:rsidR="00F521EA" w:rsidRDefault="000510E1"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Как видно, </w:t>
      </w:r>
      <w:r w:rsidR="00E17FAE">
        <w:rPr>
          <w:rFonts w:ascii="Times New Roman" w:hAnsi="Times New Roman" w:cs="Times New Roman"/>
          <w:sz w:val="28"/>
        </w:rPr>
        <w:t>возможностей</w:t>
      </w:r>
      <w:r>
        <w:rPr>
          <w:rFonts w:ascii="Times New Roman" w:hAnsi="Times New Roman" w:cs="Times New Roman"/>
          <w:sz w:val="28"/>
        </w:rPr>
        <w:t xml:space="preserve"> у программы предостаточно (особенно для персонального использования). </w:t>
      </w:r>
      <w:r w:rsidR="00E17FAE">
        <w:rPr>
          <w:rFonts w:ascii="Times New Roman" w:hAnsi="Times New Roman" w:cs="Times New Roman"/>
          <w:sz w:val="28"/>
        </w:rPr>
        <w:t>Однако</w:t>
      </w:r>
      <w:r w:rsidR="009441BF" w:rsidRPr="009441BF">
        <w:rPr>
          <w:rFonts w:ascii="Times New Roman" w:hAnsi="Times New Roman" w:cs="Times New Roman"/>
          <w:sz w:val="28"/>
        </w:rPr>
        <w:t xml:space="preserve"> </w:t>
      </w:r>
      <w:r w:rsidR="009441BF">
        <w:rPr>
          <w:rFonts w:ascii="Times New Roman" w:hAnsi="Times New Roman" w:cs="Times New Roman"/>
          <w:sz w:val="28"/>
        </w:rPr>
        <w:t xml:space="preserve">также, как и в </w:t>
      </w:r>
      <w:r w:rsidR="009441BF">
        <w:rPr>
          <w:rFonts w:ascii="Times New Roman" w:hAnsi="Times New Roman" w:cs="Times New Roman"/>
          <w:sz w:val="28"/>
          <w:lang w:val="en-US"/>
        </w:rPr>
        <w:t>PGP</w:t>
      </w:r>
      <w:r w:rsidR="009441BF" w:rsidRPr="009441BF">
        <w:rPr>
          <w:rFonts w:ascii="Times New Roman" w:hAnsi="Times New Roman" w:cs="Times New Roman"/>
          <w:sz w:val="28"/>
        </w:rPr>
        <w:t xml:space="preserve"> </w:t>
      </w:r>
      <w:r w:rsidR="009441BF">
        <w:rPr>
          <w:rFonts w:ascii="Times New Roman" w:hAnsi="Times New Roman" w:cs="Times New Roman"/>
          <w:sz w:val="28"/>
          <w:lang w:val="en-US"/>
        </w:rPr>
        <w:t>Desktop</w:t>
      </w:r>
      <w:r w:rsidR="00E17FAE">
        <w:rPr>
          <w:rFonts w:ascii="Times New Roman" w:hAnsi="Times New Roman" w:cs="Times New Roman"/>
          <w:sz w:val="28"/>
        </w:rPr>
        <w:t xml:space="preserve"> </w:t>
      </w:r>
      <w:r w:rsidR="009441BF">
        <w:rPr>
          <w:rFonts w:ascii="Times New Roman" w:hAnsi="Times New Roman" w:cs="Times New Roman"/>
          <w:sz w:val="28"/>
        </w:rPr>
        <w:t xml:space="preserve">отсутствует поддержка </w:t>
      </w:r>
      <w:r w:rsidR="00E17FAE">
        <w:rPr>
          <w:rFonts w:ascii="Times New Roman" w:hAnsi="Times New Roman" w:cs="Times New Roman"/>
          <w:sz w:val="28"/>
        </w:rPr>
        <w:t>русск</w:t>
      </w:r>
      <w:r w:rsidR="009441BF">
        <w:rPr>
          <w:rFonts w:ascii="Times New Roman" w:hAnsi="Times New Roman" w:cs="Times New Roman"/>
          <w:sz w:val="28"/>
        </w:rPr>
        <w:t>ого</w:t>
      </w:r>
      <w:r w:rsidR="00E17FAE">
        <w:rPr>
          <w:rFonts w:ascii="Times New Roman" w:hAnsi="Times New Roman" w:cs="Times New Roman"/>
          <w:sz w:val="28"/>
        </w:rPr>
        <w:t xml:space="preserve"> язык</w:t>
      </w:r>
      <w:r w:rsidR="009441BF">
        <w:rPr>
          <w:rFonts w:ascii="Times New Roman" w:hAnsi="Times New Roman" w:cs="Times New Roman"/>
          <w:sz w:val="28"/>
        </w:rPr>
        <w:t>а</w:t>
      </w:r>
      <w:r w:rsidR="00E17FAE">
        <w:rPr>
          <w:rFonts w:ascii="Times New Roman" w:hAnsi="Times New Roman" w:cs="Times New Roman"/>
          <w:sz w:val="28"/>
        </w:rPr>
        <w:t>, поэтому для пользователей не знакомых с английским, могут возникнуть некоторые сложности</w:t>
      </w:r>
      <w:r w:rsidR="00222BF6">
        <w:rPr>
          <w:rFonts w:ascii="Times New Roman" w:hAnsi="Times New Roman" w:cs="Times New Roman"/>
          <w:sz w:val="28"/>
        </w:rPr>
        <w:t xml:space="preserve"> при работе</w:t>
      </w:r>
      <w:r w:rsidR="00E17FAE">
        <w:rPr>
          <w:rFonts w:ascii="Times New Roman" w:hAnsi="Times New Roman" w:cs="Times New Roman"/>
          <w:sz w:val="28"/>
        </w:rPr>
        <w:t>.</w:t>
      </w:r>
    </w:p>
    <w:p w:rsidR="008F77B4" w:rsidRPr="005F43B5" w:rsidRDefault="00FB1698" w:rsidP="009441BF">
      <w:pPr>
        <w:spacing w:after="0" w:line="360" w:lineRule="auto"/>
        <w:ind w:firstLine="709"/>
        <w:jc w:val="both"/>
        <w:rPr>
          <w:rFonts w:ascii="Times New Roman" w:hAnsi="Times New Roman" w:cs="Times New Roman"/>
          <w:sz w:val="28"/>
        </w:rPr>
      </w:pPr>
      <w:r>
        <w:rPr>
          <w:rFonts w:ascii="Times New Roman" w:hAnsi="Times New Roman" w:cs="Times New Roman"/>
          <w:sz w:val="28"/>
        </w:rPr>
        <w:t>Подводя итоги изучения аналогов можно сказать что в разрабатываемой программе должно в обязательном порядке присутствовать русский язык и разные алгоритмы шифрования файлов, при работе которых программа будет иметь высокую производительность.</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методов шифрования и принципов их работы</w:t>
      </w:r>
    </w:p>
    <w:bookmarkEnd w:id="2"/>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Транспозиция</w:t>
      </w:r>
    </w:p>
    <w:p w:rsidR="00BF3914" w:rsidRDefault="00D913D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Первым м</w:t>
      </w:r>
      <w:r w:rsidR="00BF3914">
        <w:rPr>
          <w:rFonts w:ascii="Times New Roman" w:hAnsi="Times New Roman" w:cs="Times New Roman"/>
          <w:color w:val="000000" w:themeColor="text1"/>
          <w:sz w:val="28"/>
          <w:szCs w:val="28"/>
        </w:rPr>
        <w:t>етод</w:t>
      </w:r>
      <w:r>
        <w:rPr>
          <w:rFonts w:ascii="Times New Roman" w:hAnsi="Times New Roman" w:cs="Times New Roman"/>
          <w:color w:val="000000" w:themeColor="text1"/>
          <w:sz w:val="28"/>
          <w:szCs w:val="28"/>
        </w:rPr>
        <w:t>ом</w:t>
      </w:r>
      <w:r w:rsidR="00BF3914">
        <w:rPr>
          <w:rFonts w:ascii="Times New Roman" w:hAnsi="Times New Roman" w:cs="Times New Roman"/>
          <w:color w:val="000000" w:themeColor="text1"/>
          <w:sz w:val="28"/>
          <w:szCs w:val="28"/>
        </w:rPr>
        <w:t xml:space="preserve"> шифрования </w:t>
      </w:r>
      <w:r>
        <w:rPr>
          <w:rFonts w:ascii="Times New Roman" w:hAnsi="Times New Roman" w:cs="Times New Roman"/>
          <w:color w:val="000000" w:themeColor="text1"/>
          <w:sz w:val="28"/>
          <w:szCs w:val="28"/>
        </w:rPr>
        <w:t xml:space="preserve">рассмотрим </w:t>
      </w:r>
      <w:r w:rsidR="007329EF">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ранспозицию</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как его по-другому называют </w:t>
      </w:r>
      <w:r w:rsidRPr="007C64C1">
        <w:rPr>
          <w:rFonts w:ascii="Times New Roman" w:hAnsi="Times New Roman" w:cs="Times New Roman"/>
          <w:sz w:val="28"/>
          <w:szCs w:val="28"/>
        </w:rPr>
        <w:t>–</w:t>
      </w:r>
      <w:r>
        <w:rPr>
          <w:rFonts w:ascii="Times New Roman" w:hAnsi="Times New Roman" w:cs="Times New Roman"/>
          <w:sz w:val="28"/>
          <w:szCs w:val="28"/>
        </w:rPr>
        <w:t xml:space="preserve"> </w:t>
      </w:r>
      <w:r w:rsidR="007329EF">
        <w:rPr>
          <w:rFonts w:ascii="Times New Roman" w:hAnsi="Times New Roman" w:cs="Times New Roman"/>
          <w:color w:val="000000" w:themeColor="text1"/>
          <w:sz w:val="28"/>
          <w:szCs w:val="28"/>
        </w:rPr>
        <w:t>ш</w:t>
      </w:r>
      <w:r>
        <w:rPr>
          <w:rFonts w:ascii="Times New Roman" w:hAnsi="Times New Roman" w:cs="Times New Roman"/>
          <w:color w:val="000000" w:themeColor="text1"/>
          <w:sz w:val="28"/>
          <w:szCs w:val="28"/>
        </w:rPr>
        <w:t>ифр перестановки.</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w:t>
      </w:r>
      <w:r w:rsidR="008F6457">
        <w:rPr>
          <w:rFonts w:ascii="Times New Roman" w:hAnsi="Times New Roman" w:cs="Times New Roman"/>
          <w:color w:val="000000" w:themeColor="text1"/>
          <w:sz w:val="28"/>
          <w:szCs w:val="28"/>
        </w:rPr>
        <w:t>н о</w:t>
      </w:r>
      <w:r w:rsidR="00BF3914">
        <w:rPr>
          <w:rFonts w:ascii="Times New Roman" w:hAnsi="Times New Roman" w:cs="Times New Roman"/>
          <w:color w:val="000000" w:themeColor="text1"/>
          <w:sz w:val="28"/>
          <w:szCs w:val="28"/>
        </w:rPr>
        <w:t>тносится</w:t>
      </w:r>
      <w:r w:rsidR="008F6457">
        <w:rPr>
          <w:rFonts w:ascii="Times New Roman" w:hAnsi="Times New Roman" w:cs="Times New Roman"/>
          <w:color w:val="000000" w:themeColor="text1"/>
          <w:sz w:val="28"/>
          <w:szCs w:val="28"/>
        </w:rPr>
        <w:t xml:space="preserve"> </w:t>
      </w:r>
      <w:r w:rsidR="00BF3914">
        <w:rPr>
          <w:rFonts w:ascii="Times New Roman" w:hAnsi="Times New Roman" w:cs="Times New Roman"/>
          <w:color w:val="000000" w:themeColor="text1"/>
          <w:sz w:val="28"/>
          <w:szCs w:val="28"/>
        </w:rPr>
        <w:t xml:space="preserve">к симметричным </w:t>
      </w:r>
      <w:r w:rsidR="003D2552">
        <w:rPr>
          <w:rFonts w:ascii="Times New Roman" w:hAnsi="Times New Roman" w:cs="Times New Roman"/>
          <w:color w:val="000000" w:themeColor="text1"/>
          <w:sz w:val="28"/>
          <w:szCs w:val="28"/>
        </w:rPr>
        <w:t xml:space="preserve">криптосистемам </w:t>
      </w:r>
      <w:r w:rsidR="00B4599B">
        <w:rPr>
          <w:rFonts w:ascii="Times New Roman" w:hAnsi="Times New Roman" w:cs="Times New Roman"/>
          <w:color w:val="000000" w:themeColor="text1"/>
          <w:sz w:val="28"/>
          <w:szCs w:val="28"/>
        </w:rPr>
        <w:t>перестановочного</w:t>
      </w:r>
      <w:r w:rsidR="00BF3914">
        <w:rPr>
          <w:rFonts w:ascii="Times New Roman" w:hAnsi="Times New Roman" w:cs="Times New Roman"/>
          <w:color w:val="000000" w:themeColor="text1"/>
          <w:sz w:val="28"/>
          <w:szCs w:val="28"/>
        </w:rPr>
        <w:t xml:space="preserve"> типа. Принцип работы этого метода заключается в том, что элементы открытого текста меняются местами. Элементами текста могут быть</w:t>
      </w:r>
      <w:r w:rsidR="00B07C05">
        <w:rPr>
          <w:rFonts w:ascii="Times New Roman" w:hAnsi="Times New Roman" w:cs="Times New Roman"/>
          <w:color w:val="000000" w:themeColor="text1"/>
          <w:sz w:val="28"/>
          <w:szCs w:val="28"/>
        </w:rPr>
        <w:t xml:space="preserve"> как</w:t>
      </w:r>
      <w:r w:rsidR="00BF3914">
        <w:rPr>
          <w:rFonts w:ascii="Times New Roman" w:hAnsi="Times New Roman" w:cs="Times New Roman"/>
          <w:color w:val="000000" w:themeColor="text1"/>
          <w:sz w:val="28"/>
          <w:szCs w:val="28"/>
        </w:rPr>
        <w:t xml:space="preserve"> отдельные символы, </w:t>
      </w:r>
      <w:r w:rsidR="00B07C05">
        <w:rPr>
          <w:rFonts w:ascii="Times New Roman" w:hAnsi="Times New Roman" w:cs="Times New Roman"/>
          <w:color w:val="000000" w:themeColor="text1"/>
          <w:sz w:val="28"/>
          <w:szCs w:val="28"/>
        </w:rPr>
        <w:t>так и их</w:t>
      </w:r>
      <w:r w:rsidR="00B4599B">
        <w:rPr>
          <w:rFonts w:ascii="Times New Roman" w:hAnsi="Times New Roman" w:cs="Times New Roman"/>
          <w:color w:val="000000" w:themeColor="text1"/>
          <w:sz w:val="28"/>
          <w:szCs w:val="28"/>
        </w:rPr>
        <w:t xml:space="preserve"> пары</w:t>
      </w:r>
      <w:r w:rsidR="00BF3914">
        <w:rPr>
          <w:rFonts w:ascii="Times New Roman" w:hAnsi="Times New Roman" w:cs="Times New Roman"/>
          <w:color w:val="000000" w:themeColor="text1"/>
          <w:sz w:val="28"/>
          <w:szCs w:val="28"/>
        </w:rPr>
        <w:t xml:space="preserve">, </w:t>
      </w:r>
      <w:r w:rsidR="006931E4">
        <w:rPr>
          <w:rFonts w:ascii="Times New Roman" w:hAnsi="Times New Roman" w:cs="Times New Roman"/>
          <w:color w:val="000000" w:themeColor="text1"/>
          <w:sz w:val="28"/>
          <w:szCs w:val="28"/>
        </w:rPr>
        <w:t>тройки и так далее, а</w:t>
      </w:r>
      <w:r w:rsidR="00B07C05">
        <w:rPr>
          <w:rFonts w:ascii="Times New Roman" w:hAnsi="Times New Roman" w:cs="Times New Roman"/>
          <w:color w:val="000000" w:themeColor="text1"/>
          <w:sz w:val="28"/>
          <w:szCs w:val="28"/>
        </w:rPr>
        <w:t xml:space="preserve"> также </w:t>
      </w:r>
      <w:r w:rsidR="00BF3914">
        <w:rPr>
          <w:rFonts w:ascii="Times New Roman" w:hAnsi="Times New Roman" w:cs="Times New Roman"/>
          <w:color w:val="000000" w:themeColor="text1"/>
          <w:sz w:val="28"/>
          <w:szCs w:val="28"/>
        </w:rPr>
        <w:t>комбинирование этих случаев.</w:t>
      </w:r>
    </w:p>
    <w:p w:rsidR="00BF3914" w:rsidRDefault="00B4599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Классическая криптография делит шифры перестановки на два класса</w:t>
      </w:r>
      <w:r w:rsidR="00BF3914">
        <w:rPr>
          <w:rFonts w:ascii="Times New Roman" w:hAnsi="Times New Roman" w:cs="Times New Roman"/>
          <w:color w:val="000000" w:themeColor="text1"/>
          <w:sz w:val="28"/>
          <w:szCs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простой перестановки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006931E4">
        <w:rPr>
          <w:rFonts w:ascii="Times New Roman" w:hAnsi="Times New Roman" w:cs="Times New Roman"/>
          <w:sz w:val="28"/>
          <w:szCs w:val="28"/>
        </w:rPr>
        <w:t xml:space="preserve">когда </w:t>
      </w:r>
      <w:r>
        <w:rPr>
          <w:rFonts w:ascii="Times New Roman" w:hAnsi="Times New Roman" w:cs="Times New Roman"/>
          <w:sz w:val="28"/>
          <w:szCs w:val="28"/>
        </w:rPr>
        <w:t xml:space="preserve">при шифровании символы открытого текста перемещаются с исходных позиций </w:t>
      </w:r>
      <w:r w:rsidR="00B4599B">
        <w:rPr>
          <w:rFonts w:ascii="Times New Roman" w:hAnsi="Times New Roman" w:cs="Times New Roman"/>
          <w:sz w:val="28"/>
          <w:szCs w:val="28"/>
        </w:rPr>
        <w:t>на</w:t>
      </w:r>
      <w:r>
        <w:rPr>
          <w:rFonts w:ascii="Times New Roman" w:hAnsi="Times New Roman" w:cs="Times New Roman"/>
          <w:sz w:val="28"/>
          <w:szCs w:val="28"/>
        </w:rPr>
        <w:t xml:space="preserve"> новые один раз</w:t>
      </w:r>
      <w:r>
        <w:rPr>
          <w:rFonts w:ascii="Times New Roman" w:hAnsi="Times New Roman" w:cs="Times New Roman"/>
          <w:sz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сложной перестановки </w:t>
      </w:r>
      <w:r w:rsidRPr="00511F78">
        <w:rPr>
          <w:rFonts w:ascii="Times New Roman" w:hAnsi="Times New Roman" w:cs="Times New Roman"/>
          <w:sz w:val="28"/>
          <w:szCs w:val="28"/>
        </w:rPr>
        <w:t>–</w:t>
      </w:r>
      <w:r w:rsidR="006931E4">
        <w:rPr>
          <w:rFonts w:ascii="Times New Roman" w:hAnsi="Times New Roman" w:cs="Times New Roman"/>
          <w:sz w:val="28"/>
          <w:szCs w:val="28"/>
        </w:rPr>
        <w:t xml:space="preserve"> когда</w:t>
      </w:r>
      <w:r>
        <w:rPr>
          <w:rFonts w:ascii="Times New Roman" w:hAnsi="Times New Roman" w:cs="Times New Roman"/>
          <w:sz w:val="28"/>
        </w:rPr>
        <w:t xml:space="preserve"> при шифровании символы открытого текста перемещаются с исходных позиций </w:t>
      </w:r>
      <w:r w:rsidR="00B4599B">
        <w:rPr>
          <w:rFonts w:ascii="Times New Roman" w:hAnsi="Times New Roman" w:cs="Times New Roman"/>
          <w:sz w:val="28"/>
        </w:rPr>
        <w:t>на</w:t>
      </w:r>
      <w:r>
        <w:rPr>
          <w:rFonts w:ascii="Times New Roman" w:hAnsi="Times New Roman" w:cs="Times New Roman"/>
          <w:sz w:val="28"/>
        </w:rPr>
        <w:t xml:space="preserve"> новые несколько раз.</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В разрабатываемой программе применяется первый класс </w:t>
      </w:r>
      <w:r w:rsidR="00B7490A">
        <w:rPr>
          <w:rFonts w:ascii="Times New Roman" w:hAnsi="Times New Roman" w:cs="Times New Roman"/>
          <w:color w:val="000000" w:themeColor="text1"/>
          <w:sz w:val="28"/>
          <w:szCs w:val="28"/>
        </w:rPr>
        <w:t>подобных</w:t>
      </w:r>
      <w:r w:rsidR="006931E4">
        <w:rPr>
          <w:rFonts w:ascii="Times New Roman" w:hAnsi="Times New Roman" w:cs="Times New Roman"/>
          <w:color w:val="000000" w:themeColor="text1"/>
          <w:sz w:val="28"/>
          <w:szCs w:val="28"/>
        </w:rPr>
        <w:t xml:space="preserve"> шифров </w:t>
      </w:r>
      <w:r w:rsidRPr="00511F78">
        <w:rPr>
          <w:rFonts w:ascii="Times New Roman" w:hAnsi="Times New Roman" w:cs="Times New Roman"/>
          <w:sz w:val="28"/>
          <w:szCs w:val="28"/>
        </w:rPr>
        <w:t>–</w:t>
      </w:r>
      <w:r w:rsidR="0066308A">
        <w:rPr>
          <w:rFonts w:ascii="Times New Roman" w:hAnsi="Times New Roman" w:cs="Times New Roman"/>
          <w:sz w:val="28"/>
          <w:szCs w:val="28"/>
        </w:rPr>
        <w:t xml:space="preserve"> простой.</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правило, при шифровании и дешифровании текста используется таблица перестановок, для примера, возьмём такую (рисунок 1.1).</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8060C1" wp14:editId="400C7998">
            <wp:extent cx="4967785" cy="5334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89" cy="549442"/>
                    </a:xfrm>
                    <a:prstGeom prst="rect">
                      <a:avLst/>
                    </a:prstGeom>
                    <a:noFill/>
                    <a:ln>
                      <a:noFill/>
                    </a:ln>
                  </pic:spPr>
                </pic:pic>
              </a:graphicData>
            </a:graphic>
          </wp:inline>
        </w:drawing>
      </w:r>
    </w:p>
    <w:p w:rsidR="00BF3914" w:rsidRPr="007C64C1" w:rsidRDefault="00BF3914" w:rsidP="00BF3914">
      <w:pPr>
        <w:spacing w:after="0" w:line="360" w:lineRule="auto"/>
        <w:jc w:val="center"/>
        <w:rPr>
          <w:rFonts w:ascii="Times New Roman" w:hAnsi="Times New Roman" w:cs="Times New Roman"/>
          <w:sz w:val="28"/>
          <w:szCs w:val="28"/>
        </w:rPr>
      </w:pPr>
      <w:r w:rsidRPr="007C64C1">
        <w:rPr>
          <w:rFonts w:ascii="Times New Roman" w:hAnsi="Times New Roman" w:cs="Times New Roman"/>
          <w:sz w:val="28"/>
          <w:szCs w:val="28"/>
        </w:rPr>
        <w:t xml:space="preserve">Рисунок 1.1 – </w:t>
      </w:r>
      <w:r>
        <w:rPr>
          <w:rFonts w:ascii="Times New Roman" w:hAnsi="Times New Roman" w:cs="Times New Roman"/>
          <w:sz w:val="28"/>
          <w:szCs w:val="28"/>
        </w:rPr>
        <w:t>Таблица перестановок</w:t>
      </w:r>
    </w:p>
    <w:p w:rsidR="00BF3914" w:rsidRPr="00615991" w:rsidRDefault="00BF3914" w:rsidP="00BF3914">
      <w:pPr>
        <w:spacing w:after="0" w:line="360" w:lineRule="auto"/>
        <w:ind w:firstLine="709"/>
        <w:jc w:val="both"/>
        <w:rPr>
          <w:rFonts w:ascii="Times New Roman" w:hAnsi="Times New Roman" w:cs="Times New Roman"/>
          <w:sz w:val="28"/>
        </w:rPr>
      </w:pPr>
      <w:r w:rsidRPr="00615991">
        <w:rPr>
          <w:rFonts w:ascii="Times New Roman" w:hAnsi="Times New Roman" w:cs="Times New Roman"/>
          <w:sz w:val="28"/>
        </w:rPr>
        <w:lastRenderedPageBreak/>
        <w:t>Первая строка </w:t>
      </w:r>
      <w:r w:rsidRPr="00511F78">
        <w:rPr>
          <w:rFonts w:ascii="Times New Roman" w:hAnsi="Times New Roman" w:cs="Times New Roman"/>
          <w:sz w:val="28"/>
          <w:szCs w:val="28"/>
        </w:rPr>
        <w:t>–</w:t>
      </w:r>
      <w:r w:rsidRPr="00615991">
        <w:rPr>
          <w:rFonts w:ascii="Times New Roman" w:hAnsi="Times New Roman" w:cs="Times New Roman"/>
          <w:sz w:val="28"/>
        </w:rPr>
        <w:t xml:space="preserve"> </w:t>
      </w:r>
      <w:r>
        <w:rPr>
          <w:rFonts w:ascii="Times New Roman" w:hAnsi="Times New Roman" w:cs="Times New Roman"/>
          <w:sz w:val="28"/>
        </w:rPr>
        <w:t>номера символов</w:t>
      </w:r>
      <w:r w:rsidRPr="00615991">
        <w:rPr>
          <w:rFonts w:ascii="Times New Roman" w:hAnsi="Times New Roman" w:cs="Times New Roman"/>
          <w:sz w:val="28"/>
        </w:rPr>
        <w:t xml:space="preserve"> в открытом тексте, вторая строка </w:t>
      </w:r>
      <w:r w:rsidRPr="00511F78">
        <w:rPr>
          <w:rFonts w:ascii="Times New Roman" w:hAnsi="Times New Roman" w:cs="Times New Roman"/>
          <w:sz w:val="28"/>
          <w:szCs w:val="28"/>
        </w:rPr>
        <w:t>–</w:t>
      </w:r>
      <w:r>
        <w:rPr>
          <w:rFonts w:ascii="Times New Roman" w:hAnsi="Times New Roman" w:cs="Times New Roman"/>
          <w:sz w:val="28"/>
        </w:rPr>
        <w:t xml:space="preserve"> номера позиций, которые должны занимать символы в шифрограмме (</w:t>
      </w:r>
      <w:r w:rsidR="00B4599B">
        <w:rPr>
          <w:rFonts w:ascii="Times New Roman" w:hAnsi="Times New Roman" w:cs="Times New Roman"/>
          <w:sz w:val="28"/>
        </w:rPr>
        <w:t xml:space="preserve">или проще говоря </w:t>
      </w:r>
      <w:r w:rsidR="00B4599B" w:rsidRPr="00511F78">
        <w:rPr>
          <w:rFonts w:ascii="Times New Roman" w:hAnsi="Times New Roman" w:cs="Times New Roman"/>
          <w:sz w:val="28"/>
          <w:szCs w:val="28"/>
        </w:rPr>
        <w:t>–</w:t>
      </w:r>
      <w:r w:rsidR="00B7490A">
        <w:rPr>
          <w:rFonts w:ascii="Times New Roman" w:hAnsi="Times New Roman" w:cs="Times New Roman"/>
          <w:sz w:val="28"/>
          <w:szCs w:val="28"/>
        </w:rPr>
        <w:t xml:space="preserve"> это</w:t>
      </w:r>
      <w:r w:rsidR="00B4599B">
        <w:rPr>
          <w:rFonts w:ascii="Times New Roman" w:hAnsi="Times New Roman" w:cs="Times New Roman"/>
          <w:sz w:val="28"/>
          <w:szCs w:val="28"/>
        </w:rPr>
        <w:t xml:space="preserve"> наш ключ, который задаёт</w:t>
      </w:r>
      <w:r w:rsidR="00B7490A">
        <w:rPr>
          <w:rFonts w:ascii="Times New Roman" w:hAnsi="Times New Roman" w:cs="Times New Roman"/>
          <w:sz w:val="28"/>
          <w:szCs w:val="28"/>
        </w:rPr>
        <w:t xml:space="preserve"> порядок перестановки символов открытого текста</w:t>
      </w:r>
      <w:r>
        <w:rPr>
          <w:rFonts w:ascii="Times New Roman" w:hAnsi="Times New Roman" w:cs="Times New Roman"/>
          <w:sz w:val="28"/>
        </w:rPr>
        <w:t>)</w:t>
      </w:r>
      <w:r w:rsidRPr="00615991">
        <w:rPr>
          <w:rFonts w:ascii="Times New Roman" w:hAnsi="Times New Roman" w:cs="Times New Roman"/>
          <w:sz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Соответственно, </w:t>
      </w:r>
      <w:r w:rsidR="00281182">
        <w:rPr>
          <w:rFonts w:ascii="Times New Roman" w:hAnsi="Times New Roman" w:cs="Times New Roman"/>
          <w:color w:val="000000" w:themeColor="text1"/>
          <w:sz w:val="28"/>
          <w:szCs w:val="28"/>
        </w:rPr>
        <w:t xml:space="preserve">для того, </w:t>
      </w:r>
      <w:r>
        <w:rPr>
          <w:rFonts w:ascii="Times New Roman" w:hAnsi="Times New Roman" w:cs="Times New Roman"/>
          <w:color w:val="000000" w:themeColor="text1"/>
          <w:sz w:val="28"/>
          <w:szCs w:val="28"/>
        </w:rPr>
        <w:t>чтобы зашифровать исходное сообщение нужно разбить его на блоки, равные длине ключа. Как говорилось выше, кодирование осуществляется перестановкой букв</w:t>
      </w:r>
      <w:r w:rsidR="00281182">
        <w:rPr>
          <w:rFonts w:ascii="Times New Roman" w:hAnsi="Times New Roman" w:cs="Times New Roman"/>
          <w:color w:val="000000" w:themeColor="text1"/>
          <w:sz w:val="28"/>
          <w:szCs w:val="28"/>
        </w:rPr>
        <w:t xml:space="preserve"> (символов)</w:t>
      </w:r>
      <w:r>
        <w:rPr>
          <w:rFonts w:ascii="Times New Roman" w:hAnsi="Times New Roman" w:cs="Times New Roman"/>
          <w:color w:val="000000" w:themeColor="text1"/>
          <w:sz w:val="28"/>
          <w:szCs w:val="28"/>
        </w:rPr>
        <w:t>. Таким образом первый символ должен быть переставлен на второе место, второй на четвёртое, третий на пятое, четвёртый на первое, пятый на третье.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с помощью таблицы на рисунке 1.1 зашифровать текст «пример маршрутной перестановки» получиться </w:t>
      </w:r>
      <w:r w:rsidR="00763EF0">
        <w:rPr>
          <w:rFonts w:ascii="Times New Roman" w:hAnsi="Times New Roman" w:cs="Times New Roman"/>
          <w:color w:val="000000" w:themeColor="text1"/>
          <w:sz w:val="28"/>
          <w:szCs w:val="28"/>
        </w:rPr>
        <w:t>таблица, продемонстрированная на рисунке 1.2</w:t>
      </w:r>
      <w:r>
        <w:rPr>
          <w:rFonts w:ascii="Times New Roman" w:hAnsi="Times New Roman" w:cs="Times New Roman"/>
          <w:color w:val="000000" w:themeColor="text1"/>
          <w:sz w:val="28"/>
          <w:szCs w:val="28"/>
        </w:rPr>
        <w:t>.</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A19FE0" wp14:editId="087F1E2F">
            <wp:extent cx="5667375" cy="147369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31" cy="1489705"/>
                    </a:xfrm>
                    <a:prstGeom prst="rect">
                      <a:avLst/>
                    </a:prstGeom>
                    <a:noFill/>
                    <a:ln>
                      <a:noFill/>
                    </a:ln>
                  </pic:spPr>
                </pic:pic>
              </a:graphicData>
            </a:graphic>
          </wp:inline>
        </w:drawing>
      </w:r>
    </w:p>
    <w:p w:rsidR="00BF3914" w:rsidRPr="00CB3A4F"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Pr="007C64C1">
        <w:rPr>
          <w:rFonts w:ascii="Times New Roman" w:hAnsi="Times New Roman" w:cs="Times New Roman"/>
          <w:sz w:val="28"/>
          <w:szCs w:val="28"/>
        </w:rPr>
        <w:t xml:space="preserve"> – </w:t>
      </w:r>
      <w:r>
        <w:rPr>
          <w:rFonts w:ascii="Times New Roman" w:hAnsi="Times New Roman" w:cs="Times New Roman"/>
          <w:sz w:val="28"/>
          <w:szCs w:val="28"/>
        </w:rPr>
        <w:t>Текст, зашифрованный методом транспозиции</w:t>
      </w:r>
      <w:r w:rsidR="00CB3A4F">
        <w:rPr>
          <w:rFonts w:ascii="Times New Roman" w:hAnsi="Times New Roman" w:cs="Times New Roman"/>
          <w:sz w:val="28"/>
          <w:szCs w:val="28"/>
        </w:rPr>
        <w:t xml:space="preserve"> в табличном виде</w:t>
      </w:r>
    </w:p>
    <w:p w:rsidR="00BF3914" w:rsidRDefault="00281182"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процессе шифрования с</w:t>
      </w:r>
      <w:r w:rsidR="00B07C05">
        <w:rPr>
          <w:rFonts w:ascii="Times New Roman" w:hAnsi="Times New Roman" w:cs="Times New Roman"/>
          <w:color w:val="000000" w:themeColor="text1"/>
          <w:sz w:val="28"/>
          <w:szCs w:val="28"/>
        </w:rPr>
        <w:t xml:space="preserve">имволы текста переставляются </w:t>
      </w:r>
      <w:r>
        <w:rPr>
          <w:rFonts w:ascii="Times New Roman" w:hAnsi="Times New Roman" w:cs="Times New Roman"/>
          <w:color w:val="000000" w:themeColor="text1"/>
          <w:sz w:val="28"/>
          <w:szCs w:val="28"/>
        </w:rPr>
        <w:t>в порядке, соответствующем заданному ключу по блокам</w:t>
      </w:r>
      <w:r w:rsidR="00B07C05">
        <w:rPr>
          <w:rFonts w:ascii="Times New Roman" w:hAnsi="Times New Roman" w:cs="Times New Roman"/>
          <w:color w:val="000000" w:themeColor="text1"/>
          <w:sz w:val="28"/>
          <w:szCs w:val="28"/>
        </w:rPr>
        <w:t xml:space="preserve"> (в данном примере </w:t>
      </w:r>
      <w:r w:rsidR="00613844">
        <w:rPr>
          <w:rFonts w:ascii="Times New Roman" w:hAnsi="Times New Roman" w:cs="Times New Roman"/>
          <w:color w:val="000000" w:themeColor="text1"/>
          <w:sz w:val="28"/>
          <w:szCs w:val="28"/>
        </w:rPr>
        <w:t>по</w:t>
      </w:r>
      <w:r w:rsidR="00B07C05">
        <w:rPr>
          <w:rFonts w:ascii="Times New Roman" w:hAnsi="Times New Roman" w:cs="Times New Roman"/>
          <w:color w:val="000000" w:themeColor="text1"/>
          <w:sz w:val="28"/>
          <w:szCs w:val="28"/>
        </w:rPr>
        <w:t xml:space="preserve"> возрастани</w:t>
      </w:r>
      <w:r w:rsidR="00613844">
        <w:rPr>
          <w:rFonts w:ascii="Times New Roman" w:hAnsi="Times New Roman" w:cs="Times New Roman"/>
          <w:color w:val="000000" w:themeColor="text1"/>
          <w:sz w:val="28"/>
          <w:szCs w:val="28"/>
        </w:rPr>
        <w:t>ю</w:t>
      </w:r>
      <w:r w:rsidR="00B07C05">
        <w:rPr>
          <w:rFonts w:ascii="Times New Roman" w:hAnsi="Times New Roman" w:cs="Times New Roman"/>
          <w:color w:val="000000" w:themeColor="text1"/>
          <w:sz w:val="28"/>
          <w:szCs w:val="28"/>
        </w:rPr>
        <w:t>)</w:t>
      </w:r>
      <w:r w:rsidR="00B4599B">
        <w:rPr>
          <w:rFonts w:ascii="Times New Roman" w:hAnsi="Times New Roman" w:cs="Times New Roman"/>
          <w:color w:val="000000" w:themeColor="text1"/>
          <w:sz w:val="28"/>
          <w:szCs w:val="28"/>
        </w:rPr>
        <w:t xml:space="preserve"> в результате чего </w:t>
      </w:r>
      <w:r w:rsidR="00BF3914">
        <w:rPr>
          <w:rFonts w:ascii="Times New Roman" w:hAnsi="Times New Roman" w:cs="Times New Roman"/>
          <w:color w:val="000000" w:themeColor="text1"/>
          <w:sz w:val="28"/>
          <w:szCs w:val="28"/>
        </w:rPr>
        <w:t>получается следующая шифрограмма</w:t>
      </w:r>
      <w:r w:rsidR="00763EF0">
        <w:rPr>
          <w:rFonts w:ascii="Times New Roman" w:hAnsi="Times New Roman" w:cs="Times New Roman"/>
          <w:color w:val="000000" w:themeColor="text1"/>
          <w:sz w:val="28"/>
          <w:szCs w:val="28"/>
        </w:rPr>
        <w:t>:</w:t>
      </w:r>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мпериарр</w:t>
      </w:r>
      <w:proofErr w:type="spellEnd"/>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мтшнрупоей</w:t>
      </w:r>
      <w:proofErr w:type="spellEnd"/>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траескниов</w:t>
      </w:r>
      <w:proofErr w:type="spellEnd"/>
      <w:r w:rsidR="00BF3914">
        <w:rPr>
          <w:rFonts w:ascii="Times New Roman" w:hAnsi="Times New Roman" w:cs="Times New Roman"/>
          <w:color w:val="000000" w:themeColor="text1"/>
          <w:sz w:val="28"/>
          <w:szCs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производится в обратном порядке. На примере указанного ранее ключа: второй символ на первое, четвёртый на второе</w:t>
      </w:r>
      <w:r w:rsidR="00613844">
        <w:rPr>
          <w:rFonts w:ascii="Times New Roman" w:hAnsi="Times New Roman" w:cs="Times New Roman"/>
          <w:color w:val="000000" w:themeColor="text1"/>
          <w:sz w:val="28"/>
          <w:szCs w:val="28"/>
        </w:rPr>
        <w:t>, третий на пятое</w:t>
      </w:r>
      <w:r>
        <w:rPr>
          <w:rFonts w:ascii="Times New Roman" w:hAnsi="Times New Roman" w:cs="Times New Roman"/>
          <w:color w:val="000000" w:themeColor="text1"/>
          <w:sz w:val="28"/>
          <w:szCs w:val="28"/>
        </w:rPr>
        <w:t xml:space="preserve"> и так далее.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Следует отметить, что при использовании любого блочного шифра </w:t>
      </w:r>
      <w:r w:rsidR="00763EF0">
        <w:rPr>
          <w:rFonts w:ascii="Times New Roman" w:hAnsi="Times New Roman" w:cs="Times New Roman"/>
          <w:color w:val="000000" w:themeColor="text1"/>
          <w:sz w:val="28"/>
          <w:szCs w:val="28"/>
        </w:rPr>
        <w:t>могут</w:t>
      </w:r>
      <w:r>
        <w:rPr>
          <w:rFonts w:ascii="Times New Roman" w:hAnsi="Times New Roman" w:cs="Times New Roman"/>
          <w:color w:val="000000" w:themeColor="text1"/>
          <w:sz w:val="28"/>
          <w:szCs w:val="28"/>
        </w:rPr>
        <w:t xml:space="preserve"> возник</w:t>
      </w:r>
      <w:r w:rsidR="00763EF0">
        <w:rPr>
          <w:rFonts w:ascii="Times New Roman" w:hAnsi="Times New Roman" w:cs="Times New Roman"/>
          <w:color w:val="000000" w:themeColor="text1"/>
          <w:sz w:val="28"/>
          <w:szCs w:val="28"/>
        </w:rPr>
        <w:t>ать</w:t>
      </w:r>
      <w:r>
        <w:rPr>
          <w:rFonts w:ascii="Times New Roman" w:hAnsi="Times New Roman" w:cs="Times New Roman"/>
          <w:color w:val="000000" w:themeColor="text1"/>
          <w:sz w:val="28"/>
          <w:szCs w:val="28"/>
        </w:rPr>
        <w:t xml:space="preserve"> ситуаци</w:t>
      </w:r>
      <w:r w:rsidR="00763EF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когда текст не делиться на равные блоки. В таких случаях длину исходно</w:t>
      </w:r>
      <w:r w:rsidR="00763EF0">
        <w:rPr>
          <w:rFonts w:ascii="Times New Roman" w:hAnsi="Times New Roman" w:cs="Times New Roman"/>
          <w:color w:val="000000" w:themeColor="text1"/>
          <w:sz w:val="28"/>
          <w:szCs w:val="28"/>
        </w:rPr>
        <w:t>го текста увеличивают до тех пор, пока он не будет делиться</w:t>
      </w:r>
      <w:r>
        <w:rPr>
          <w:rFonts w:ascii="Times New Roman" w:hAnsi="Times New Roman" w:cs="Times New Roman"/>
          <w:color w:val="000000" w:themeColor="text1"/>
          <w:sz w:val="28"/>
          <w:szCs w:val="28"/>
        </w:rPr>
        <w:t xml:space="preserve"> на равные блоки длины заданного ключа.</w:t>
      </w:r>
    </w:p>
    <w:p w:rsidR="00DF1B6A" w:rsidRDefault="00DF1B6A" w:rsidP="00DF1B6A">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Плюсами</w:t>
      </w:r>
      <w:r w:rsidR="00F47463">
        <w:rPr>
          <w:rFonts w:ascii="Times New Roman" w:hAnsi="Times New Roman" w:cs="Times New Roman"/>
          <w:color w:val="000000" w:themeColor="text1"/>
          <w:sz w:val="28"/>
          <w:szCs w:val="28"/>
        </w:rPr>
        <w:t xml:space="preserve"> этого метода</w:t>
      </w:r>
      <w:r>
        <w:rPr>
          <w:rFonts w:ascii="Times New Roman" w:hAnsi="Times New Roman" w:cs="Times New Roman"/>
          <w:color w:val="000000" w:themeColor="text1"/>
          <w:sz w:val="28"/>
          <w:szCs w:val="28"/>
        </w:rPr>
        <w:t xml:space="preserve"> можно считать высокую скорость шифрования и дешифрования так как символы всего лишь переставляются на другие позиции.</w:t>
      </w:r>
    </w:p>
    <w:p w:rsidR="003D5737" w:rsidRPr="00DF1B6A" w:rsidRDefault="00DF1B6A" w:rsidP="003D5737">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Минусами</w:t>
      </w:r>
      <w:r w:rsidR="00F47463" w:rsidRPr="00F47463">
        <w:rPr>
          <w:rFonts w:ascii="Times New Roman" w:hAnsi="Times New Roman" w:cs="Times New Roman"/>
          <w:color w:val="000000" w:themeColor="text1"/>
          <w:sz w:val="28"/>
          <w:szCs w:val="28"/>
        </w:rPr>
        <w:t xml:space="preserve"> </w:t>
      </w:r>
      <w:r w:rsidR="00F47463">
        <w:rPr>
          <w:rFonts w:ascii="Times New Roman" w:hAnsi="Times New Roman" w:cs="Times New Roman"/>
          <w:color w:val="000000" w:themeColor="text1"/>
          <w:sz w:val="28"/>
          <w:szCs w:val="28"/>
        </w:rPr>
        <w:t>этого метода</w:t>
      </w:r>
      <w:r>
        <w:rPr>
          <w:rFonts w:ascii="Times New Roman" w:hAnsi="Times New Roman" w:cs="Times New Roman"/>
          <w:color w:val="000000" w:themeColor="text1"/>
          <w:sz w:val="28"/>
          <w:szCs w:val="28"/>
        </w:rPr>
        <w:t xml:space="preserve"> можно считать сохранение частотных характеристик текста и малое количество возможных ключей шифрования, что делает</w:t>
      </w:r>
      <w:r w:rsidR="00B8123E">
        <w:rPr>
          <w:rFonts w:ascii="Times New Roman" w:hAnsi="Times New Roman" w:cs="Times New Roman"/>
          <w:color w:val="000000" w:themeColor="text1"/>
          <w:sz w:val="28"/>
          <w:szCs w:val="28"/>
        </w:rPr>
        <w:t xml:space="preserve"> его</w:t>
      </w:r>
      <w:r>
        <w:rPr>
          <w:rFonts w:ascii="Times New Roman" w:hAnsi="Times New Roman" w:cs="Times New Roman"/>
          <w:color w:val="000000" w:themeColor="text1"/>
          <w:sz w:val="28"/>
          <w:szCs w:val="28"/>
        </w:rPr>
        <w:t xml:space="preserve"> уязвимым к </w:t>
      </w:r>
      <w:proofErr w:type="spellStart"/>
      <w:r>
        <w:rPr>
          <w:rFonts w:ascii="Times New Roman" w:hAnsi="Times New Roman" w:cs="Times New Roman"/>
          <w:color w:val="000000" w:themeColor="text1"/>
          <w:sz w:val="28"/>
          <w:szCs w:val="28"/>
        </w:rPr>
        <w:t>криптоатакам</w:t>
      </w:r>
      <w:proofErr w:type="spellEnd"/>
      <w:r>
        <w:rPr>
          <w:rFonts w:ascii="Times New Roman" w:hAnsi="Times New Roman" w:cs="Times New Roman"/>
          <w:color w:val="000000" w:themeColor="text1"/>
          <w:sz w:val="28"/>
          <w:szCs w:val="28"/>
        </w:rPr>
        <w:t>.</w:t>
      </w:r>
      <w:r w:rsidR="003D5737">
        <w:rPr>
          <w:rFonts w:ascii="Times New Roman" w:hAnsi="Times New Roman" w:cs="Times New Roman"/>
          <w:color w:val="000000" w:themeColor="text1"/>
          <w:sz w:val="28"/>
          <w:szCs w:val="28"/>
        </w:rPr>
        <w:t xml:space="preserve"> Главным недостатком этого и других симметричных алгоритмов шифрования можно считать передачу ключа. Ведь для того, чтобы он не попал в чужие руки для его передачи требуется обеспечить дополнительную безопасность, </w:t>
      </w:r>
      <w:r w:rsidR="006C70FB">
        <w:rPr>
          <w:rFonts w:ascii="Times New Roman" w:hAnsi="Times New Roman" w:cs="Times New Roman"/>
          <w:color w:val="000000" w:themeColor="text1"/>
          <w:sz w:val="28"/>
          <w:szCs w:val="28"/>
        </w:rPr>
        <w:t xml:space="preserve">его </w:t>
      </w:r>
      <w:r w:rsidR="003D5737">
        <w:rPr>
          <w:rFonts w:ascii="Times New Roman" w:hAnsi="Times New Roman" w:cs="Times New Roman"/>
          <w:color w:val="000000" w:themeColor="text1"/>
          <w:sz w:val="28"/>
          <w:szCs w:val="28"/>
        </w:rPr>
        <w:t xml:space="preserve">также требуется регулярно </w:t>
      </w:r>
      <w:r w:rsidR="006C70FB">
        <w:rPr>
          <w:rFonts w:ascii="Times New Roman" w:hAnsi="Times New Roman" w:cs="Times New Roman"/>
          <w:color w:val="000000" w:themeColor="text1"/>
          <w:sz w:val="28"/>
          <w:szCs w:val="28"/>
        </w:rPr>
        <w:t>обновлять</w:t>
      </w:r>
      <w:r w:rsidR="003D5737">
        <w:rPr>
          <w:rFonts w:ascii="Times New Roman" w:hAnsi="Times New Roman" w:cs="Times New Roman"/>
          <w:color w:val="000000" w:themeColor="text1"/>
          <w:sz w:val="28"/>
          <w:szCs w:val="28"/>
        </w:rPr>
        <w:t>, а после его смены опять же возникает нужда в его безопасной передаче.</w:t>
      </w:r>
    </w:p>
    <w:p w:rsidR="0040677D" w:rsidRDefault="0040677D" w:rsidP="00BF3914">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Моноалфавитный</w:t>
      </w:r>
      <w:proofErr w:type="spellEnd"/>
      <w:r w:rsidRPr="0040677D">
        <w:rPr>
          <w:rFonts w:ascii="Times New Roman" w:hAnsi="Times New Roman" w:cs="Times New Roman"/>
          <w:i w:val="0"/>
          <w:color w:val="000000" w:themeColor="text1"/>
          <w:sz w:val="28"/>
        </w:rPr>
        <w:t xml:space="preserve"> шифр</w:t>
      </w:r>
    </w:p>
    <w:p w:rsidR="00355FFB" w:rsidRDefault="007329EF" w:rsidP="00A27B0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Следующий м</w:t>
      </w:r>
      <w:r w:rsidR="00B2209A">
        <w:rPr>
          <w:rFonts w:ascii="Times New Roman" w:hAnsi="Times New Roman" w:cs="Times New Roman"/>
          <w:color w:val="000000" w:themeColor="text1"/>
          <w:sz w:val="28"/>
          <w:szCs w:val="28"/>
        </w:rPr>
        <w:t xml:space="preserve">етод шифрования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proofErr w:type="spellStart"/>
      <w:r>
        <w:rPr>
          <w:rFonts w:ascii="Times New Roman" w:hAnsi="Times New Roman" w:cs="Times New Roman"/>
          <w:color w:val="000000" w:themeColor="text1"/>
          <w:sz w:val="28"/>
          <w:szCs w:val="28"/>
        </w:rPr>
        <w:t>м</w:t>
      </w:r>
      <w:r w:rsidR="00B2209A">
        <w:rPr>
          <w:rFonts w:ascii="Times New Roman" w:hAnsi="Times New Roman" w:cs="Times New Roman"/>
          <w:color w:val="000000" w:themeColor="text1"/>
          <w:sz w:val="28"/>
          <w:szCs w:val="28"/>
        </w:rPr>
        <w:t>оноалфавитный</w:t>
      </w:r>
      <w:proofErr w:type="spellEnd"/>
      <w:r w:rsidR="00B2209A">
        <w:rPr>
          <w:rFonts w:ascii="Times New Roman" w:hAnsi="Times New Roman" w:cs="Times New Roman"/>
          <w:color w:val="000000" w:themeColor="text1"/>
          <w:sz w:val="28"/>
          <w:szCs w:val="28"/>
        </w:rPr>
        <w:t xml:space="preserve"> шифр или по-другому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r w:rsidR="00D913DB">
        <w:rPr>
          <w:rFonts w:ascii="Times New Roman" w:hAnsi="Times New Roman" w:cs="Times New Roman"/>
          <w:color w:val="000000" w:themeColor="text1"/>
          <w:sz w:val="28"/>
          <w:szCs w:val="28"/>
        </w:rPr>
        <w:t>шифр простой замены</w:t>
      </w:r>
      <w:r>
        <w:rPr>
          <w:rFonts w:ascii="Times New Roman" w:hAnsi="Times New Roman" w:cs="Times New Roman"/>
          <w:color w:val="000000" w:themeColor="text1"/>
          <w:sz w:val="28"/>
          <w:szCs w:val="28"/>
        </w:rPr>
        <w:t>. Он</w:t>
      </w:r>
      <w:r w:rsidR="00B2209A">
        <w:rPr>
          <w:rFonts w:ascii="Times New Roman" w:hAnsi="Times New Roman" w:cs="Times New Roman"/>
          <w:color w:val="000000" w:themeColor="text1"/>
          <w:sz w:val="28"/>
          <w:szCs w:val="28"/>
        </w:rPr>
        <w:t xml:space="preserve"> относится к симметричным </w:t>
      </w:r>
      <w:r w:rsidR="003D2552">
        <w:rPr>
          <w:rFonts w:ascii="Times New Roman" w:hAnsi="Times New Roman" w:cs="Times New Roman"/>
          <w:color w:val="000000" w:themeColor="text1"/>
          <w:sz w:val="28"/>
          <w:szCs w:val="28"/>
        </w:rPr>
        <w:t xml:space="preserve">криптосистемам </w:t>
      </w:r>
      <w:r>
        <w:rPr>
          <w:rFonts w:ascii="Times New Roman" w:hAnsi="Times New Roman" w:cs="Times New Roman"/>
          <w:color w:val="000000" w:themeColor="text1"/>
          <w:sz w:val="28"/>
          <w:szCs w:val="28"/>
        </w:rPr>
        <w:t>подстановочного</w:t>
      </w:r>
      <w:r w:rsidR="00B2209A">
        <w:rPr>
          <w:rFonts w:ascii="Times New Roman" w:hAnsi="Times New Roman" w:cs="Times New Roman"/>
          <w:color w:val="000000" w:themeColor="text1"/>
          <w:sz w:val="28"/>
          <w:szCs w:val="28"/>
        </w:rPr>
        <w:t xml:space="preserve"> типа.</w:t>
      </w:r>
      <w:r w:rsidR="00BB726D">
        <w:rPr>
          <w:rFonts w:ascii="Times New Roman" w:hAnsi="Times New Roman" w:cs="Times New Roman"/>
          <w:color w:val="000000" w:themeColor="text1"/>
          <w:sz w:val="28"/>
          <w:szCs w:val="28"/>
        </w:rPr>
        <w:t xml:space="preserve"> К этому типу относятся, наверное, самый известный шифр</w:t>
      </w:r>
      <w:r w:rsidR="00D913DB">
        <w:rPr>
          <w:rFonts w:ascii="Times New Roman" w:hAnsi="Times New Roman" w:cs="Times New Roman"/>
          <w:color w:val="000000" w:themeColor="text1"/>
          <w:sz w:val="28"/>
          <w:szCs w:val="28"/>
        </w:rPr>
        <w:t xml:space="preserve"> </w:t>
      </w:r>
      <w:r w:rsidR="00D913DB" w:rsidRPr="007C64C1">
        <w:rPr>
          <w:rFonts w:ascii="Times New Roman" w:hAnsi="Times New Roman" w:cs="Times New Roman"/>
          <w:sz w:val="28"/>
          <w:szCs w:val="28"/>
        </w:rPr>
        <w:t>–</w:t>
      </w:r>
      <w:r>
        <w:rPr>
          <w:rFonts w:ascii="Times New Roman" w:hAnsi="Times New Roman" w:cs="Times New Roman"/>
          <w:color w:val="000000" w:themeColor="text1"/>
          <w:sz w:val="28"/>
          <w:szCs w:val="28"/>
        </w:rPr>
        <w:t xml:space="preserve"> шифр Цезаря</w:t>
      </w:r>
      <w:r w:rsidR="00BB726D">
        <w:rPr>
          <w:rFonts w:ascii="Times New Roman" w:hAnsi="Times New Roman" w:cs="Times New Roman"/>
          <w:color w:val="000000" w:themeColor="text1"/>
          <w:sz w:val="28"/>
          <w:szCs w:val="28"/>
        </w:rPr>
        <w:t>, в котором</w:t>
      </w:r>
      <w:r>
        <w:rPr>
          <w:rFonts w:ascii="Times New Roman" w:hAnsi="Times New Roman" w:cs="Times New Roman"/>
          <w:color w:val="000000" w:themeColor="text1"/>
          <w:sz w:val="28"/>
          <w:szCs w:val="28"/>
        </w:rPr>
        <w:t xml:space="preserve"> каждый символ </w:t>
      </w:r>
      <w:r w:rsidR="00D913DB">
        <w:rPr>
          <w:rFonts w:ascii="Times New Roman" w:hAnsi="Times New Roman" w:cs="Times New Roman"/>
          <w:color w:val="000000" w:themeColor="text1"/>
          <w:sz w:val="28"/>
          <w:szCs w:val="28"/>
        </w:rPr>
        <w:t xml:space="preserve">алфавита </w:t>
      </w:r>
      <w:r>
        <w:rPr>
          <w:rFonts w:ascii="Times New Roman" w:hAnsi="Times New Roman" w:cs="Times New Roman"/>
          <w:color w:val="000000" w:themeColor="text1"/>
          <w:sz w:val="28"/>
          <w:szCs w:val="28"/>
        </w:rPr>
        <w:t xml:space="preserve">сдвигается </w:t>
      </w:r>
      <w:r w:rsidR="00BB726D">
        <w:rPr>
          <w:rFonts w:ascii="Times New Roman" w:hAnsi="Times New Roman" w:cs="Times New Roman"/>
          <w:color w:val="000000" w:themeColor="text1"/>
          <w:sz w:val="28"/>
          <w:szCs w:val="28"/>
        </w:rPr>
        <w:t xml:space="preserve">на три позиции правее. </w:t>
      </w:r>
      <w:r w:rsidR="00B2209A">
        <w:rPr>
          <w:rFonts w:ascii="Times New Roman" w:hAnsi="Times New Roman" w:cs="Times New Roman"/>
          <w:color w:val="000000" w:themeColor="text1"/>
          <w:sz w:val="28"/>
          <w:szCs w:val="28"/>
        </w:rPr>
        <w:t xml:space="preserve">Принцип работы </w:t>
      </w:r>
      <w:r w:rsidR="00BB726D">
        <w:rPr>
          <w:rFonts w:ascii="Times New Roman" w:hAnsi="Times New Roman" w:cs="Times New Roman"/>
          <w:color w:val="000000" w:themeColor="text1"/>
          <w:sz w:val="28"/>
          <w:szCs w:val="28"/>
        </w:rPr>
        <w:t>подстановочных</w:t>
      </w:r>
      <w:r w:rsidR="00355FFB">
        <w:rPr>
          <w:rFonts w:ascii="Times New Roman" w:hAnsi="Times New Roman" w:cs="Times New Roman"/>
          <w:color w:val="000000" w:themeColor="text1"/>
          <w:sz w:val="28"/>
          <w:szCs w:val="28"/>
        </w:rPr>
        <w:t xml:space="preserve"> шифров</w:t>
      </w:r>
      <w:r w:rsidR="00B220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сводится к созданию таблицы шифрования (по определённому алгоритму), в которой каждой букве открытого текста соответствует единственная сопоставимая ей буква </w:t>
      </w:r>
      <w:proofErr w:type="spellStart"/>
      <w:r>
        <w:rPr>
          <w:rFonts w:ascii="Times New Roman" w:hAnsi="Times New Roman" w:cs="Times New Roman"/>
          <w:color w:val="000000" w:themeColor="text1"/>
          <w:sz w:val="28"/>
          <w:szCs w:val="28"/>
        </w:rPr>
        <w:t>шифротекста</w:t>
      </w:r>
      <w:proofErr w:type="spellEnd"/>
      <w:r>
        <w:rPr>
          <w:rFonts w:ascii="Times New Roman" w:hAnsi="Times New Roman" w:cs="Times New Roman"/>
          <w:color w:val="000000" w:themeColor="text1"/>
          <w:sz w:val="28"/>
          <w:szCs w:val="28"/>
        </w:rPr>
        <w:t>. Само же шифрование заключается в замене букв согласно созданной таблице.</w:t>
      </w:r>
      <w:r w:rsidR="00355FFB">
        <w:rPr>
          <w:rFonts w:ascii="Times New Roman" w:hAnsi="Times New Roman" w:cs="Times New Roman"/>
          <w:color w:val="000000" w:themeColor="text1"/>
          <w:sz w:val="28"/>
          <w:szCs w:val="28"/>
        </w:rPr>
        <w:t xml:space="preserve"> </w:t>
      </w:r>
      <w:r w:rsidR="00A0652B">
        <w:rPr>
          <w:rFonts w:ascii="Times New Roman" w:hAnsi="Times New Roman" w:cs="Times New Roman"/>
          <w:color w:val="000000" w:themeColor="text1"/>
          <w:sz w:val="28"/>
          <w:szCs w:val="28"/>
        </w:rPr>
        <w:t>Как можно заметить, всё очень просто.</w:t>
      </w:r>
    </w:p>
    <w:p w:rsidR="00D913DB" w:rsidRDefault="00355FFB" w:rsidP="00D913DB">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Отмечу также, что в шифрах замены не всегда подразумевается замена буквы на какую-то другую букву. Допускается использовать замену на число. Соответственно в создаваемой таблице каждой букве используемого алфавита приравнивается любое число</w:t>
      </w:r>
      <w:r w:rsidR="00D913DB">
        <w:rPr>
          <w:rFonts w:ascii="Times New Roman" w:hAnsi="Times New Roman" w:cs="Times New Roman"/>
          <w:color w:val="000000" w:themeColor="text1"/>
          <w:sz w:val="28"/>
          <w:szCs w:val="28"/>
        </w:rPr>
        <w:t>.</w:t>
      </w:r>
    </w:p>
    <w:p w:rsidR="00D913DB" w:rsidRDefault="00D913DB" w:rsidP="00D913D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В разрабатываемой программе используется вариант замены буквы на букву</w:t>
      </w:r>
      <w:r w:rsidR="002C66B3">
        <w:rPr>
          <w:rFonts w:ascii="Times New Roman" w:hAnsi="Times New Roman" w:cs="Times New Roman"/>
          <w:sz w:val="28"/>
          <w:szCs w:val="28"/>
        </w:rPr>
        <w:t>, поэтому р</w:t>
      </w:r>
      <w:r>
        <w:rPr>
          <w:rFonts w:ascii="Times New Roman" w:hAnsi="Times New Roman" w:cs="Times New Roman"/>
          <w:sz w:val="28"/>
          <w:szCs w:val="28"/>
        </w:rPr>
        <w:t xml:space="preserve">ассмотрим </w:t>
      </w:r>
      <w:r w:rsidR="002C66B3">
        <w:rPr>
          <w:rFonts w:ascii="Times New Roman" w:hAnsi="Times New Roman" w:cs="Times New Roman"/>
          <w:sz w:val="28"/>
          <w:szCs w:val="28"/>
        </w:rPr>
        <w:t>принцип</w:t>
      </w:r>
      <w:r>
        <w:rPr>
          <w:rFonts w:ascii="Times New Roman" w:hAnsi="Times New Roman" w:cs="Times New Roman"/>
          <w:sz w:val="28"/>
          <w:szCs w:val="28"/>
        </w:rPr>
        <w:t xml:space="preserve"> </w:t>
      </w:r>
      <w:r w:rsidR="007D441F">
        <w:rPr>
          <w:rFonts w:ascii="Times New Roman" w:hAnsi="Times New Roman" w:cs="Times New Roman"/>
          <w:sz w:val="28"/>
          <w:szCs w:val="28"/>
        </w:rPr>
        <w:t xml:space="preserve">работы </w:t>
      </w:r>
      <w:r>
        <w:rPr>
          <w:rFonts w:ascii="Times New Roman" w:hAnsi="Times New Roman" w:cs="Times New Roman"/>
          <w:sz w:val="28"/>
          <w:szCs w:val="28"/>
        </w:rPr>
        <w:t>на основе шифра Цезаря</w:t>
      </w:r>
      <w:r w:rsidR="007D441F">
        <w:rPr>
          <w:rFonts w:ascii="Times New Roman" w:hAnsi="Times New Roman" w:cs="Times New Roman"/>
          <w:sz w:val="28"/>
          <w:szCs w:val="28"/>
        </w:rPr>
        <w:t>.</w:t>
      </w:r>
    </w:p>
    <w:p w:rsidR="00A0652B" w:rsidRDefault="00A0652B" w:rsidP="008D070F">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упрощения воспользуемся русским алфавитом, состоящим только из заглавных букв. Следуя принципу работы описанному выше создадим </w:t>
      </w:r>
      <w:r>
        <w:rPr>
          <w:rFonts w:ascii="Times New Roman" w:hAnsi="Times New Roman" w:cs="Times New Roman"/>
          <w:sz w:val="28"/>
          <w:szCs w:val="28"/>
        </w:rPr>
        <w:lastRenderedPageBreak/>
        <w:t>таблицу шифрования, где каждая буква алфав</w:t>
      </w:r>
      <w:r w:rsidR="008D070F">
        <w:rPr>
          <w:rFonts w:ascii="Times New Roman" w:hAnsi="Times New Roman" w:cs="Times New Roman"/>
          <w:sz w:val="28"/>
          <w:szCs w:val="28"/>
        </w:rPr>
        <w:t>ита сдвигается на три позиции в</w:t>
      </w:r>
      <w:r>
        <w:rPr>
          <w:rFonts w:ascii="Times New Roman" w:hAnsi="Times New Roman" w:cs="Times New Roman"/>
          <w:sz w:val="28"/>
          <w:szCs w:val="28"/>
        </w:rPr>
        <w:t>право</w:t>
      </w:r>
      <w:r w:rsidR="008D070F">
        <w:rPr>
          <w:rFonts w:ascii="Times New Roman" w:hAnsi="Times New Roman" w:cs="Times New Roman"/>
          <w:sz w:val="28"/>
          <w:szCs w:val="28"/>
        </w:rPr>
        <w:t>. Из этого следует, что выбранный нами ключ равен числу три</w:t>
      </w:r>
      <w:r>
        <w:rPr>
          <w:rFonts w:ascii="Times New Roman" w:hAnsi="Times New Roman" w:cs="Times New Roman"/>
          <w:sz w:val="28"/>
          <w:szCs w:val="28"/>
        </w:rPr>
        <w:t xml:space="preserve"> (рисунок 1.3).</w:t>
      </w:r>
    </w:p>
    <w:p w:rsidR="00A0652B" w:rsidRDefault="007D61C3" w:rsidP="008D070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666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rsidR="00A0652B" w:rsidRPr="00417372" w:rsidRDefault="00A0652B" w:rsidP="00A0652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Pr="007C64C1">
        <w:rPr>
          <w:rFonts w:ascii="Times New Roman" w:hAnsi="Times New Roman" w:cs="Times New Roman"/>
          <w:sz w:val="28"/>
          <w:szCs w:val="28"/>
        </w:rPr>
        <w:t xml:space="preserve"> – </w:t>
      </w:r>
      <w:r w:rsidR="007D61C3">
        <w:rPr>
          <w:rFonts w:ascii="Times New Roman" w:hAnsi="Times New Roman" w:cs="Times New Roman"/>
          <w:sz w:val="28"/>
          <w:szCs w:val="28"/>
        </w:rPr>
        <w:t>Исходный алфавит и алфавит, сдвинутый на три позиции</w:t>
      </w:r>
    </w:p>
    <w:p w:rsidR="00AA14C9" w:rsidRDefault="008D070F" w:rsidP="00AA14C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Теперь, глядя на рисунок мы чётко видим, как будут </w:t>
      </w:r>
      <w:proofErr w:type="spellStart"/>
      <w:r>
        <w:rPr>
          <w:rFonts w:ascii="Times New Roman" w:hAnsi="Times New Roman" w:cs="Times New Roman"/>
          <w:sz w:val="28"/>
          <w:szCs w:val="28"/>
        </w:rPr>
        <w:t>взаимозаменяться</w:t>
      </w:r>
      <w:proofErr w:type="spellEnd"/>
      <w:r>
        <w:rPr>
          <w:rFonts w:ascii="Times New Roman" w:hAnsi="Times New Roman" w:cs="Times New Roman"/>
          <w:sz w:val="28"/>
          <w:szCs w:val="28"/>
        </w:rPr>
        <w:t xml:space="preserve"> буквы при шифровании и дешифровании текста. При шифровании буква «А» будет заменена на «Г», «Б» на «Д» и так далее</w:t>
      </w:r>
      <w:r w:rsidR="00AA14C9">
        <w:rPr>
          <w:rFonts w:ascii="Times New Roman" w:hAnsi="Times New Roman" w:cs="Times New Roman"/>
          <w:sz w:val="28"/>
          <w:szCs w:val="28"/>
        </w:rPr>
        <w:t>, а при дешифровании обратно. Таким образом, зашифровав сообщение «ШИФР ЦЕЗАРЯ» мы получим «ЫЛЧУ ЩЗКГУВ».</w:t>
      </w:r>
    </w:p>
    <w:p w:rsidR="00F47463" w:rsidRDefault="00F47463" w:rsidP="00F47463">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w:t>
      </w:r>
      <w:r w:rsidR="0073740D">
        <w:rPr>
          <w:rFonts w:ascii="Times New Roman" w:hAnsi="Times New Roman" w:cs="Times New Roman"/>
          <w:color w:val="000000" w:themeColor="text1"/>
          <w:sz w:val="28"/>
          <w:szCs w:val="28"/>
        </w:rPr>
        <w:t>.</w:t>
      </w:r>
    </w:p>
    <w:p w:rsidR="00F47463" w:rsidRPr="00B8123E" w:rsidRDefault="00F47463" w:rsidP="00B8123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этого метода можно считать то, что в </w:t>
      </w:r>
      <w:proofErr w:type="spellStart"/>
      <w:r>
        <w:rPr>
          <w:rFonts w:ascii="Times New Roman" w:hAnsi="Times New Roman" w:cs="Times New Roman"/>
          <w:color w:val="000000" w:themeColor="text1"/>
          <w:sz w:val="28"/>
          <w:szCs w:val="28"/>
        </w:rPr>
        <w:t>шифротексте</w:t>
      </w:r>
      <w:proofErr w:type="spellEnd"/>
      <w:r>
        <w:rPr>
          <w:rFonts w:ascii="Times New Roman" w:hAnsi="Times New Roman" w:cs="Times New Roman"/>
          <w:color w:val="000000" w:themeColor="text1"/>
          <w:sz w:val="28"/>
          <w:szCs w:val="28"/>
        </w:rPr>
        <w:t xml:space="preserve"> не скрывается частота </w:t>
      </w:r>
      <w:r w:rsidR="00B8123E">
        <w:rPr>
          <w:rFonts w:ascii="Times New Roman" w:hAnsi="Times New Roman" w:cs="Times New Roman"/>
          <w:color w:val="000000" w:themeColor="text1"/>
          <w:sz w:val="28"/>
          <w:szCs w:val="28"/>
        </w:rPr>
        <w:t>появления символов открытого текста</w:t>
      </w:r>
      <w:r>
        <w:rPr>
          <w:rFonts w:ascii="Times New Roman" w:hAnsi="Times New Roman" w:cs="Times New Roman"/>
          <w:color w:val="000000" w:themeColor="text1"/>
          <w:sz w:val="28"/>
          <w:szCs w:val="28"/>
        </w:rPr>
        <w:t xml:space="preserve">, что делает </w:t>
      </w:r>
      <w:r w:rsidR="00B8123E">
        <w:rPr>
          <w:rFonts w:ascii="Times New Roman" w:hAnsi="Times New Roman" w:cs="Times New Roman"/>
          <w:color w:val="000000" w:themeColor="text1"/>
          <w:sz w:val="28"/>
          <w:szCs w:val="28"/>
        </w:rPr>
        <w:t xml:space="preserve">его </w:t>
      </w:r>
      <w:r>
        <w:rPr>
          <w:rFonts w:ascii="Times New Roman" w:hAnsi="Times New Roman" w:cs="Times New Roman"/>
          <w:color w:val="000000" w:themeColor="text1"/>
          <w:sz w:val="28"/>
          <w:szCs w:val="28"/>
        </w:rPr>
        <w:t xml:space="preserve">уязвимым к </w:t>
      </w:r>
      <w:proofErr w:type="spellStart"/>
      <w:r>
        <w:rPr>
          <w:rFonts w:ascii="Times New Roman" w:hAnsi="Times New Roman" w:cs="Times New Roman"/>
          <w:color w:val="000000" w:themeColor="text1"/>
          <w:sz w:val="28"/>
          <w:szCs w:val="28"/>
        </w:rPr>
        <w:t>криптоатакам</w:t>
      </w:r>
      <w:proofErr w:type="spellEnd"/>
      <w:r w:rsidR="00B8123E">
        <w:rPr>
          <w:rFonts w:ascii="Times New Roman" w:hAnsi="Times New Roman" w:cs="Times New Roman"/>
          <w:color w:val="000000" w:themeColor="text1"/>
          <w:sz w:val="28"/>
          <w:szCs w:val="28"/>
        </w:rPr>
        <w:t xml:space="preserve"> и то, что максимальный количество ключей равно количеству букв в используемом алфавите</w:t>
      </w:r>
      <w:r>
        <w:rPr>
          <w:rFonts w:ascii="Times New Roman" w:hAnsi="Times New Roman" w:cs="Times New Roman"/>
          <w:color w:val="000000" w:themeColor="text1"/>
          <w:sz w:val="28"/>
          <w:szCs w:val="28"/>
        </w:rPr>
        <w:t>.</w:t>
      </w:r>
      <w:r w:rsidR="003D5737">
        <w:rPr>
          <w:rFonts w:ascii="Times New Roman" w:hAnsi="Times New Roman" w:cs="Times New Roman"/>
          <w:color w:val="000000" w:themeColor="text1"/>
          <w:sz w:val="28"/>
          <w:szCs w:val="28"/>
        </w:rPr>
        <w:t xml:space="preserve"> Также здесь имеется проблема передачи больших объёмов текста (чем больше текст, тем легче его взломать). Так как алгоритм относится к симметричным опять же требуется дополнительная безопасность при передаче ключа и его регулярное обновление.</w:t>
      </w:r>
    </w:p>
    <w:p w:rsidR="00A27B02" w:rsidRPr="00EE0744" w:rsidRDefault="0040677D" w:rsidP="00EE0744">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Полиалфавитный</w:t>
      </w:r>
      <w:proofErr w:type="spellEnd"/>
      <w:r w:rsidRPr="0040677D">
        <w:rPr>
          <w:rFonts w:ascii="Times New Roman" w:hAnsi="Times New Roman" w:cs="Times New Roman"/>
          <w:i w:val="0"/>
          <w:color w:val="000000" w:themeColor="text1"/>
          <w:sz w:val="28"/>
        </w:rPr>
        <w:t xml:space="preserve"> шифр</w:t>
      </w:r>
    </w:p>
    <w:p w:rsidR="00E931DD" w:rsidRDefault="00E931DD" w:rsidP="00EE074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Рассмотрим м</w:t>
      </w:r>
      <w:r w:rsidR="00EE0744">
        <w:rPr>
          <w:rFonts w:ascii="Times New Roman" w:hAnsi="Times New Roman" w:cs="Times New Roman"/>
          <w:color w:val="000000" w:themeColor="text1"/>
          <w:sz w:val="28"/>
          <w:szCs w:val="28"/>
        </w:rPr>
        <w:t xml:space="preserve">етод шифрования </w:t>
      </w:r>
      <w:r w:rsidR="00EE0744" w:rsidRPr="007C64C1">
        <w:rPr>
          <w:rFonts w:ascii="Times New Roman" w:hAnsi="Times New Roman" w:cs="Times New Roman"/>
          <w:sz w:val="28"/>
          <w:szCs w:val="28"/>
        </w:rPr>
        <w:t>–</w:t>
      </w:r>
      <w:r w:rsidR="00EE0744">
        <w:rPr>
          <w:rFonts w:ascii="Times New Roman" w:hAnsi="Times New Roman" w:cs="Times New Roman"/>
          <w:sz w:val="28"/>
          <w:szCs w:val="28"/>
        </w:rPr>
        <w:t xml:space="preserve"> </w:t>
      </w:r>
      <w:proofErr w:type="spellStart"/>
      <w:r w:rsidR="00EE0744">
        <w:rPr>
          <w:rFonts w:ascii="Times New Roman" w:hAnsi="Times New Roman" w:cs="Times New Roman"/>
          <w:color w:val="000000" w:themeColor="text1"/>
          <w:sz w:val="28"/>
          <w:szCs w:val="28"/>
        </w:rPr>
        <w:t>полиалфавитный</w:t>
      </w:r>
      <w:proofErr w:type="spellEnd"/>
      <w:r w:rsidR="00EE0744">
        <w:rPr>
          <w:rFonts w:ascii="Times New Roman" w:hAnsi="Times New Roman" w:cs="Times New Roman"/>
          <w:color w:val="000000" w:themeColor="text1"/>
          <w:sz w:val="28"/>
          <w:szCs w:val="28"/>
        </w:rPr>
        <w:t xml:space="preserve"> шифр или по-другому </w:t>
      </w:r>
      <w:r w:rsidR="00EE0744" w:rsidRPr="007C64C1">
        <w:rPr>
          <w:rFonts w:ascii="Times New Roman" w:hAnsi="Times New Roman" w:cs="Times New Roman"/>
          <w:sz w:val="28"/>
          <w:szCs w:val="28"/>
        </w:rPr>
        <w:t>–</w:t>
      </w:r>
      <w:r w:rsidR="00EE0744">
        <w:rPr>
          <w:rFonts w:ascii="Times New Roman" w:hAnsi="Times New Roman" w:cs="Times New Roman"/>
          <w:sz w:val="28"/>
          <w:szCs w:val="28"/>
        </w:rPr>
        <w:t xml:space="preserve"> </w:t>
      </w:r>
      <w:r w:rsidR="00EE0744">
        <w:rPr>
          <w:rFonts w:ascii="Times New Roman" w:hAnsi="Times New Roman" w:cs="Times New Roman"/>
          <w:color w:val="000000" w:themeColor="text1"/>
          <w:sz w:val="28"/>
          <w:szCs w:val="28"/>
        </w:rPr>
        <w:t xml:space="preserve">многоалфавитный шифр. </w:t>
      </w:r>
    </w:p>
    <w:p w:rsidR="00EE0744" w:rsidRDefault="00EE0744" w:rsidP="00EE074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 </w:t>
      </w:r>
      <w:proofErr w:type="spellStart"/>
      <w:r>
        <w:rPr>
          <w:rFonts w:ascii="Times New Roman" w:hAnsi="Times New Roman" w:cs="Times New Roman"/>
          <w:color w:val="000000" w:themeColor="text1"/>
          <w:sz w:val="28"/>
          <w:szCs w:val="28"/>
        </w:rPr>
        <w:t>моноалфавитный</w:t>
      </w:r>
      <w:proofErr w:type="spellEnd"/>
      <w:r>
        <w:rPr>
          <w:rFonts w:ascii="Times New Roman" w:hAnsi="Times New Roman" w:cs="Times New Roman"/>
          <w:color w:val="000000" w:themeColor="text1"/>
          <w:sz w:val="28"/>
          <w:szCs w:val="28"/>
        </w:rPr>
        <w:t xml:space="preserve"> шифр он относится к симметричным </w:t>
      </w:r>
      <w:r w:rsidR="003D2552">
        <w:rPr>
          <w:rFonts w:ascii="Times New Roman" w:hAnsi="Times New Roman" w:cs="Times New Roman"/>
          <w:color w:val="000000" w:themeColor="text1"/>
          <w:sz w:val="28"/>
          <w:szCs w:val="28"/>
        </w:rPr>
        <w:t xml:space="preserve">криптосистемам </w:t>
      </w:r>
      <w:r>
        <w:rPr>
          <w:rFonts w:ascii="Times New Roman" w:hAnsi="Times New Roman" w:cs="Times New Roman"/>
          <w:color w:val="000000" w:themeColor="text1"/>
          <w:sz w:val="28"/>
          <w:szCs w:val="28"/>
        </w:rPr>
        <w:t>подстановочного типа принцип р</w:t>
      </w:r>
      <w:r w:rsidR="00B62D2F">
        <w:rPr>
          <w:rFonts w:ascii="Times New Roman" w:hAnsi="Times New Roman" w:cs="Times New Roman"/>
          <w:color w:val="000000" w:themeColor="text1"/>
          <w:sz w:val="28"/>
          <w:szCs w:val="28"/>
        </w:rPr>
        <w:t>аботы которых был описан ранее.</w:t>
      </w:r>
    </w:p>
    <w:p w:rsidR="005C728A" w:rsidRDefault="00B62D2F" w:rsidP="005C728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Суть работы </w:t>
      </w:r>
      <w:proofErr w:type="spellStart"/>
      <w:r>
        <w:rPr>
          <w:rFonts w:ascii="Times New Roman" w:hAnsi="Times New Roman" w:cs="Times New Roman"/>
          <w:color w:val="000000" w:themeColor="text1"/>
          <w:sz w:val="28"/>
          <w:szCs w:val="28"/>
        </w:rPr>
        <w:t>полиалфавитного</w:t>
      </w:r>
      <w:proofErr w:type="spellEnd"/>
      <w:r>
        <w:rPr>
          <w:rFonts w:ascii="Times New Roman" w:hAnsi="Times New Roman" w:cs="Times New Roman"/>
          <w:color w:val="000000" w:themeColor="text1"/>
          <w:sz w:val="28"/>
          <w:szCs w:val="28"/>
        </w:rPr>
        <w:t xml:space="preserve"> шифра заключается в циклическом применении нескольких </w:t>
      </w:r>
      <w:proofErr w:type="spellStart"/>
      <w:r>
        <w:rPr>
          <w:rFonts w:ascii="Times New Roman" w:hAnsi="Times New Roman" w:cs="Times New Roman"/>
          <w:color w:val="000000" w:themeColor="text1"/>
          <w:sz w:val="28"/>
          <w:szCs w:val="28"/>
        </w:rPr>
        <w:t>моноалфавитных</w:t>
      </w:r>
      <w:proofErr w:type="spellEnd"/>
      <w:r>
        <w:rPr>
          <w:rFonts w:ascii="Times New Roman" w:hAnsi="Times New Roman" w:cs="Times New Roman"/>
          <w:color w:val="000000" w:themeColor="text1"/>
          <w:sz w:val="28"/>
          <w:szCs w:val="28"/>
        </w:rPr>
        <w:t xml:space="preserve"> шифров к некоторому количеству букв открытого текста.</w:t>
      </w:r>
    </w:p>
    <w:p w:rsidR="00EE0744" w:rsidRDefault="005C728A" w:rsidP="00A27B0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Рассмотрим, как это работает на примере. </w:t>
      </w:r>
      <w:r>
        <w:rPr>
          <w:rFonts w:ascii="Times New Roman" w:hAnsi="Times New Roman" w:cs="Times New Roman"/>
          <w:sz w:val="28"/>
          <w:szCs w:val="28"/>
        </w:rPr>
        <w:t xml:space="preserve">Для упрощения воспользуемся русским алфавитом, состоящим только из заглавных букв. </w:t>
      </w:r>
      <w:r>
        <w:rPr>
          <w:rFonts w:ascii="Times New Roman" w:hAnsi="Times New Roman" w:cs="Times New Roman"/>
          <w:color w:val="000000" w:themeColor="text1"/>
          <w:sz w:val="28"/>
          <w:szCs w:val="28"/>
        </w:rPr>
        <w:t xml:space="preserve">Пусть в качестве ключа будет использоваться слово «КЛЮЧ». Это слово мы можем поделить на четыре отдельных </w:t>
      </w:r>
      <w:proofErr w:type="spellStart"/>
      <w:r>
        <w:rPr>
          <w:rFonts w:ascii="Times New Roman" w:hAnsi="Times New Roman" w:cs="Times New Roman"/>
          <w:color w:val="000000" w:themeColor="text1"/>
          <w:sz w:val="28"/>
          <w:szCs w:val="28"/>
        </w:rPr>
        <w:t>моноалфавита</w:t>
      </w:r>
      <w:proofErr w:type="spellEnd"/>
      <w:r w:rsidR="00F86D17">
        <w:rPr>
          <w:rFonts w:ascii="Times New Roman" w:hAnsi="Times New Roman" w:cs="Times New Roman"/>
          <w:color w:val="000000" w:themeColor="text1"/>
          <w:sz w:val="28"/>
          <w:szCs w:val="28"/>
        </w:rPr>
        <w:t xml:space="preserve"> в каждом из которых будет произведён сдвиг на количество символов равное номеру отдельной буквы ключевого слова в алфавите</w:t>
      </w:r>
      <w:r>
        <w:rPr>
          <w:rFonts w:ascii="Times New Roman" w:hAnsi="Times New Roman" w:cs="Times New Roman"/>
          <w:color w:val="000000" w:themeColor="text1"/>
          <w:sz w:val="28"/>
          <w:szCs w:val="28"/>
        </w:rPr>
        <w:t>.</w:t>
      </w:r>
      <w:r w:rsidR="00F86D17">
        <w:rPr>
          <w:rFonts w:ascii="Times New Roman" w:hAnsi="Times New Roman" w:cs="Times New Roman"/>
          <w:color w:val="000000" w:themeColor="text1"/>
          <w:sz w:val="28"/>
          <w:szCs w:val="28"/>
        </w:rPr>
        <w:t xml:space="preserve"> Сделав это, мы получим следующие </w:t>
      </w:r>
      <w:proofErr w:type="spellStart"/>
      <w:r w:rsidR="00F86D17">
        <w:rPr>
          <w:rFonts w:ascii="Times New Roman" w:hAnsi="Times New Roman" w:cs="Times New Roman"/>
          <w:color w:val="000000" w:themeColor="text1"/>
          <w:sz w:val="28"/>
          <w:szCs w:val="28"/>
        </w:rPr>
        <w:t>моноалфавиты</w:t>
      </w:r>
      <w:proofErr w:type="spellEnd"/>
      <w:r w:rsidR="00F86D17">
        <w:rPr>
          <w:rFonts w:ascii="Times New Roman" w:hAnsi="Times New Roman" w:cs="Times New Roman"/>
          <w:color w:val="000000" w:themeColor="text1"/>
          <w:sz w:val="28"/>
          <w:szCs w:val="28"/>
        </w:rPr>
        <w:t xml:space="preserve"> (рисунок 1.4).</w:t>
      </w:r>
    </w:p>
    <w:p w:rsidR="00A16133" w:rsidRDefault="006D1EE8" w:rsidP="00F86D1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3248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rsidR="00F86D17" w:rsidRPr="00417372" w:rsidRDefault="00F86D17" w:rsidP="00F86D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Pr="007C64C1">
        <w:rPr>
          <w:rFonts w:ascii="Times New Roman" w:hAnsi="Times New Roman" w:cs="Times New Roman"/>
          <w:sz w:val="28"/>
          <w:szCs w:val="28"/>
        </w:rPr>
        <w:t xml:space="preserve"> – </w:t>
      </w:r>
      <w:proofErr w:type="spellStart"/>
      <w:r w:rsidR="00833A4A">
        <w:rPr>
          <w:rFonts w:ascii="Times New Roman" w:hAnsi="Times New Roman" w:cs="Times New Roman"/>
          <w:sz w:val="28"/>
          <w:szCs w:val="28"/>
        </w:rPr>
        <w:t>Моноалфавиты</w:t>
      </w:r>
      <w:proofErr w:type="spellEnd"/>
      <w:r w:rsidR="00833A4A">
        <w:rPr>
          <w:rFonts w:ascii="Times New Roman" w:hAnsi="Times New Roman" w:cs="Times New Roman"/>
          <w:sz w:val="28"/>
          <w:szCs w:val="28"/>
        </w:rPr>
        <w:t xml:space="preserve"> полученные при использовании ключевого слова «КЛЮЧ»</w:t>
      </w:r>
    </w:p>
    <w:p w:rsidR="009062CF" w:rsidRDefault="003803FC" w:rsidP="00225A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Теперь, когда у нас алфавиты, изменённые под выбранный ключ можно приступить к шифрованию. </w:t>
      </w:r>
      <w:r w:rsidR="009062CF">
        <w:rPr>
          <w:rFonts w:ascii="Times New Roman" w:hAnsi="Times New Roman" w:cs="Times New Roman"/>
          <w:color w:val="000000" w:themeColor="text1"/>
          <w:sz w:val="28"/>
          <w:szCs w:val="28"/>
        </w:rPr>
        <w:t>Зашифруем сообщение «ПОЛИАЛФАВИТНЫЙ ШИФР». Для этого первую</w:t>
      </w:r>
      <w:r>
        <w:rPr>
          <w:rFonts w:ascii="Times New Roman" w:hAnsi="Times New Roman" w:cs="Times New Roman"/>
          <w:color w:val="000000" w:themeColor="text1"/>
          <w:sz w:val="28"/>
          <w:szCs w:val="28"/>
        </w:rPr>
        <w:t xml:space="preserve"> буква открытого текста буде</w:t>
      </w:r>
      <w:r w:rsidR="009062CF">
        <w:rPr>
          <w:rFonts w:ascii="Times New Roman" w:hAnsi="Times New Roman" w:cs="Times New Roman"/>
          <w:color w:val="000000" w:themeColor="text1"/>
          <w:sz w:val="28"/>
          <w:szCs w:val="28"/>
        </w:rPr>
        <w:t>м шифровать</w:t>
      </w:r>
      <w:r>
        <w:rPr>
          <w:rFonts w:ascii="Times New Roman" w:hAnsi="Times New Roman" w:cs="Times New Roman"/>
          <w:color w:val="000000" w:themeColor="text1"/>
          <w:sz w:val="28"/>
          <w:szCs w:val="28"/>
        </w:rPr>
        <w:t xml:space="preserve"> через </w:t>
      </w:r>
      <w:proofErr w:type="spellStart"/>
      <w:r>
        <w:rPr>
          <w:rFonts w:ascii="Times New Roman" w:hAnsi="Times New Roman" w:cs="Times New Roman"/>
          <w:color w:val="000000" w:themeColor="text1"/>
          <w:sz w:val="28"/>
          <w:szCs w:val="28"/>
        </w:rPr>
        <w:t>моноалфавит</w:t>
      </w:r>
      <w:proofErr w:type="spellEnd"/>
      <w:r>
        <w:rPr>
          <w:rFonts w:ascii="Times New Roman" w:hAnsi="Times New Roman" w:cs="Times New Roman"/>
          <w:color w:val="000000" w:themeColor="text1"/>
          <w:sz w:val="28"/>
          <w:szCs w:val="28"/>
        </w:rPr>
        <w:t xml:space="preserve"> буквы «К»</w:t>
      </w:r>
      <w:r w:rsidR="008B539D">
        <w:rPr>
          <w:rFonts w:ascii="Times New Roman" w:hAnsi="Times New Roman" w:cs="Times New Roman"/>
          <w:color w:val="000000" w:themeColor="text1"/>
          <w:sz w:val="28"/>
          <w:szCs w:val="28"/>
        </w:rPr>
        <w:t>, втору</w:t>
      </w:r>
      <w:r w:rsidR="009062CF">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 xml:space="preserve"> через </w:t>
      </w:r>
      <w:proofErr w:type="spellStart"/>
      <w:r>
        <w:rPr>
          <w:rFonts w:ascii="Times New Roman" w:hAnsi="Times New Roman" w:cs="Times New Roman"/>
          <w:color w:val="000000" w:themeColor="text1"/>
          <w:sz w:val="28"/>
          <w:szCs w:val="28"/>
        </w:rPr>
        <w:t>моноалфавит</w:t>
      </w:r>
      <w:proofErr w:type="spellEnd"/>
      <w:r>
        <w:rPr>
          <w:rFonts w:ascii="Times New Roman" w:hAnsi="Times New Roman" w:cs="Times New Roman"/>
          <w:color w:val="000000" w:themeColor="text1"/>
          <w:sz w:val="28"/>
          <w:szCs w:val="28"/>
        </w:rPr>
        <w:t xml:space="preserve"> буквы «Л», треть</w:t>
      </w:r>
      <w:r w:rsidR="009062CF">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 xml:space="preserve"> через </w:t>
      </w:r>
      <w:proofErr w:type="spellStart"/>
      <w:r>
        <w:rPr>
          <w:rFonts w:ascii="Times New Roman" w:hAnsi="Times New Roman" w:cs="Times New Roman"/>
          <w:color w:val="000000" w:themeColor="text1"/>
          <w:sz w:val="28"/>
          <w:szCs w:val="28"/>
        </w:rPr>
        <w:t>моноалфавит</w:t>
      </w:r>
      <w:proofErr w:type="spellEnd"/>
      <w:r>
        <w:rPr>
          <w:rFonts w:ascii="Times New Roman" w:hAnsi="Times New Roman" w:cs="Times New Roman"/>
          <w:color w:val="000000" w:themeColor="text1"/>
          <w:sz w:val="28"/>
          <w:szCs w:val="28"/>
        </w:rPr>
        <w:t xml:space="preserve"> буквы «Ю», четвёрт</w:t>
      </w:r>
      <w:r w:rsidR="009062CF">
        <w:rPr>
          <w:rFonts w:ascii="Times New Roman" w:hAnsi="Times New Roman" w:cs="Times New Roman"/>
          <w:color w:val="000000" w:themeColor="text1"/>
          <w:sz w:val="28"/>
          <w:szCs w:val="28"/>
        </w:rPr>
        <w:t>ую</w:t>
      </w:r>
      <w:r>
        <w:rPr>
          <w:rFonts w:ascii="Times New Roman" w:hAnsi="Times New Roman" w:cs="Times New Roman"/>
          <w:color w:val="000000" w:themeColor="text1"/>
          <w:sz w:val="28"/>
          <w:szCs w:val="28"/>
        </w:rPr>
        <w:t xml:space="preserve"> через </w:t>
      </w:r>
      <w:proofErr w:type="spellStart"/>
      <w:r>
        <w:rPr>
          <w:rFonts w:ascii="Times New Roman" w:hAnsi="Times New Roman" w:cs="Times New Roman"/>
          <w:color w:val="000000" w:themeColor="text1"/>
          <w:sz w:val="28"/>
          <w:szCs w:val="28"/>
        </w:rPr>
        <w:t>моноалфавит</w:t>
      </w:r>
      <w:proofErr w:type="spellEnd"/>
      <w:r>
        <w:rPr>
          <w:rFonts w:ascii="Times New Roman" w:hAnsi="Times New Roman" w:cs="Times New Roman"/>
          <w:color w:val="000000" w:themeColor="text1"/>
          <w:sz w:val="28"/>
          <w:szCs w:val="28"/>
        </w:rPr>
        <w:t xml:space="preserve"> буквы «Ч». Для последующих букв требуется повторять цикл до тех пор, пока весь открытый </w:t>
      </w:r>
      <w:r>
        <w:rPr>
          <w:rFonts w:ascii="Times New Roman" w:hAnsi="Times New Roman" w:cs="Times New Roman"/>
          <w:color w:val="000000" w:themeColor="text1"/>
          <w:sz w:val="28"/>
          <w:szCs w:val="28"/>
        </w:rPr>
        <w:lastRenderedPageBreak/>
        <w:t>текст не будет зашифрован</w:t>
      </w:r>
      <w:r w:rsidR="00931245">
        <w:rPr>
          <w:rFonts w:ascii="Times New Roman" w:hAnsi="Times New Roman" w:cs="Times New Roman"/>
          <w:color w:val="000000" w:themeColor="text1"/>
          <w:sz w:val="28"/>
          <w:szCs w:val="28"/>
        </w:rPr>
        <w:t>.</w:t>
      </w:r>
      <w:r w:rsidR="00931245" w:rsidRPr="00931245">
        <w:rPr>
          <w:rFonts w:ascii="Times New Roman" w:hAnsi="Times New Roman" w:cs="Times New Roman"/>
          <w:color w:val="000000" w:themeColor="text1"/>
          <w:sz w:val="28"/>
          <w:szCs w:val="28"/>
        </w:rPr>
        <w:t xml:space="preserve"> </w:t>
      </w:r>
      <w:r w:rsidR="00931245">
        <w:rPr>
          <w:rFonts w:ascii="Times New Roman" w:hAnsi="Times New Roman" w:cs="Times New Roman"/>
          <w:color w:val="000000" w:themeColor="text1"/>
          <w:sz w:val="28"/>
          <w:szCs w:val="28"/>
        </w:rPr>
        <w:t>В результате шифрования мы получим «</w:t>
      </w:r>
      <w:r w:rsidR="00931245" w:rsidRPr="00225A7B">
        <w:rPr>
          <w:rFonts w:ascii="Times New Roman" w:hAnsi="Times New Roman" w:cs="Times New Roman"/>
          <w:color w:val="000000" w:themeColor="text1"/>
          <w:sz w:val="28"/>
          <w:szCs w:val="28"/>
        </w:rPr>
        <w:t>ЪЪЙАКЧТЧМФРЕЁХ ПУАО</w:t>
      </w:r>
      <w:r w:rsidR="00931245">
        <w:rPr>
          <w:rFonts w:ascii="Times New Roman" w:hAnsi="Times New Roman" w:cs="Times New Roman"/>
          <w:color w:val="000000" w:themeColor="text1"/>
          <w:sz w:val="28"/>
          <w:szCs w:val="28"/>
        </w:rPr>
        <w:t>»</w:t>
      </w:r>
      <w:r w:rsidR="009062CF">
        <w:rPr>
          <w:rFonts w:ascii="Times New Roman" w:hAnsi="Times New Roman" w:cs="Times New Roman"/>
          <w:color w:val="000000" w:themeColor="text1"/>
          <w:sz w:val="28"/>
          <w:szCs w:val="28"/>
        </w:rPr>
        <w:t xml:space="preserve"> (рисунок 1.5)</w:t>
      </w:r>
      <w:r>
        <w:rPr>
          <w:rFonts w:ascii="Times New Roman" w:hAnsi="Times New Roman" w:cs="Times New Roman"/>
          <w:color w:val="000000" w:themeColor="text1"/>
          <w:sz w:val="28"/>
          <w:szCs w:val="28"/>
        </w:rPr>
        <w:t xml:space="preserve">. </w:t>
      </w:r>
    </w:p>
    <w:p w:rsidR="009062CF" w:rsidRDefault="00A61C15" w:rsidP="009062C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1333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1333500"/>
                    </a:xfrm>
                    <a:prstGeom prst="rect">
                      <a:avLst/>
                    </a:prstGeom>
                    <a:noFill/>
                    <a:ln>
                      <a:noFill/>
                    </a:ln>
                  </pic:spPr>
                </pic:pic>
              </a:graphicData>
            </a:graphic>
          </wp:inline>
        </w:drawing>
      </w:r>
    </w:p>
    <w:p w:rsidR="009062CF" w:rsidRPr="009062CF" w:rsidRDefault="009062CF" w:rsidP="009062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w:t>
      </w:r>
      <w:r w:rsidRPr="007C64C1">
        <w:rPr>
          <w:rFonts w:ascii="Times New Roman" w:hAnsi="Times New Roman" w:cs="Times New Roman"/>
          <w:sz w:val="28"/>
          <w:szCs w:val="28"/>
        </w:rPr>
        <w:t xml:space="preserve"> – </w:t>
      </w:r>
      <w:r>
        <w:rPr>
          <w:rFonts w:ascii="Times New Roman" w:hAnsi="Times New Roman" w:cs="Times New Roman"/>
          <w:sz w:val="28"/>
          <w:szCs w:val="28"/>
        </w:rPr>
        <w:t>Развёртка, как шифруется каждая буква открытого текста</w:t>
      </w:r>
    </w:p>
    <w:p w:rsidR="009062CF" w:rsidRDefault="00931245" w:rsidP="0093124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соответственно происходит в обратном порядке.</w:t>
      </w:r>
    </w:p>
    <w:p w:rsidR="00931245" w:rsidRDefault="00100436" w:rsidP="0093124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Обычно, если текст хотят зашифровать или расшифровать этим методом</w:t>
      </w:r>
      <w:r w:rsidR="00AC10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используют таблицу под названием «квадрат </w:t>
      </w:r>
      <w:proofErr w:type="spellStart"/>
      <w:r>
        <w:rPr>
          <w:rFonts w:ascii="Times New Roman" w:hAnsi="Times New Roman" w:cs="Times New Roman"/>
          <w:color w:val="000000" w:themeColor="text1"/>
          <w:sz w:val="28"/>
          <w:szCs w:val="28"/>
        </w:rPr>
        <w:t>Виженера</w:t>
      </w:r>
      <w:proofErr w:type="spellEnd"/>
      <w:r>
        <w:rPr>
          <w:rFonts w:ascii="Times New Roman" w:hAnsi="Times New Roman" w:cs="Times New Roman"/>
          <w:color w:val="000000" w:themeColor="text1"/>
          <w:sz w:val="28"/>
          <w:szCs w:val="28"/>
        </w:rPr>
        <w:t>» (рисунок 1.6).</w:t>
      </w:r>
    </w:p>
    <w:p w:rsidR="00100436" w:rsidRDefault="00100436" w:rsidP="0010043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56102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610225"/>
                    </a:xfrm>
                    <a:prstGeom prst="rect">
                      <a:avLst/>
                    </a:prstGeom>
                    <a:noFill/>
                    <a:ln>
                      <a:noFill/>
                    </a:ln>
                  </pic:spPr>
                </pic:pic>
              </a:graphicData>
            </a:graphic>
          </wp:inline>
        </w:drawing>
      </w:r>
    </w:p>
    <w:p w:rsidR="00100436" w:rsidRPr="00100436" w:rsidRDefault="00100436" w:rsidP="0010043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w:t>
      </w:r>
      <w:r w:rsidRPr="007C64C1">
        <w:rPr>
          <w:rFonts w:ascii="Times New Roman" w:hAnsi="Times New Roman" w:cs="Times New Roman"/>
          <w:sz w:val="28"/>
          <w:szCs w:val="28"/>
        </w:rPr>
        <w:t xml:space="preserve"> – </w:t>
      </w:r>
      <w:r>
        <w:rPr>
          <w:rFonts w:ascii="Times New Roman" w:hAnsi="Times New Roman" w:cs="Times New Roman"/>
          <w:sz w:val="28"/>
          <w:szCs w:val="28"/>
        </w:rPr>
        <w:t xml:space="preserve">Квадрат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для русского алфавита</w:t>
      </w:r>
    </w:p>
    <w:p w:rsidR="008C208E" w:rsidRDefault="00200F13" w:rsidP="008C208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Пользоваться ей довольно просто, по вертикали выбирается буква ключа, по горизонтали буква текста, на их пересечении и будет шифруемая буква.</w:t>
      </w:r>
    </w:p>
    <w:p w:rsidR="008C208E" w:rsidRDefault="008C208E" w:rsidP="008C208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маскировк</w:t>
      </w:r>
      <w:r w:rsidR="0079378E">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 xml:space="preserve"> частот появления тех или иных букв в тексте.</w:t>
      </w:r>
    </w:p>
    <w:p w:rsidR="00200F13" w:rsidRDefault="008C208E" w:rsidP="008C208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этого метода можно считать </w:t>
      </w:r>
      <w:r w:rsidR="00FD72CF">
        <w:rPr>
          <w:rFonts w:ascii="Times New Roman" w:hAnsi="Times New Roman" w:cs="Times New Roman"/>
          <w:color w:val="000000" w:themeColor="text1"/>
          <w:sz w:val="28"/>
          <w:szCs w:val="28"/>
        </w:rPr>
        <w:t>передачу больших объёмов текста</w:t>
      </w:r>
      <w:r w:rsidR="00D003D4">
        <w:rPr>
          <w:rFonts w:ascii="Times New Roman" w:hAnsi="Times New Roman" w:cs="Times New Roman"/>
          <w:color w:val="000000" w:themeColor="text1"/>
          <w:sz w:val="28"/>
          <w:szCs w:val="28"/>
        </w:rPr>
        <w:t xml:space="preserve">, а также </w:t>
      </w:r>
      <w:r w:rsidR="00761935">
        <w:rPr>
          <w:rFonts w:ascii="Times New Roman" w:hAnsi="Times New Roman" w:cs="Times New Roman"/>
          <w:color w:val="000000" w:themeColor="text1"/>
          <w:sz w:val="28"/>
          <w:szCs w:val="28"/>
        </w:rPr>
        <w:t>распространение ключей и их обновление</w:t>
      </w:r>
      <w:r w:rsidR="003D5737">
        <w:rPr>
          <w:rFonts w:ascii="Times New Roman" w:hAnsi="Times New Roman" w:cs="Times New Roman"/>
          <w:color w:val="000000" w:themeColor="text1"/>
          <w:sz w:val="28"/>
          <w:szCs w:val="28"/>
        </w:rPr>
        <w:t>.</w:t>
      </w:r>
    </w:p>
    <w:p w:rsidR="0040677D" w:rsidRDefault="00E6468D" w:rsidP="00931245">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Исключающее ИЛИ (</w:t>
      </w:r>
      <w:r w:rsidRPr="0040677D">
        <w:rPr>
          <w:rFonts w:ascii="Times New Roman" w:hAnsi="Times New Roman" w:cs="Times New Roman"/>
          <w:i w:val="0"/>
          <w:color w:val="000000" w:themeColor="text1"/>
          <w:sz w:val="28"/>
          <w:lang w:val="en-US"/>
        </w:rPr>
        <w:t>XOR</w:t>
      </w:r>
      <w:r w:rsidRPr="0040677D">
        <w:rPr>
          <w:rFonts w:ascii="Times New Roman" w:hAnsi="Times New Roman" w:cs="Times New Roman"/>
          <w:i w:val="0"/>
          <w:color w:val="000000" w:themeColor="text1"/>
          <w:sz w:val="28"/>
        </w:rPr>
        <w:t>)</w:t>
      </w:r>
    </w:p>
    <w:p w:rsidR="00E931DD" w:rsidRPr="00321456" w:rsidRDefault="0079378E"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исключающего ИЛИ (</w:t>
      </w:r>
      <w:r>
        <w:rPr>
          <w:rFonts w:ascii="Times New Roman" w:hAnsi="Times New Roman" w:cs="Times New Roman"/>
          <w:color w:val="000000" w:themeColor="text1"/>
          <w:sz w:val="28"/>
          <w:szCs w:val="28"/>
          <w:lang w:val="en-US"/>
        </w:rPr>
        <w:t>XOR</w:t>
      </w:r>
      <w:r>
        <w:rPr>
          <w:rFonts w:ascii="Times New Roman" w:hAnsi="Times New Roman" w:cs="Times New Roman"/>
          <w:color w:val="000000" w:themeColor="text1"/>
          <w:sz w:val="28"/>
          <w:szCs w:val="28"/>
        </w:rPr>
        <w:t>)</w:t>
      </w:r>
      <w:r w:rsidRPr="0079378E">
        <w:rPr>
          <w:rFonts w:ascii="Times New Roman" w:hAnsi="Times New Roman" w:cs="Times New Roman"/>
          <w:color w:val="000000" w:themeColor="text1"/>
          <w:sz w:val="28"/>
          <w:szCs w:val="28"/>
        </w:rPr>
        <w:t xml:space="preserve"> </w:t>
      </w:r>
      <w:r w:rsidR="00E931DD">
        <w:rPr>
          <w:rFonts w:ascii="Times New Roman" w:hAnsi="Times New Roman" w:cs="Times New Roman"/>
          <w:color w:val="000000" w:themeColor="text1"/>
          <w:sz w:val="28"/>
          <w:szCs w:val="28"/>
        </w:rPr>
        <w:t xml:space="preserve">относится к симметричным </w:t>
      </w:r>
      <w:r w:rsidR="003D2552">
        <w:rPr>
          <w:rFonts w:ascii="Times New Roman" w:hAnsi="Times New Roman" w:cs="Times New Roman"/>
          <w:color w:val="000000" w:themeColor="text1"/>
          <w:sz w:val="28"/>
          <w:szCs w:val="28"/>
        </w:rPr>
        <w:t>криптосистемам</w:t>
      </w:r>
      <w:r w:rsidR="00E931D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типа гаммирование</w:t>
      </w:r>
      <w:r w:rsidR="00E931D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E931DD">
        <w:rPr>
          <w:rFonts w:ascii="Times New Roman" w:hAnsi="Times New Roman" w:cs="Times New Roman"/>
          <w:color w:val="000000" w:themeColor="text1"/>
          <w:sz w:val="28"/>
          <w:szCs w:val="28"/>
        </w:rPr>
        <w:t>Принцип работы</w:t>
      </w:r>
      <w:r w:rsidR="00321456">
        <w:rPr>
          <w:rFonts w:ascii="Times New Roman" w:hAnsi="Times New Roman" w:cs="Times New Roman"/>
          <w:color w:val="000000" w:themeColor="text1"/>
          <w:sz w:val="28"/>
          <w:szCs w:val="28"/>
        </w:rPr>
        <w:t xml:space="preserve"> этого типа шифров</w:t>
      </w:r>
      <w:r w:rsidR="00E931DD">
        <w:rPr>
          <w:rFonts w:ascii="Times New Roman" w:hAnsi="Times New Roman" w:cs="Times New Roman"/>
          <w:color w:val="000000" w:themeColor="text1"/>
          <w:sz w:val="28"/>
          <w:szCs w:val="28"/>
        </w:rPr>
        <w:t xml:space="preserve"> </w:t>
      </w:r>
      <w:r w:rsidR="00321456">
        <w:rPr>
          <w:rFonts w:ascii="Times New Roman" w:hAnsi="Times New Roman" w:cs="Times New Roman"/>
          <w:color w:val="000000" w:themeColor="text1"/>
          <w:sz w:val="28"/>
          <w:szCs w:val="28"/>
        </w:rPr>
        <w:t xml:space="preserve">заключается в «наложении» последовательности, состоящей из случайных чисел на открытый текст. То есть генератор случайных чисел выдаёт последовательность битов (гамму), которая накладывается на открытый текст с помощью побитовой операции исключающего ИЛИ, в результате чего получается </w:t>
      </w:r>
      <w:proofErr w:type="spellStart"/>
      <w:r w:rsidR="00321456">
        <w:rPr>
          <w:rFonts w:ascii="Times New Roman" w:hAnsi="Times New Roman" w:cs="Times New Roman"/>
          <w:color w:val="000000" w:themeColor="text1"/>
          <w:sz w:val="28"/>
          <w:szCs w:val="28"/>
        </w:rPr>
        <w:t>шифротекст</w:t>
      </w:r>
      <w:proofErr w:type="spellEnd"/>
      <w:r w:rsidR="00321456">
        <w:rPr>
          <w:rFonts w:ascii="Times New Roman" w:hAnsi="Times New Roman" w:cs="Times New Roman"/>
          <w:color w:val="000000" w:themeColor="text1"/>
          <w:sz w:val="28"/>
          <w:szCs w:val="28"/>
        </w:rPr>
        <w:t>.</w:t>
      </w:r>
    </w:p>
    <w:p w:rsidR="00EA16E8" w:rsidRDefault="00E069E0"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является достаточно простым.</w:t>
      </w:r>
      <w:r w:rsidR="00EA16E8">
        <w:rPr>
          <w:rFonts w:ascii="Times New Roman" w:hAnsi="Times New Roman" w:cs="Times New Roman"/>
          <w:color w:val="000000" w:themeColor="text1"/>
          <w:sz w:val="28"/>
          <w:szCs w:val="28"/>
        </w:rPr>
        <w:t xml:space="preserve"> Давайте представим русский алфавит</w:t>
      </w:r>
      <w:r w:rsidR="001D3803">
        <w:rPr>
          <w:rFonts w:ascii="Times New Roman" w:hAnsi="Times New Roman" w:cs="Times New Roman"/>
          <w:color w:val="000000" w:themeColor="text1"/>
          <w:sz w:val="28"/>
          <w:szCs w:val="28"/>
        </w:rPr>
        <w:t xml:space="preserve"> (для упрощения без буквы «Ё»)</w:t>
      </w:r>
      <w:r w:rsidR="00EA16E8">
        <w:rPr>
          <w:rFonts w:ascii="Times New Roman" w:hAnsi="Times New Roman" w:cs="Times New Roman"/>
          <w:color w:val="000000" w:themeColor="text1"/>
          <w:sz w:val="28"/>
          <w:szCs w:val="28"/>
        </w:rPr>
        <w:t xml:space="preserve"> в двоичном виде (таблица 1.1).</w:t>
      </w:r>
      <w:r>
        <w:rPr>
          <w:rFonts w:ascii="Times New Roman" w:hAnsi="Times New Roman" w:cs="Times New Roman"/>
          <w:color w:val="000000" w:themeColor="text1"/>
          <w:sz w:val="28"/>
          <w:szCs w:val="28"/>
        </w:rPr>
        <w:t xml:space="preserve"> </w:t>
      </w:r>
    </w:p>
    <w:p w:rsidR="00EA16E8" w:rsidRDefault="00EA16E8" w:rsidP="00EA16E8">
      <w:pPr>
        <w:spacing w:after="0" w:line="360" w:lineRule="auto"/>
        <w:jc w:val="both"/>
        <w:rPr>
          <w:rFonts w:ascii="Times New Roman" w:hAnsi="Times New Roman" w:cs="Times New Roman"/>
          <w:sz w:val="28"/>
          <w:szCs w:val="28"/>
        </w:rPr>
      </w:pPr>
      <w:r w:rsidRPr="00C3255A">
        <w:rPr>
          <w:rFonts w:ascii="Times New Roman" w:eastAsia="Calibri" w:hAnsi="Times New Roman" w:cs="Times New Roman"/>
          <w:sz w:val="28"/>
          <w:szCs w:val="24"/>
        </w:rPr>
        <w:t xml:space="preserve">Таблица </w:t>
      </w:r>
      <w:r w:rsidR="00E205B9">
        <w:rPr>
          <w:rFonts w:ascii="Times New Roman" w:eastAsia="Calibri" w:hAnsi="Times New Roman" w:cs="Times New Roman"/>
          <w:sz w:val="28"/>
          <w:szCs w:val="24"/>
        </w:rPr>
        <w:t>1.</w:t>
      </w:r>
      <w:r>
        <w:rPr>
          <w:rFonts w:ascii="Times New Roman" w:eastAsia="Calibri" w:hAnsi="Times New Roman" w:cs="Times New Roman"/>
          <w:sz w:val="28"/>
          <w:szCs w:val="24"/>
        </w:rPr>
        <w:t xml:space="preserve">1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00E205B9">
        <w:rPr>
          <w:rFonts w:ascii="Times New Roman" w:hAnsi="Times New Roman" w:cs="Times New Roman"/>
          <w:sz w:val="28"/>
          <w:szCs w:val="28"/>
        </w:rPr>
        <w:t>Русский алфавит в двоичном представлении</w:t>
      </w:r>
    </w:p>
    <w:tbl>
      <w:tblPr>
        <w:tblStyle w:val="ae"/>
        <w:tblW w:w="0" w:type="auto"/>
        <w:tblLook w:val="04A0" w:firstRow="1" w:lastRow="0" w:firstColumn="1" w:lastColumn="0" w:noHBand="0" w:noVBand="1"/>
      </w:tblPr>
      <w:tblGrid>
        <w:gridCol w:w="1286"/>
        <w:gridCol w:w="1141"/>
        <w:gridCol w:w="1288"/>
        <w:gridCol w:w="1142"/>
        <w:gridCol w:w="1288"/>
        <w:gridCol w:w="1142"/>
        <w:gridCol w:w="1142"/>
        <w:gridCol w:w="916"/>
      </w:tblGrid>
      <w:tr w:rsidR="005630A9" w:rsidTr="005630A9">
        <w:tc>
          <w:tcPr>
            <w:tcW w:w="1286"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1"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288"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288"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c>
          <w:tcPr>
            <w:tcW w:w="1142"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Символ</w:t>
            </w:r>
          </w:p>
        </w:tc>
        <w:tc>
          <w:tcPr>
            <w:tcW w:w="916" w:type="dxa"/>
            <w:vAlign w:val="center"/>
          </w:tcPr>
          <w:p w:rsidR="005630A9" w:rsidRDefault="005630A9" w:rsidP="005630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466EF9" w:rsidTr="005630A9">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А</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00000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И</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01000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Р</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10000</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Ш</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11000</w:t>
            </w:r>
          </w:p>
        </w:tc>
      </w:tr>
      <w:tr w:rsidR="00466EF9" w:rsidTr="005630A9">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Б</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00001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Й</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01001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С</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10001</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Щ</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11001</w:t>
            </w:r>
          </w:p>
        </w:tc>
      </w:tr>
      <w:tr w:rsidR="00466EF9" w:rsidTr="005630A9">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В</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00010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К</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01010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Т</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10010</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Ъ</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11010</w:t>
            </w:r>
          </w:p>
        </w:tc>
      </w:tr>
      <w:tr w:rsidR="00466EF9" w:rsidTr="005630A9">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Г</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00011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Л</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01011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У</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10011</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Ы</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11011</w:t>
            </w:r>
          </w:p>
        </w:tc>
      </w:tr>
      <w:tr w:rsidR="00466EF9" w:rsidTr="005630A9">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Д</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00100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М</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01100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Ф</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10100</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Ь</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11100</w:t>
            </w:r>
          </w:p>
        </w:tc>
      </w:tr>
      <w:tr w:rsidR="00466EF9" w:rsidTr="00494B3C">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Е</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00101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Н</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01101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Х</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10101</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Э</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11101</w:t>
            </w:r>
          </w:p>
        </w:tc>
      </w:tr>
      <w:tr w:rsidR="00466EF9" w:rsidTr="00494B3C">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Ж</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00110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О</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01110</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Ц</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10110</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Ю</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11110</w:t>
            </w:r>
          </w:p>
        </w:tc>
      </w:tr>
      <w:tr w:rsidR="00466EF9" w:rsidTr="00494B3C">
        <w:tc>
          <w:tcPr>
            <w:tcW w:w="128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З</w:t>
            </w:r>
          </w:p>
        </w:tc>
        <w:tc>
          <w:tcPr>
            <w:tcW w:w="1141"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00111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П</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01111</w:t>
            </w:r>
          </w:p>
        </w:tc>
        <w:tc>
          <w:tcPr>
            <w:tcW w:w="1288"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Ч</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10111</w:t>
            </w:r>
          </w:p>
        </w:tc>
        <w:tc>
          <w:tcPr>
            <w:tcW w:w="1142"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Я</w:t>
            </w:r>
          </w:p>
        </w:tc>
        <w:tc>
          <w:tcPr>
            <w:tcW w:w="916" w:type="dxa"/>
            <w:vAlign w:val="center"/>
          </w:tcPr>
          <w:p w:rsidR="00466EF9" w:rsidRDefault="00466EF9" w:rsidP="00466EF9">
            <w:pPr>
              <w:spacing w:after="0" w:line="360" w:lineRule="auto"/>
              <w:rPr>
                <w:rFonts w:ascii="Times New Roman" w:hAnsi="Times New Roman" w:cs="Times New Roman"/>
                <w:sz w:val="28"/>
                <w:szCs w:val="28"/>
              </w:rPr>
            </w:pPr>
            <w:r>
              <w:rPr>
                <w:rFonts w:ascii="Times New Roman" w:hAnsi="Times New Roman" w:cs="Times New Roman"/>
                <w:sz w:val="28"/>
                <w:szCs w:val="28"/>
              </w:rPr>
              <w:t>11111</w:t>
            </w:r>
          </w:p>
        </w:tc>
      </w:tr>
    </w:tbl>
    <w:p w:rsidR="00EA16E8" w:rsidRDefault="00EA16E8" w:rsidP="001D3803">
      <w:pPr>
        <w:spacing w:after="0" w:line="360" w:lineRule="auto"/>
        <w:jc w:val="both"/>
        <w:rPr>
          <w:rFonts w:ascii="Times New Roman" w:hAnsi="Times New Roman" w:cs="Times New Roman"/>
          <w:color w:val="000000" w:themeColor="text1"/>
          <w:sz w:val="28"/>
          <w:szCs w:val="28"/>
        </w:rPr>
      </w:pPr>
    </w:p>
    <w:p w:rsidR="00FE771A" w:rsidRDefault="00E069E0" w:rsidP="00FE771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Как мы знаем из булевой алгебры, операция логического сложения имеет следующую семантику (</w:t>
      </w:r>
      <w:r w:rsidR="00EA16E8">
        <w:rPr>
          <w:rFonts w:ascii="Times New Roman" w:hAnsi="Times New Roman" w:cs="Times New Roman"/>
          <w:color w:val="000000" w:themeColor="text1"/>
          <w:sz w:val="28"/>
          <w:szCs w:val="28"/>
        </w:rPr>
        <w:t>рисунок 1.</w:t>
      </w:r>
      <w:r w:rsidR="00E352E1">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w:t>
      </w:r>
    </w:p>
    <w:p w:rsidR="00E069E0" w:rsidRDefault="00E069E0" w:rsidP="00E069E0">
      <w:pPr>
        <w:spacing w:after="0" w:line="360" w:lineRule="auto"/>
        <w:jc w:val="center"/>
        <w:rPr>
          <w:rFonts w:ascii="Times New Roman" w:hAnsi="Times New Roman" w:cs="Times New Roman"/>
          <w:sz w:val="28"/>
          <w:szCs w:val="28"/>
        </w:rPr>
      </w:pPr>
      <w:r>
        <w:rPr>
          <w:noProof/>
          <w:lang w:eastAsia="ru-RU"/>
        </w:rPr>
        <w:drawing>
          <wp:inline distT="0" distB="0" distL="0" distR="0">
            <wp:extent cx="3752850" cy="3105150"/>
            <wp:effectExtent l="0" t="0" r="0" b="0"/>
            <wp:docPr id="8" name="Рисунок 8" descr="http://mobiledevhub.com/wp-content/uploads/2018/09/xo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biledevhub.com/wp-content/uploads/2018/09/xo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105150"/>
                    </a:xfrm>
                    <a:prstGeom prst="rect">
                      <a:avLst/>
                    </a:prstGeom>
                    <a:noFill/>
                    <a:ln>
                      <a:noFill/>
                    </a:ln>
                  </pic:spPr>
                </pic:pic>
              </a:graphicData>
            </a:graphic>
          </wp:inline>
        </w:drawing>
      </w:r>
    </w:p>
    <w:p w:rsidR="00E069E0" w:rsidRPr="001911FC" w:rsidRDefault="00E069E0" w:rsidP="00E069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E352E1">
        <w:rPr>
          <w:rFonts w:ascii="Times New Roman" w:hAnsi="Times New Roman" w:cs="Times New Roman"/>
          <w:sz w:val="28"/>
          <w:szCs w:val="28"/>
        </w:rPr>
        <w:t>7</w:t>
      </w:r>
      <w:r w:rsidRPr="007C64C1">
        <w:rPr>
          <w:rFonts w:ascii="Times New Roman" w:hAnsi="Times New Roman" w:cs="Times New Roman"/>
          <w:sz w:val="28"/>
          <w:szCs w:val="28"/>
        </w:rPr>
        <w:t xml:space="preserve"> – </w:t>
      </w:r>
      <w:r>
        <w:rPr>
          <w:rFonts w:ascii="Times New Roman" w:hAnsi="Times New Roman" w:cs="Times New Roman"/>
          <w:sz w:val="28"/>
          <w:szCs w:val="28"/>
        </w:rPr>
        <w:t>Таблица истинности для</w:t>
      </w:r>
      <w:r w:rsidR="001911FC">
        <w:rPr>
          <w:rFonts w:ascii="Times New Roman" w:hAnsi="Times New Roman" w:cs="Times New Roman"/>
          <w:sz w:val="28"/>
          <w:szCs w:val="28"/>
        </w:rPr>
        <w:t xml:space="preserve"> операции исключающего ИЛИ</w:t>
      </w:r>
      <w:r>
        <w:rPr>
          <w:rFonts w:ascii="Times New Roman" w:hAnsi="Times New Roman" w:cs="Times New Roman"/>
          <w:sz w:val="28"/>
          <w:szCs w:val="28"/>
        </w:rPr>
        <w:t xml:space="preserve"> </w:t>
      </w:r>
      <w:r w:rsidR="001911FC">
        <w:rPr>
          <w:rFonts w:ascii="Times New Roman" w:hAnsi="Times New Roman" w:cs="Times New Roman"/>
          <w:sz w:val="28"/>
          <w:szCs w:val="28"/>
        </w:rPr>
        <w:t>(</w:t>
      </w:r>
      <w:r>
        <w:rPr>
          <w:rFonts w:ascii="Times New Roman" w:hAnsi="Times New Roman" w:cs="Times New Roman"/>
          <w:sz w:val="28"/>
          <w:szCs w:val="28"/>
          <w:lang w:val="en-US"/>
        </w:rPr>
        <w:t>XOR</w:t>
      </w:r>
      <w:r w:rsidR="001911FC">
        <w:rPr>
          <w:rFonts w:ascii="Times New Roman" w:hAnsi="Times New Roman" w:cs="Times New Roman"/>
          <w:sz w:val="28"/>
          <w:szCs w:val="28"/>
        </w:rPr>
        <w:t>)</w:t>
      </w:r>
    </w:p>
    <w:p w:rsidR="00E069E0" w:rsidRDefault="00885A47" w:rsidP="001911F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Соответственно</w:t>
      </w:r>
      <w:r w:rsidR="00AC4B28">
        <w:rPr>
          <w:rFonts w:ascii="Times New Roman" w:hAnsi="Times New Roman" w:cs="Times New Roman"/>
          <w:color w:val="000000" w:themeColor="text1"/>
          <w:sz w:val="28"/>
          <w:szCs w:val="28"/>
        </w:rPr>
        <w:t xml:space="preserve">, если мы </w:t>
      </w:r>
      <w:r>
        <w:rPr>
          <w:rFonts w:ascii="Times New Roman" w:hAnsi="Times New Roman" w:cs="Times New Roman"/>
          <w:color w:val="000000" w:themeColor="text1"/>
          <w:sz w:val="28"/>
          <w:szCs w:val="28"/>
        </w:rPr>
        <w:t xml:space="preserve">к примеру, захотим зашифровать букву «Х» (10101) используя в качестве ключа букву «У» (01011) результатом операции логического сложения будет буква «Ю» (11110). </w:t>
      </w:r>
      <w:r w:rsidR="001911FC">
        <w:rPr>
          <w:rFonts w:ascii="Times New Roman" w:hAnsi="Times New Roman" w:cs="Times New Roman"/>
          <w:color w:val="000000" w:themeColor="text1"/>
          <w:sz w:val="28"/>
          <w:szCs w:val="28"/>
        </w:rPr>
        <w:t>Для дешифровки нужно проделать те же самые действия, с тем же самым ключом, но уже над буквой «Ю». Отсюда вытекает свойство обратимости результата.</w:t>
      </w:r>
    </w:p>
    <w:p w:rsidR="001911FC" w:rsidRDefault="001911FC" w:rsidP="001911FC">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его стойкость, определяющаяся гаммой (длительностью периода и равномерностью статических характеристик).</w:t>
      </w:r>
    </w:p>
    <w:p w:rsidR="001911FC" w:rsidRPr="00FE771A" w:rsidRDefault="003D5737" w:rsidP="001911F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w:t>
      </w:r>
      <w:r w:rsidR="008A28CE">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м</w:t>
      </w:r>
      <w:r w:rsidR="008A28C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явля</w:t>
      </w:r>
      <w:r w:rsidR="008A28CE">
        <w:rPr>
          <w:rFonts w:ascii="Times New Roman" w:hAnsi="Times New Roman" w:cs="Times New Roman"/>
          <w:color w:val="000000" w:themeColor="text1"/>
          <w:sz w:val="28"/>
          <w:szCs w:val="28"/>
        </w:rPr>
        <w:t>ю</w:t>
      </w:r>
      <w:r>
        <w:rPr>
          <w:rFonts w:ascii="Times New Roman" w:hAnsi="Times New Roman" w:cs="Times New Roman"/>
          <w:color w:val="000000" w:themeColor="text1"/>
          <w:sz w:val="28"/>
          <w:szCs w:val="28"/>
        </w:rPr>
        <w:t>тся</w:t>
      </w:r>
      <w:r w:rsidR="008A28C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EF08C5">
        <w:rPr>
          <w:rFonts w:ascii="Times New Roman" w:hAnsi="Times New Roman" w:cs="Times New Roman"/>
          <w:color w:val="000000" w:themeColor="text1"/>
          <w:sz w:val="28"/>
          <w:szCs w:val="28"/>
        </w:rPr>
        <w:t>распространение ключей и их обновление</w:t>
      </w:r>
      <w:r>
        <w:rPr>
          <w:rFonts w:ascii="Times New Roman" w:hAnsi="Times New Roman" w:cs="Times New Roman"/>
          <w:color w:val="000000" w:themeColor="text1"/>
          <w:sz w:val="28"/>
          <w:szCs w:val="28"/>
        </w:rPr>
        <w:t>.</w:t>
      </w:r>
    </w:p>
    <w:p w:rsidR="0040677D" w:rsidRDefault="00E6468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Одноразовый блокнот</w:t>
      </w:r>
    </w:p>
    <w:p w:rsidR="00A27B02" w:rsidRDefault="003D2552" w:rsidP="005D23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t xml:space="preserve">Шифр </w:t>
      </w:r>
      <w:proofErr w:type="spellStart"/>
      <w:r>
        <w:rPr>
          <w:rFonts w:ascii="Times New Roman" w:hAnsi="Times New Roman" w:cs="Times New Roman"/>
          <w:sz w:val="28"/>
        </w:rPr>
        <w:t>Верна</w:t>
      </w:r>
      <w:r w:rsidR="005D23CF">
        <w:rPr>
          <w:rFonts w:ascii="Times New Roman" w:hAnsi="Times New Roman" w:cs="Times New Roman"/>
          <w:sz w:val="28"/>
        </w:rPr>
        <w:t>ма</w:t>
      </w:r>
      <w:proofErr w:type="spellEnd"/>
      <w:r w:rsidR="005D23CF">
        <w:rPr>
          <w:rFonts w:ascii="Times New Roman" w:hAnsi="Times New Roman" w:cs="Times New Roman"/>
          <w:sz w:val="28"/>
        </w:rPr>
        <w:t xml:space="preserve"> или одноразовый блокнот </w:t>
      </w:r>
      <w:r w:rsidR="005D23CF" w:rsidRPr="007C64C1">
        <w:rPr>
          <w:rFonts w:ascii="Times New Roman" w:hAnsi="Times New Roman" w:cs="Times New Roman"/>
          <w:sz w:val="28"/>
          <w:szCs w:val="28"/>
        </w:rPr>
        <w:t>–</w:t>
      </w:r>
      <w:r w:rsidR="0023118F">
        <w:rPr>
          <w:rFonts w:ascii="Times New Roman" w:hAnsi="Times New Roman" w:cs="Times New Roman"/>
          <w:sz w:val="28"/>
          <w:szCs w:val="28"/>
        </w:rPr>
        <w:t xml:space="preserve"> </w:t>
      </w:r>
      <w:r w:rsidR="00DC1455">
        <w:rPr>
          <w:rFonts w:ascii="Times New Roman" w:hAnsi="Times New Roman" w:cs="Times New Roman"/>
          <w:sz w:val="28"/>
          <w:szCs w:val="28"/>
        </w:rPr>
        <w:t xml:space="preserve">представляет собой систему симметричного шифрования типа гаммирование, так как использует булеву функцию «исключающее ИЛИ». Этот метод был изобретён в 1917 году Гилбертом </w:t>
      </w:r>
      <w:proofErr w:type="spellStart"/>
      <w:r w:rsidR="00DC1455">
        <w:rPr>
          <w:rFonts w:ascii="Times New Roman" w:hAnsi="Times New Roman" w:cs="Times New Roman"/>
          <w:sz w:val="28"/>
          <w:szCs w:val="28"/>
        </w:rPr>
        <w:t>Вернамом</w:t>
      </w:r>
      <w:proofErr w:type="spellEnd"/>
      <w:r w:rsidR="00DC1455">
        <w:rPr>
          <w:rFonts w:ascii="Times New Roman" w:hAnsi="Times New Roman" w:cs="Times New Roman"/>
          <w:sz w:val="28"/>
          <w:szCs w:val="28"/>
        </w:rPr>
        <w:t xml:space="preserve">. При правильном использовании этого метода, текст, который был им зашифрован невозможно взломать. Этот метод является </w:t>
      </w:r>
      <w:r w:rsidR="00DC1455">
        <w:rPr>
          <w:rFonts w:ascii="Times New Roman" w:hAnsi="Times New Roman" w:cs="Times New Roman"/>
          <w:sz w:val="28"/>
          <w:szCs w:val="28"/>
        </w:rPr>
        <w:lastRenderedPageBreak/>
        <w:t>примером системы с абсолютной криптографической стойкостью пр</w:t>
      </w:r>
      <w:r w:rsidR="00EF08C5">
        <w:rPr>
          <w:rFonts w:ascii="Times New Roman" w:hAnsi="Times New Roman" w:cs="Times New Roman"/>
          <w:sz w:val="28"/>
          <w:szCs w:val="28"/>
        </w:rPr>
        <w:t>и</w:t>
      </w:r>
      <w:r w:rsidR="00DC1455">
        <w:rPr>
          <w:rFonts w:ascii="Times New Roman" w:hAnsi="Times New Roman" w:cs="Times New Roman"/>
          <w:sz w:val="28"/>
          <w:szCs w:val="28"/>
        </w:rPr>
        <w:t xml:space="preserve"> этом считаясь одной из простейших криптосистем.</w:t>
      </w:r>
    </w:p>
    <w:p w:rsidR="006930A6" w:rsidRDefault="006930A6" w:rsidP="005D23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работает этот метод основываясь на </w:t>
      </w:r>
      <w:r w:rsidR="004A74C4">
        <w:rPr>
          <w:rFonts w:ascii="Times New Roman" w:hAnsi="Times New Roman" w:cs="Times New Roman"/>
          <w:sz w:val="28"/>
          <w:szCs w:val="28"/>
          <w:lang w:val="en-US"/>
        </w:rPr>
        <w:t>XOR</w:t>
      </w:r>
      <w:r w:rsidR="00EF08C5">
        <w:rPr>
          <w:rFonts w:ascii="Times New Roman" w:hAnsi="Times New Roman" w:cs="Times New Roman"/>
          <w:sz w:val="28"/>
          <w:szCs w:val="28"/>
        </w:rPr>
        <w:t>,</w:t>
      </w:r>
      <w:r w:rsidR="004A74C4">
        <w:rPr>
          <w:rFonts w:ascii="Times New Roman" w:hAnsi="Times New Roman" w:cs="Times New Roman"/>
          <w:sz w:val="28"/>
          <w:szCs w:val="28"/>
        </w:rPr>
        <w:t xml:space="preserve"> алгоритм шифрования такой же</w:t>
      </w:r>
      <w:r w:rsidR="00EF08C5">
        <w:rPr>
          <w:rFonts w:ascii="Times New Roman" w:hAnsi="Times New Roman" w:cs="Times New Roman"/>
          <w:sz w:val="28"/>
          <w:szCs w:val="28"/>
        </w:rPr>
        <w:t>, как был описан выше</w:t>
      </w:r>
      <w:r w:rsidR="004A74C4">
        <w:rPr>
          <w:rFonts w:ascii="Times New Roman" w:hAnsi="Times New Roman" w:cs="Times New Roman"/>
          <w:sz w:val="28"/>
          <w:szCs w:val="28"/>
        </w:rPr>
        <w:t>. Единственная разница в том, что длина ключа</w:t>
      </w:r>
      <w:r w:rsidR="00EF08C5">
        <w:rPr>
          <w:rFonts w:ascii="Times New Roman" w:hAnsi="Times New Roman" w:cs="Times New Roman"/>
          <w:sz w:val="28"/>
          <w:szCs w:val="28"/>
        </w:rPr>
        <w:t xml:space="preserve"> обязательно</w:t>
      </w:r>
      <w:r w:rsidR="004A74C4">
        <w:rPr>
          <w:rFonts w:ascii="Times New Roman" w:hAnsi="Times New Roman" w:cs="Times New Roman"/>
          <w:sz w:val="28"/>
          <w:szCs w:val="28"/>
        </w:rPr>
        <w:t xml:space="preserve"> должна быть равна длине открытого текста.</w:t>
      </w:r>
    </w:p>
    <w:p w:rsidR="008A28CE" w:rsidRDefault="008A28CE" w:rsidP="008A28CE">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этого метода можно считать высокую скорость шифрования и дешифрования, а также его абсолютную криптографическую стойкость при правильном использовании.</w:t>
      </w:r>
    </w:p>
    <w:p w:rsidR="004A74C4" w:rsidRPr="008A28CE" w:rsidRDefault="008A28CE" w:rsidP="008A28C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Минусами являются: существенный размер ключа, </w:t>
      </w:r>
      <w:r w:rsidR="00EF08C5">
        <w:rPr>
          <w:rFonts w:ascii="Times New Roman" w:hAnsi="Times New Roman" w:cs="Times New Roman"/>
          <w:color w:val="000000" w:themeColor="text1"/>
          <w:sz w:val="28"/>
          <w:szCs w:val="28"/>
        </w:rPr>
        <w:t>а также распространение ключей и их регулярное обновление</w:t>
      </w:r>
      <w:r>
        <w:rPr>
          <w:rFonts w:ascii="Times New Roman" w:hAnsi="Times New Roman" w:cs="Times New Roman"/>
          <w:color w:val="000000" w:themeColor="text1"/>
          <w:sz w:val="28"/>
          <w:szCs w:val="28"/>
        </w:rPr>
        <w:t xml:space="preserve"> (настолько регулярное, что ни один ключ не должен использоваться более одного раза).</w:t>
      </w: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proofErr w:type="spellStart"/>
      <w:r w:rsidRPr="0040677D">
        <w:rPr>
          <w:rFonts w:ascii="Times New Roman" w:hAnsi="Times New Roman" w:cs="Times New Roman"/>
          <w:i w:val="0"/>
          <w:color w:val="000000" w:themeColor="text1"/>
          <w:sz w:val="28"/>
          <w:szCs w:val="28"/>
        </w:rPr>
        <w:t>Rivest</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Shamir</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Adleman</w:t>
      </w:r>
      <w:proofErr w:type="spellEnd"/>
      <w:r w:rsidRPr="0040677D">
        <w:rPr>
          <w:rFonts w:ascii="Times New Roman" w:hAnsi="Times New Roman" w:cs="Times New Roman"/>
          <w:i w:val="0"/>
          <w:color w:val="000000" w:themeColor="text1"/>
          <w:sz w:val="28"/>
          <w:szCs w:val="28"/>
        </w:rPr>
        <w:t xml:space="preserve"> (RSA)</w:t>
      </w:r>
    </w:p>
    <w:p w:rsidR="009011EC" w:rsidRDefault="004642A9" w:rsidP="00A27B02">
      <w:pPr>
        <w:spacing w:after="0" w:line="360" w:lineRule="auto"/>
        <w:ind w:firstLine="709"/>
        <w:jc w:val="both"/>
        <w:rPr>
          <w:rFonts w:ascii="Times New Roman" w:hAnsi="Times New Roman" w:cs="Times New Roman"/>
          <w:sz w:val="28"/>
        </w:rPr>
      </w:pPr>
      <w:r>
        <w:rPr>
          <w:rFonts w:ascii="Times New Roman" w:hAnsi="Times New Roman" w:cs="Times New Roman"/>
          <w:sz w:val="28"/>
        </w:rPr>
        <w:t>Последний метод,</w:t>
      </w:r>
      <w:r w:rsidR="008D2B26">
        <w:rPr>
          <w:rFonts w:ascii="Times New Roman" w:hAnsi="Times New Roman" w:cs="Times New Roman"/>
          <w:sz w:val="28"/>
        </w:rPr>
        <w:t xml:space="preserve"> который мы рассмотрим </w:t>
      </w:r>
      <w:r w:rsidR="00E97E8F">
        <w:rPr>
          <w:rFonts w:ascii="Times New Roman" w:hAnsi="Times New Roman" w:cs="Times New Roman"/>
          <w:sz w:val="28"/>
        </w:rPr>
        <w:t xml:space="preserve">называется </w:t>
      </w:r>
      <w:r w:rsidR="00E97E8F">
        <w:rPr>
          <w:rFonts w:ascii="Times New Roman" w:hAnsi="Times New Roman" w:cs="Times New Roman"/>
          <w:sz w:val="28"/>
          <w:lang w:val="en-US"/>
        </w:rPr>
        <w:t>RSA</w:t>
      </w:r>
      <w:r>
        <w:rPr>
          <w:rFonts w:ascii="Times New Roman" w:hAnsi="Times New Roman" w:cs="Times New Roman"/>
          <w:sz w:val="28"/>
        </w:rPr>
        <w:t xml:space="preserve"> (аббревиатура от фамилий его создателей </w:t>
      </w:r>
      <w:proofErr w:type="spellStart"/>
      <w:r w:rsidRPr="004642A9">
        <w:rPr>
          <w:rFonts w:ascii="Times New Roman" w:hAnsi="Times New Roman" w:cs="Times New Roman"/>
          <w:color w:val="000000" w:themeColor="text1"/>
          <w:sz w:val="28"/>
          <w:szCs w:val="28"/>
        </w:rPr>
        <w:t>Rivest</w:t>
      </w:r>
      <w:proofErr w:type="spellEnd"/>
      <w:r w:rsidRPr="004642A9">
        <w:rPr>
          <w:rFonts w:ascii="Times New Roman" w:hAnsi="Times New Roman" w:cs="Times New Roman"/>
          <w:color w:val="000000" w:themeColor="text1"/>
          <w:sz w:val="28"/>
          <w:szCs w:val="28"/>
        </w:rPr>
        <w:t xml:space="preserve">, </w:t>
      </w:r>
      <w:proofErr w:type="spellStart"/>
      <w:r w:rsidRPr="004642A9">
        <w:rPr>
          <w:rFonts w:ascii="Times New Roman" w:hAnsi="Times New Roman" w:cs="Times New Roman"/>
          <w:color w:val="000000" w:themeColor="text1"/>
          <w:sz w:val="28"/>
          <w:szCs w:val="28"/>
        </w:rPr>
        <w:t>Shamir</w:t>
      </w:r>
      <w:proofErr w:type="spellEnd"/>
      <w:r w:rsidRPr="004642A9">
        <w:rPr>
          <w:rFonts w:ascii="Times New Roman" w:hAnsi="Times New Roman" w:cs="Times New Roman"/>
          <w:color w:val="000000" w:themeColor="text1"/>
          <w:sz w:val="28"/>
          <w:szCs w:val="28"/>
        </w:rPr>
        <w:t xml:space="preserve">, </w:t>
      </w:r>
      <w:proofErr w:type="spellStart"/>
      <w:r w:rsidRPr="004642A9">
        <w:rPr>
          <w:rFonts w:ascii="Times New Roman" w:hAnsi="Times New Roman" w:cs="Times New Roman"/>
          <w:color w:val="000000" w:themeColor="text1"/>
          <w:sz w:val="28"/>
          <w:szCs w:val="28"/>
        </w:rPr>
        <w:t>Adleman</w:t>
      </w:r>
      <w:proofErr w:type="spellEnd"/>
      <w:r>
        <w:rPr>
          <w:rFonts w:ascii="Times New Roman" w:hAnsi="Times New Roman" w:cs="Times New Roman"/>
          <w:sz w:val="28"/>
        </w:rPr>
        <w:t>)</w:t>
      </w:r>
      <w:r w:rsidR="004E33A3">
        <w:rPr>
          <w:rFonts w:ascii="Times New Roman" w:hAnsi="Times New Roman" w:cs="Times New Roman"/>
          <w:sz w:val="28"/>
        </w:rPr>
        <w:t xml:space="preserve">. </w:t>
      </w:r>
      <w:r w:rsidR="009011EC">
        <w:rPr>
          <w:rFonts w:ascii="Times New Roman" w:hAnsi="Times New Roman" w:cs="Times New Roman"/>
          <w:sz w:val="28"/>
        </w:rPr>
        <w:t>Он</w:t>
      </w:r>
      <w:r w:rsidR="004E33A3">
        <w:rPr>
          <w:rFonts w:ascii="Times New Roman" w:hAnsi="Times New Roman" w:cs="Times New Roman"/>
          <w:sz w:val="28"/>
        </w:rPr>
        <w:t xml:space="preserve"> о</w:t>
      </w:r>
      <w:r w:rsidR="009011EC">
        <w:rPr>
          <w:rFonts w:ascii="Times New Roman" w:hAnsi="Times New Roman" w:cs="Times New Roman"/>
          <w:sz w:val="28"/>
        </w:rPr>
        <w:t>тносится к ас</w:t>
      </w:r>
      <w:r w:rsidR="004E33A3">
        <w:rPr>
          <w:rFonts w:ascii="Times New Roman" w:hAnsi="Times New Roman" w:cs="Times New Roman"/>
          <w:sz w:val="28"/>
        </w:rPr>
        <w:t>им</w:t>
      </w:r>
      <w:r w:rsidR="009011EC">
        <w:rPr>
          <w:rFonts w:ascii="Times New Roman" w:hAnsi="Times New Roman" w:cs="Times New Roman"/>
          <w:sz w:val="28"/>
        </w:rPr>
        <w:t>м</w:t>
      </w:r>
      <w:r w:rsidR="004E33A3">
        <w:rPr>
          <w:rFonts w:ascii="Times New Roman" w:hAnsi="Times New Roman" w:cs="Times New Roman"/>
          <w:sz w:val="28"/>
        </w:rPr>
        <w:t xml:space="preserve">етричным </w:t>
      </w:r>
      <w:r w:rsidR="003D2552">
        <w:rPr>
          <w:rFonts w:ascii="Times New Roman" w:hAnsi="Times New Roman" w:cs="Times New Roman"/>
          <w:color w:val="000000" w:themeColor="text1"/>
          <w:sz w:val="28"/>
          <w:szCs w:val="28"/>
        </w:rPr>
        <w:t>криптосистемам</w:t>
      </w:r>
      <w:r w:rsidR="004E33A3">
        <w:rPr>
          <w:rFonts w:ascii="Times New Roman" w:hAnsi="Times New Roman" w:cs="Times New Roman"/>
          <w:sz w:val="28"/>
        </w:rPr>
        <w:t xml:space="preserve">. </w:t>
      </w:r>
    </w:p>
    <w:p w:rsidR="00494B3C" w:rsidRDefault="004E33A3" w:rsidP="00B65C80">
      <w:pPr>
        <w:spacing w:after="0" w:line="360" w:lineRule="auto"/>
        <w:ind w:firstLine="709"/>
        <w:jc w:val="both"/>
        <w:rPr>
          <w:rFonts w:ascii="Times New Roman" w:hAnsi="Times New Roman" w:cs="Times New Roman"/>
          <w:sz w:val="28"/>
        </w:rPr>
      </w:pPr>
      <w:r>
        <w:rPr>
          <w:rFonts w:ascii="Times New Roman" w:hAnsi="Times New Roman" w:cs="Times New Roman"/>
          <w:sz w:val="28"/>
        </w:rPr>
        <w:t>Эта криптосистема стала первой системой, пригодной как для шифрования, так и для цифровой подписи</w:t>
      </w:r>
      <w:r w:rsidR="004642A9">
        <w:rPr>
          <w:rFonts w:ascii="Times New Roman" w:hAnsi="Times New Roman" w:cs="Times New Roman"/>
          <w:sz w:val="28"/>
        </w:rPr>
        <w:t xml:space="preserve">. </w:t>
      </w:r>
      <w:r w:rsidR="003D2552">
        <w:rPr>
          <w:rFonts w:ascii="Times New Roman" w:hAnsi="Times New Roman" w:cs="Times New Roman"/>
          <w:sz w:val="28"/>
        </w:rPr>
        <w:t>Принцип её работы</w:t>
      </w:r>
      <w:r w:rsidR="000C3B36">
        <w:rPr>
          <w:rFonts w:ascii="Times New Roman" w:hAnsi="Times New Roman" w:cs="Times New Roman"/>
          <w:sz w:val="28"/>
        </w:rPr>
        <w:t xml:space="preserve"> можно разделить на три шага: первый </w:t>
      </w:r>
      <w:r w:rsidR="000C3B36" w:rsidRPr="007C64C1">
        <w:rPr>
          <w:rFonts w:ascii="Times New Roman" w:hAnsi="Times New Roman" w:cs="Times New Roman"/>
          <w:sz w:val="28"/>
          <w:szCs w:val="28"/>
        </w:rPr>
        <w:t>–</w:t>
      </w:r>
      <w:r w:rsidR="00494B3C" w:rsidRPr="00494B3C">
        <w:rPr>
          <w:rFonts w:ascii="Times New Roman" w:hAnsi="Times New Roman" w:cs="Times New Roman"/>
          <w:sz w:val="28"/>
          <w:szCs w:val="28"/>
        </w:rPr>
        <w:t xml:space="preserve"> </w:t>
      </w:r>
      <w:r w:rsidR="003D2552">
        <w:rPr>
          <w:rFonts w:ascii="Times New Roman" w:hAnsi="Times New Roman" w:cs="Times New Roman"/>
          <w:sz w:val="28"/>
        </w:rPr>
        <w:t>создани</w:t>
      </w:r>
      <w:r w:rsidR="000C3B36">
        <w:rPr>
          <w:rFonts w:ascii="Times New Roman" w:hAnsi="Times New Roman" w:cs="Times New Roman"/>
          <w:sz w:val="28"/>
        </w:rPr>
        <w:t>е</w:t>
      </w:r>
      <w:r w:rsidR="003D2552">
        <w:rPr>
          <w:rFonts w:ascii="Times New Roman" w:hAnsi="Times New Roman" w:cs="Times New Roman"/>
          <w:sz w:val="28"/>
        </w:rPr>
        <w:t xml:space="preserve"> открытого (публичного) и закрытого (секретного) ключей на основе взаимно простых чисел</w:t>
      </w:r>
      <w:r w:rsidR="002D344D">
        <w:rPr>
          <w:rFonts w:ascii="Times New Roman" w:hAnsi="Times New Roman" w:cs="Times New Roman"/>
          <w:sz w:val="28"/>
        </w:rPr>
        <w:t xml:space="preserve"> (те</w:t>
      </w:r>
      <w:r w:rsidR="00CE7A56">
        <w:rPr>
          <w:rFonts w:ascii="Times New Roman" w:hAnsi="Times New Roman" w:cs="Times New Roman"/>
          <w:sz w:val="28"/>
        </w:rPr>
        <w:t>х</w:t>
      </w:r>
      <w:r w:rsidR="002D344D">
        <w:rPr>
          <w:rFonts w:ascii="Times New Roman" w:hAnsi="Times New Roman" w:cs="Times New Roman"/>
          <w:sz w:val="28"/>
        </w:rPr>
        <w:t>, которые делятся только на единицу или сами на себя)</w:t>
      </w:r>
      <w:r w:rsidR="000C3B36">
        <w:rPr>
          <w:rFonts w:ascii="Times New Roman" w:hAnsi="Times New Roman" w:cs="Times New Roman"/>
          <w:sz w:val="28"/>
        </w:rPr>
        <w:t>, второй</w:t>
      </w:r>
      <w:r w:rsidR="00494B3C" w:rsidRPr="00494B3C">
        <w:rPr>
          <w:rFonts w:ascii="Times New Roman" w:hAnsi="Times New Roman" w:cs="Times New Roman"/>
          <w:sz w:val="28"/>
        </w:rPr>
        <w:t xml:space="preserve"> </w:t>
      </w:r>
      <w:r w:rsidR="00494B3C">
        <w:rPr>
          <w:rFonts w:ascii="Times New Roman" w:hAnsi="Times New Roman" w:cs="Times New Roman"/>
          <w:sz w:val="28"/>
        </w:rPr>
        <w:t>шаг</w:t>
      </w:r>
      <w:r w:rsidR="000C3B36">
        <w:rPr>
          <w:rFonts w:ascii="Times New Roman" w:hAnsi="Times New Roman" w:cs="Times New Roman"/>
          <w:sz w:val="28"/>
        </w:rPr>
        <w:t xml:space="preserve"> </w:t>
      </w:r>
      <w:r w:rsidR="00494B3C" w:rsidRPr="007C64C1">
        <w:rPr>
          <w:rFonts w:ascii="Times New Roman" w:hAnsi="Times New Roman" w:cs="Times New Roman"/>
          <w:sz w:val="28"/>
          <w:szCs w:val="28"/>
        </w:rPr>
        <w:t>–</w:t>
      </w:r>
      <w:r w:rsidR="00494B3C" w:rsidRPr="00494B3C">
        <w:rPr>
          <w:rFonts w:ascii="Times New Roman" w:hAnsi="Times New Roman" w:cs="Times New Roman"/>
          <w:sz w:val="28"/>
          <w:szCs w:val="28"/>
        </w:rPr>
        <w:t xml:space="preserve"> </w:t>
      </w:r>
      <w:r w:rsidR="00494B3C">
        <w:rPr>
          <w:rFonts w:ascii="Times New Roman" w:hAnsi="Times New Roman" w:cs="Times New Roman"/>
          <w:sz w:val="28"/>
          <w:szCs w:val="28"/>
        </w:rPr>
        <w:t xml:space="preserve">шифрование сообщения и третий шаг </w:t>
      </w:r>
      <w:r w:rsidR="00494B3C" w:rsidRPr="007C64C1">
        <w:rPr>
          <w:rFonts w:ascii="Times New Roman" w:hAnsi="Times New Roman" w:cs="Times New Roman"/>
          <w:sz w:val="28"/>
          <w:szCs w:val="28"/>
        </w:rPr>
        <w:t>–</w:t>
      </w:r>
      <w:r w:rsidR="00494B3C">
        <w:rPr>
          <w:rFonts w:ascii="Times New Roman" w:hAnsi="Times New Roman" w:cs="Times New Roman"/>
          <w:sz w:val="28"/>
          <w:szCs w:val="28"/>
        </w:rPr>
        <w:t xml:space="preserve"> расшифровка</w:t>
      </w:r>
      <w:r w:rsidR="009011EC">
        <w:rPr>
          <w:rFonts w:ascii="Times New Roman" w:hAnsi="Times New Roman" w:cs="Times New Roman"/>
          <w:sz w:val="28"/>
        </w:rPr>
        <w:t>.</w:t>
      </w:r>
      <w:r w:rsidR="00B65C80">
        <w:rPr>
          <w:rFonts w:ascii="Times New Roman" w:hAnsi="Times New Roman" w:cs="Times New Roman"/>
          <w:sz w:val="28"/>
        </w:rPr>
        <w:t xml:space="preserve"> </w:t>
      </w:r>
    </w:p>
    <w:p w:rsidR="00872AE8" w:rsidRDefault="00872AE8" w:rsidP="00494B3C">
      <w:pPr>
        <w:spacing w:after="0" w:line="360" w:lineRule="auto"/>
        <w:ind w:firstLine="709"/>
        <w:jc w:val="both"/>
        <w:rPr>
          <w:rFonts w:ascii="Times New Roman" w:hAnsi="Times New Roman" w:cs="Times New Roman"/>
          <w:sz w:val="28"/>
        </w:rPr>
      </w:pPr>
      <w:r>
        <w:rPr>
          <w:rFonts w:ascii="Times New Roman" w:hAnsi="Times New Roman" w:cs="Times New Roman"/>
          <w:sz w:val="28"/>
        </w:rPr>
        <w:t>Как же создать эти самые ключи?</w:t>
      </w:r>
      <w:r w:rsidR="004A7484">
        <w:rPr>
          <w:rFonts w:ascii="Times New Roman" w:hAnsi="Times New Roman" w:cs="Times New Roman"/>
          <w:sz w:val="28"/>
        </w:rPr>
        <w:t xml:space="preserve"> </w:t>
      </w:r>
      <w:r>
        <w:rPr>
          <w:rFonts w:ascii="Times New Roman" w:hAnsi="Times New Roman" w:cs="Times New Roman"/>
          <w:sz w:val="28"/>
        </w:rPr>
        <w:t xml:space="preserve">Для </w:t>
      </w:r>
      <w:r w:rsidR="00CE7A56">
        <w:rPr>
          <w:rFonts w:ascii="Times New Roman" w:hAnsi="Times New Roman" w:cs="Times New Roman"/>
          <w:sz w:val="28"/>
        </w:rPr>
        <w:t>создания открытого ключа</w:t>
      </w:r>
      <w:r>
        <w:rPr>
          <w:rFonts w:ascii="Times New Roman" w:hAnsi="Times New Roman" w:cs="Times New Roman"/>
          <w:sz w:val="28"/>
        </w:rPr>
        <w:t xml:space="preserve"> нужно</w:t>
      </w:r>
      <w:r w:rsidR="00B65C80">
        <w:rPr>
          <w:rFonts w:ascii="Times New Roman" w:hAnsi="Times New Roman" w:cs="Times New Roman"/>
          <w:sz w:val="28"/>
        </w:rPr>
        <w:t>:</w:t>
      </w:r>
      <w:r>
        <w:rPr>
          <w:rFonts w:ascii="Times New Roman" w:hAnsi="Times New Roman" w:cs="Times New Roman"/>
          <w:sz w:val="28"/>
        </w:rPr>
        <w:t xml:space="preserve"> выбрать два простых числа, вычислить модуль их произведения, вычислить функцию Эйлера, выбрать от</w:t>
      </w:r>
      <w:r w:rsidR="00CE7A56">
        <w:rPr>
          <w:rFonts w:ascii="Times New Roman" w:hAnsi="Times New Roman" w:cs="Times New Roman"/>
          <w:sz w:val="28"/>
        </w:rPr>
        <w:t>крытую экспоненту, которая такж</w:t>
      </w:r>
      <w:r w:rsidR="00B65C80">
        <w:rPr>
          <w:rFonts w:ascii="Times New Roman" w:hAnsi="Times New Roman" w:cs="Times New Roman"/>
          <w:sz w:val="28"/>
        </w:rPr>
        <w:t xml:space="preserve">е будет являться простым числом, </w:t>
      </w:r>
      <w:r w:rsidR="00CE7A56">
        <w:rPr>
          <w:rFonts w:ascii="Times New Roman" w:hAnsi="Times New Roman" w:cs="Times New Roman"/>
          <w:sz w:val="28"/>
        </w:rPr>
        <w:t>при этом будет меньше числа, полученного при вычислении функции Эйлера</w:t>
      </w:r>
      <w:r w:rsidR="00B65C80">
        <w:rPr>
          <w:rFonts w:ascii="Times New Roman" w:hAnsi="Times New Roman" w:cs="Times New Roman"/>
          <w:sz w:val="28"/>
        </w:rPr>
        <w:t xml:space="preserve"> и наконец будет взаимно простым для этой функции</w:t>
      </w:r>
      <w:r w:rsidR="00CE7A56">
        <w:rPr>
          <w:rFonts w:ascii="Times New Roman" w:hAnsi="Times New Roman" w:cs="Times New Roman"/>
          <w:sz w:val="28"/>
        </w:rPr>
        <w:t>. В результате этих манипуляций с формулами мы получим пару чисел, это и есть наш публичный ключ.</w:t>
      </w:r>
      <w:r w:rsidR="00B65C80">
        <w:rPr>
          <w:rFonts w:ascii="Times New Roman" w:hAnsi="Times New Roman" w:cs="Times New Roman"/>
          <w:sz w:val="28"/>
        </w:rPr>
        <w:t xml:space="preserve"> </w:t>
      </w:r>
      <w:r w:rsidR="00494B3C">
        <w:rPr>
          <w:rFonts w:ascii="Times New Roman" w:hAnsi="Times New Roman" w:cs="Times New Roman"/>
          <w:sz w:val="28"/>
        </w:rPr>
        <w:t xml:space="preserve">Закрытый ключ создаётся </w:t>
      </w:r>
      <w:r w:rsidR="00B65C80">
        <w:rPr>
          <w:rFonts w:ascii="Times New Roman" w:hAnsi="Times New Roman" w:cs="Times New Roman"/>
          <w:sz w:val="28"/>
        </w:rPr>
        <w:t>вычисл</w:t>
      </w:r>
      <w:r w:rsidR="00494B3C">
        <w:rPr>
          <w:rFonts w:ascii="Times New Roman" w:hAnsi="Times New Roman" w:cs="Times New Roman"/>
          <w:sz w:val="28"/>
        </w:rPr>
        <w:t>ением</w:t>
      </w:r>
      <w:r w:rsidR="00B65C80">
        <w:rPr>
          <w:rFonts w:ascii="Times New Roman" w:hAnsi="Times New Roman" w:cs="Times New Roman"/>
          <w:sz w:val="28"/>
        </w:rPr>
        <w:t xml:space="preserve"> обратн</w:t>
      </w:r>
      <w:r w:rsidR="00494B3C">
        <w:rPr>
          <w:rFonts w:ascii="Times New Roman" w:hAnsi="Times New Roman" w:cs="Times New Roman"/>
          <w:sz w:val="28"/>
        </w:rPr>
        <w:t>ой</w:t>
      </w:r>
      <w:r w:rsidR="00B65C80">
        <w:rPr>
          <w:rFonts w:ascii="Times New Roman" w:hAnsi="Times New Roman" w:cs="Times New Roman"/>
          <w:sz w:val="28"/>
        </w:rPr>
        <w:t xml:space="preserve"> открыт</w:t>
      </w:r>
      <w:r w:rsidR="00494B3C">
        <w:rPr>
          <w:rFonts w:ascii="Times New Roman" w:hAnsi="Times New Roman" w:cs="Times New Roman"/>
          <w:sz w:val="28"/>
        </w:rPr>
        <w:t>ой</w:t>
      </w:r>
      <w:r w:rsidR="00B65C80">
        <w:rPr>
          <w:rFonts w:ascii="Times New Roman" w:hAnsi="Times New Roman" w:cs="Times New Roman"/>
          <w:sz w:val="28"/>
        </w:rPr>
        <w:t xml:space="preserve"> экспонент</w:t>
      </w:r>
      <w:r w:rsidR="00494B3C">
        <w:rPr>
          <w:rFonts w:ascii="Times New Roman" w:hAnsi="Times New Roman" w:cs="Times New Roman"/>
          <w:sz w:val="28"/>
        </w:rPr>
        <w:t>ы</w:t>
      </w:r>
      <w:r w:rsidR="00B65C80">
        <w:rPr>
          <w:rFonts w:ascii="Times New Roman" w:hAnsi="Times New Roman" w:cs="Times New Roman"/>
          <w:sz w:val="28"/>
        </w:rPr>
        <w:t xml:space="preserve"> по модулю функции Эйлера</w:t>
      </w:r>
      <w:r w:rsidR="00494B3C">
        <w:rPr>
          <w:rFonts w:ascii="Times New Roman" w:hAnsi="Times New Roman" w:cs="Times New Roman"/>
          <w:sz w:val="28"/>
        </w:rPr>
        <w:t>, при этом модуль должен быть равен единице.</w:t>
      </w:r>
    </w:p>
    <w:p w:rsidR="00494B3C" w:rsidRDefault="00494B3C" w:rsidP="007221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lastRenderedPageBreak/>
        <w:t>Теперь нужно отдать полученный открытый ключ человеку, который с помощью него планирует отправлять вам за</w:t>
      </w:r>
      <w:r w:rsidR="00722153">
        <w:rPr>
          <w:rFonts w:ascii="Times New Roman" w:hAnsi="Times New Roman" w:cs="Times New Roman"/>
          <w:sz w:val="28"/>
        </w:rPr>
        <w:t xml:space="preserve">шифрованные сообщения. </w:t>
      </w:r>
      <w:r w:rsidR="005D4F76">
        <w:rPr>
          <w:rFonts w:ascii="Times New Roman" w:hAnsi="Times New Roman" w:cs="Times New Roman"/>
          <w:sz w:val="28"/>
        </w:rPr>
        <w:t>Допустим, что, выполнив все предыдущие операции мы получили числа</w:t>
      </w:r>
      <w:r w:rsidR="00722153">
        <w:rPr>
          <w:rFonts w:ascii="Times New Roman" w:hAnsi="Times New Roman" w:cs="Times New Roman"/>
          <w:sz w:val="28"/>
        </w:rPr>
        <w:t xml:space="preserve"> 5 и 21</w:t>
      </w:r>
      <w:r w:rsidR="005D4F76">
        <w:rPr>
          <w:rFonts w:ascii="Times New Roman" w:hAnsi="Times New Roman" w:cs="Times New Roman"/>
          <w:sz w:val="28"/>
        </w:rPr>
        <w:t xml:space="preserve"> </w:t>
      </w:r>
      <w:r w:rsidR="005D4F76" w:rsidRPr="007C64C1">
        <w:rPr>
          <w:rFonts w:ascii="Times New Roman" w:hAnsi="Times New Roman" w:cs="Times New Roman"/>
          <w:sz w:val="28"/>
          <w:szCs w:val="28"/>
        </w:rPr>
        <w:t>–</w:t>
      </w:r>
      <w:r w:rsidR="005D4F76">
        <w:rPr>
          <w:rFonts w:ascii="Times New Roman" w:hAnsi="Times New Roman" w:cs="Times New Roman"/>
          <w:sz w:val="28"/>
          <w:szCs w:val="28"/>
        </w:rPr>
        <w:t xml:space="preserve"> это публичный ключ и числа 17 и 21 </w:t>
      </w:r>
      <w:r w:rsidR="005D4F76" w:rsidRPr="007C64C1">
        <w:rPr>
          <w:rFonts w:ascii="Times New Roman" w:hAnsi="Times New Roman" w:cs="Times New Roman"/>
          <w:sz w:val="28"/>
          <w:szCs w:val="28"/>
        </w:rPr>
        <w:t>–</w:t>
      </w:r>
      <w:r w:rsidR="005D4F76">
        <w:rPr>
          <w:rFonts w:ascii="Times New Roman" w:hAnsi="Times New Roman" w:cs="Times New Roman"/>
          <w:sz w:val="28"/>
          <w:szCs w:val="28"/>
        </w:rPr>
        <w:t xml:space="preserve"> это секретный ключ</w:t>
      </w:r>
      <w:r w:rsidR="00722153">
        <w:rPr>
          <w:rFonts w:ascii="Times New Roman" w:hAnsi="Times New Roman" w:cs="Times New Roman"/>
          <w:sz w:val="28"/>
        </w:rPr>
        <w:t xml:space="preserve">. Теперь допустим, что вы хотите зашифровать букву «С», в русском алфавите она располагается на 19 позиции. Для того чтобы зашифровать эту букву нужно возвести позицию нашей буквы в 5 степень и от полученного числа взять остаток от деления на 21. В результате получиться число 10 </w:t>
      </w:r>
      <w:r w:rsidR="00722153">
        <w:rPr>
          <w:rFonts w:ascii="Times New Roman" w:hAnsi="Times New Roman" w:cs="Times New Roman"/>
          <w:sz w:val="28"/>
          <w:szCs w:val="28"/>
        </w:rPr>
        <w:t>или буква «И» это и будут наши закодированные данные.</w:t>
      </w:r>
    </w:p>
    <w:p w:rsidR="005D4F76" w:rsidRPr="00722153" w:rsidRDefault="005D4F76" w:rsidP="00722153">
      <w:pPr>
        <w:spacing w:after="0" w:line="360" w:lineRule="auto"/>
        <w:ind w:firstLine="709"/>
        <w:jc w:val="both"/>
        <w:rPr>
          <w:rFonts w:ascii="Times New Roman" w:hAnsi="Times New Roman" w:cs="Times New Roman"/>
          <w:sz w:val="28"/>
        </w:rPr>
      </w:pPr>
      <w:r>
        <w:rPr>
          <w:rFonts w:ascii="Times New Roman" w:hAnsi="Times New Roman" w:cs="Times New Roman"/>
          <w:sz w:val="28"/>
          <w:szCs w:val="28"/>
        </w:rPr>
        <w:t>Шифрованные данные передаются владельцу секретного ключа. Тут следует обратить внимание на то, что открытый ключ не может расшифровать сообщение, а закрытый находится только у владельца (если он никому его не говорил), так что передача может осуществляться по открытому каналу. Итак, чтобы дешифровать сообщение ну</w:t>
      </w:r>
      <w:r w:rsidR="004C1F8E">
        <w:rPr>
          <w:rFonts w:ascii="Times New Roman" w:hAnsi="Times New Roman" w:cs="Times New Roman"/>
          <w:sz w:val="28"/>
          <w:szCs w:val="28"/>
        </w:rPr>
        <w:t>жно провести те же действия, что и при шифровании сообщения только используя закрытый ключ. Возьмём нашу зашифрованную букву «И» расположенную на позиции 10, возведём её в 17 степень и от полученного числа возьмём остаток от деления на 21.</w:t>
      </w:r>
      <w:r w:rsidR="00CC324A">
        <w:rPr>
          <w:rFonts w:ascii="Times New Roman" w:hAnsi="Times New Roman" w:cs="Times New Roman"/>
          <w:sz w:val="28"/>
          <w:szCs w:val="28"/>
        </w:rPr>
        <w:t xml:space="preserve"> Результатом вычислений будет число 19 или буква «С».</w:t>
      </w:r>
    </w:p>
    <w:p w:rsidR="00494B3C" w:rsidRDefault="005D4F76" w:rsidP="00CC324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Подводя итоги, </w:t>
      </w:r>
      <w:r w:rsidR="002D344D">
        <w:rPr>
          <w:rFonts w:ascii="Times New Roman" w:hAnsi="Times New Roman" w:cs="Times New Roman"/>
          <w:sz w:val="28"/>
        </w:rPr>
        <w:t>если необходимо передать зашифрованное сообщение владельцу ключей, то отправитель должен получить у него открытый ключ</w:t>
      </w:r>
      <w:r w:rsidR="00CC324A">
        <w:rPr>
          <w:rFonts w:ascii="Times New Roman" w:hAnsi="Times New Roman" w:cs="Times New Roman"/>
          <w:sz w:val="28"/>
        </w:rPr>
        <w:t xml:space="preserve">, зашифровать своё сообщение </w:t>
      </w:r>
      <w:r w:rsidR="002D344D">
        <w:rPr>
          <w:rFonts w:ascii="Times New Roman" w:hAnsi="Times New Roman" w:cs="Times New Roman"/>
          <w:sz w:val="28"/>
        </w:rPr>
        <w:t xml:space="preserve">и </w:t>
      </w:r>
      <w:r w:rsidR="00CC324A">
        <w:rPr>
          <w:rFonts w:ascii="Times New Roman" w:hAnsi="Times New Roman" w:cs="Times New Roman"/>
          <w:sz w:val="28"/>
        </w:rPr>
        <w:t>передать</w:t>
      </w:r>
      <w:r w:rsidR="002D344D">
        <w:rPr>
          <w:rFonts w:ascii="Times New Roman" w:hAnsi="Times New Roman" w:cs="Times New Roman"/>
          <w:sz w:val="28"/>
        </w:rPr>
        <w:t xml:space="preserve"> е</w:t>
      </w:r>
      <w:r w:rsidR="00CC324A">
        <w:rPr>
          <w:rFonts w:ascii="Times New Roman" w:hAnsi="Times New Roman" w:cs="Times New Roman"/>
          <w:sz w:val="28"/>
        </w:rPr>
        <w:t>го владельцу</w:t>
      </w:r>
      <w:r w:rsidR="002D344D">
        <w:rPr>
          <w:rFonts w:ascii="Times New Roman" w:hAnsi="Times New Roman" w:cs="Times New Roman"/>
          <w:sz w:val="28"/>
        </w:rPr>
        <w:t>. При этом расшифровать сообщение не может никто, кроме владельца секретного ключа</w:t>
      </w:r>
      <w:r w:rsidR="00F142DC">
        <w:rPr>
          <w:rFonts w:ascii="Times New Roman" w:hAnsi="Times New Roman" w:cs="Times New Roman"/>
          <w:sz w:val="28"/>
        </w:rPr>
        <w:t>.</w:t>
      </w:r>
      <w:r w:rsidR="00CC324A">
        <w:rPr>
          <w:rFonts w:ascii="Times New Roman" w:hAnsi="Times New Roman" w:cs="Times New Roman"/>
          <w:sz w:val="28"/>
        </w:rPr>
        <w:t xml:space="preserve"> Весь этот процесс представлен на рисунке 1.8.</w:t>
      </w:r>
    </w:p>
    <w:p w:rsidR="00CC324A" w:rsidRDefault="004E19BA" w:rsidP="00CC324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95825" cy="4286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4286250"/>
                    </a:xfrm>
                    <a:prstGeom prst="rect">
                      <a:avLst/>
                    </a:prstGeom>
                    <a:noFill/>
                    <a:ln>
                      <a:noFill/>
                    </a:ln>
                  </pic:spPr>
                </pic:pic>
              </a:graphicData>
            </a:graphic>
          </wp:inline>
        </w:drawing>
      </w:r>
    </w:p>
    <w:p w:rsidR="00CC324A" w:rsidRPr="00B66C49" w:rsidRDefault="00CC324A" w:rsidP="00B66C4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w:t>
      </w:r>
      <w:r>
        <w:rPr>
          <w:rFonts w:ascii="Times New Roman" w:hAnsi="Times New Roman" w:cs="Times New Roman"/>
          <w:sz w:val="28"/>
          <w:szCs w:val="28"/>
        </w:rPr>
        <w:t>8</w:t>
      </w:r>
      <w:r w:rsidRPr="007C64C1">
        <w:rPr>
          <w:rFonts w:ascii="Times New Roman" w:hAnsi="Times New Roman" w:cs="Times New Roman"/>
          <w:sz w:val="28"/>
          <w:szCs w:val="28"/>
        </w:rPr>
        <w:t xml:space="preserve"> – </w:t>
      </w:r>
      <w:r w:rsidR="004E19BA">
        <w:rPr>
          <w:rFonts w:ascii="Times New Roman" w:hAnsi="Times New Roman" w:cs="Times New Roman"/>
          <w:sz w:val="28"/>
          <w:szCs w:val="28"/>
        </w:rPr>
        <w:t xml:space="preserve">Процесс шифрования при помощи алгоритмы </w:t>
      </w:r>
      <w:r w:rsidR="004E19BA">
        <w:rPr>
          <w:rFonts w:ascii="Times New Roman" w:hAnsi="Times New Roman" w:cs="Times New Roman"/>
          <w:sz w:val="28"/>
          <w:szCs w:val="28"/>
          <w:lang w:val="en-US"/>
        </w:rPr>
        <w:t>RSA</w:t>
      </w:r>
    </w:p>
    <w:p w:rsidR="00494B3C" w:rsidRDefault="00494B3C" w:rsidP="00872AE8">
      <w:pPr>
        <w:spacing w:after="0" w:line="360" w:lineRule="auto"/>
        <w:ind w:firstLine="709"/>
        <w:jc w:val="both"/>
        <w:rPr>
          <w:rFonts w:ascii="Times New Roman" w:hAnsi="Times New Roman" w:cs="Times New Roman"/>
          <w:sz w:val="28"/>
        </w:rPr>
      </w:pPr>
      <w:r>
        <w:rPr>
          <w:rFonts w:ascii="Times New Roman" w:hAnsi="Times New Roman" w:cs="Times New Roman"/>
          <w:sz w:val="28"/>
        </w:rPr>
        <w:t>Надёжность такого шифрования обеспечивается тем, что третьему лицу очень трудно вычислить закрытый ключ по открытому.</w:t>
      </w:r>
      <w:r w:rsidR="00CC324A">
        <w:rPr>
          <w:rFonts w:ascii="Times New Roman" w:hAnsi="Times New Roman" w:cs="Times New Roman"/>
          <w:sz w:val="28"/>
        </w:rPr>
        <w:t xml:space="preserve"> Хотя ключи вычисляются из одной пары чисел и по сути связаны между собой, установить их связь очень сложно, а чем большие числа были взяты, тем длиннее становится процесс вскрытия.</w:t>
      </w:r>
    </w:p>
    <w:p w:rsidR="001F4E33" w:rsidRDefault="001F4E33" w:rsidP="00872AE8">
      <w:pPr>
        <w:spacing w:after="0" w:line="360" w:lineRule="auto"/>
        <w:ind w:firstLine="709"/>
        <w:jc w:val="both"/>
        <w:rPr>
          <w:rFonts w:ascii="Times New Roman" w:hAnsi="Times New Roman" w:cs="Times New Roman"/>
          <w:sz w:val="28"/>
        </w:rPr>
      </w:pPr>
      <w:r>
        <w:rPr>
          <w:rFonts w:ascii="Times New Roman" w:hAnsi="Times New Roman" w:cs="Times New Roman"/>
          <w:sz w:val="28"/>
        </w:rPr>
        <w:t>Плюсами такого шифрования можно считать</w:t>
      </w:r>
    </w:p>
    <w:p w:rsidR="00B54D9F" w:rsidRDefault="00B54D9F" w:rsidP="00B54D9F">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Плюсами</w:t>
      </w:r>
      <w:r w:rsidRPr="00F4746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этого метода можно считать </w:t>
      </w:r>
      <w:r>
        <w:rPr>
          <w:rFonts w:ascii="Times New Roman" w:hAnsi="Times New Roman" w:cs="Times New Roman"/>
          <w:color w:val="000000" w:themeColor="text1"/>
          <w:sz w:val="28"/>
          <w:szCs w:val="28"/>
        </w:rPr>
        <w:t xml:space="preserve">удобство распространения ключей и </w:t>
      </w:r>
      <w:bookmarkStart w:id="3" w:name="_GoBack"/>
      <w:bookmarkEnd w:id="3"/>
      <w:r>
        <w:rPr>
          <w:rFonts w:ascii="Times New Roman" w:hAnsi="Times New Roman" w:cs="Times New Roman"/>
          <w:color w:val="000000" w:themeColor="text1"/>
          <w:sz w:val="28"/>
          <w:szCs w:val="28"/>
        </w:rPr>
        <w:t>высокую безопасность при передаче небольших сообщений</w:t>
      </w:r>
      <w:r>
        <w:rPr>
          <w:rFonts w:ascii="Times New Roman" w:hAnsi="Times New Roman" w:cs="Times New Roman"/>
          <w:color w:val="000000" w:themeColor="text1"/>
          <w:sz w:val="28"/>
          <w:szCs w:val="28"/>
        </w:rPr>
        <w:t>.</w:t>
      </w:r>
    </w:p>
    <w:p w:rsidR="00B54D9F" w:rsidRPr="00B54D9F" w:rsidRDefault="00B54D9F" w:rsidP="00B54D9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Минусами являются: существенный размер ключа</w:t>
      </w:r>
      <w:r>
        <w:rPr>
          <w:rFonts w:ascii="Times New Roman" w:hAnsi="Times New Roman" w:cs="Times New Roman"/>
          <w:color w:val="000000" w:themeColor="text1"/>
          <w:sz w:val="28"/>
          <w:szCs w:val="28"/>
        </w:rPr>
        <w:t>, низкая скорость шифрования</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 также то, что шифрование происходит по буквам, то есть одна и та же буква будет шифроваться одним и тем же числом, если злоумышленник перехватит достаточно большое сообщение расшифровать его не составит никакого труда</w:t>
      </w:r>
      <w:r>
        <w:rPr>
          <w:rFonts w:ascii="Times New Roman" w:hAnsi="Times New Roman" w:cs="Times New Roman"/>
          <w:color w:val="000000" w:themeColor="text1"/>
          <w:sz w:val="28"/>
          <w:szCs w:val="28"/>
        </w:rPr>
        <w:t>.</w:t>
      </w:r>
    </w:p>
    <w:p w:rsidR="00C368B5" w:rsidRDefault="00C368B5"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4" w:name="_Toc9607037"/>
      <w:r w:rsidRPr="001D74ED">
        <w:rPr>
          <w:rFonts w:ascii="Times New Roman" w:hAnsi="Times New Roman" w:cs="Times New Roman"/>
          <w:color w:val="000000" w:themeColor="text1"/>
          <w:sz w:val="28"/>
          <w:szCs w:val="28"/>
        </w:rPr>
        <w:lastRenderedPageBreak/>
        <w:t>Характеристика инструментальных средств разработки</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Характеристика среды программирования</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Для написания программы использовалась среда программирования </w:t>
      </w: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2017, представляющая собой полный набор средств разработки для создания веб-приложений </w:t>
      </w:r>
      <w:proofErr w:type="spellStart"/>
      <w:r w:rsidRPr="00CD202B">
        <w:rPr>
          <w:rFonts w:ascii="Times New Roman" w:hAnsi="Times New Roman" w:cs="Times New Roman"/>
          <w:color w:val="000000" w:themeColor="text1"/>
          <w:sz w:val="28"/>
        </w:rPr>
        <w:t>Active</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Server</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Pages</w:t>
      </w:r>
      <w:proofErr w:type="spellEnd"/>
      <w:r w:rsidRPr="00CD202B">
        <w:rPr>
          <w:rFonts w:ascii="Times New Roman" w:hAnsi="Times New Roman" w:cs="Times New Roman"/>
          <w:color w:val="000000" w:themeColor="text1"/>
          <w:sz w:val="28"/>
        </w:rPr>
        <w:t xml:space="preserve"> (ASP),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(XML), настольных приложений и мобильных приложений.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использует единую интегрированную среду разработки </w:t>
      </w:r>
      <w:proofErr w:type="spellStart"/>
      <w:r w:rsidRPr="00CD202B">
        <w:rPr>
          <w:rFonts w:ascii="Times New Roman" w:hAnsi="Times New Roman" w:cs="Times New Roman"/>
          <w:color w:val="000000" w:themeColor="text1"/>
          <w:sz w:val="28"/>
        </w:rPr>
        <w:t>Integrated</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Development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Environment</w:t>
      </w:r>
      <w:proofErr w:type="spellEnd"/>
      <w:r w:rsidRPr="00CD202B">
        <w:rPr>
          <w:rFonts w:ascii="Times New Roman" w:hAnsi="Times New Roman" w:cs="Times New Roman"/>
          <w:color w:val="000000" w:themeColor="text1"/>
          <w:sz w:val="28"/>
        </w:rPr>
        <w:t xml:space="preserve"> (IDE), которая позволяет совместно использовать средства и упрощает создание решений на базе нескольких языков. Кроме того, в этих языках используются функциональные возможности платформы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которая позволяет получить доступ к ключевым технологиям, упрощающим разработку веб-приложений ASP и XML.</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объединяет в себе огромное количество функций, позволяющих осуществлять разработки для </w:t>
      </w:r>
      <w:proofErr w:type="spellStart"/>
      <w:r w:rsidRPr="00CD202B">
        <w:rPr>
          <w:rFonts w:ascii="Times New Roman" w:hAnsi="Times New Roman" w:cs="Times New Roman"/>
          <w:color w:val="000000" w:themeColor="text1"/>
          <w:sz w:val="28"/>
        </w:rPr>
        <w:t>Windows</w:t>
      </w:r>
      <w:proofErr w:type="spellEnd"/>
      <w:r w:rsidRPr="00CD202B">
        <w:rPr>
          <w:rFonts w:ascii="Times New Roman" w:hAnsi="Times New Roman" w:cs="Times New Roman"/>
          <w:color w:val="000000" w:themeColor="text1"/>
          <w:sz w:val="28"/>
        </w:rPr>
        <w:t xml:space="preserve"> всех версий, Интернета, </w:t>
      </w:r>
      <w:proofErr w:type="spellStart"/>
      <w:r w:rsidRPr="00CD202B">
        <w:rPr>
          <w:rFonts w:ascii="Times New Roman" w:hAnsi="Times New Roman" w:cs="Times New Roman"/>
          <w:color w:val="000000" w:themeColor="text1"/>
          <w:sz w:val="28"/>
        </w:rPr>
        <w:t>SharePoint</w:t>
      </w:r>
      <w:proofErr w:type="spellEnd"/>
      <w:r w:rsidRPr="00CD202B">
        <w:rPr>
          <w:rFonts w:ascii="Times New Roman" w:hAnsi="Times New Roman" w:cs="Times New Roman"/>
          <w:color w:val="000000" w:themeColor="text1"/>
          <w:sz w:val="28"/>
        </w:rPr>
        <w:t xml:space="preserve">, различных мобильных устройств и облачных технологий. В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реализуется новая среда разработчика, благодаря которой создавать приложения стало проще.</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lang w:val="en-US"/>
        </w:rPr>
      </w:pPr>
      <w:r w:rsidRPr="00DF3CDF">
        <w:rPr>
          <w:rFonts w:ascii="Times New Roman" w:hAnsi="Times New Roman" w:cs="Times New Roman"/>
          <w:color w:val="000000" w:themeColor="text1"/>
          <w:sz w:val="28"/>
        </w:rPr>
        <w:t>Описание</w:t>
      </w:r>
      <w:r w:rsidRPr="00DF3CDF">
        <w:rPr>
          <w:rFonts w:ascii="Times New Roman" w:hAnsi="Times New Roman" w:cs="Times New Roman"/>
          <w:color w:val="000000" w:themeColor="text1"/>
          <w:sz w:val="28"/>
          <w:lang w:val="en-US"/>
        </w:rPr>
        <w:t xml:space="preserve"> </w:t>
      </w:r>
      <w:r w:rsidRPr="00DF3CDF">
        <w:rPr>
          <w:rFonts w:ascii="Times New Roman" w:hAnsi="Times New Roman" w:cs="Times New Roman"/>
          <w:color w:val="000000" w:themeColor="text1"/>
          <w:sz w:val="28"/>
        </w:rPr>
        <w:t>системы</w:t>
      </w:r>
      <w:r w:rsidRPr="00DF3CDF">
        <w:rPr>
          <w:rFonts w:ascii="Times New Roman" w:hAnsi="Times New Roman" w:cs="Times New Roman"/>
          <w:color w:val="000000" w:themeColor="text1"/>
          <w:sz w:val="28"/>
          <w:lang w:val="en-US"/>
        </w:rPr>
        <w:t xml:space="preserve"> Windows Presentation Foundation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 качестве системы для построения клиентских приложений была выбрана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w:t>
      </w:r>
      <w:r w:rsidRPr="00CD202B">
        <w:rPr>
          <w:rFonts w:ascii="Times New Roman" w:hAnsi="Times New Roman" w:cs="Times New Roman"/>
          <w:color w:val="000000" w:themeColor="text1"/>
          <w:sz w:val="28"/>
        </w:rPr>
        <w:lastRenderedPageBreak/>
        <w:t xml:space="preserve">комплексного набора функций разработки приложений, которые включают в себя язык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Application</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xml:space="preserve">, поэтому вы можете создавать приложения, включающие другие элементы библиотеки классов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 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bookmarkEnd w:id="4"/>
    <w:p w:rsid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языка программирования</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D202B" w:rsidRPr="00C66562" w:rsidRDefault="00CD202B" w:rsidP="00CD202B">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 xml:space="preserve">появился на свет в июне 2000 г., в результате кропотливой работы большой группы разработчиков компании </w:t>
      </w:r>
      <w:proofErr w:type="spellStart"/>
      <w:r w:rsidRPr="00C66562">
        <w:rPr>
          <w:rFonts w:ascii="Times New Roman" w:hAnsi="Times New Roman" w:cs="Times New Roman"/>
          <w:sz w:val="28"/>
          <w:szCs w:val="28"/>
        </w:rPr>
        <w:t>Microsoft</w:t>
      </w:r>
      <w:proofErr w:type="spellEnd"/>
      <w:r w:rsidRPr="00C66562">
        <w:rPr>
          <w:rFonts w:ascii="Times New Roman" w:hAnsi="Times New Roman" w:cs="Times New Roman"/>
          <w:sz w:val="28"/>
          <w:szCs w:val="28"/>
        </w:rPr>
        <w: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 xml:space="preserve">Андерсом </w:t>
      </w:r>
      <w:proofErr w:type="spellStart"/>
      <w:r w:rsidRPr="00C66562">
        <w:rPr>
          <w:rStyle w:val="ac"/>
          <w:rFonts w:ascii="Times New Roman" w:hAnsi="Times New Roman" w:cs="Times New Roman"/>
          <w:i w:val="0"/>
          <w:sz w:val="28"/>
          <w:szCs w:val="28"/>
        </w:rPr>
        <w:t>Хейлсбергом</w:t>
      </w:r>
      <w:proofErr w:type="spellEnd"/>
      <w:r w:rsidRPr="00C66562">
        <w:rPr>
          <w:rStyle w:val="apple-converted-space"/>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lastRenderedPageBreak/>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t>
      </w:r>
      <w:proofErr w:type="spellStart"/>
      <w:r w:rsidRPr="00C66562">
        <w:rPr>
          <w:rFonts w:ascii="Times New Roman" w:eastAsia="Times New Roman" w:hAnsi="Times New Roman" w:cs="Times New Roman"/>
          <w:sz w:val="28"/>
          <w:szCs w:val="28"/>
        </w:rPr>
        <w:t>Windows</w:t>
      </w:r>
      <w:proofErr w:type="spellEnd"/>
      <w:r w:rsidRPr="00C66562">
        <w:rPr>
          <w:rFonts w:ascii="Times New Roman" w:eastAsia="Times New Roman" w:hAnsi="Times New Roman" w:cs="Times New Roman"/>
          <w:sz w:val="28"/>
          <w:szCs w:val="28"/>
        </w:rPr>
        <w:t xml:space="preserve"> </w:t>
      </w:r>
      <w:r>
        <w:rPr>
          <w:rFonts w:ascii="Times New Roman" w:hAnsi="Times New Roman" w:cs="Times New Roman"/>
          <w:sz w:val="28"/>
          <w:lang w:val="en-US"/>
        </w:rPr>
        <w:t>A</w:t>
      </w:r>
      <w:proofErr w:type="spellStart"/>
      <w:r w:rsidRPr="00BE0977">
        <w:rPr>
          <w:rFonts w:ascii="Times New Roman" w:hAnsi="Times New Roman" w:cs="Times New Roman"/>
          <w:sz w:val="28"/>
        </w:rPr>
        <w:t>pplication</w:t>
      </w:r>
      <w:proofErr w:type="spellEnd"/>
      <w:r w:rsidRPr="00BE0977">
        <w:rPr>
          <w:rFonts w:ascii="Times New Roman" w:hAnsi="Times New Roman" w:cs="Times New Roman"/>
          <w:sz w:val="28"/>
        </w:rPr>
        <w:t> </w:t>
      </w:r>
      <w:r>
        <w:rPr>
          <w:rFonts w:ascii="Times New Roman" w:hAnsi="Times New Roman" w:cs="Times New Roman"/>
          <w:sz w:val="28"/>
          <w:lang w:val="en-US"/>
        </w:rPr>
        <w:t>P</w:t>
      </w:r>
      <w:proofErr w:type="spellStart"/>
      <w:r w:rsidRPr="00BE0977">
        <w:rPr>
          <w:rFonts w:ascii="Times New Roman" w:hAnsi="Times New Roman" w:cs="Times New Roman"/>
          <w:sz w:val="28"/>
        </w:rPr>
        <w:t>rogramming</w:t>
      </w:r>
      <w:proofErr w:type="spellEnd"/>
      <w:r w:rsidRPr="00BE0977">
        <w:rPr>
          <w:rFonts w:ascii="Times New Roman" w:hAnsi="Times New Roman" w:cs="Times New Roman"/>
          <w:sz w:val="28"/>
        </w:rPr>
        <w:t> </w:t>
      </w:r>
      <w:r>
        <w:rPr>
          <w:rFonts w:ascii="Times New Roman" w:hAnsi="Times New Roman" w:cs="Times New Roman"/>
          <w:sz w:val="28"/>
          <w:lang w:val="en-US"/>
        </w:rPr>
        <w:t>I</w:t>
      </w:r>
      <w:proofErr w:type="spellStart"/>
      <w:r>
        <w:rPr>
          <w:rFonts w:ascii="Times New Roman" w:hAnsi="Times New Roman" w:cs="Times New Roman"/>
          <w:sz w:val="28"/>
        </w:rPr>
        <w:t>nterface</w:t>
      </w:r>
      <w:proofErr w:type="spellEnd"/>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w:t>
      </w:r>
      <w:r>
        <w:rPr>
          <w:rFonts w:ascii="Times New Roman" w:eastAsia="Times New Roman" w:hAnsi="Times New Roman" w:cs="Times New Roman"/>
          <w:sz w:val="28"/>
          <w:szCs w:val="28"/>
        </w:rPr>
        <w:t>ржка свойств и событий в стиле V</w:t>
      </w:r>
      <w:proofErr w:type="spellStart"/>
      <w:r>
        <w:rPr>
          <w:rFonts w:ascii="Times New Roman" w:eastAsia="Times New Roman" w:hAnsi="Times New Roman" w:cs="Times New Roman"/>
          <w:sz w:val="28"/>
          <w:szCs w:val="28"/>
          <w:lang w:val="en-US"/>
        </w:rPr>
        <w:t>isual</w:t>
      </w:r>
      <w:proofErr w:type="spellEnd"/>
      <w:r w:rsidRPr="00BE09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w:t>
      </w:r>
      <w:proofErr w:type="spellStart"/>
      <w:r>
        <w:rPr>
          <w:rFonts w:ascii="Times New Roman" w:eastAsia="Times New Roman" w:hAnsi="Times New Roman" w:cs="Times New Roman"/>
          <w:sz w:val="28"/>
          <w:szCs w:val="28"/>
          <w:lang w:val="en-US"/>
        </w:rPr>
        <w:t>asic</w:t>
      </w:r>
      <w:proofErr w:type="spellEnd"/>
      <w:r w:rsidRPr="00C66562">
        <w:rPr>
          <w:rFonts w:ascii="Times New Roman" w:hAnsi="Times New Roman" w:cs="Times New Roman"/>
          <w:sz w:val="28"/>
          <w:szCs w:val="28"/>
          <w:shd w:val="clear" w:color="auto" w:fill="FFFFFF"/>
        </w:rPr>
        <w:t>;</w:t>
      </w:r>
    </w:p>
    <w:p w:rsid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w:t>
      </w:r>
      <w:proofErr w:type="spellStart"/>
      <w:r w:rsidRPr="00C66562">
        <w:rPr>
          <w:rFonts w:ascii="Times New Roman" w:eastAsia="Times New Roman" w:hAnsi="Times New Roman" w:cs="Times New Roman"/>
          <w:sz w:val="28"/>
          <w:szCs w:val="28"/>
        </w:rPr>
        <w:t>ActiveX</w:t>
      </w:r>
      <w:proofErr w:type="spellEnd"/>
      <w:r w:rsidRPr="00C66562">
        <w:rPr>
          <w:rFonts w:ascii="Times New Roman" w:hAnsi="Times New Roman" w:cs="Times New Roman"/>
          <w:sz w:val="28"/>
          <w:szCs w:val="28"/>
          <w:shd w:val="clear" w:color="auto" w:fill="FFFFFF"/>
        </w:rPr>
        <w:t>;</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D202B">
        <w:rPr>
          <w:rFonts w:ascii="Times New Roman" w:hAnsi="Times New Roman" w:cs="Times New Roman"/>
          <w:sz w:val="28"/>
          <w:szCs w:val="28"/>
          <w:shd w:val="clear" w:color="auto" w:fill="FFFFFF"/>
        </w:rPr>
        <w:t>воз</w:t>
      </w:r>
      <w:r w:rsidRPr="00CD202B">
        <w:rPr>
          <w:rFonts w:ascii="Times New Roman" w:eastAsia="Times New Roman" w:hAnsi="Times New Roman" w:cs="Times New Roman"/>
          <w:sz w:val="28"/>
          <w:szCs w:val="28"/>
        </w:rPr>
        <w:t xml:space="preserve">можность использования С# для написания динамических </w:t>
      </w:r>
      <w:proofErr w:type="spellStart"/>
      <w:r w:rsidRPr="00CD202B">
        <w:rPr>
          <w:rFonts w:ascii="Times New Roman" w:eastAsia="Times New Roman" w:hAnsi="Times New Roman" w:cs="Times New Roman"/>
          <w:sz w:val="28"/>
          <w:szCs w:val="28"/>
        </w:rPr>
        <w:t>web</w:t>
      </w:r>
      <w:proofErr w:type="spellEnd"/>
      <w:r w:rsidRPr="00CD202B">
        <w:rPr>
          <w:rFonts w:ascii="Times New Roman" w:eastAsia="Times New Roman" w:hAnsi="Times New Roman" w:cs="Times New Roman"/>
          <w:sz w:val="28"/>
          <w:szCs w:val="28"/>
        </w:rPr>
        <w:t>-страниц ASP.NET.</w:t>
      </w:r>
    </w:p>
    <w:p w:rsidR="00CD202B" w:rsidRPr="00CD202B" w:rsidRDefault="00636DB7" w:rsidP="00CD202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настоящее время </w:t>
      </w:r>
      <w:r>
        <w:rPr>
          <w:rFonts w:ascii="Times New Roman" w:hAnsi="Times New Roman" w:cs="Times New Roman"/>
          <w:sz w:val="28"/>
          <w:lang w:val="en-US"/>
        </w:rPr>
        <w:t>C</w:t>
      </w:r>
      <w:r w:rsidRPr="00636DB7">
        <w:rPr>
          <w:rFonts w:ascii="Times New Roman" w:hAnsi="Times New Roman" w:cs="Times New Roman"/>
          <w:sz w:val="28"/>
        </w:rPr>
        <w:t xml:space="preserve"># </w:t>
      </w:r>
      <w:r>
        <w:rPr>
          <w:rFonts w:ascii="Times New Roman" w:hAnsi="Times New Roman" w:cs="Times New Roman"/>
          <w:sz w:val="28"/>
        </w:rPr>
        <w:t>является одним из самых популярных языков программирования</w:t>
      </w:r>
      <w:r w:rsidR="00AF5D25">
        <w:rPr>
          <w:rFonts w:ascii="Times New Roman" w:hAnsi="Times New Roman" w:cs="Times New Roman"/>
          <w:sz w:val="28"/>
        </w:rPr>
        <w:t xml:space="preserve">. </w:t>
      </w:r>
      <w:r w:rsidR="00ED769F">
        <w:rPr>
          <w:rFonts w:ascii="Times New Roman" w:hAnsi="Times New Roman" w:cs="Times New Roman"/>
          <w:sz w:val="28"/>
        </w:rPr>
        <w:t>Он применяется в разработке компьютерных, мобильных и веб-приложений</w:t>
      </w:r>
      <w:r w:rsidR="00AF5D25">
        <w:rPr>
          <w:rFonts w:ascii="Times New Roman" w:hAnsi="Times New Roman" w:cs="Times New Roman"/>
          <w:sz w:val="28"/>
        </w:rPr>
        <w:t xml:space="preserve">. </w:t>
      </w:r>
      <w:r w:rsidR="00471889">
        <w:rPr>
          <w:rFonts w:ascii="Times New Roman" w:hAnsi="Times New Roman" w:cs="Times New Roman"/>
          <w:sz w:val="28"/>
        </w:rPr>
        <w:t>Также я</w:t>
      </w:r>
      <w:r w:rsidR="00AF5D25">
        <w:rPr>
          <w:rFonts w:ascii="Times New Roman" w:hAnsi="Times New Roman" w:cs="Times New Roman"/>
          <w:sz w:val="28"/>
        </w:rPr>
        <w:t>зык регулярно обновляется</w:t>
      </w:r>
      <w:r w:rsidR="00471889">
        <w:rPr>
          <w:rFonts w:ascii="Times New Roman" w:hAnsi="Times New Roman" w:cs="Times New Roman"/>
          <w:sz w:val="28"/>
        </w:rPr>
        <w:t xml:space="preserve"> и</w:t>
      </w:r>
      <w:r w:rsidR="006C3B55">
        <w:rPr>
          <w:rFonts w:ascii="Times New Roman" w:hAnsi="Times New Roman" w:cs="Times New Roman"/>
          <w:sz w:val="28"/>
        </w:rPr>
        <w:t xml:space="preserve"> имеет огромное количество документации, которая сильно </w:t>
      </w:r>
      <w:r w:rsidR="00471889">
        <w:rPr>
          <w:rFonts w:ascii="Times New Roman" w:hAnsi="Times New Roman" w:cs="Times New Roman"/>
          <w:sz w:val="28"/>
        </w:rPr>
        <w:t>упрощает</w:t>
      </w:r>
      <w:r w:rsidR="006C3B55">
        <w:rPr>
          <w:rFonts w:ascii="Times New Roman" w:hAnsi="Times New Roman" w:cs="Times New Roman"/>
          <w:sz w:val="28"/>
        </w:rPr>
        <w:t xml:space="preserve"> и ускоряет процесс разработки</w:t>
      </w:r>
      <w:r w:rsidR="00AF5D25">
        <w:rPr>
          <w:rFonts w:ascii="Times New Roman" w:hAnsi="Times New Roman" w:cs="Times New Roman"/>
          <w:sz w:val="28"/>
        </w:rPr>
        <w:t xml:space="preserve"> программ</w:t>
      </w:r>
      <w:r w:rsidR="00E847F9">
        <w:rPr>
          <w:rFonts w:ascii="Times New Roman" w:hAnsi="Times New Roman" w:cs="Times New Roman"/>
          <w:sz w:val="28"/>
        </w:rPr>
        <w:t xml:space="preserve"> на нём</w:t>
      </w:r>
      <w:r w:rsidR="00CD202B" w:rsidRPr="00CD202B">
        <w:rPr>
          <w:rFonts w:ascii="Times New Roman" w:hAnsi="Times New Roman" w:cs="Times New Roman"/>
          <w:sz w:val="28"/>
        </w:rPr>
        <w:t>.</w:t>
      </w:r>
    </w:p>
    <w:p w:rsidR="00D24FF1" w:rsidRP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lastRenderedPageBreak/>
        <w:t>Другие средства разработки</w:t>
      </w:r>
    </w:p>
    <w:p w:rsidR="00D707AE" w:rsidRDefault="00D707AE" w:rsidP="00CD202B">
      <w:pPr>
        <w:pStyle w:val="aa"/>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разработке программы использовал</w:t>
      </w:r>
      <w:r w:rsidR="00BB306B">
        <w:rPr>
          <w:rFonts w:ascii="Times New Roman" w:hAnsi="Times New Roman" w:cs="Times New Roman"/>
          <w:sz w:val="28"/>
          <w:szCs w:val="28"/>
          <w:shd w:val="clear" w:color="auto" w:fill="FFFFFF"/>
        </w:rPr>
        <w:t>о</w:t>
      </w:r>
      <w:r>
        <w:rPr>
          <w:rFonts w:ascii="Times New Roman" w:hAnsi="Times New Roman" w:cs="Times New Roman"/>
          <w:sz w:val="28"/>
          <w:szCs w:val="28"/>
          <w:shd w:val="clear" w:color="auto" w:fill="FFFFFF"/>
        </w:rPr>
        <w:t>сь</w:t>
      </w:r>
      <w:r w:rsidR="00BB306B">
        <w:rPr>
          <w:rFonts w:ascii="Times New Roman" w:hAnsi="Times New Roman" w:cs="Times New Roman"/>
          <w:sz w:val="28"/>
          <w:szCs w:val="28"/>
          <w:shd w:val="clear" w:color="auto" w:fill="FFFFFF"/>
        </w:rPr>
        <w:t xml:space="preserve"> пространство имён</w:t>
      </w:r>
      <w:r>
        <w:rPr>
          <w:rFonts w:ascii="Times New Roman" w:hAnsi="Times New Roman" w:cs="Times New Roman"/>
          <w:sz w:val="28"/>
          <w:szCs w:val="28"/>
          <w:shd w:val="clear" w:color="auto" w:fill="FFFFFF"/>
        </w:rPr>
        <w:t xml:space="preserve"> </w:t>
      </w:r>
      <w:proofErr w:type="spellStart"/>
      <w:r w:rsidRPr="00D707AE">
        <w:rPr>
          <w:rFonts w:ascii="Times New Roman" w:hAnsi="Times New Roman" w:cs="Times New Roman"/>
          <w:sz w:val="28"/>
          <w:szCs w:val="28"/>
          <w:shd w:val="clear" w:color="auto" w:fill="FFFFFF"/>
        </w:rPr>
        <w:t>System.Security.Cryptography</w:t>
      </w:r>
      <w:proofErr w:type="spellEnd"/>
      <w:r>
        <w:rPr>
          <w:rFonts w:ascii="Times New Roman" w:hAnsi="Times New Roman" w:cs="Times New Roman"/>
          <w:sz w:val="28"/>
          <w:szCs w:val="28"/>
          <w:shd w:val="clear" w:color="auto" w:fill="FFFFFF"/>
        </w:rPr>
        <w:t>.</w:t>
      </w:r>
    </w:p>
    <w:p w:rsidR="00D707AE" w:rsidRPr="00D707AE" w:rsidRDefault="00D707AE" w:rsidP="00CD202B">
      <w:pPr>
        <w:pStyle w:val="aa"/>
        <w:spacing w:after="0" w:line="360" w:lineRule="auto"/>
        <w:ind w:left="0" w:firstLine="709"/>
        <w:jc w:val="both"/>
        <w:rPr>
          <w:rFonts w:ascii="Times New Roman" w:hAnsi="Times New Roman" w:cs="Times New Roman"/>
          <w:sz w:val="28"/>
        </w:rPr>
      </w:pPr>
      <w:proofErr w:type="spellStart"/>
      <w:r w:rsidRPr="00D707AE">
        <w:rPr>
          <w:rFonts w:ascii="Times New Roman" w:hAnsi="Times New Roman" w:cs="Times New Roman"/>
          <w:sz w:val="28"/>
          <w:szCs w:val="28"/>
        </w:rPr>
        <w:t>System.Security.Cryptography</w:t>
      </w:r>
      <w:proofErr w:type="spellEnd"/>
      <w:r>
        <w:rPr>
          <w:rFonts w:ascii="Times New Roman" w:hAnsi="Times New Roman" w:cs="Times New Roman"/>
          <w:sz w:val="28"/>
          <w:szCs w:val="28"/>
        </w:rPr>
        <w:t xml:space="preserve"> </w:t>
      </w:r>
      <w:r w:rsidRPr="00D707AE">
        <w:rPr>
          <w:rFonts w:ascii="Times New Roman" w:hAnsi="Times New Roman" w:cs="Times New Roman"/>
          <w:sz w:val="28"/>
        </w:rPr>
        <w:t xml:space="preserve">предоставляет криптографические службы, включающие безопасное кодирование и декодирование данных, а также целый ряд других функций, таких как </w:t>
      </w:r>
      <w:proofErr w:type="spellStart"/>
      <w:r w:rsidRPr="00D707AE">
        <w:rPr>
          <w:rFonts w:ascii="Times New Roman" w:hAnsi="Times New Roman" w:cs="Times New Roman"/>
          <w:sz w:val="28"/>
        </w:rPr>
        <w:t>хэширование</w:t>
      </w:r>
      <w:proofErr w:type="spellEnd"/>
      <w:r w:rsidRPr="00D707AE">
        <w:rPr>
          <w:rFonts w:ascii="Times New Roman" w:hAnsi="Times New Roman" w:cs="Times New Roman"/>
          <w:sz w:val="28"/>
        </w:rPr>
        <w:t>, генерация случайных чисел и проверка подлинности сообщений.</w:t>
      </w:r>
    </w:p>
    <w:p w:rsidR="0024093C" w:rsidRPr="00F70E19" w:rsidRDefault="0024093C" w:rsidP="00CD202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proofErr w:type="spellStart"/>
      <w:r>
        <w:rPr>
          <w:rFonts w:ascii="Times New Roman" w:hAnsi="Times New Roman" w:cs="Times New Roman"/>
          <w:sz w:val="28"/>
          <w:szCs w:val="28"/>
          <w:lang w:val="en-US"/>
        </w:rPr>
        <w:t>Htm</w:t>
      </w:r>
      <w:proofErr w:type="spellEnd"/>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17" w:tooltip="Проприетарное программное обеспечение" w:history="1">
        <w:proofErr w:type="spellStart"/>
        <w:r w:rsidRPr="0024093C">
          <w:rPr>
            <w:rStyle w:val="a5"/>
            <w:rFonts w:ascii="Times New Roman" w:hAnsi="Times New Roman" w:cs="Times New Roman"/>
            <w:color w:val="000000" w:themeColor="text1"/>
            <w:sz w:val="28"/>
            <w:u w:val="none"/>
          </w:rPr>
          <w:t>проприетарный</w:t>
        </w:r>
        <w:proofErr w:type="spellEnd"/>
      </w:hyperlink>
      <w:r w:rsidRPr="0024093C">
        <w:rPr>
          <w:rFonts w:ascii="Times New Roman" w:hAnsi="Times New Roman" w:cs="Times New Roman"/>
          <w:color w:val="000000" w:themeColor="text1"/>
          <w:sz w:val="28"/>
        </w:rPr>
        <w:t> </w:t>
      </w:r>
      <w:hyperlink r:id="rId18"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proofErr w:type="spellStart"/>
      <w:r w:rsidR="00C54607">
        <w:fldChar w:fldCharType="begin"/>
      </w:r>
      <w:r w:rsidR="00C54607">
        <w:instrText xml:space="preserve"> HYPERLINK "https://ru.wikipedia.org/wiki/Microsoft" \o "Microsoft" </w:instrText>
      </w:r>
      <w:r w:rsidR="00C54607">
        <w:fldChar w:fldCharType="separate"/>
      </w:r>
      <w:r w:rsidRPr="0024093C">
        <w:rPr>
          <w:rStyle w:val="a5"/>
          <w:rFonts w:ascii="Times New Roman" w:hAnsi="Times New Roman" w:cs="Times New Roman"/>
          <w:color w:val="000000" w:themeColor="text1"/>
          <w:sz w:val="28"/>
          <w:u w:val="none"/>
        </w:rPr>
        <w:t>Microsoft</w:t>
      </w:r>
      <w:proofErr w:type="spellEnd"/>
      <w:r w:rsidR="00C54607">
        <w:rPr>
          <w:rStyle w:val="a5"/>
          <w:rFonts w:ascii="Times New Roman" w:hAnsi="Times New Roman" w:cs="Times New Roman"/>
          <w:color w:val="000000" w:themeColor="text1"/>
          <w:sz w:val="28"/>
          <w:u w:val="none"/>
        </w:rPr>
        <w:fldChar w:fldCharType="end"/>
      </w:r>
      <w:r w:rsidRPr="0024093C">
        <w:rPr>
          <w:rFonts w:ascii="Times New Roman" w:hAnsi="Times New Roman" w:cs="Times New Roman"/>
          <w:color w:val="000000" w:themeColor="text1"/>
          <w:sz w:val="28"/>
        </w:rPr>
        <w:t> и выпущенный в </w:t>
      </w:r>
      <w:hyperlink r:id="rId19"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proofErr w:type="spellStart"/>
      <w:r w:rsidRPr="0024093C">
        <w:rPr>
          <w:rFonts w:ascii="Times New Roman" w:hAnsi="Times New Roman" w:cs="Times New Roman"/>
          <w:color w:val="000000" w:themeColor="text1"/>
          <w:sz w:val="28"/>
        </w:rPr>
        <w:fldChar w:fldCharType="begin"/>
      </w:r>
      <w:r w:rsidRPr="0024093C">
        <w:rPr>
          <w:rFonts w:ascii="Times New Roman" w:hAnsi="Times New Roman" w:cs="Times New Roman"/>
          <w:color w:val="000000" w:themeColor="text1"/>
          <w:sz w:val="28"/>
        </w:rPr>
        <w:instrText xml:space="preserve"> HYPERLINK "https://ru.wikipedia.org/wiki/WinHelp" \o "WinHelp" </w:instrText>
      </w:r>
      <w:r w:rsidRPr="0024093C">
        <w:rPr>
          <w:rFonts w:ascii="Times New Roman" w:hAnsi="Times New Roman" w:cs="Times New Roman"/>
          <w:color w:val="000000" w:themeColor="text1"/>
          <w:sz w:val="28"/>
        </w:rPr>
        <w:fldChar w:fldCharType="separate"/>
      </w:r>
      <w:r w:rsidRPr="0024093C">
        <w:rPr>
          <w:rStyle w:val="a5"/>
          <w:rFonts w:ascii="Times New Roman" w:hAnsi="Times New Roman" w:cs="Times New Roman"/>
          <w:color w:val="000000" w:themeColor="text1"/>
          <w:sz w:val="28"/>
          <w:u w:val="none"/>
        </w:rPr>
        <w:t>WinHelp</w:t>
      </w:r>
      <w:proofErr w:type="spellEnd"/>
      <w:r w:rsidRPr="0024093C">
        <w:rPr>
          <w:rFonts w:ascii="Times New Roman" w:hAnsi="Times New Roman" w:cs="Times New Roman"/>
          <w:color w:val="000000" w:themeColor="text1"/>
          <w:sz w:val="28"/>
        </w:rPr>
        <w:fldChar w:fldCharType="end"/>
      </w:r>
      <w:r w:rsidRPr="0024093C">
        <w:rPr>
          <w:rFonts w:ascii="Times New Roman" w:hAnsi="Times New Roman" w:cs="Times New Roman"/>
          <w:color w:val="000000" w:themeColor="text1"/>
          <w:sz w:val="28"/>
        </w:rPr>
        <w:t>. Содержит в себе набор HTML-страниц, может также включать в себя содержание со ссылками на страницы, предметный указатель, а также базу для </w:t>
      </w:r>
      <w:hyperlink r:id="rId20"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CD202B">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21"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22"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23"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w:t>
      </w:r>
      <w:proofErr w:type="spellStart"/>
      <w:r w:rsidRPr="0024093C">
        <w:rPr>
          <w:rFonts w:ascii="Times New Roman" w:hAnsi="Times New Roman" w:cs="Times New Roman"/>
          <w:color w:val="000000" w:themeColor="text1"/>
          <w:sz w:val="28"/>
          <w:szCs w:val="28"/>
          <w:shd w:val="clear" w:color="auto" w:fill="FFFFFF"/>
        </w:rPr>
        <w:t>chm</w:t>
      </w:r>
      <w:proofErr w:type="spellEnd"/>
      <w:r w:rsidRPr="0024093C">
        <w:rPr>
          <w:rFonts w:ascii="Times New Roman" w:hAnsi="Times New Roman" w:cs="Times New Roman"/>
          <w:color w:val="000000" w:themeColor="text1"/>
          <w:sz w:val="28"/>
          <w:szCs w:val="28"/>
          <w:shd w:val="clear" w:color="auto" w:fill="FFFFFF"/>
        </w:rPr>
        <w:t>-файлов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UML-модели;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б</w:t>
      </w:r>
      <w:r w:rsidR="0024093C">
        <w:rPr>
          <w:rFonts w:ascii="Times New Roman" w:hAnsi="Times New Roman" w:cs="Times New Roman"/>
          <w:sz w:val="28"/>
        </w:rPr>
        <w:t>лок-схемы;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7202F0" w:rsidRPr="007B4C19"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 xml:space="preserve">Также доступен экспорт готовых схем в изображение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w:t>
      </w:r>
      <w:proofErr w:type="spellStart"/>
      <w:r w:rsidRPr="00A01C6F">
        <w:rPr>
          <w:rFonts w:ascii="Times New Roman" w:hAnsi="Times New Roman" w:cs="Times New Roman"/>
          <w:sz w:val="28"/>
        </w:rPr>
        <w:t>Google</w:t>
      </w:r>
      <w:proofErr w:type="spellEnd"/>
      <w:r w:rsidRPr="00A01C6F">
        <w:rPr>
          <w:rFonts w:ascii="Times New Roman" w:hAnsi="Times New Roman" w:cs="Times New Roman"/>
          <w:sz w:val="28"/>
        </w:rPr>
        <w:t xml:space="preserve"> Диском.</w:t>
      </w:r>
      <w:r w:rsidR="007202F0" w:rsidRPr="007B4C19">
        <w:rPr>
          <w:rFonts w:ascii="Times New Roman" w:hAnsi="Times New Roman" w:cs="Times New Roman"/>
          <w:color w:val="000000" w:themeColor="text1"/>
          <w:sz w:val="28"/>
          <w:szCs w:val="28"/>
        </w:rPr>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5" w:name="_Toc9607038"/>
      <w:r w:rsidRPr="001D74ED">
        <w:rPr>
          <w:rFonts w:ascii="Times New Roman" w:hAnsi="Times New Roman" w:cs="Times New Roman"/>
          <w:color w:val="000000" w:themeColor="text1"/>
          <w:sz w:val="28"/>
          <w:szCs w:val="28"/>
        </w:rPr>
        <w:lastRenderedPageBreak/>
        <w:t>Практическая часть</w:t>
      </w:r>
      <w:bookmarkEnd w:id="5"/>
    </w:p>
    <w:p w:rsidR="00C55FC8"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6" w:name="_Toc9607039"/>
      <w:r w:rsidRPr="004727C9">
        <w:rPr>
          <w:rFonts w:ascii="Times New Roman" w:hAnsi="Times New Roman" w:cs="Times New Roman"/>
          <w:color w:val="000000" w:themeColor="text1"/>
          <w:sz w:val="28"/>
          <w:szCs w:val="28"/>
        </w:rPr>
        <w:t>Постановка задачи</w:t>
      </w:r>
      <w:bookmarkEnd w:id="6"/>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входной информации включает в себя описание входных документов и/или входных данных задачи. Формы входных документов рекомендуется оформлять в виде приложения к пояснительной записке. Входных документов в задаче может не быть, например, при разработке компьютерных игр. В этом случае следует ограничиться описанием входных данных задачи. Описание входных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выходной информации включает в себя описание выходных документов и/или выходных данных задачи. Формы выходных документов рекомендуется оформлять в виде приложения к пояснительной записке. Выходных документов в задаче также может не быть, в этом случае следует ограничиться описанием выходных данных задачи. Описание выходных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Математическая модель задачи включается в пояснительную записку только для задач вычислительного типа и содержит все формулы и уравнения, используемые при написании программного кода, с подробным описанием коэффициентов, входящих в их состав.</w:t>
      </w:r>
    </w:p>
    <w:p w:rsidR="00E24753" w:rsidRPr="004727C9" w:rsidRDefault="00E2475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Требования к программному обеспечению</w:t>
      </w: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Что должна делать программа</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Требования к интерфейсу, требования к реализации и требования к надежности. В требованиях к надежности необходимо указать способы защиты информации в программе</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7B30DE"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содержит определенный набор моделей и диаграмм (в зависимости от используемого подхода к разработке ПО):</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функциональную диаграмму;</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потоков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«сущность-связь» (при наличии подключаемой к программе базы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модели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вариантов использования;</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классов и другие.</w:t>
      </w:r>
    </w:p>
    <w:p w:rsidR="00AE2CCA" w:rsidRPr="004727C9" w:rsidRDefault="00675D96" w:rsidP="00335E87">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Перечисленные выше диаграммы и модели оформляются в виде рисунков и могут выноситься в приложения пояснительной записки.</w:t>
      </w: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потоков данных</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Функциональная диаграмма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классов</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t>Проектирование программного обеспечения</w:t>
      </w:r>
      <w:bookmarkEnd w:id="8"/>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t>Разработка пользовательских интерфейсов</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 xml:space="preserve">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w:t>
      </w:r>
      <w:proofErr w:type="spellStart"/>
      <w:r w:rsidRPr="004727C9">
        <w:rPr>
          <w:rFonts w:ascii="Times New Roman" w:eastAsia="TimesNewRoman" w:hAnsi="Times New Roman" w:cs="Times New Roman"/>
          <w:color w:val="FF0000"/>
          <w:sz w:val="28"/>
          <w:szCs w:val="28"/>
        </w:rPr>
        <w:t>предпроектном</w:t>
      </w:r>
      <w:proofErr w:type="spellEnd"/>
      <w:r w:rsidRPr="004727C9">
        <w:rPr>
          <w:rFonts w:ascii="Times New Roman" w:eastAsia="TimesNewRoman" w:hAnsi="Times New Roman" w:cs="Times New Roman"/>
          <w:color w:val="FF0000"/>
          <w:sz w:val="28"/>
          <w:szCs w:val="28"/>
        </w:rPr>
        <w:t xml:space="preserve">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lastRenderedPageBreak/>
        <w:t>Руководство по использованию программы</w:t>
      </w:r>
      <w:bookmarkEnd w:id="11"/>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lastRenderedPageBreak/>
        <w:t>Приложение В</w:t>
      </w:r>
      <w:bookmarkEnd w:id="16"/>
    </w:p>
    <w:p w:rsidR="007202F0" w:rsidRPr="007202F0" w:rsidRDefault="007202F0" w:rsidP="007202F0"/>
    <w:sectPr w:rsidR="007202F0"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B32" w:rsidRDefault="00817B32" w:rsidP="00B85797">
      <w:pPr>
        <w:spacing w:after="0" w:line="240" w:lineRule="auto"/>
      </w:pPr>
      <w:r>
        <w:separator/>
      </w:r>
    </w:p>
  </w:endnote>
  <w:endnote w:type="continuationSeparator" w:id="0">
    <w:p w:rsidR="00817B32" w:rsidRDefault="00817B32"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494B3C" w:rsidRPr="00B85797" w:rsidRDefault="00494B3C">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9A5414">
          <w:rPr>
            <w:rFonts w:ascii="Times New Roman" w:hAnsi="Times New Roman" w:cs="Times New Roman"/>
            <w:noProof/>
            <w:sz w:val="28"/>
          </w:rPr>
          <w:t>30</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B32" w:rsidRDefault="00817B32" w:rsidP="00B85797">
      <w:pPr>
        <w:spacing w:after="0" w:line="240" w:lineRule="auto"/>
      </w:pPr>
      <w:r>
        <w:separator/>
      </w:r>
    </w:p>
  </w:footnote>
  <w:footnote w:type="continuationSeparator" w:id="0">
    <w:p w:rsidR="00817B32" w:rsidRDefault="00817B32"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5222C6"/>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791FD1"/>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79D517A"/>
    <w:multiLevelType w:val="multilevel"/>
    <w:tmpl w:val="1CECDA36"/>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2"/>
  </w:num>
  <w:num w:numId="4">
    <w:abstractNumId w:val="7"/>
  </w:num>
  <w:num w:numId="5">
    <w:abstractNumId w:val="4"/>
  </w:num>
  <w:num w:numId="6">
    <w:abstractNumId w:val="0"/>
  </w:num>
  <w:num w:numId="7">
    <w:abstractNumId w:val="5"/>
  </w:num>
  <w:num w:numId="8">
    <w:abstractNumId w:val="9"/>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022AD"/>
    <w:rsid w:val="00003EEA"/>
    <w:rsid w:val="00012ACC"/>
    <w:rsid w:val="000257B8"/>
    <w:rsid w:val="00032A5D"/>
    <w:rsid w:val="000433A5"/>
    <w:rsid w:val="00044DB2"/>
    <w:rsid w:val="000510E1"/>
    <w:rsid w:val="00057706"/>
    <w:rsid w:val="00073FD6"/>
    <w:rsid w:val="00082FC3"/>
    <w:rsid w:val="000A0F63"/>
    <w:rsid w:val="000C26B0"/>
    <w:rsid w:val="000C3B36"/>
    <w:rsid w:val="000C6774"/>
    <w:rsid w:val="000C6E6B"/>
    <w:rsid w:val="000D1609"/>
    <w:rsid w:val="000F1AD3"/>
    <w:rsid w:val="00100436"/>
    <w:rsid w:val="00111A7A"/>
    <w:rsid w:val="001177A0"/>
    <w:rsid w:val="001208F3"/>
    <w:rsid w:val="00153AA3"/>
    <w:rsid w:val="00156670"/>
    <w:rsid w:val="00162A3D"/>
    <w:rsid w:val="00167514"/>
    <w:rsid w:val="001679CD"/>
    <w:rsid w:val="0017314F"/>
    <w:rsid w:val="001809A2"/>
    <w:rsid w:val="001911FC"/>
    <w:rsid w:val="00193D9F"/>
    <w:rsid w:val="001D3803"/>
    <w:rsid w:val="001D74ED"/>
    <w:rsid w:val="001E6859"/>
    <w:rsid w:val="001F4E33"/>
    <w:rsid w:val="001F748B"/>
    <w:rsid w:val="00200F13"/>
    <w:rsid w:val="00206279"/>
    <w:rsid w:val="00222AC0"/>
    <w:rsid w:val="00222BF6"/>
    <w:rsid w:val="00225A7B"/>
    <w:rsid w:val="0023118F"/>
    <w:rsid w:val="0024093C"/>
    <w:rsid w:val="0026367F"/>
    <w:rsid w:val="00281182"/>
    <w:rsid w:val="00290CD2"/>
    <w:rsid w:val="00292390"/>
    <w:rsid w:val="0029773C"/>
    <w:rsid w:val="002A21C4"/>
    <w:rsid w:val="002C66B3"/>
    <w:rsid w:val="002D0094"/>
    <w:rsid w:val="002D344D"/>
    <w:rsid w:val="002E59AB"/>
    <w:rsid w:val="002F7182"/>
    <w:rsid w:val="00303D2D"/>
    <w:rsid w:val="003111FF"/>
    <w:rsid w:val="00321456"/>
    <w:rsid w:val="00327FD4"/>
    <w:rsid w:val="00335E87"/>
    <w:rsid w:val="003374F7"/>
    <w:rsid w:val="00344539"/>
    <w:rsid w:val="00355FFB"/>
    <w:rsid w:val="003803FC"/>
    <w:rsid w:val="003B58D2"/>
    <w:rsid w:val="003D2552"/>
    <w:rsid w:val="003D3D7D"/>
    <w:rsid w:val="003D5737"/>
    <w:rsid w:val="003E3F89"/>
    <w:rsid w:val="003E52C4"/>
    <w:rsid w:val="00405831"/>
    <w:rsid w:val="0040677D"/>
    <w:rsid w:val="00417372"/>
    <w:rsid w:val="00424666"/>
    <w:rsid w:val="00434837"/>
    <w:rsid w:val="004642A9"/>
    <w:rsid w:val="00466EF9"/>
    <w:rsid w:val="004703C0"/>
    <w:rsid w:val="00470FA8"/>
    <w:rsid w:val="00471889"/>
    <w:rsid w:val="004727C9"/>
    <w:rsid w:val="00472F42"/>
    <w:rsid w:val="00494B3C"/>
    <w:rsid w:val="004A5861"/>
    <w:rsid w:val="004A7484"/>
    <w:rsid w:val="004A74C4"/>
    <w:rsid w:val="004B0494"/>
    <w:rsid w:val="004C1F8E"/>
    <w:rsid w:val="004E19BA"/>
    <w:rsid w:val="004E33A3"/>
    <w:rsid w:val="004E5742"/>
    <w:rsid w:val="00512338"/>
    <w:rsid w:val="0055376F"/>
    <w:rsid w:val="005630A9"/>
    <w:rsid w:val="00593A86"/>
    <w:rsid w:val="00593D6A"/>
    <w:rsid w:val="00593E37"/>
    <w:rsid w:val="005B3169"/>
    <w:rsid w:val="005B4E5C"/>
    <w:rsid w:val="005C728A"/>
    <w:rsid w:val="005D23CF"/>
    <w:rsid w:val="005D4F76"/>
    <w:rsid w:val="005E0F11"/>
    <w:rsid w:val="005E7379"/>
    <w:rsid w:val="005F43B5"/>
    <w:rsid w:val="00613844"/>
    <w:rsid w:val="00615991"/>
    <w:rsid w:val="006236D0"/>
    <w:rsid w:val="0063282A"/>
    <w:rsid w:val="006359B1"/>
    <w:rsid w:val="00636DB7"/>
    <w:rsid w:val="006529F3"/>
    <w:rsid w:val="0066308A"/>
    <w:rsid w:val="00671BA8"/>
    <w:rsid w:val="00675D96"/>
    <w:rsid w:val="00682885"/>
    <w:rsid w:val="00691203"/>
    <w:rsid w:val="006930A6"/>
    <w:rsid w:val="006931E4"/>
    <w:rsid w:val="006C3B55"/>
    <w:rsid w:val="006C6B37"/>
    <w:rsid w:val="006C70FB"/>
    <w:rsid w:val="006C73BE"/>
    <w:rsid w:val="006D1EE8"/>
    <w:rsid w:val="007202F0"/>
    <w:rsid w:val="00722153"/>
    <w:rsid w:val="007329EF"/>
    <w:rsid w:val="0073740D"/>
    <w:rsid w:val="00742427"/>
    <w:rsid w:val="007514A2"/>
    <w:rsid w:val="00761935"/>
    <w:rsid w:val="00763D45"/>
    <w:rsid w:val="00763EF0"/>
    <w:rsid w:val="00776A65"/>
    <w:rsid w:val="00776D57"/>
    <w:rsid w:val="0079378E"/>
    <w:rsid w:val="007B0BC0"/>
    <w:rsid w:val="007B30DE"/>
    <w:rsid w:val="007B4C19"/>
    <w:rsid w:val="007B6C34"/>
    <w:rsid w:val="007C64C1"/>
    <w:rsid w:val="007D441F"/>
    <w:rsid w:val="007D61C3"/>
    <w:rsid w:val="007D7493"/>
    <w:rsid w:val="007F6E57"/>
    <w:rsid w:val="007F7C25"/>
    <w:rsid w:val="00817B32"/>
    <w:rsid w:val="00820281"/>
    <w:rsid w:val="00821A01"/>
    <w:rsid w:val="00833A4A"/>
    <w:rsid w:val="008377F0"/>
    <w:rsid w:val="00850761"/>
    <w:rsid w:val="00872AE8"/>
    <w:rsid w:val="00873FE5"/>
    <w:rsid w:val="00885A47"/>
    <w:rsid w:val="008A28CE"/>
    <w:rsid w:val="008B37AB"/>
    <w:rsid w:val="008B50DA"/>
    <w:rsid w:val="008B539D"/>
    <w:rsid w:val="008C208E"/>
    <w:rsid w:val="008D070F"/>
    <w:rsid w:val="008D22DA"/>
    <w:rsid w:val="008D2B26"/>
    <w:rsid w:val="008E19DD"/>
    <w:rsid w:val="008E2017"/>
    <w:rsid w:val="008F6457"/>
    <w:rsid w:val="008F77B4"/>
    <w:rsid w:val="009011EC"/>
    <w:rsid w:val="009062CF"/>
    <w:rsid w:val="009129F9"/>
    <w:rsid w:val="00931245"/>
    <w:rsid w:val="009436CA"/>
    <w:rsid w:val="009441BF"/>
    <w:rsid w:val="0094599D"/>
    <w:rsid w:val="00963A04"/>
    <w:rsid w:val="009A5414"/>
    <w:rsid w:val="00A0652B"/>
    <w:rsid w:val="00A16133"/>
    <w:rsid w:val="00A27B02"/>
    <w:rsid w:val="00A323FD"/>
    <w:rsid w:val="00A40A53"/>
    <w:rsid w:val="00A61C15"/>
    <w:rsid w:val="00A74EB6"/>
    <w:rsid w:val="00A90ADC"/>
    <w:rsid w:val="00A947B2"/>
    <w:rsid w:val="00AA005C"/>
    <w:rsid w:val="00AA14C9"/>
    <w:rsid w:val="00AC10CF"/>
    <w:rsid w:val="00AC4B28"/>
    <w:rsid w:val="00AC7BEF"/>
    <w:rsid w:val="00AD427A"/>
    <w:rsid w:val="00AE001F"/>
    <w:rsid w:val="00AE2CCA"/>
    <w:rsid w:val="00AE7254"/>
    <w:rsid w:val="00AF5D25"/>
    <w:rsid w:val="00B054D3"/>
    <w:rsid w:val="00B07C05"/>
    <w:rsid w:val="00B101B9"/>
    <w:rsid w:val="00B2209A"/>
    <w:rsid w:val="00B4599B"/>
    <w:rsid w:val="00B52FD7"/>
    <w:rsid w:val="00B548BE"/>
    <w:rsid w:val="00B54D9F"/>
    <w:rsid w:val="00B62D2F"/>
    <w:rsid w:val="00B65C80"/>
    <w:rsid w:val="00B66C49"/>
    <w:rsid w:val="00B7490A"/>
    <w:rsid w:val="00B8123E"/>
    <w:rsid w:val="00B85797"/>
    <w:rsid w:val="00B9116E"/>
    <w:rsid w:val="00B92231"/>
    <w:rsid w:val="00B96A15"/>
    <w:rsid w:val="00BB306B"/>
    <w:rsid w:val="00BB3BF7"/>
    <w:rsid w:val="00BB726D"/>
    <w:rsid w:val="00BC0E7C"/>
    <w:rsid w:val="00BC5360"/>
    <w:rsid w:val="00BC6352"/>
    <w:rsid w:val="00BE0977"/>
    <w:rsid w:val="00BF3914"/>
    <w:rsid w:val="00C06C62"/>
    <w:rsid w:val="00C35010"/>
    <w:rsid w:val="00C368B5"/>
    <w:rsid w:val="00C47F81"/>
    <w:rsid w:val="00C54607"/>
    <w:rsid w:val="00C55FC8"/>
    <w:rsid w:val="00C641A4"/>
    <w:rsid w:val="00C66562"/>
    <w:rsid w:val="00C96B17"/>
    <w:rsid w:val="00CA41BC"/>
    <w:rsid w:val="00CB3A4F"/>
    <w:rsid w:val="00CC324A"/>
    <w:rsid w:val="00CC540A"/>
    <w:rsid w:val="00CD202B"/>
    <w:rsid w:val="00CE7A56"/>
    <w:rsid w:val="00D003D4"/>
    <w:rsid w:val="00D07671"/>
    <w:rsid w:val="00D24FF1"/>
    <w:rsid w:val="00D43CFD"/>
    <w:rsid w:val="00D50CF4"/>
    <w:rsid w:val="00D517E5"/>
    <w:rsid w:val="00D707AE"/>
    <w:rsid w:val="00D778E4"/>
    <w:rsid w:val="00D8083E"/>
    <w:rsid w:val="00D913DB"/>
    <w:rsid w:val="00DA1681"/>
    <w:rsid w:val="00DA27B9"/>
    <w:rsid w:val="00DB79BD"/>
    <w:rsid w:val="00DC1455"/>
    <w:rsid w:val="00DC3B77"/>
    <w:rsid w:val="00DD6180"/>
    <w:rsid w:val="00DE7E82"/>
    <w:rsid w:val="00DF09EE"/>
    <w:rsid w:val="00DF1B6A"/>
    <w:rsid w:val="00DF3CDF"/>
    <w:rsid w:val="00DF5E3F"/>
    <w:rsid w:val="00E069E0"/>
    <w:rsid w:val="00E17FAE"/>
    <w:rsid w:val="00E205B9"/>
    <w:rsid w:val="00E24753"/>
    <w:rsid w:val="00E352E1"/>
    <w:rsid w:val="00E4400B"/>
    <w:rsid w:val="00E6468D"/>
    <w:rsid w:val="00E776BC"/>
    <w:rsid w:val="00E847F9"/>
    <w:rsid w:val="00E931DD"/>
    <w:rsid w:val="00E97E8F"/>
    <w:rsid w:val="00EA16E8"/>
    <w:rsid w:val="00EA6CC2"/>
    <w:rsid w:val="00ED0FFE"/>
    <w:rsid w:val="00ED769F"/>
    <w:rsid w:val="00EE0744"/>
    <w:rsid w:val="00EE3CC2"/>
    <w:rsid w:val="00EF08C5"/>
    <w:rsid w:val="00F05F32"/>
    <w:rsid w:val="00F142DC"/>
    <w:rsid w:val="00F1430D"/>
    <w:rsid w:val="00F152A6"/>
    <w:rsid w:val="00F35EAF"/>
    <w:rsid w:val="00F42CB6"/>
    <w:rsid w:val="00F47463"/>
    <w:rsid w:val="00F521EA"/>
    <w:rsid w:val="00F545E4"/>
    <w:rsid w:val="00F57980"/>
    <w:rsid w:val="00F6433B"/>
    <w:rsid w:val="00F70E19"/>
    <w:rsid w:val="00F86D17"/>
    <w:rsid w:val="00F90490"/>
    <w:rsid w:val="00F941CC"/>
    <w:rsid w:val="00FA1173"/>
    <w:rsid w:val="00FB1698"/>
    <w:rsid w:val="00FC7BA8"/>
    <w:rsid w:val="00FD72CF"/>
    <w:rsid w:val="00FE771A"/>
    <w:rsid w:val="00FF3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669D"/>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 w:type="paragraph" w:customStyle="1" w:styleId="Style1">
    <w:name w:val="Style1"/>
    <w:basedOn w:val="a"/>
    <w:uiPriority w:val="99"/>
    <w:rsid w:val="00E4400B"/>
    <w:pPr>
      <w:widowControl w:val="0"/>
      <w:autoSpaceDE w:val="0"/>
      <w:autoSpaceDN w:val="0"/>
      <w:adjustRightInd w:val="0"/>
      <w:spacing w:after="0" w:line="331" w:lineRule="exact"/>
      <w:jc w:val="center"/>
    </w:pPr>
    <w:rPr>
      <w:rFonts w:ascii="Times New Roman" w:eastAsia="Times New Roman" w:hAnsi="Times New Roman" w:cs="Times New Roman"/>
      <w:sz w:val="24"/>
      <w:szCs w:val="24"/>
      <w:lang w:eastAsia="ru-RU"/>
    </w:rPr>
  </w:style>
  <w:style w:type="paragraph" w:customStyle="1" w:styleId="Style7">
    <w:name w:val="Style7"/>
    <w:basedOn w:val="a"/>
    <w:uiPriority w:val="99"/>
    <w:rsid w:val="00E4400B"/>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22">
    <w:name w:val="Font Style22"/>
    <w:uiPriority w:val="99"/>
    <w:rsid w:val="00E4400B"/>
    <w:rPr>
      <w:rFonts w:ascii="Times New Roman" w:hAnsi="Times New Roman" w:cs="Times New Roman"/>
      <w:sz w:val="26"/>
      <w:szCs w:val="26"/>
    </w:rPr>
  </w:style>
  <w:style w:type="character" w:customStyle="1" w:styleId="mwe-math-mathml-inline">
    <w:name w:val="mwe-math-mathml-inline"/>
    <w:basedOn w:val="a0"/>
    <w:rsid w:val="00615991"/>
  </w:style>
  <w:style w:type="table" w:styleId="ae">
    <w:name w:val="Table Grid"/>
    <w:basedOn w:val="a1"/>
    <w:uiPriority w:val="39"/>
    <w:rsid w:val="0041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4%D0%BE%D1%80%D0%BC%D0%B0%D1%82_%D1%84%D0%B0%D0%B9%D0%BB%D0%BE%D0%B2" TargetMode="External"/><Relationship Id="rId3" Type="http://schemas.openxmlformats.org/officeDocument/2006/relationships/styles" Target="styles.xml"/><Relationship Id="rId21" Type="http://schemas.openxmlformats.org/officeDocument/2006/relationships/hyperlink" Target="https://ru.wikipedia.org/wik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D0%9F%D0%BE%D0%BB%D0%BD%D0%BE%D1%82%D0%B5%D0%BA%D1%81%D1%82%D0%BE%D0%B2%D1%8B%D0%B9_%D0%BF%D0%BE%D0%B8%D1%81%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wikipedia.org/wiki/%D0%9F%D0%BE%D0%BB%D0%BD%D0%BE%D1%82%D0%B5%D0%BA%D1%81%D1%82%D0%BE%D0%B2%D1%8B%D0%B9_%D0%BF%D0%BE%D0%B8%D1%81%D0%BA" TargetMode="External"/><Relationship Id="rId10" Type="http://schemas.openxmlformats.org/officeDocument/2006/relationships/image" Target="media/image2.png"/><Relationship Id="rId19" Type="http://schemas.openxmlformats.org/officeDocument/2006/relationships/hyperlink" Target="https://ru.wikipedia.org/wiki/1997_%D0%B3%D0%BE%D0%B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u.wikipedia.org/wiki/Cascading_Style_Shee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B0300-E68F-4064-9CFA-9DB3524F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37</Pages>
  <Words>5954</Words>
  <Characters>33941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197</cp:revision>
  <cp:lastPrinted>2019-05-31T18:22:00Z</cp:lastPrinted>
  <dcterms:created xsi:type="dcterms:W3CDTF">2019-05-24T12:36:00Z</dcterms:created>
  <dcterms:modified xsi:type="dcterms:W3CDTF">2019-06-02T11:00:00Z</dcterms:modified>
</cp:coreProperties>
</file>