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B5A" w:rsidRDefault="00DC7EFB">
      <w:r>
        <w:t>Задание 1</w:t>
      </w:r>
    </w:p>
    <w:p w:rsidR="00DC7EFB" w:rsidRDefault="00DC7EFB" w:rsidP="00DC7EFB">
      <w:r>
        <w:t>--Таблицы Предметы и Учителя</w:t>
      </w:r>
    </w:p>
    <w:p w:rsidR="00DC7EFB" w:rsidRDefault="00DC7EFB">
      <w:r>
        <w:rPr>
          <w:noProof/>
          <w:lang w:eastAsia="ru-RU"/>
        </w:rPr>
        <w:drawing>
          <wp:inline distT="0" distB="0" distL="0" distR="0" wp14:anchorId="57D93CA9" wp14:editId="43EE0868">
            <wp:extent cx="4514850" cy="184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CREATE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TABLE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teachers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teachers_id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INTEGER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PRIMARY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KEY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AUTO_INCREMENT,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teachers_name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VARCHAR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50)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INSERT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INTO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teachers(</w:t>
      </w:r>
      <w:proofErr w:type="spell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teachers_name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VALUES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104CA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"Анастасия"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),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104CA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"Денис"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CREATE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TABLE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courses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course_id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INTEGER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PRIMARY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KEY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AUTO_INCREMENT,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course_name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VARCHAR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50),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course_type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VARCHAR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50),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teachers_id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FOREIGN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KEY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teachers_id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REFERENCES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teachers(</w:t>
      </w:r>
      <w:proofErr w:type="spell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teachers_id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INSERT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INTO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gram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courses(</w:t>
      </w:r>
      <w:proofErr w:type="spellStart"/>
      <w:proofErr w:type="gram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course_name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course_type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teachers_id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VALUES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104CA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"Программирование"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04CA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"Разработка"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1),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104CA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"Тестирование"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04CA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"Контроль качества"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1),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104CA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"Дизайн"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104CA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"Веб-дизайн"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2);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SELECT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*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FROM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courses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SELECT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*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FROM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courses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WHERE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course_name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104CA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104CA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Тестирование</w:t>
      </w:r>
      <w:r w:rsidRPr="00104CA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104CA7" w:rsidRPr="00104CA7" w:rsidRDefault="00104CA7" w:rsidP="00104CA7">
      <w:pPr>
        <w:numPr>
          <w:ilvl w:val="0"/>
          <w:numId w:val="6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SELECT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*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FROM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courses </w:t>
      </w:r>
      <w:r w:rsidRPr="00104CA7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WHERE</w:t>
      </w:r>
      <w:r w:rsidRPr="00104CA7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course_type</w:t>
      </w:r>
      <w:proofErr w:type="spellEnd"/>
      <w:r w:rsidRPr="00104CA7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104CA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104CA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Веб</w:t>
      </w:r>
      <w:r w:rsidRPr="00104CA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-</w:t>
      </w:r>
      <w:r w:rsidRPr="00104CA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дизайн</w:t>
      </w:r>
      <w:r w:rsidRPr="00104CA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</w:p>
    <w:p w:rsidR="00104CA7" w:rsidRDefault="00104CA7" w:rsidP="00DC7EFB">
      <w:pPr>
        <w:rPr>
          <w:lang w:val="en-US"/>
        </w:rPr>
      </w:pPr>
    </w:p>
    <w:p w:rsidR="00DC7EFB" w:rsidRDefault="00DC7EFB" w:rsidP="00DC7EFB">
      <w:r>
        <w:t>Задание 2</w:t>
      </w:r>
    </w:p>
    <w:p w:rsidR="000F26CD" w:rsidRDefault="000F26CD" w:rsidP="00DC7EFB">
      <w:r w:rsidRPr="000F26CD">
        <w:t>--Таблицы Поставщики и Товары</w:t>
      </w:r>
    </w:p>
    <w:p w:rsidR="000F26CD" w:rsidRPr="000F26CD" w:rsidRDefault="000F26CD" w:rsidP="000F26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D4A639" wp14:editId="5818E93A">
            <wp:extent cx="5295265" cy="12954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099" b="14299"/>
                    <a:stretch/>
                  </pic:blipFill>
                  <pic:spPr bwMode="auto">
                    <a:xfrm>
                      <a:off x="0" y="0"/>
                      <a:ext cx="5309288" cy="129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lastRenderedPageBreak/>
        <w:t>CREATE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TABLE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vendors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vendor_id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INTEGER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PRIMARY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KEY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AUTO_INCREMENT,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vendor_name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VARCHAR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50)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CREATE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TABLE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goods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goods_id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INTEGER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PRIMARY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KEY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AUTO_INCREMENT,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goods_name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VARCHAR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50),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goods_type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VARCHAR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50),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vendor_id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FOREIGN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KEY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vendor_id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REFERENCES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vendors(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vendor_id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INSERT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INTO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vendors(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vendor_name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VALUES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"Барнаульский пивоваренный завод (БПЗ)"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),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"Барнаульский мясоперерабатывающий завод (БМПЗ)"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),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"Барнаульский молочный комбинат (Молочная сказка)"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INSERT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INTO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gram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goods(</w:t>
      </w:r>
      <w:proofErr w:type="spellStart"/>
      <w:proofErr w:type="gram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goods_name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goods_type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vendor_id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VALUES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"Сосиски"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"Колбасы"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2),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"Творог"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"Молочная продукция"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3),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"Кефир"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"Молочная продукция"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3),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"Лимонад"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"Лимонады"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1);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SELECT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*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FROM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goods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SELECT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goods_name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Продукция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goods_type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Тип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продукции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FROM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goods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WHERE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goods_type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Молочная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продукция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SELECT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vendor_name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Поставщик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goods_name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Продукция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goods_type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Тип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продукции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FROM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vendors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INNER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840B93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JOIN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goods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ON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vendors.vendor</w:t>
      </w:r>
      <w:proofErr w:type="gram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_id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goods.vendor_id</w:t>
      </w:r>
      <w:proofErr w:type="spellEnd"/>
    </w:p>
    <w:p w:rsidR="00840B93" w:rsidRPr="00840B93" w:rsidRDefault="00840B93" w:rsidP="00840B93">
      <w:pPr>
        <w:numPr>
          <w:ilvl w:val="0"/>
          <w:numId w:val="5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840B93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WHERE</w:t>
      </w:r>
      <w:r w:rsidRPr="00840B93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vendor_name</w:t>
      </w:r>
      <w:proofErr w:type="spellEnd"/>
      <w:r w:rsidRPr="00840B93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r w:rsidRPr="00840B93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"Барнаульский молочный комбинат (Молочная сказка)"</w:t>
      </w:r>
    </w:p>
    <w:p w:rsidR="002056F2" w:rsidRPr="00840B93" w:rsidRDefault="002056F2" w:rsidP="00DC7EFB"/>
    <w:p w:rsidR="00410153" w:rsidRDefault="00410153" w:rsidP="00DC7EFB">
      <w:r>
        <w:t>Задание 3</w:t>
      </w:r>
    </w:p>
    <w:p w:rsidR="00410153" w:rsidRDefault="00410153" w:rsidP="00DC7EFB">
      <w:r w:rsidRPr="00410153">
        <w:t>--Таблицы Фильмы и Зал</w:t>
      </w:r>
    </w:p>
    <w:p w:rsidR="00410153" w:rsidRDefault="00410153" w:rsidP="00DC7EFB">
      <w:r>
        <w:rPr>
          <w:noProof/>
          <w:lang w:eastAsia="ru-RU"/>
        </w:rPr>
        <w:drawing>
          <wp:inline distT="0" distB="0" distL="0" distR="0" wp14:anchorId="39A41EF3" wp14:editId="67E30DCE">
            <wp:extent cx="4600575" cy="1619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CREATE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TABLE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halls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hall_id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INTEGER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PRIMARY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KEY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AUTO_INCREMENT,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hall_number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hall_name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VARCHAR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50)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     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CREATE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TABLE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films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film_id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INTEGER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PRIMARY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KEY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AUTO_INCREMENT,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film_name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VARCHAR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50),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film_genre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VARCHAR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50),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hall_id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FOREIGN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KEY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hall_id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REFERENCES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halls(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hall_id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INSERT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INTO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gram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halls(</w:t>
      </w:r>
      <w:proofErr w:type="spellStart"/>
      <w:proofErr w:type="gram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hall_number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hall_name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VALUES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(1, 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"Большой"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),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(2, 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"Средний"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),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(3, 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"Малый"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INSERT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INTO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gram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films(</w:t>
      </w:r>
      <w:proofErr w:type="spellStart"/>
      <w:proofErr w:type="gram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film_name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film_genre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hall_id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VALUES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"Терминатор"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"Боевик"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1),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"Пираты Карибского моря"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"Приключения"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2),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 xml:space="preserve">"Джон </w:t>
      </w:r>
      <w:proofErr w:type="spellStart"/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Уик</w:t>
      </w:r>
      <w:proofErr w:type="spellEnd"/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"Боевик"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1),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"Король вечеринок"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"Комедия"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3);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SELECT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*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FROM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films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SELECT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*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FROM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films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WHERE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film_genre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Приключения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SELECT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film_name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Название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film_genre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Жанр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hall_number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Номер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зала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hall_name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Зал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FROM</w:t>
      </w:r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halls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INNER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C57880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JOIN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films</w:t>
      </w:r>
      <w:proofErr w:type="spellEnd"/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ON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halls.hall</w:t>
      </w:r>
      <w:proofErr w:type="gram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_id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films.hall_id</w:t>
      </w:r>
      <w:proofErr w:type="spellEnd"/>
    </w:p>
    <w:p w:rsidR="00C57880" w:rsidRPr="00C57880" w:rsidRDefault="00C57880" w:rsidP="00C57880">
      <w:pPr>
        <w:numPr>
          <w:ilvl w:val="0"/>
          <w:numId w:val="7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C57880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WHERE</w:t>
      </w:r>
      <w:r w:rsidRPr="00C57880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hall_name</w:t>
      </w:r>
      <w:proofErr w:type="spellEnd"/>
      <w:r w:rsidRPr="00C57880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r w:rsidRPr="00C5788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"Большой"</w:t>
      </w:r>
    </w:p>
    <w:p w:rsidR="00410153" w:rsidRDefault="00410153" w:rsidP="00DC7EFB">
      <w:pPr>
        <w:rPr>
          <w:lang w:val="en-US"/>
        </w:rPr>
      </w:pPr>
    </w:p>
    <w:p w:rsidR="00F37AB9" w:rsidRDefault="00F37AB9" w:rsidP="00DC7EFB">
      <w:r>
        <w:t>Задание 4</w:t>
      </w:r>
    </w:p>
    <w:p w:rsidR="00F37AB9" w:rsidRDefault="003B3EDF" w:rsidP="00DC7EFB">
      <w:r>
        <w:rPr>
          <w:noProof/>
          <w:lang w:eastAsia="ru-RU"/>
        </w:rPr>
        <w:drawing>
          <wp:inline distT="0" distB="0" distL="0" distR="0" wp14:anchorId="61C64DAD" wp14:editId="0E273CE8">
            <wp:extent cx="4619625" cy="1866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CREATE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TABLE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garden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seedbed_id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INTEGER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PRIMARY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KEY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AUTO_INCREMENT,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seedbed_name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VARCHAR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50),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seedbed_size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VARCHAR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50)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CREATE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TABLE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proofErr w:type="gram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products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lastRenderedPageBreak/>
        <w:t>    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product_id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INTEGER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PRIMARY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KEY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AUTO_INCREMENT,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product_count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product_name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VARCHAR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50),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   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seedbed_id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INT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FOREIGN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KEY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seedbed_id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REFERENCES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garden(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seedbed_id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)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INSERT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INTO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gram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garden(</w:t>
      </w:r>
      <w:proofErr w:type="spellStart"/>
      <w:proofErr w:type="gram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seedbed_name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seedbed_size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VALUES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"Овощная"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"Большая"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),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"Ягодная"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"Средняя"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),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(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"Фруктовая"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"Малая"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);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INSERT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INTO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gram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products(</w:t>
      </w:r>
      <w:proofErr w:type="spellStart"/>
      <w:proofErr w:type="gram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product_count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product_name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seedbed_id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) 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VALUES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(20, 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"Помидоры"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2),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(15, 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"Огурцы"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1),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(10, 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"Арбуз"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2),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(7, 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"Груша"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3),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(8, 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"Кукуруза"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, 1);</w:t>
      </w:r>
    </w:p>
    <w:p w:rsidR="003B3EDF" w:rsidRPr="003B3EDF" w:rsidRDefault="003B3EDF" w:rsidP="00DF7062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  <w:bookmarkStart w:id="0" w:name="_GoBack"/>
      <w:bookmarkEnd w:id="0"/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SELECT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*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FROM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products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;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 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SELECT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*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FROM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garden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WHERE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seedbed_name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Фруктовая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;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75"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SELECT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product_count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Количество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product_name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Название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seedbed_name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Грядка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seedbed_size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as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Размер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грядки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ru-RU"/>
        </w:rPr>
        <w:t>"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FROM</w:t>
      </w:r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garden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INNER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r w:rsidRPr="003B3EDF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 w:frame="1"/>
          <w:lang w:eastAsia="ru-RU"/>
        </w:rPr>
        <w:t>JOIN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products</w:t>
      </w:r>
      <w:proofErr w:type="spellEnd"/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</w:pP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    </w:t>
      </w: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 w:eastAsia="ru-RU"/>
        </w:rPr>
        <w:t>ON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garden.seedbed</w:t>
      </w:r>
      <w:proofErr w:type="gram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_id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ru-RU"/>
        </w:rPr>
        <w:t>products.seedbed_id</w:t>
      </w:r>
      <w:proofErr w:type="spellEnd"/>
    </w:p>
    <w:p w:rsidR="003B3EDF" w:rsidRPr="003B3EDF" w:rsidRDefault="003B3EDF" w:rsidP="003B3EDF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line="240" w:lineRule="auto"/>
        <w:ind w:left="120"/>
        <w:jc w:val="left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</w:pPr>
      <w:r w:rsidRPr="003B3EDF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  <w:lang w:eastAsia="ru-RU"/>
        </w:rPr>
        <w:t>WHERE</w:t>
      </w:r>
      <w:r w:rsidRPr="003B3EDF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 xml:space="preserve"> </w:t>
      </w:r>
      <w:proofErr w:type="spellStart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>seedbed_name</w:t>
      </w:r>
      <w:proofErr w:type="spellEnd"/>
      <w:r w:rsidRPr="003B3EDF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= </w:t>
      </w:r>
      <w:r w:rsidRPr="003B3EDF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eastAsia="ru-RU"/>
        </w:rPr>
        <w:t>"Овощная"</w:t>
      </w:r>
    </w:p>
    <w:p w:rsidR="003B3EDF" w:rsidRPr="00F37AB9" w:rsidRDefault="003B3EDF" w:rsidP="00DC7EFB"/>
    <w:sectPr w:rsidR="003B3EDF" w:rsidRPr="00F3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04738"/>
    <w:multiLevelType w:val="multilevel"/>
    <w:tmpl w:val="CEF6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7BD1"/>
    <w:multiLevelType w:val="multilevel"/>
    <w:tmpl w:val="CCEE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4321A"/>
    <w:multiLevelType w:val="multilevel"/>
    <w:tmpl w:val="B2E2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00EFE"/>
    <w:multiLevelType w:val="multilevel"/>
    <w:tmpl w:val="A87A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47604"/>
    <w:multiLevelType w:val="multilevel"/>
    <w:tmpl w:val="B864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E5A1E"/>
    <w:multiLevelType w:val="multilevel"/>
    <w:tmpl w:val="6C5A140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D0B39"/>
    <w:multiLevelType w:val="multilevel"/>
    <w:tmpl w:val="7A7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A4C81"/>
    <w:multiLevelType w:val="multilevel"/>
    <w:tmpl w:val="809C5A1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FB"/>
    <w:rsid w:val="00011E88"/>
    <w:rsid w:val="00012179"/>
    <w:rsid w:val="00034D5A"/>
    <w:rsid w:val="00036F20"/>
    <w:rsid w:val="00052B5A"/>
    <w:rsid w:val="000F26CD"/>
    <w:rsid w:val="00104CA7"/>
    <w:rsid w:val="002056F2"/>
    <w:rsid w:val="00237061"/>
    <w:rsid w:val="00266C97"/>
    <w:rsid w:val="00287290"/>
    <w:rsid w:val="002D6594"/>
    <w:rsid w:val="00321749"/>
    <w:rsid w:val="0035187C"/>
    <w:rsid w:val="003B3EDF"/>
    <w:rsid w:val="003B482A"/>
    <w:rsid w:val="00410153"/>
    <w:rsid w:val="00425C7A"/>
    <w:rsid w:val="00437D77"/>
    <w:rsid w:val="004E44B1"/>
    <w:rsid w:val="005047C1"/>
    <w:rsid w:val="00576A5A"/>
    <w:rsid w:val="005B3413"/>
    <w:rsid w:val="005D2C87"/>
    <w:rsid w:val="00671B68"/>
    <w:rsid w:val="00727EC8"/>
    <w:rsid w:val="0078174B"/>
    <w:rsid w:val="00822859"/>
    <w:rsid w:val="00840B93"/>
    <w:rsid w:val="00867796"/>
    <w:rsid w:val="0090677B"/>
    <w:rsid w:val="009256DB"/>
    <w:rsid w:val="009D4F18"/>
    <w:rsid w:val="00A83111"/>
    <w:rsid w:val="00A85D83"/>
    <w:rsid w:val="00AF2D99"/>
    <w:rsid w:val="00C57880"/>
    <w:rsid w:val="00C62346"/>
    <w:rsid w:val="00C74AF2"/>
    <w:rsid w:val="00C755D1"/>
    <w:rsid w:val="00D50242"/>
    <w:rsid w:val="00D62FC7"/>
    <w:rsid w:val="00DA6044"/>
    <w:rsid w:val="00DB5E72"/>
    <w:rsid w:val="00DC7EFB"/>
    <w:rsid w:val="00DD1C0C"/>
    <w:rsid w:val="00DE1D12"/>
    <w:rsid w:val="00DF7062"/>
    <w:rsid w:val="00EB1AE6"/>
    <w:rsid w:val="00F37AB9"/>
    <w:rsid w:val="00FA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6D08"/>
  <w15:chartTrackingRefBased/>
  <w15:docId w15:val="{7C456B80-223B-4881-8C1A-AD8195ED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1"/>
    <w:qFormat/>
    <w:rsid w:val="00FA0290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"/>
    <w:next w:val="a"/>
    <w:link w:val="11"/>
    <w:uiPriority w:val="9"/>
    <w:qFormat/>
    <w:rsid w:val="00FA0290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qFormat/>
    <w:rsid w:val="00FA0290"/>
    <w:pPr>
      <w:spacing w:line="240" w:lineRule="auto"/>
      <w:jc w:val="left"/>
      <w:outlineLvl w:val="1"/>
    </w:pPr>
    <w:rPr>
      <w:rFonts w:eastAsia="Times New Roman" w:cs="Times New Roman"/>
      <w:b/>
      <w:bCs/>
      <w:color w:val="auto"/>
      <w:szCs w:val="36"/>
      <w:lang w:eastAsia="ru-RU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011E88"/>
    <w:pPr>
      <w:keepNext/>
      <w:keepLines/>
      <w:ind w:left="709" w:hanging="709"/>
      <w:jc w:val="left"/>
      <w:outlineLvl w:val="2"/>
    </w:pPr>
    <w:rPr>
      <w:rFonts w:eastAsiaTheme="majorEastAsia" w:cstheme="majorBidi"/>
      <w:bCs/>
      <w:color w:val="auto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011E88"/>
    <w:pPr>
      <w:keepNext/>
      <w:keepLines/>
      <w:jc w:val="left"/>
      <w:outlineLvl w:val="3"/>
    </w:pPr>
    <w:rPr>
      <w:rFonts w:eastAsiaTheme="majorEastAsia" w:cstheme="majorBidi"/>
      <w:iCs/>
      <w:color w:val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Основной"/>
    <w:uiPriority w:val="1"/>
    <w:qFormat/>
    <w:rsid w:val="00437D7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FA0290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A0290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11E88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011E88"/>
    <w:rPr>
      <w:rFonts w:ascii="Times New Roman" w:eastAsiaTheme="majorEastAsia" w:hAnsi="Times New Roman" w:cstheme="majorBidi"/>
      <w:iCs/>
      <w:sz w:val="28"/>
    </w:rPr>
  </w:style>
  <w:style w:type="paragraph" w:customStyle="1" w:styleId="a4">
    <w:name w:val="Рисунки"/>
    <w:basedOn w:val="a"/>
    <w:link w:val="a5"/>
    <w:qFormat/>
    <w:rsid w:val="00FA0290"/>
    <w:pPr>
      <w:spacing w:before="100" w:beforeAutospacing="1" w:after="100" w:afterAutospacing="1"/>
      <w:ind w:firstLine="0"/>
      <w:jc w:val="center"/>
    </w:pPr>
    <w:rPr>
      <w:rFonts w:eastAsia="Times New Roman" w:cs="Times New Roman"/>
      <w:color w:val="auto"/>
      <w:szCs w:val="28"/>
      <w:lang w:eastAsia="ru-RU"/>
    </w:rPr>
  </w:style>
  <w:style w:type="character" w:customStyle="1" w:styleId="a5">
    <w:name w:val="Рисунки Знак"/>
    <w:basedOn w:val="a1"/>
    <w:link w:val="a4"/>
    <w:rsid w:val="00FA029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link w:val="12"/>
    <w:qFormat/>
    <w:rsid w:val="00FA0290"/>
    <w:pPr>
      <w:numPr>
        <w:numId w:val="2"/>
      </w:numPr>
    </w:pPr>
    <w:rPr>
      <w:color w:val="auto"/>
      <w:szCs w:val="28"/>
    </w:rPr>
  </w:style>
  <w:style w:type="character" w:customStyle="1" w:styleId="12">
    <w:name w:val="Список1 Знак"/>
    <w:basedOn w:val="a1"/>
    <w:link w:val="1"/>
    <w:rsid w:val="00FA0290"/>
    <w:rPr>
      <w:rFonts w:ascii="Times New Roman" w:hAnsi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C7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C7E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1"/>
    <w:rsid w:val="00DC7EFB"/>
  </w:style>
  <w:style w:type="character" w:styleId="HTML1">
    <w:name w:val="HTML Code"/>
    <w:basedOn w:val="a1"/>
    <w:uiPriority w:val="99"/>
    <w:semiHidden/>
    <w:unhideWhenUsed/>
    <w:rsid w:val="00840B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9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8</cp:revision>
  <dcterms:created xsi:type="dcterms:W3CDTF">2023-12-03T11:24:00Z</dcterms:created>
  <dcterms:modified xsi:type="dcterms:W3CDTF">2023-12-04T15:57:00Z</dcterms:modified>
</cp:coreProperties>
</file>