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897C0" w14:textId="77777777" w:rsidR="00082618" w:rsidRPr="0070273E" w:rsidRDefault="00000000" w:rsidP="00CD461B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0"/>
          <w:szCs w:val="20"/>
        </w:rPr>
        <w:t>ПРОГРАММА ПОВЫШЕНИЯ КВАЛИФИКАЦИИ</w:t>
      </w:r>
    </w:p>
    <w:p w14:paraId="5A225C9E" w14:textId="77777777" w:rsidR="00082618" w:rsidRPr="0070273E" w:rsidRDefault="00000000" w:rsidP="00CD461B">
      <w:pPr>
        <w:spacing w:after="400"/>
        <w:jc w:val="center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«Информатика в междисциплинарных проектах: Архитектура образовательных решений»</w:t>
      </w:r>
    </w:p>
    <w:p w14:paraId="7347F841" w14:textId="77777777" w:rsidR="00082618" w:rsidRPr="0070273E" w:rsidRDefault="00000000" w:rsidP="00CD461B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ПАСПОРТ</w:t>
      </w:r>
    </w:p>
    <w:p w14:paraId="2B0BD42B" w14:textId="77777777" w:rsidR="00082618" w:rsidRPr="0070273E" w:rsidRDefault="00000000" w:rsidP="00CD461B">
      <w:pPr>
        <w:spacing w:after="200"/>
        <w:jc w:val="center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МЕТОДИЧЕСКОЙ РАЗРАБОТКИ</w:t>
      </w:r>
    </w:p>
    <w:p w14:paraId="57ED7359" w14:textId="3110E632" w:rsidR="00082618" w:rsidRPr="0070273E" w:rsidRDefault="00000000" w:rsidP="00CD461B">
      <w:pPr>
        <w:spacing w:after="500"/>
        <w:jc w:val="center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Шаблон для заполнения</w:t>
      </w:r>
    </w:p>
    <w:p w14:paraId="4B6F1075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Как устроен этот документ</w:t>
      </w:r>
    </w:p>
    <w:p w14:paraId="7ED7490B" w14:textId="77777777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Паспорт — это один документ, в котором занятие описано полностью: от проблемы до критериев оценки. Главное свойство паспорта — отчуждаемость: любой другой учитель берёт документ и проводит занятие, не задавая вопросов автору.</w:t>
      </w:r>
    </w:p>
    <w:p w14:paraId="241A2475" w14:textId="77777777" w:rsidR="00082618" w:rsidRPr="0070273E" w:rsidRDefault="00000000" w:rsidP="00C935EA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Паспорт собирается как конструктор из 12 блоков. Блоки заполняются строго по порядку: каждый следующий опирается на предыдущий (цель — на проблему, сценарий — на цель, оценка — на сценарий). Внутри каждого блока вы найдёте:</w:t>
      </w:r>
    </w:p>
    <w:p w14:paraId="19F560EB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Что это — короткое объяснение назначения блока;</w:t>
      </w:r>
    </w:p>
    <w:p w14:paraId="7593C4A0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Как заполнять — инструкция и подсказки (серым курсивом);</w:t>
      </w:r>
    </w:p>
    <w:p w14:paraId="40EB233D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Поле шаблона — таблица или список, куда вписывается ваш материал;</w:t>
      </w:r>
    </w:p>
    <w:p w14:paraId="17B3B168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Планка качества — проверка: блок считается заполненным, только если выполнены все условия.</w:t>
      </w:r>
    </w:p>
    <w:p w14:paraId="1FC3A37D" w14:textId="77777777" w:rsidR="00C935EA" w:rsidRPr="0070273E" w:rsidRDefault="00000000" w:rsidP="00C935EA">
      <w:pPr>
        <w:spacing w:after="1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</w:rPr>
        <w:t xml:space="preserve">Три правила конструктора. </w:t>
      </w:r>
    </w:p>
    <w:p w14:paraId="2C17FC01" w14:textId="77777777" w:rsidR="00C935EA" w:rsidRPr="0070273E" w:rsidRDefault="00000000" w:rsidP="00C935EA">
      <w:pPr>
        <w:pStyle w:val="a4"/>
        <w:numPr>
          <w:ilvl w:val="0"/>
          <w:numId w:val="5"/>
        </w:num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 xml:space="preserve">Избыточность: материалов закладывайте чуть больше, чем нужно на одно проведение, — учитель, который возьмёт вашу разработку, выберет своё под свой класс. </w:t>
      </w:r>
    </w:p>
    <w:p w14:paraId="350A746D" w14:textId="7CE59CF5" w:rsidR="00C935EA" w:rsidRPr="0070273E" w:rsidRDefault="00000000" w:rsidP="00C935EA">
      <w:pPr>
        <w:pStyle w:val="a4"/>
        <w:numPr>
          <w:ilvl w:val="0"/>
          <w:numId w:val="5"/>
        </w:num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 xml:space="preserve">Занятие, а не урок: занятие может проходить в школе, музее, парке или на предприятии — шаблон это учитывает. </w:t>
      </w:r>
    </w:p>
    <w:p w14:paraId="7C5ACF1E" w14:textId="78C216F3" w:rsidR="00082618" w:rsidRPr="0070273E" w:rsidRDefault="00000000" w:rsidP="00C935EA">
      <w:pPr>
        <w:pStyle w:val="a4"/>
        <w:numPr>
          <w:ilvl w:val="0"/>
          <w:numId w:val="5"/>
        </w:num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Наблюдаемость: всё, что вы обещаете (результаты, компетенции, критерии), должно быть видно в продукте ученика без его устных пояснений.</w:t>
      </w:r>
    </w:p>
    <w:p w14:paraId="29B5B1FD" w14:textId="77777777" w:rsidR="00082618" w:rsidRPr="0070273E" w:rsidRDefault="0000000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1. Шапка занятия</w:t>
      </w:r>
    </w:p>
    <w:p w14:paraId="3A79FA7F" w14:textId="77777777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Визитная карточка разработки. По шапке любой читатель за 30 секунд понимает: что за занятие, для кого, где проходит и какие предметы соединяет.</w:t>
      </w:r>
    </w:p>
    <w:p w14:paraId="748BADD4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Заполните все строки таблицы. Название стройте по формуле: «образ/метафора» + «суть продукта» (пример логики: «яркое имя»: что ученики создают и про что). Ведущий предмет — тот, чьими инструментами решается задача; предметы-партнёры — те, чьё содержание работает в занятии.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00"/>
      </w:tblGrid>
      <w:tr w:rsidR="00C935EA" w:rsidRPr="0070273E" w14:paraId="421F5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89A19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Название занятия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C832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«…»: …</w:t>
            </w:r>
          </w:p>
        </w:tc>
      </w:tr>
      <w:tr w:rsidR="00C935EA" w:rsidRPr="0070273E" w14:paraId="5C4E90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B34C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Ведущий предмет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D291A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предмет + в какой роли (инструмент чего: сбора, обработки, моделирования, визуализации…)</w:t>
            </w:r>
          </w:p>
        </w:tc>
      </w:tr>
      <w:tr w:rsidR="00C935EA" w:rsidRPr="0070273E" w14:paraId="46916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04F14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Предметы-партнёры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68823" w14:textId="0EF31D3F" w:rsidR="00082618" w:rsidRPr="0070273E" w:rsidRDefault="00C935EA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укажите</w:t>
            </w:r>
            <w:r w:rsidR="00000000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, что именно берёте из каждого</w:t>
            </w: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 предмета </w:t>
            </w:r>
          </w:p>
        </w:tc>
      </w:tr>
      <w:tr w:rsidR="00C935EA" w:rsidRPr="0070273E" w14:paraId="764EF7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990DE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Возраст обучающихся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77562" w14:textId="6EC68478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→ класс или диапазон </w:t>
            </w:r>
            <w:r w:rsidR="00C935EA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возраста учеников</w:t>
            </w:r>
          </w:p>
        </w:tc>
      </w:tr>
      <w:tr w:rsidR="00C935EA" w:rsidRPr="0070273E" w14:paraId="7D6A13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DA3F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Где проходит занятие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DEC5" w14:textId="74F003D0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→ конкретное пространство: класс / музей / парк / предприятие / территория района. Если частей несколько — укажите, какая </w:t>
            </w:r>
            <w:r w:rsidR="00C935EA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часть,</w:t>
            </w: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 где</w:t>
            </w:r>
          </w:p>
        </w:tc>
      </w:tr>
      <w:tr w:rsidR="00C935EA" w:rsidRPr="0070273E" w14:paraId="618AAC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D8002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Формат и объём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C0F2" w14:textId="0E5565DE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→ количество занятий × длительность (например: серия из 3 занятий по </w:t>
            </w:r>
            <w:r w:rsidR="00C935EA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45</w:t>
            </w: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 минут)</w:t>
            </w:r>
          </w:p>
        </w:tc>
      </w:tr>
    </w:tbl>
    <w:p w14:paraId="0746D675" w14:textId="77777777" w:rsidR="00082618" w:rsidRPr="0070273E" w:rsidRDefault="0000000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2. Проблема, проектный вопрос, цель и задачи</w:t>
      </w:r>
    </w:p>
    <w:p w14:paraId="439DE8D2" w14:textId="77777777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>Смысловое ядро занятия. Проблема отвечает «зачем это делать», проектный вопрос превращает её в задачу для учеников, цель называет продукт, задачи — шаги к нему.</w:t>
      </w:r>
    </w:p>
    <w:p w14:paraId="1BF9A179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2.1. Проблемная ситуация</w:t>
      </w:r>
    </w:p>
    <w:p w14:paraId="52B468FC" w14:textId="4163D29D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Опишите реальную ситуацию из жизни учеников, района, школы или отрасли, в которой чего-то не хватает: данных, решения, инструмента. Хорошая проблема содержит напряжение: «все чувствуют / никто не знает», «решают на глаз», «нет доказательства». Плохая проблема — «ученики плохо знают тему Х»</w:t>
      </w:r>
      <w:r w:rsidR="00C935EA"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или статья научная или нет</w:t>
      </w: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.</w:t>
      </w:r>
    </w:p>
    <w:p w14:paraId="6E2C7711" w14:textId="77777777" w:rsidR="00082618" w:rsidRPr="0070273E" w:rsidRDefault="00000000" w:rsidP="00C935EA">
      <w:pPr>
        <w:spacing w:after="160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</w:rPr>
        <w:t>→ 3–5 предложений: у кого проблема, в чём она проявляется, почему её нельзя решить «в одно действие» и при чём здесь ваш ведущий предмет.</w:t>
      </w:r>
    </w:p>
    <w:p w14:paraId="124924FE" w14:textId="74B32A6D" w:rsidR="00C935EA" w:rsidRPr="0070273E" w:rsidRDefault="00C935EA" w:rsidP="00C935EA">
      <w:pPr>
        <w:pStyle w:val="a4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 xml:space="preserve"> </w:t>
      </w:r>
    </w:p>
    <w:p w14:paraId="0CEE5BE9" w14:textId="2F48BDD5" w:rsidR="00C935EA" w:rsidRPr="0070273E" w:rsidRDefault="00C935EA" w:rsidP="00C935EA">
      <w:pPr>
        <w:pStyle w:val="a4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 xml:space="preserve"> </w:t>
      </w:r>
    </w:p>
    <w:p w14:paraId="722B9AD4" w14:textId="77777777" w:rsidR="00C935EA" w:rsidRPr="0070273E" w:rsidRDefault="00C935EA" w:rsidP="00C935EA">
      <w:pPr>
        <w:pStyle w:val="a4"/>
        <w:numPr>
          <w:ilvl w:val="0"/>
          <w:numId w:val="6"/>
        </w:numPr>
        <w:spacing w:after="160"/>
        <w:jc w:val="both"/>
        <w:rPr>
          <w:rFonts w:ascii="Times New Roman" w:hAnsi="Times New Roman" w:cs="Times New Roman"/>
          <w:color w:val="000000" w:themeColor="text1"/>
        </w:rPr>
      </w:pPr>
    </w:p>
    <w:p w14:paraId="3AE0BA1E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2.2. Проектный вопрос</w:t>
      </w:r>
    </w:p>
    <w:p w14:paraId="5A50DCF3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Один вопрос, на который команда учеников будет отвечать всем занятием. Начинается со слов «Как…» / «Что нужно, чтобы…». Ответ на него — продукт, а не пересказ.</w:t>
      </w:r>
    </w:p>
    <w:p w14:paraId="6B393E20" w14:textId="77777777" w:rsidR="00082618" w:rsidRPr="0070273E" w:rsidRDefault="00000000" w:rsidP="00C935EA">
      <w:pPr>
        <w:spacing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</w:rPr>
        <w:t>→ «Как … ?»</w:t>
      </w:r>
    </w:p>
    <w:p w14:paraId="0E114864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2.3. Цель занятия</w:t>
      </w:r>
    </w:p>
    <w:p w14:paraId="4812D40F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Одно предложение в формуле: «Ученики создают [продукт] и [что делают с ним: обосновывают, представляют, передают заказчику]». Цель — про учеников и продукт, а не про учителя («сформировать», «познакомить» — не сюда).</w:t>
      </w:r>
    </w:p>
    <w:p w14:paraId="155E11FA" w14:textId="77777777" w:rsidR="00082618" w:rsidRPr="0070273E" w:rsidRDefault="00000000" w:rsidP="00C935EA">
      <w:pPr>
        <w:spacing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</w:rPr>
        <w:t>→ Ученики создают … и …</w:t>
      </w:r>
    </w:p>
    <w:p w14:paraId="54E46515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2.4. Задачи</w:t>
      </w:r>
    </w:p>
    <w:p w14:paraId="5906B87C" w14:textId="36A3FB50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3–5 задач глаголами совершённого действия (собрать, обработать, построить, обосновать…). Каждая задача проверяема: по итогу можно сказать «сделано / не сделано». Задачи станут основой спринтов в пункте 6</w:t>
      </w:r>
    </w:p>
    <w:p w14:paraId="71E04F6D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→ задача 1</w:t>
      </w:r>
    </w:p>
    <w:p w14:paraId="4553F565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→ задача 2</w:t>
      </w:r>
    </w:p>
    <w:p w14:paraId="40F9F3A4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→ задача 3</w:t>
      </w:r>
    </w:p>
    <w:p w14:paraId="5004AD26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→ задача 4 (при необходимости)</w:t>
      </w:r>
    </w:p>
    <w:p w14:paraId="5E736B16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→ задача 5 (при необходимости)</w:t>
      </w:r>
    </w:p>
    <w:p w14:paraId="2C3A7154" w14:textId="77777777" w:rsidR="00082618" w:rsidRPr="0070273E" w:rsidRDefault="0000000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3. Предмет результата (что появится у ученика)</w:t>
      </w:r>
    </w:p>
    <w:p w14:paraId="591A7ACE" w14:textId="77777777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Материальный итог занятия. Не «знания и умения», а вещь, которую можно открыть, показать, передать: карта, прототип, датасет, сервис, макет, медиапродукт, модель. Реферат и презентация «о вреде/пользе» продуктом не считаются.</w:t>
      </w:r>
    </w:p>
    <w:p w14:paraId="67E62220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Опишите продукт в 2–4 предложениях: что это, из чего состоит, кому его можно показать (жители, администрация, музей, предприятие, младшие классы). На этом этапе — примерно, не финально: точные требования зафиксируете в пункте 7.</w:t>
      </w:r>
    </w:p>
    <w:p w14:paraId="02B8180B" w14:textId="77777777" w:rsidR="00082618" w:rsidRPr="0070273E" w:rsidRDefault="00000000" w:rsidP="00C935EA">
      <w:pPr>
        <w:spacing w:after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0273E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→ Команда учеников создаёт … . Это не …, а работающий продукт на реальных данных/материале, который можно показать … .</w:t>
      </w:r>
    </w:p>
    <w:p w14:paraId="5CA78FEB" w14:textId="77777777" w:rsidR="00082618" w:rsidRPr="0070273E" w:rsidRDefault="0000000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4. Содержательная база занятия (конструктор материалов)</w:t>
      </w:r>
    </w:p>
    <w:p w14:paraId="23491A2B" w14:textId="77777777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Всё, на чём стоит занятие: содержание, материалы, инструменты. Блок собран из четырёх «кубиков» конструктора — учитель, взявший вашу разработку, комбинирует их под свой класс.</w:t>
      </w:r>
    </w:p>
    <w:p w14:paraId="467D9765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 Содержание для учеников: что узнают и применяют</w:t>
      </w:r>
    </w:p>
    <w:p w14:paraId="5B25EB3C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Список понятий и способов действия — отдельно по ведущему предмету и по каждому предмету-партнёру. Не темы («работа с данными»), а конкретика («строка = наблюдение, столбец = признак; сортировка, фильтр, среднее»).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00"/>
      </w:tblGrid>
      <w:tr w:rsidR="00C935EA" w:rsidRPr="0070273E" w14:paraId="16CB1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E4C10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lastRenderedPageBreak/>
              <w:t>Ведущий предмет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8F7E7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3–5 конкретных понятий/способов действия</w:t>
            </w:r>
          </w:p>
        </w:tc>
      </w:tr>
      <w:tr w:rsidR="00C935EA" w:rsidRPr="0070273E" w14:paraId="1D9CFD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E3EC7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Предмет-партнёр 1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B1A4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что именно из предмета работает в занятии</w:t>
            </w:r>
          </w:p>
        </w:tc>
      </w:tr>
      <w:tr w:rsidR="00C935EA" w:rsidRPr="0070273E" w14:paraId="2F3863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87A57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Предмет-партнёр 2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A25C9" w14:textId="64F247EE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что именно из предмета работает в занятии</w:t>
            </w:r>
            <w:r w:rsid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, если надо 2, модно и 1</w:t>
            </w:r>
          </w:p>
        </w:tc>
      </w:tr>
    </w:tbl>
    <w:p w14:paraId="11A9DC74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4.2. Материалы для учителя</w:t>
      </w:r>
    </w:p>
    <w:p w14:paraId="3C7AFAA6" w14:textId="77777777" w:rsidR="00082618" w:rsidRDefault="00000000" w:rsidP="00C935EA">
      <w:pPr>
        <w:spacing w:after="140"/>
        <w:jc w:val="both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Справка, которой хватит, чтобы провести занятие без вас: краткая справка по теме/объекту, ключи и ответы к заданиям. Если занятие проходит на объекте (музей, парк, предприятие) — справка по объекту обязательна.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00"/>
      </w:tblGrid>
      <w:tr w:rsidR="0070273E" w:rsidRPr="0070273E" w14:paraId="75B88617" w14:textId="77777777" w:rsidTr="00C4327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B1BA" w14:textId="37B614B5" w:rsidR="0070273E" w:rsidRPr="0070273E" w:rsidRDefault="0070273E" w:rsidP="0070273E">
            <w:pPr>
              <w:spacing w:after="6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справка по теме/объекту.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22595" w14:textId="3A90F875" w:rsidR="0070273E" w:rsidRPr="0070273E" w:rsidRDefault="0070273E" w:rsidP="00C43275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→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Ссылка или текст</w:t>
            </w:r>
          </w:p>
        </w:tc>
      </w:tr>
      <w:tr w:rsidR="0070273E" w:rsidRPr="0070273E" w14:paraId="3E6FD2DE" w14:textId="77777777" w:rsidTr="00C4327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D0CB4" w14:textId="5360DA9D" w:rsidR="0070273E" w:rsidRPr="0070273E" w:rsidRDefault="0070273E" w:rsidP="00C43275">
            <w:pPr>
              <w:spacing w:before="40" w:after="4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ключи и ответы к заданиям: (где лежат).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D220C" w14:textId="1D5A0707" w:rsidR="0070273E" w:rsidRPr="0070273E" w:rsidRDefault="0070273E" w:rsidP="00C43275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→ 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Ссылка или текст</w:t>
            </w:r>
          </w:p>
        </w:tc>
      </w:tr>
    </w:tbl>
    <w:p w14:paraId="285890D5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4.3. Материалы для учеников: рабочий лист</w:t>
      </w:r>
    </w:p>
    <w:p w14:paraId="68B8F55F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Рабочий лист (бланк, протокол, рабочая тетрадь) — отдельный документ, который ученик держит в руках и заполняет по ходу занятия. Именно он превращает наблюдение в работу с источником. Печатается на каждого ученика или команду.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00"/>
      </w:tblGrid>
      <w:tr w:rsidR="00C935EA" w:rsidRPr="0070273E" w14:paraId="1DD53F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A2DFB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Название рабочего листа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C250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17C899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29D99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Из чего состоит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4A69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блоки листа по этапам занятия: что фиксирует ученик на каждом</w:t>
            </w:r>
          </w:p>
        </w:tc>
      </w:tr>
      <w:tr w:rsidR="00C935EA" w:rsidRPr="0070273E" w14:paraId="78987A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51EAF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Где лежит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6DC91" w14:textId="1ACE9BC0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→ </w:t>
            </w:r>
            <w:r w:rsid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Ссылка или текст</w:t>
            </w:r>
          </w:p>
        </w:tc>
      </w:tr>
    </w:tbl>
    <w:p w14:paraId="32944C9B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4.4. Источники и инструменты</w:t>
      </w:r>
    </w:p>
    <w:p w14:paraId="7E4BAF2C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Одной таблицей — то, на что опирается занятие: литература, цифровые сервисы, ИИ. Для критичного инструмента сразу впишите замену на случай сбоя. Для ИИ — кто им пользуется и по какому правилу проверяется результат.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3200"/>
        <w:gridCol w:w="2300"/>
      </w:tblGrid>
      <w:tr w:rsidR="00C935EA" w:rsidRPr="0070273E" w14:paraId="14B8DA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C1529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Тип</w:t>
            </w:r>
          </w:p>
        </w:tc>
        <w:tc>
          <w:tcPr>
            <w:tcW w:w="25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48834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Название</w:t>
            </w:r>
          </w:p>
        </w:tc>
        <w:tc>
          <w:tcPr>
            <w:tcW w:w="32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A2994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Для чего / кто использует</w:t>
            </w:r>
          </w:p>
        </w:tc>
        <w:tc>
          <w:tcPr>
            <w:tcW w:w="23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9E1D0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Замена, если недоступно</w:t>
            </w:r>
          </w:p>
        </w:tc>
      </w:tr>
      <w:tr w:rsidR="00C935EA" w:rsidRPr="0070273E" w14:paraId="6A75AB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73178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Источник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1952C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484E3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D260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—</w:t>
            </w:r>
          </w:p>
        </w:tc>
      </w:tr>
      <w:tr w:rsidR="00C935EA" w:rsidRPr="0070273E" w14:paraId="0F3F69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FAC1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Инструмент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97732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EA3A4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88267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75CF20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D987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ИИ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6CDA2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BA588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учитель / ученик, для чего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189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</w:tbl>
    <w:p w14:paraId="261C6DFD" w14:textId="77777777" w:rsidR="00082618" w:rsidRPr="0070273E" w:rsidRDefault="00082618" w:rsidP="00C935EA">
      <w:pPr>
        <w:spacing w:after="60"/>
        <w:jc w:val="both"/>
        <w:rPr>
          <w:rFonts w:ascii="Times New Roman" w:hAnsi="Times New Roman" w:cs="Times New Roman"/>
          <w:color w:val="000000" w:themeColor="text1"/>
        </w:rPr>
      </w:pPr>
    </w:p>
    <w:p w14:paraId="2BB43BC8" w14:textId="77777777" w:rsidR="00082618" w:rsidRPr="0070273E" w:rsidRDefault="00000000" w:rsidP="00C935EA">
      <w:pPr>
        <w:spacing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</w:rPr>
        <w:t>→ Правило ИИ для учеников: результат ИИ проверяется и дорабатывается учеником, а не сдаётся «как есть».</w:t>
      </w:r>
    </w:p>
    <w:p w14:paraId="73731D16" w14:textId="77777777" w:rsidR="00082618" w:rsidRPr="0070273E" w:rsidRDefault="0000000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5. Лендинг занятия</w:t>
      </w:r>
    </w:p>
    <w:p w14:paraId="222FD3EC" w14:textId="4F38B17E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Страница-витрина занятия в открытом доступе, собранная с помощью генеративного ИИ и размещённая как git-страница. Лендинг делает разработку отчуждаемой и наглядной: другой учитель открывает ссылку и понимает занятие; ученикам он показывает, что их работа — настоящий цифровой продукт.</w:t>
      </w:r>
    </w:p>
    <w:p w14:paraId="1FE1D330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Соберите лендинг после заполнения пунктов 1–4 (когда есть название, проблема, продукт и материалы) и вставьте ссылку. Проверьте, что страница открывается из режима инкогнито.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00"/>
      </w:tblGrid>
      <w:tr w:rsidR="00C935EA" w:rsidRPr="0070273E" w14:paraId="4D52CD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F92BC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Ссылка на лендинг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CF5EA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https://…</w:t>
            </w:r>
          </w:p>
        </w:tc>
      </w:tr>
      <w:tr w:rsidR="00C935EA" w:rsidRPr="0070273E" w14:paraId="7FC61D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8499E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Чем собран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D3D50" w14:textId="17F46DD9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ИИ-инструмент, которым сгенерирована страница</w:t>
            </w:r>
            <w:r w:rsid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, или система промптов</w:t>
            </w:r>
          </w:p>
        </w:tc>
      </w:tr>
    </w:tbl>
    <w:p w14:paraId="22632989" w14:textId="77777777" w:rsidR="00082618" w:rsidRPr="0070273E" w:rsidRDefault="00000000" w:rsidP="00C935EA">
      <w:pPr>
        <w:spacing w:after="8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</w:rPr>
        <w:t>Что должно быть на лендинге (проверьте перед сдачей):</w:t>
      </w:r>
    </w:p>
    <w:p w14:paraId="513D4269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название и суть занятия (проблема + продукт) — первый экран;</w:t>
      </w:r>
    </w:p>
    <w:p w14:paraId="3629A796" w14:textId="6A21F9F5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этапы</w:t>
      </w:r>
      <w:r w:rsidR="0070273E">
        <w:rPr>
          <w:rFonts w:ascii="Times New Roman" w:hAnsi="Times New Roman" w:cs="Times New Roman"/>
          <w:color w:val="000000" w:themeColor="text1"/>
        </w:rPr>
        <w:t xml:space="preserve"> </w:t>
      </w:r>
      <w:r w:rsidRPr="0070273E">
        <w:rPr>
          <w:rFonts w:ascii="Times New Roman" w:hAnsi="Times New Roman" w:cs="Times New Roman"/>
          <w:color w:val="000000" w:themeColor="text1"/>
        </w:rPr>
        <w:t>занятия;</w:t>
      </w:r>
    </w:p>
    <w:p w14:paraId="770EFF7A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предмет результата: что создают ученики;</w:t>
      </w:r>
    </w:p>
    <w:p w14:paraId="156BF14C" w14:textId="25355C85" w:rsidR="00082618" w:rsidRPr="0070273E" w:rsidRDefault="0070273E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М</w:t>
      </w:r>
      <w:r w:rsidR="00000000" w:rsidRPr="0070273E">
        <w:rPr>
          <w:rFonts w:ascii="Times New Roman" w:hAnsi="Times New Roman" w:cs="Times New Roman"/>
          <w:color w:val="000000" w:themeColor="text1"/>
        </w:rPr>
        <w:t>атериалы (рабочий лист, протоколы, шаблоны).</w:t>
      </w:r>
    </w:p>
    <w:p w14:paraId="551187DB" w14:textId="5AB7F936" w:rsidR="00082618" w:rsidRPr="0070273E" w:rsidRDefault="0000000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6. Сценарий занятия</w:t>
      </w:r>
    </w:p>
    <w:p w14:paraId="1C95B43A" w14:textId="77777777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Ход занятия глазами учеников. Этапы занятия — это спринты, а команда учеников — команда разработки: каждый спринт начинается с задачи и заканчивается готовым артефактом. Учитель в сценарии — заказчик и навигатор, а не лектор.</w:t>
      </w:r>
    </w:p>
    <w:p w14:paraId="49B58562" w14:textId="77777777" w:rsidR="0070273E" w:rsidRDefault="00000000" w:rsidP="00C935EA">
      <w:pPr>
        <w:spacing w:after="140"/>
        <w:jc w:val="both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Заполняя таблицу, на каждый </w:t>
      </w:r>
      <w:r w:rsid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этап</w:t>
      </w: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отвечайте на два вопроса: </w:t>
      </w:r>
    </w:p>
    <w:p w14:paraId="27FCF4CB" w14:textId="77777777" w:rsidR="0070273E" w:rsidRDefault="00000000" w:rsidP="00C935EA">
      <w:pPr>
        <w:spacing w:after="140"/>
        <w:jc w:val="both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1) что физически делают ученики (наблюдаемые действия: измеряют, заносят, строят, формулируют — не «знакомятся» и не «слушают»); </w:t>
      </w:r>
    </w:p>
    <w:p w14:paraId="362FDC7A" w14:textId="53CAD93E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2) что физически появляется к концу спринта (артефакт). Количество спринтов — 4–6. Суммарное время должно сойтись с форматом из пункта 1.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2500"/>
      </w:tblGrid>
      <w:tr w:rsidR="00C935EA" w:rsidRPr="0070273E" w14:paraId="71A725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A1221" w14:textId="03872AD0" w:rsidR="00082618" w:rsidRPr="0070273E" w:rsidRDefault="0070273E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Этап</w:t>
            </w:r>
            <w:r w:rsidR="00000000"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 xml:space="preserve"> (название, время)</w:t>
            </w:r>
          </w:p>
        </w:tc>
        <w:tc>
          <w:tcPr>
            <w:tcW w:w="5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665B7" w14:textId="19B9FFC3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Что делает команда учеников</w:t>
            </w:r>
          </w:p>
        </w:tc>
        <w:tc>
          <w:tcPr>
            <w:tcW w:w="25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8DC46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Артефакт спринта</w:t>
            </w:r>
          </w:p>
        </w:tc>
      </w:tr>
      <w:tr w:rsidR="00C935EA" w:rsidRPr="0070273E" w14:paraId="7D3831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8F3BB" w14:textId="7A6B2CFE" w:rsidR="00082618" w:rsidRPr="0070273E" w:rsidRDefault="0070273E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Этап</w:t>
            </w:r>
            <w:r w:rsidR="00000000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 1 «…» (…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B1E14" w14:textId="5129F123" w:rsidR="00082618" w:rsidRPr="0070273E" w:rsidRDefault="0070273E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например: </w:t>
            </w:r>
            <w:r w:rsidR="00000000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погружение в роль, гипотеза, распределение ролей…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DDA9B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03E302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315AF" w14:textId="66111BF5" w:rsidR="00082618" w:rsidRPr="0070273E" w:rsidRDefault="0070273E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Этап</w:t>
            </w: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000000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2 «…» (…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3DD7A" w14:textId="228FCE32" w:rsidR="00082618" w:rsidRPr="0070273E" w:rsidRDefault="0070273E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например: </w:t>
            </w:r>
            <w:r w:rsidR="00000000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работа с источником/объектом/данными…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45162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3FC95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2AAAE" w14:textId="74FBE987" w:rsidR="00082618" w:rsidRPr="0070273E" w:rsidRDefault="0070273E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Этап</w:t>
            </w: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000000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3 «…» (…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95A6" w14:textId="74A5635F" w:rsidR="00082618" w:rsidRPr="0070273E" w:rsidRDefault="0070273E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например: </w:t>
            </w:r>
            <w:r w:rsidR="00000000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обработка, проверка, поиск закономерностей…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BE33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7C3F3C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D9A1E" w14:textId="168B235F" w:rsidR="00082618" w:rsidRPr="0070273E" w:rsidRDefault="0070273E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Этап</w:t>
            </w: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000000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4 «…» (…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E413A" w14:textId="0A404F3F" w:rsidR="00082618" w:rsidRPr="0070273E" w:rsidRDefault="0070273E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например: </w:t>
            </w:r>
            <w:r w:rsidR="00000000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сборка продукта…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8F6C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21A69B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8FB1" w14:textId="1BFCC843" w:rsidR="00082618" w:rsidRPr="0070273E" w:rsidRDefault="0070273E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Этап</w:t>
            </w: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000000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5 «…» (… мин)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C45F4" w14:textId="31B98EB1" w:rsidR="00082618" w:rsidRPr="0070273E" w:rsidRDefault="0070273E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например: </w:t>
            </w:r>
            <w:r w:rsidR="00000000"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выводы, рекомендации, защита перед «заказчиком»…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47483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</w:tbl>
    <w:p w14:paraId="1B939A26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6.1. Если занятие проходит вне класса: маршрут</w:t>
      </w:r>
    </w:p>
    <w:p w14:paraId="088D5DCE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Для занятия на объекте (музей, парк, предприятие, территория района) распишите маршрут: точки, что ученики делают на каждой и с каким подлинным объектом/источником работают. Именно работа с подлинником отличает занятие от экскурсии. Если занятие целиком в классе — напишите «не требуется».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800"/>
      </w:tblGrid>
      <w:tr w:rsidR="00C935EA" w:rsidRPr="0070273E" w14:paraId="077FB9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44B94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Точка маршрута</w:t>
            </w:r>
          </w:p>
        </w:tc>
        <w:tc>
          <w:tcPr>
            <w:tcW w:w="37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438E4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Объект / источник на точке</w:t>
            </w:r>
          </w:p>
        </w:tc>
        <w:tc>
          <w:tcPr>
            <w:tcW w:w="38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771A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Что делают ученики (по рабочему листу)</w:t>
            </w:r>
          </w:p>
        </w:tc>
      </w:tr>
      <w:tr w:rsidR="00C935EA" w:rsidRPr="0070273E" w14:paraId="682D81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F5F8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точка 1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5BB6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B529F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729CC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F3032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точка 2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8AEE7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AAB5C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0E736D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F7B2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точка 3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E29FA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D2C26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</w:tbl>
    <w:p w14:paraId="7D3C63BF" w14:textId="77777777" w:rsidR="00082618" w:rsidRPr="0070273E" w:rsidRDefault="00000000" w:rsidP="00C935EA">
      <w:pPr>
        <w:spacing w:before="10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</w:rPr>
        <w:t>→ Техника безопасности на объекте: … (если не требуется — «не требуется»)</w:t>
      </w:r>
    </w:p>
    <w:p w14:paraId="10CB8296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6.2. Роли учеников в команде</w:t>
      </w:r>
    </w:p>
    <w:p w14:paraId="6A5D730E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Роль — зона ответственности и конкретный кусок продукта. Ролей столько, чтобы работал каждый; названия ролей — «взрослые» (аналитик, инженер, картограф, спикер, координатор…).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00"/>
      </w:tblGrid>
      <w:tr w:rsidR="00C935EA" w:rsidRPr="0070273E" w14:paraId="1CC061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3D3A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Роль ученика</w:t>
            </w:r>
          </w:p>
        </w:tc>
        <w:tc>
          <w:tcPr>
            <w:tcW w:w="65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A7E68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Что делает в команде</w:t>
            </w:r>
          </w:p>
        </w:tc>
      </w:tr>
      <w:tr w:rsidR="00C935EA" w:rsidRPr="0070273E" w14:paraId="3F42C6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77AC8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E03C0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6675F9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F357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22157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7D9070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F1CAA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B9C8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1985A5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5AC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22FEF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07956F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ABD6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1DA02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</w:tbl>
    <w:p w14:paraId="622B998C" w14:textId="77777777" w:rsidR="00082618" w:rsidRPr="0070273E" w:rsidRDefault="0000000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7. Проектное задание для учеников (кейс)</w:t>
      </w:r>
    </w:p>
    <w:p w14:paraId="3DAE8546" w14:textId="77777777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Практико-ориентированное ситуационное задание — сердце занятия. Ученики получают конкретную ситуацию от заказчика и разрабатывают план её решения, а затем само решение. Формулируется как техническое задание: роль команды, заказчик, ситуация, продукт, срок.</w:t>
      </w:r>
    </w:p>
    <w:p w14:paraId="6B3B9A1B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Напишите формулировку дословно — так, как её услышат/прочитают дети. Проверьте, что в ней есть все пять элементов: вы — [роль]; заказчик — [кто]; ситуация — [что случилось / что нужно узнать]; продукт — [что сделать]; срок — [сколько занятий].</w:t>
      </w:r>
    </w:p>
    <w:p w14:paraId="6893E92E" w14:textId="77777777" w:rsidR="00082618" w:rsidRPr="0070273E" w:rsidRDefault="00000000" w:rsidP="00C935EA">
      <w:pPr>
        <w:spacing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</w:rPr>
        <w:t>→ «Вы — команда … . [Заказчик] хочет … , чтобы … . У вас … занятия. Соберите/постройте/разработайте … и дайте обоснованную рекомендацию: …».</w:t>
      </w:r>
    </w:p>
    <w:p w14:paraId="39CE3622" w14:textId="77777777" w:rsidR="00082618" w:rsidRPr="0070273E" w:rsidRDefault="0000000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8. Матрица компетенций ученика</w:t>
      </w:r>
    </w:p>
    <w:p w14:paraId="36FF8BFF" w14:textId="736010B1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Что получает ребёнок по итогу </w:t>
      </w:r>
      <w:r w:rsidR="00327C5F">
        <w:rPr>
          <w:rFonts w:ascii="Times New Roman" w:hAnsi="Times New Roman" w:cs="Times New Roman"/>
          <w:color w:val="000000" w:themeColor="text1"/>
          <w:sz w:val="21"/>
          <w:szCs w:val="21"/>
        </w:rPr>
        <w:t>занятия</w:t>
      </w: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— в связке «компетенция → действие → наблюдаемый индикатор». Индикатор наблюдаем, если его видно в продукте или артефактах </w:t>
      </w:r>
      <w:r w:rsidR="00327C5F">
        <w:rPr>
          <w:rFonts w:ascii="Times New Roman" w:hAnsi="Times New Roman" w:cs="Times New Roman"/>
          <w:color w:val="000000" w:themeColor="text1"/>
          <w:sz w:val="21"/>
          <w:szCs w:val="21"/>
        </w:rPr>
        <w:t>этапов занятия</w:t>
      </w: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без устных пояснений ученика.</w:t>
      </w:r>
    </w:p>
    <w:p w14:paraId="04AA80B8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6–8 строк. Действия берите из сценария (пункт 6), индикаторы — из артефактов спринтов и требований к продукту (пункт 7). Обязательно включите строку про осознанную работу с ИИ и строку про командную работу.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700"/>
      </w:tblGrid>
      <w:tr w:rsidR="00C935EA" w:rsidRPr="0070273E" w14:paraId="11C7CB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8C679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Компетенция</w:t>
            </w:r>
          </w:p>
        </w:tc>
        <w:tc>
          <w:tcPr>
            <w:tcW w:w="34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2C933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Действие ученика</w:t>
            </w:r>
          </w:p>
        </w:tc>
        <w:tc>
          <w:tcPr>
            <w:tcW w:w="37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A10A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Наблюдаемый индикатор</w:t>
            </w:r>
          </w:p>
        </w:tc>
      </w:tr>
      <w:tr w:rsidR="00C935EA" w:rsidRPr="0070273E" w14:paraId="34EBF1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DC44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EB6A0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0D6C3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 (что и в каком артефакте видно)</w:t>
            </w:r>
          </w:p>
        </w:tc>
      </w:tr>
      <w:tr w:rsidR="00C935EA" w:rsidRPr="0070273E" w14:paraId="3C7E7B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6BC7F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33D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2D767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4B2131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9E14C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0C9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08028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66BA8F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C8EB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4B9E2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BFD2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4E4F93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BB5B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работа с ИИ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2510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использует ИИ-ассистента осознанно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A36A8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лог запросов + отметка о проверке</w:t>
            </w:r>
          </w:p>
        </w:tc>
      </w:tr>
      <w:tr w:rsidR="00C935EA" w:rsidRPr="0070273E" w14:paraId="14B328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2A54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кооперация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C624C" w14:textId="1B14210F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→ проходит </w:t>
            </w:r>
            <w:r w:rsidR="00327C5F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этапы</w:t>
            </w: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 xml:space="preserve"> командой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3E9F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доска спринта закрыта в срок</w:t>
            </w:r>
          </w:p>
        </w:tc>
      </w:tr>
    </w:tbl>
    <w:p w14:paraId="1BA44D93" w14:textId="77777777" w:rsidR="00082618" w:rsidRPr="0070273E" w:rsidRDefault="0000000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9. Система оценивания: как понять, что занятие сработало</w:t>
      </w:r>
    </w:p>
    <w:p w14:paraId="0940D35A" w14:textId="69B9A274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Здесь оценивается не ученик, а само занятие: достигло ли оно цели. Задача — 3–5 метрик эффективности с целевыми значениями и понятным способом замера.</w:t>
      </w:r>
      <w:r w:rsidR="00E2758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Это занятие, а не урок, тут нет Оценок от 1 до 5. </w:t>
      </w:r>
    </w:p>
    <w:p w14:paraId="16F8DA19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Формула метрики: «доля учеников/команд, которые … ≥ N%» или «среднее число … ≥ N». Способ замера — наблюдение, чек-лист, подсчёт по продуктам или тест из пункта 10.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100"/>
        <w:gridCol w:w="2200"/>
      </w:tblGrid>
      <w:tr w:rsidR="00C935EA" w:rsidRPr="0070273E" w14:paraId="1E0F7D0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39F9C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Метрика</w:t>
            </w:r>
          </w:p>
        </w:tc>
        <w:tc>
          <w:tcPr>
            <w:tcW w:w="21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F1C28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Целевое значение</w:t>
            </w:r>
          </w:p>
        </w:tc>
        <w:tc>
          <w:tcPr>
            <w:tcW w:w="22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8075F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Как замеряем</w:t>
            </w:r>
          </w:p>
        </w:tc>
      </w:tr>
      <w:tr w:rsidR="00C935EA" w:rsidRPr="0070273E" w14:paraId="2E8A393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BAA17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доля учеников, которые …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9119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≥ … 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3C00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5C4DD21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1ABB4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доля команд, чей продукт …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4DF20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≥ … 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09416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3CFA389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12B0C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среднее число … на команду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D46C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≥ …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E47C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235AFD7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01DA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доля учеников, проверивших результат ИИ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2FD1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≥ … %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3F642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</w:tbl>
    <w:p w14:paraId="70685862" w14:textId="77777777" w:rsidR="00082618" w:rsidRPr="0070273E" w:rsidRDefault="0000000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10. КИМы: проверка знания и умения</w:t>
      </w:r>
    </w:p>
    <w:p w14:paraId="6E139119" w14:textId="77777777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Контрольно-измерительные материалы — короткая проверка того, что ученик усвоил содержание и умеет применить его на практике.</w:t>
      </w:r>
    </w:p>
    <w:p w14:paraId="7FB262B1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10.1. Тест на предметное знание</w:t>
      </w:r>
    </w:p>
    <w:p w14:paraId="79810ED1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3–5 вопросов по содержанию из пункта 4.1: закрытые (с вариантами) и 1–2 открытых. К закрытым вопросам приложите ключ (правильный ответ) — он уходит в материалы для учителя.</w:t>
      </w:r>
    </w:p>
    <w:p w14:paraId="67226521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→ вопрос 1 (с вариантами а/б/в, ключ: …)</w:t>
      </w:r>
    </w:p>
    <w:p w14:paraId="2D8E90E9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lastRenderedPageBreak/>
        <w:t>→ вопрос 2 (с вариантами, ключ: …)</w:t>
      </w:r>
    </w:p>
    <w:p w14:paraId="515A0007" w14:textId="77777777" w:rsidR="00082618" w:rsidRPr="0070273E" w:rsidRDefault="00000000" w:rsidP="00C935EA">
      <w:pPr>
        <w:pStyle w:val="a4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</w:rPr>
        <w:t>→ вопрос 3 (открытый: 1–2 предложения)</w:t>
      </w:r>
    </w:p>
    <w:p w14:paraId="04BFEE07" w14:textId="77777777" w:rsidR="00082618" w:rsidRPr="0070273E" w:rsidRDefault="00000000" w:rsidP="00C935EA">
      <w:pPr>
        <w:pStyle w:val="2"/>
        <w:spacing w:before="220" w:after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10.2. Практический кейс</w:t>
      </w:r>
    </w:p>
    <w:p w14:paraId="521B4215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Мини-задание на 10–15 минут с заранее известным ключом: например, «испорченный» материал с N заложенными ошибками, которые нужно найти и исправить. Кейс должен проверять умение из матрицы компетенций (пункт 8).</w:t>
      </w:r>
    </w:p>
    <w:p w14:paraId="7AC2FAAA" w14:textId="77777777" w:rsidR="00082618" w:rsidRPr="0070273E" w:rsidRDefault="00000000" w:rsidP="00C935EA">
      <w:pPr>
        <w:spacing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</w:rPr>
        <w:t>→ Команде выдаётся … с … заложенными ошибками/пропусками (перечислите какими). Задание: … . Ключ: …</w:t>
      </w:r>
    </w:p>
    <w:p w14:paraId="3D7B8B5A" w14:textId="77777777" w:rsidR="00082618" w:rsidRPr="0070273E" w:rsidRDefault="0000000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11. Критерии экспертизы проектов учащихся</w:t>
      </w:r>
    </w:p>
    <w:p w14:paraId="479DD802" w14:textId="5FAF3241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Рубрикатор, по которому учитель </w:t>
      </w:r>
      <w:r w:rsidR="00E2758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или ученики перекрестно </w:t>
      </w: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оценива</w:t>
      </w:r>
      <w:r w:rsidR="00E2758F">
        <w:rPr>
          <w:rFonts w:ascii="Times New Roman" w:hAnsi="Times New Roman" w:cs="Times New Roman"/>
          <w:color w:val="000000" w:themeColor="text1"/>
          <w:sz w:val="21"/>
          <w:szCs w:val="21"/>
        </w:rPr>
        <w:t>ю</w:t>
      </w: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т работы учеников. Пять критериев по шкале 0–3 балла, максимум 15. Для каждого критерия описывается, что считается «3 балла», — через наблюдаемые признаки и числа, а не через «хорошо/отлично».</w:t>
      </w:r>
    </w:p>
    <w:p w14:paraId="0D74A1A4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Критерии стройте от требований к продукту (пункт 7) и матрицы компетенций (пункт 8): достоверность исходного материала, корректность обработки, качество/читаемость продукта, обоснованность выводов, качество защиты. Описание «3 баллов» должно позволять двум разным экспертам поставить одинаковый балл.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500"/>
        <w:gridCol w:w="1400"/>
      </w:tblGrid>
      <w:tr w:rsidR="00C935EA" w:rsidRPr="0070273E" w14:paraId="4AB898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CD0B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Критерий</w:t>
            </w:r>
          </w:p>
        </w:tc>
        <w:tc>
          <w:tcPr>
            <w:tcW w:w="55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C0F3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Что считается «3 балла»</w:t>
            </w:r>
          </w:p>
        </w:tc>
        <w:tc>
          <w:tcPr>
            <w:tcW w:w="14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174BF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Балл</w:t>
            </w:r>
          </w:p>
        </w:tc>
      </w:tr>
      <w:tr w:rsidR="00C935EA" w:rsidRPr="0070273E" w14:paraId="6076A3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3F469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41AB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 (наблюдаемо, с числами)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2A02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0–3</w:t>
            </w:r>
          </w:p>
        </w:tc>
      </w:tr>
      <w:tr w:rsidR="00C935EA" w:rsidRPr="0070273E" w14:paraId="7FA871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498F8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3890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FB75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0–3</w:t>
            </w:r>
          </w:p>
        </w:tc>
      </w:tr>
      <w:tr w:rsidR="00C935EA" w:rsidRPr="0070273E" w14:paraId="3EDE9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50624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98A4A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126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0–3</w:t>
            </w:r>
          </w:p>
        </w:tc>
      </w:tr>
      <w:tr w:rsidR="00C935EA" w:rsidRPr="0070273E" w14:paraId="02911A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62D90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EE066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3A94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0–3</w:t>
            </w:r>
          </w:p>
        </w:tc>
      </w:tr>
      <w:tr w:rsidR="00C935EA" w:rsidRPr="0070273E" w14:paraId="3357BE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B0BA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63A8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DDCA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0–3</w:t>
            </w:r>
          </w:p>
        </w:tc>
      </w:tr>
      <w:tr w:rsidR="00C935EA" w:rsidRPr="0070273E" w14:paraId="40DBF8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64666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Итого</w:t>
            </w:r>
          </w:p>
        </w:tc>
        <w:tc>
          <w:tcPr>
            <w:tcW w:w="55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79F2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максимум 15 баллов</w:t>
            </w:r>
          </w:p>
        </w:tc>
        <w:tc>
          <w:tcPr>
            <w:tcW w:w="14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9A4A" w14:textId="77777777" w:rsidR="00082618" w:rsidRPr="0070273E" w:rsidRDefault="00082618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9A58EF9" w14:textId="77777777" w:rsidR="00082618" w:rsidRPr="0070273E" w:rsidRDefault="00000000" w:rsidP="00C935EA">
      <w:pPr>
        <w:pStyle w:val="1"/>
        <w:spacing w:before="320" w:after="16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12. Защита паспорта методической разработки</w:t>
      </w:r>
    </w:p>
    <w:p w14:paraId="6F6AD3ED" w14:textId="1E8D227C" w:rsidR="00082618" w:rsidRPr="0070273E" w:rsidRDefault="00000000" w:rsidP="00C935EA">
      <w:pPr>
        <w:pBdr>
          <w:left w:val="single" w:sz="18" w:space="0" w:color="3E8914"/>
        </w:pBdr>
        <w:shd w:val="clear" w:color="auto" w:fill="F2F7EE"/>
        <w:spacing w:after="160"/>
        <w:ind w:left="12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Не защита проекта учеников, а защита самого паспорта</w:t>
      </w:r>
      <w:r w:rsidR="00E2758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методической разработки, этого документа</w:t>
      </w: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: </w:t>
      </w:r>
      <w:r w:rsidR="00E2758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учитель или </w:t>
      </w:r>
      <w:r w:rsidRPr="0070273E">
        <w:rPr>
          <w:rFonts w:ascii="Times New Roman" w:hAnsi="Times New Roman" w:cs="Times New Roman"/>
          <w:color w:val="000000" w:themeColor="text1"/>
          <w:sz w:val="21"/>
          <w:szCs w:val="21"/>
        </w:rPr>
        <w:t>команда показывает готовую разработку занятия — по единому шаблону из 7 слайдов — и объясняет, что в ней можно взять другому учителю. Каждый слайд опирается на уже заполненный пункт паспорта.</w:t>
      </w:r>
    </w:p>
    <w:p w14:paraId="70511365" w14:textId="77777777" w:rsidR="00082618" w:rsidRPr="0070273E" w:rsidRDefault="00000000" w:rsidP="00C935EA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0273E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Впишите содержимое каждого слайда своей разработки. Соответствие «слайд → пункт паспорта» подсказано в таблице.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300"/>
        <w:gridCol w:w="2400"/>
        <w:gridCol w:w="3000"/>
      </w:tblGrid>
      <w:tr w:rsidR="00C935EA" w:rsidRPr="0070273E" w14:paraId="29C8F2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203E6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№</w:t>
            </w:r>
          </w:p>
        </w:tc>
        <w:tc>
          <w:tcPr>
            <w:tcW w:w="33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7248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Слайд</w:t>
            </w:r>
          </w:p>
        </w:tc>
        <w:tc>
          <w:tcPr>
            <w:tcW w:w="24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92B5F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Опирается на пункт</w:t>
            </w:r>
          </w:p>
        </w:tc>
        <w:tc>
          <w:tcPr>
            <w:tcW w:w="3000" w:type="dxa"/>
            <w:shd w:val="clear" w:color="auto" w:fill="E4F0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18E9C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Что показываем (впишите)</w:t>
            </w:r>
          </w:p>
        </w:tc>
      </w:tr>
      <w:tr w:rsidR="00C935EA" w:rsidRPr="0070273E" w14:paraId="4BD1A5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18924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6FD66" w14:textId="1FF70B31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Титул: название, </w:t>
            </w:r>
            <w:r w:rsidR="00E2758F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класс, где? 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40B4B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п. 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222E6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1CD36A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DD73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46CB3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Проблема и проектный вопрос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B0CC2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п. 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5405F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5D332B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5490F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0B7B0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Предмет результата (продукт)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3C2DC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п. 3, 7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76FA7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499A684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B219C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51F89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Сценарий: этапы-спринты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797A5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п. 6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17CB7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7874F6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F1F92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AEB38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Демонстрация: продукт / лендинг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EB29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п. 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700C3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6C2063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9F83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26C1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Оценка: метрики и критерии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87C80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п. 9, 11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D11CB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  <w:tr w:rsidR="00C935EA" w:rsidRPr="0070273E" w14:paraId="7F4E7F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CAFE7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F27A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Что взять другому учителю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7300D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п. 4, 8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B349E" w14:textId="77777777" w:rsidR="00082618" w:rsidRPr="0070273E" w:rsidRDefault="00000000" w:rsidP="00C935EA">
            <w:pPr>
              <w:spacing w:before="40" w:after="4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0273E">
              <w:rPr>
                <w:rFonts w:ascii="Times New Roman" w:hAnsi="Times New Roman" w:cs="Times New Roman"/>
                <w:i/>
                <w:iCs/>
                <w:color w:val="000000" w:themeColor="text1"/>
                <w:sz w:val="21"/>
                <w:szCs w:val="21"/>
              </w:rPr>
              <w:t>→ …</w:t>
            </w:r>
          </w:p>
        </w:tc>
      </w:tr>
    </w:tbl>
    <w:p w14:paraId="01859188" w14:textId="77777777" w:rsidR="00082618" w:rsidRDefault="00082618" w:rsidP="00C935EA">
      <w:pPr>
        <w:spacing w:after="60"/>
        <w:jc w:val="both"/>
        <w:rPr>
          <w:rFonts w:ascii="Times New Roman" w:hAnsi="Times New Roman" w:cs="Times New Roman"/>
          <w:color w:val="000000" w:themeColor="text1"/>
        </w:rPr>
      </w:pPr>
    </w:p>
    <w:p w14:paraId="1D3D34DF" w14:textId="706330D4" w:rsidR="00E2758F" w:rsidRPr="0070273E" w:rsidRDefault="00E2758F" w:rsidP="00C935EA">
      <w:pPr>
        <w:spacing w:after="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Ссылка: </w:t>
      </w:r>
      <w:hyperlink r:id="rId5" w:history="1">
        <w:r w:rsidRPr="00C16D3B">
          <w:rPr>
            <w:rStyle w:val="a5"/>
            <w:rFonts w:ascii="Times New Roman" w:hAnsi="Times New Roman" w:cs="Times New Roman"/>
          </w:rPr>
          <w:t>https://disk.yandex.ru/d/iI-okqKb9SOBOA</w:t>
        </w:r>
      </w:hyperlink>
      <w:r>
        <w:rPr>
          <w:rFonts w:ascii="Times New Roman" w:hAnsi="Times New Roman" w:cs="Times New Roman"/>
          <w:color w:val="000000" w:themeColor="text1"/>
        </w:rPr>
        <w:t xml:space="preserve"> </w:t>
      </w:r>
    </w:p>
    <w:sectPr w:rsidR="00E2758F" w:rsidRPr="0070273E" w:rsidSect="00CD461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6B93"/>
    <w:multiLevelType w:val="hybridMultilevel"/>
    <w:tmpl w:val="8D86E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B7577"/>
    <w:multiLevelType w:val="hybridMultilevel"/>
    <w:tmpl w:val="63C263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27B9F"/>
    <w:multiLevelType w:val="hybridMultilevel"/>
    <w:tmpl w:val="BE682F46"/>
    <w:lvl w:ilvl="0" w:tplc="F49A767A">
      <w:start w:val="1"/>
      <w:numFmt w:val="bullet"/>
      <w:lvlText w:val="☐"/>
      <w:lvlJc w:val="left"/>
      <w:pPr>
        <w:ind w:left="480" w:hanging="280"/>
      </w:pPr>
    </w:lvl>
    <w:lvl w:ilvl="1" w:tplc="93FEEB44">
      <w:numFmt w:val="decimal"/>
      <w:lvlText w:val=""/>
      <w:lvlJc w:val="left"/>
    </w:lvl>
    <w:lvl w:ilvl="2" w:tplc="23142A1A">
      <w:numFmt w:val="decimal"/>
      <w:lvlText w:val=""/>
      <w:lvlJc w:val="left"/>
    </w:lvl>
    <w:lvl w:ilvl="3" w:tplc="75D0092C">
      <w:numFmt w:val="decimal"/>
      <w:lvlText w:val=""/>
      <w:lvlJc w:val="left"/>
    </w:lvl>
    <w:lvl w:ilvl="4" w:tplc="4742326E">
      <w:numFmt w:val="decimal"/>
      <w:lvlText w:val=""/>
      <w:lvlJc w:val="left"/>
    </w:lvl>
    <w:lvl w:ilvl="5" w:tplc="F326B636">
      <w:numFmt w:val="decimal"/>
      <w:lvlText w:val=""/>
      <w:lvlJc w:val="left"/>
    </w:lvl>
    <w:lvl w:ilvl="6" w:tplc="E898CEB8">
      <w:numFmt w:val="decimal"/>
      <w:lvlText w:val=""/>
      <w:lvlJc w:val="left"/>
    </w:lvl>
    <w:lvl w:ilvl="7" w:tplc="FBFC7A68">
      <w:numFmt w:val="decimal"/>
      <w:lvlText w:val=""/>
      <w:lvlJc w:val="left"/>
    </w:lvl>
    <w:lvl w:ilvl="8" w:tplc="88EE851E">
      <w:numFmt w:val="decimal"/>
      <w:lvlText w:val=""/>
      <w:lvlJc w:val="left"/>
    </w:lvl>
  </w:abstractNum>
  <w:abstractNum w:abstractNumId="3" w15:restartNumberingAfterBreak="0">
    <w:nsid w:val="303F28D0"/>
    <w:multiLevelType w:val="hybridMultilevel"/>
    <w:tmpl w:val="DE8AFFF0"/>
    <w:lvl w:ilvl="0" w:tplc="3B3E281E">
      <w:start w:val="1"/>
      <w:numFmt w:val="bullet"/>
      <w:lvlText w:val="–"/>
      <w:lvlJc w:val="left"/>
      <w:pPr>
        <w:ind w:left="480" w:hanging="240"/>
      </w:pPr>
    </w:lvl>
    <w:lvl w:ilvl="1" w:tplc="8722BB1C">
      <w:numFmt w:val="decimal"/>
      <w:lvlText w:val=""/>
      <w:lvlJc w:val="left"/>
    </w:lvl>
    <w:lvl w:ilvl="2" w:tplc="A976C29A">
      <w:numFmt w:val="decimal"/>
      <w:lvlText w:val=""/>
      <w:lvlJc w:val="left"/>
    </w:lvl>
    <w:lvl w:ilvl="3" w:tplc="01AED6D8">
      <w:numFmt w:val="decimal"/>
      <w:lvlText w:val=""/>
      <w:lvlJc w:val="left"/>
    </w:lvl>
    <w:lvl w:ilvl="4" w:tplc="B3ECD76E">
      <w:numFmt w:val="decimal"/>
      <w:lvlText w:val=""/>
      <w:lvlJc w:val="left"/>
    </w:lvl>
    <w:lvl w:ilvl="5" w:tplc="435EE6E4">
      <w:numFmt w:val="decimal"/>
      <w:lvlText w:val=""/>
      <w:lvlJc w:val="left"/>
    </w:lvl>
    <w:lvl w:ilvl="6" w:tplc="72D0F060">
      <w:numFmt w:val="decimal"/>
      <w:lvlText w:val=""/>
      <w:lvlJc w:val="left"/>
    </w:lvl>
    <w:lvl w:ilvl="7" w:tplc="33467592">
      <w:numFmt w:val="decimal"/>
      <w:lvlText w:val=""/>
      <w:lvlJc w:val="left"/>
    </w:lvl>
    <w:lvl w:ilvl="8" w:tplc="E63C0F56">
      <w:numFmt w:val="decimal"/>
      <w:lvlText w:val=""/>
      <w:lvlJc w:val="left"/>
    </w:lvl>
  </w:abstractNum>
  <w:abstractNum w:abstractNumId="4" w15:restartNumberingAfterBreak="0">
    <w:nsid w:val="40B21C7A"/>
    <w:multiLevelType w:val="hybridMultilevel"/>
    <w:tmpl w:val="650CD922"/>
    <w:lvl w:ilvl="0" w:tplc="AC446234">
      <w:start w:val="1"/>
      <w:numFmt w:val="bullet"/>
      <w:lvlText w:val="●"/>
      <w:lvlJc w:val="left"/>
      <w:pPr>
        <w:ind w:left="720" w:hanging="360"/>
      </w:pPr>
    </w:lvl>
    <w:lvl w:ilvl="1" w:tplc="F0B27C92">
      <w:start w:val="1"/>
      <w:numFmt w:val="bullet"/>
      <w:lvlText w:val="○"/>
      <w:lvlJc w:val="left"/>
      <w:pPr>
        <w:ind w:left="1440" w:hanging="360"/>
      </w:pPr>
    </w:lvl>
    <w:lvl w:ilvl="2" w:tplc="7E5CF7E2">
      <w:start w:val="1"/>
      <w:numFmt w:val="bullet"/>
      <w:lvlText w:val="■"/>
      <w:lvlJc w:val="left"/>
      <w:pPr>
        <w:ind w:left="2160" w:hanging="360"/>
      </w:pPr>
    </w:lvl>
    <w:lvl w:ilvl="3" w:tplc="42F056BC">
      <w:start w:val="1"/>
      <w:numFmt w:val="bullet"/>
      <w:lvlText w:val="●"/>
      <w:lvlJc w:val="left"/>
      <w:pPr>
        <w:ind w:left="2880" w:hanging="360"/>
      </w:pPr>
    </w:lvl>
    <w:lvl w:ilvl="4" w:tplc="F8B4C696">
      <w:start w:val="1"/>
      <w:numFmt w:val="bullet"/>
      <w:lvlText w:val="○"/>
      <w:lvlJc w:val="left"/>
      <w:pPr>
        <w:ind w:left="3600" w:hanging="360"/>
      </w:pPr>
    </w:lvl>
    <w:lvl w:ilvl="5" w:tplc="0E1EE6CE">
      <w:start w:val="1"/>
      <w:numFmt w:val="bullet"/>
      <w:lvlText w:val="■"/>
      <w:lvlJc w:val="left"/>
      <w:pPr>
        <w:ind w:left="4320" w:hanging="360"/>
      </w:pPr>
    </w:lvl>
    <w:lvl w:ilvl="6" w:tplc="21D6836E">
      <w:start w:val="1"/>
      <w:numFmt w:val="bullet"/>
      <w:lvlText w:val="●"/>
      <w:lvlJc w:val="left"/>
      <w:pPr>
        <w:ind w:left="5040" w:hanging="360"/>
      </w:pPr>
    </w:lvl>
    <w:lvl w:ilvl="7" w:tplc="8B4AFFBA">
      <w:start w:val="1"/>
      <w:numFmt w:val="bullet"/>
      <w:lvlText w:val="●"/>
      <w:lvlJc w:val="left"/>
      <w:pPr>
        <w:ind w:left="5760" w:hanging="360"/>
      </w:pPr>
    </w:lvl>
    <w:lvl w:ilvl="8" w:tplc="1D4AEF7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DC08B3"/>
    <w:multiLevelType w:val="hybridMultilevel"/>
    <w:tmpl w:val="2A3209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094075">
    <w:abstractNumId w:val="4"/>
    <w:lvlOverride w:ilvl="0">
      <w:startOverride w:val="1"/>
    </w:lvlOverride>
  </w:num>
  <w:num w:numId="2" w16cid:durableId="346559911">
    <w:abstractNumId w:val="3"/>
    <w:lvlOverride w:ilvl="0">
      <w:startOverride w:val="1"/>
    </w:lvlOverride>
  </w:num>
  <w:num w:numId="3" w16cid:durableId="118964267">
    <w:abstractNumId w:val="2"/>
    <w:lvlOverride w:ilvl="0">
      <w:startOverride w:val="1"/>
    </w:lvlOverride>
  </w:num>
  <w:num w:numId="4" w16cid:durableId="952175659">
    <w:abstractNumId w:val="0"/>
  </w:num>
  <w:num w:numId="5" w16cid:durableId="770205569">
    <w:abstractNumId w:val="5"/>
  </w:num>
  <w:num w:numId="6" w16cid:durableId="416292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618"/>
    <w:rsid w:val="00082618"/>
    <w:rsid w:val="00327C5F"/>
    <w:rsid w:val="0070273E"/>
    <w:rsid w:val="00A126D4"/>
    <w:rsid w:val="00C935EA"/>
    <w:rsid w:val="00CD461B"/>
    <w:rsid w:val="00E2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C59D9"/>
  <w15:docId w15:val="{C439BDFD-3D79-4F03-8F9E-27BEA45E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27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iI-okqKb9SOBO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2016</Words>
  <Characters>11493</Characters>
  <Application>Microsoft Office Word</Application>
  <DocSecurity>0</DocSecurity>
  <Lines>95</Lines>
  <Paragraphs>26</Paragraphs>
  <ScaleCrop>false</ScaleCrop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Зуев Петр</cp:lastModifiedBy>
  <cp:revision>6</cp:revision>
  <dcterms:created xsi:type="dcterms:W3CDTF">2026-07-16T09:16:00Z</dcterms:created>
  <dcterms:modified xsi:type="dcterms:W3CDTF">2026-07-16T09:54:00Z</dcterms:modified>
</cp:coreProperties>
</file>