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E92DB2" wp14:paraId="13ED6AE5" wp14:textId="4C289CFE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0E92DB2" w:rsidR="00E92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xmlns:wp14="http://schemas.microsoft.com/office/word/2010/wordml" w:rsidP="00E92DB2" wp14:paraId="00D9C894" wp14:textId="2ACD08E8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0E92DB2" wp14:paraId="0AE03C10" wp14:textId="5B2580AD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E92DB2" w:rsidR="00E92D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 4. Использование объектов своих классов в последовательных контейнерах библиотеки STL.</w:t>
      </w:r>
    </w:p>
    <w:p xmlns:wp14="http://schemas.microsoft.com/office/word/2010/wordml" w:rsidP="00E92DB2" wp14:paraId="5BF63462" wp14:textId="7881FD80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0E92DB2" wp14:paraId="3A2A8705" wp14:textId="4A6ADC2A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0E92DB2" wp14:paraId="4615C182" wp14:textId="7545A599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0E92DB2" wp14:paraId="2FFB9EF5" wp14:textId="18C5CEF2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0E92DB2" wp14:paraId="45CE2582" wp14:textId="45125E07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Работу выполнил:</w:t>
      </w:r>
    </w:p>
    <w:p xmlns:wp14="http://schemas.microsoft.com/office/word/2010/wordml" w:rsidP="00E92DB2" wp14:paraId="65DFA48B" wp14:textId="6725BCF9">
      <w:pPr>
        <w:pStyle w:val="NoSpacing"/>
        <w:keepNext w:val="1"/>
        <w:widowControl w:val="1"/>
        <w:spacing w:before="0" w:beforeAutospacing="off" w:after="0" w:afterAutospacing="off" w:line="240" w:lineRule="auto"/>
        <w:ind w:left="0" w:righ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Дудник Алексей Игоревич</w:t>
      </w:r>
    </w:p>
    <w:p xmlns:wp14="http://schemas.microsoft.com/office/word/2010/wordml" w:rsidP="00E92DB2" wp14:paraId="13A66DDE" wp14:textId="5BF637F0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ИУ8-24</w:t>
      </w:r>
    </w:p>
    <w:p xmlns:wp14="http://schemas.microsoft.com/office/word/2010/wordml" w:rsidP="00E92DB2" wp14:paraId="7B3317E6" wp14:textId="530A5E76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 5</w:t>
      </w:r>
    </w:p>
    <w:p xmlns:wp14="http://schemas.microsoft.com/office/word/2010/wordml" w:rsidP="00E92DB2" wp14:paraId="3A5EF6CA" wp14:textId="5011E960">
      <w:pPr>
        <w:keepNext w:val="1"/>
        <w:widowControl w:val="1"/>
        <w:spacing w:before="480" w:after="480" w:line="360" w:lineRule="auto"/>
        <w:ind w:left="0" w:right="0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0E92DB2" wp14:paraId="02F0DBDF" wp14:textId="0E53CE27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E92DB2" w:rsidR="00E92D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Цель </w:t>
      </w:r>
    </w:p>
    <w:p xmlns:wp14="http://schemas.microsoft.com/office/word/2010/wordml" w:rsidP="00E92DB2" wp14:paraId="6EB0097E" wp14:textId="155627DB">
      <w:pPr>
        <w:spacing w:before="0" w:beforeAutospacing="off" w:after="200" w:afterAutospacing="off" w:line="360" w:lineRule="auto"/>
        <w:ind w:firstLine="709"/>
        <w:jc w:val="both"/>
      </w:pPr>
      <w:r w:rsidRPr="00E92DB2" w:rsidR="00E92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 работы по данному коду состоит в исследовании и практическом применении возможностей стандартной библиотеки шаблонов (STL) в языке программирования C++, сосредотачиваясь на использовании собственных классов в контейнерах STL.</w:t>
      </w:r>
    </w:p>
    <w:p xmlns:wp14="http://schemas.microsoft.com/office/word/2010/wordml" w:rsidP="00E92DB2" wp14:paraId="26B51047" wp14:textId="004F09F8">
      <w:pPr>
        <w:pStyle w:val="Normal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E92DB2" wp14:paraId="73D8ECD4" wp14:textId="19714BD7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E92DB2" wp14:paraId="72150192" wp14:textId="337F317B">
      <w:pPr>
        <w:widowControl w:val="1"/>
        <w:spacing w:before="0"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E92DB2" w:rsidR="00E92D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Условие задачи:</w:t>
      </w:r>
    </w:p>
    <w:p xmlns:wp14="http://schemas.microsoft.com/office/word/2010/wordml" w:rsidP="00E92DB2" wp14:paraId="3EDDF055" wp14:textId="09DB8C43">
      <w:pPr>
        <w:spacing w:before="0" w:beforeAutospacing="off" w:after="200" w:afterAutospacing="off"/>
        <w:ind w:firstLine="709"/>
        <w:jc w:val="both"/>
      </w:pPr>
      <w:r w:rsidRPr="00E92DB2" w:rsidR="00E92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1.Изучение основных компонентов STL, таких как векторы, деки, алгоритмы сортировки и другие контейнеры и алгоритмы.</w:t>
      </w:r>
    </w:p>
    <w:p xmlns:wp14="http://schemas.microsoft.com/office/word/2010/wordml" w:rsidP="00E92DB2" wp14:paraId="758D8D71" wp14:textId="632B2462">
      <w:pPr>
        <w:spacing w:before="0" w:beforeAutospacing="off" w:after="200" w:afterAutospacing="off"/>
        <w:ind w:firstLine="709"/>
        <w:jc w:val="both"/>
      </w:pPr>
      <w:r w:rsidRPr="00E92DB2" w:rsidR="00E92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2.Создание пользовательского класса (например, Employee), который будет представлять собой сущность, содержащую информацию о сотрудниках.</w:t>
      </w:r>
    </w:p>
    <w:p xmlns:wp14="http://schemas.microsoft.com/office/word/2010/wordml" w:rsidP="00E92DB2" wp14:paraId="7B91B5D8" wp14:textId="5132B637">
      <w:pPr>
        <w:spacing w:before="0" w:beforeAutospacing="off" w:after="200" w:afterAutospacing="off"/>
        <w:ind w:firstLine="709"/>
        <w:jc w:val="both"/>
      </w:pPr>
      <w:r w:rsidRPr="00E92DB2" w:rsidR="00E92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3.Разработка программы на языке C++, использующей STL для управления данными типа Employee.</w:t>
      </w:r>
    </w:p>
    <w:p xmlns:wp14="http://schemas.microsoft.com/office/word/2010/wordml" w:rsidP="00E92DB2" wp14:paraId="74CDA173" wp14:textId="3F4FD0FD">
      <w:pPr>
        <w:spacing w:before="0" w:beforeAutospacing="off" w:after="200" w:afterAutospacing="off"/>
        <w:ind w:firstLine="709"/>
        <w:jc w:val="both"/>
      </w:pPr>
      <w:r w:rsidRPr="00E92DB2" w:rsidR="00E92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4.Реализация операций вставки, сортировки и вывода данных о сотрудниках с использованием контейнеров и алгоритмов STL.</w:t>
      </w:r>
    </w:p>
    <w:p xmlns:wp14="http://schemas.microsoft.com/office/word/2010/wordml" w:rsidP="00E92DB2" wp14:paraId="57D9C6CA" wp14:textId="7379EAAF">
      <w:pPr>
        <w:spacing w:before="0" w:beforeAutospacing="off" w:after="200" w:afterAutospacing="off"/>
        <w:ind w:firstLine="709"/>
        <w:jc w:val="both"/>
      </w:pPr>
      <w:r w:rsidRPr="00E92DB2" w:rsidR="00E92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5.Анализ преимуществ и недостатков использования собственных классов в контексте STL.</w:t>
      </w:r>
    </w:p>
    <w:p xmlns:wp14="http://schemas.microsoft.com/office/word/2010/wordml" w:rsidP="00E92DB2" wp14:paraId="0E87D527" wp14:textId="148F0433">
      <w:pPr>
        <w:spacing w:before="0" w:beforeAutospacing="off" w:after="200" w:afterAutospacing="off"/>
        <w:ind w:firstLine="709"/>
        <w:jc w:val="both"/>
      </w:pPr>
      <w:r w:rsidRPr="00E92DB2" w:rsidR="00E92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6.Формирование отчета, содержащего описание работы, ее цели, описание методов и результатов исследования, а также выводы и рекомендации.</w:t>
      </w:r>
    </w:p>
    <w:p xmlns:wp14="http://schemas.microsoft.com/office/word/2010/wordml" w:rsidP="00E92DB2" wp14:paraId="373652B3" wp14:textId="6AF5CFB1">
      <w:pPr>
        <w:pStyle w:val="Normal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E92DB2" wp14:paraId="34E24DF1" wp14:textId="597B0DB8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0E92DB2" wp14:paraId="31792B80" wp14:textId="3B5F8D7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0E92DB2" wp14:paraId="7BB11968" wp14:textId="25F7EC5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0E92DB2" wp14:paraId="309F79C0" wp14:textId="46D597F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0E92DB2" wp14:paraId="3E2121C2" wp14:textId="5A1D551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0E92DB2" wp14:paraId="1D96C418" wp14:textId="20EC552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0E92DB2" wp14:paraId="1D00AE6B" wp14:textId="48392E1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0E92DB2" wp14:paraId="5CE06688" wp14:textId="18D86117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E92DB2" w:rsidR="00E92D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Текст программы</w:t>
      </w:r>
    </w:p>
    <w:p xmlns:wp14="http://schemas.microsoft.com/office/word/2010/wordml" w:rsidP="00E92DB2" wp14:paraId="2F346073" wp14:textId="3E1D261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&lt;iostream&gt;</w:t>
      </w:r>
    </w:p>
    <w:p xmlns:wp14="http://schemas.microsoft.com/office/word/2010/wordml" w:rsidP="00E92DB2" wp14:paraId="795660DE" wp14:textId="3352B867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&lt;vector&gt;</w:t>
      </w:r>
    </w:p>
    <w:p xmlns:wp14="http://schemas.microsoft.com/office/word/2010/wordml" w:rsidP="00E92DB2" wp14:paraId="32CB4204" wp14:textId="6201F5F6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&lt;deque&gt;</w:t>
      </w:r>
    </w:p>
    <w:p xmlns:wp14="http://schemas.microsoft.com/office/word/2010/wordml" w:rsidP="00E92DB2" wp14:paraId="15948D1C" wp14:textId="732BC112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&lt;string&gt;</w:t>
      </w:r>
    </w:p>
    <w:p xmlns:wp14="http://schemas.microsoft.com/office/word/2010/wordml" w:rsidP="00E92DB2" wp14:paraId="59CB7F2C" wp14:textId="2970EA00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&lt;algorithm&gt;</w:t>
      </w:r>
    </w:p>
    <w:p xmlns:wp14="http://schemas.microsoft.com/office/word/2010/wordml" w:rsidP="00E92DB2" wp14:paraId="58904802" wp14:textId="0EC9129C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&lt;fstream&gt;</w:t>
      </w:r>
    </w:p>
    <w:p xmlns:wp14="http://schemas.microsoft.com/office/word/2010/wordml" w:rsidP="00E92DB2" wp14:paraId="4B478193" wp14:textId="395C0627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using namespace std;</w:t>
      </w:r>
    </w:p>
    <w:p xmlns:wp14="http://schemas.microsoft.com/office/word/2010/wordml" w:rsidP="00E92DB2" wp14:paraId="34525061" wp14:textId="7BAE1F8F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class Bank {</w:t>
      </w:r>
    </w:p>
    <w:p xmlns:wp14="http://schemas.microsoft.com/office/word/2010/wordml" w:rsidP="00E92DB2" wp14:paraId="64A29052" wp14:textId="355704DF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string name;</w:t>
      </w:r>
    </w:p>
    <w:p xmlns:wp14="http://schemas.microsoft.com/office/word/2010/wordml" w:rsidP="00E92DB2" wp14:paraId="679C7F9E" wp14:textId="01A8F13B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double summ;</w:t>
      </w:r>
    </w:p>
    <w:p xmlns:wp14="http://schemas.microsoft.com/office/word/2010/wordml" w:rsidP="00E92DB2" wp14:paraId="51989434" wp14:textId="546A1518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string type;</w:t>
      </w:r>
    </w:p>
    <w:p xmlns:wp14="http://schemas.microsoft.com/office/word/2010/wordml" w:rsidP="00E92DB2" wp14:paraId="726C9799" wp14:textId="00665199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double bet;</w:t>
      </w:r>
    </w:p>
    <w:p xmlns:wp14="http://schemas.microsoft.com/office/word/2010/wordml" w:rsidP="00E92DB2" wp14:paraId="2E662186" wp14:textId="4756C9E3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public:</w:t>
      </w:r>
    </w:p>
    <w:p xmlns:wp14="http://schemas.microsoft.com/office/word/2010/wordml" w:rsidP="00E92DB2" wp14:paraId="36E222B6" wp14:textId="4A6E441B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Bank(string name, double summ, string type, double bet) : name(name), summ(summ), type(type), bet(bet) {}</w:t>
      </w:r>
    </w:p>
    <w:p xmlns:wp14="http://schemas.microsoft.com/office/word/2010/wordml" w:rsidP="00E92DB2" wp14:paraId="49BDCE32" wp14:textId="1E9BBA71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friend ostream&amp; operator&lt;&lt;(ostream&amp; os, const Bank&amp; dt) {</w:t>
      </w:r>
    </w:p>
    <w:p xmlns:wp14="http://schemas.microsoft.com/office/word/2010/wordml" w:rsidP="00E92DB2" wp14:paraId="1DD63E84" wp14:textId="2B0039DA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os &lt;&lt; "Name: " &lt;&lt; dt.name &lt;&lt; ", Sum: " &lt;&lt; dt.summ &lt;&lt; ", Type: " &lt;&lt; dt.type &lt;&lt; ", Bet: " &lt;&lt; dt.bet;</w:t>
      </w:r>
    </w:p>
    <w:p xmlns:wp14="http://schemas.microsoft.com/office/word/2010/wordml" w:rsidP="00E92DB2" wp14:paraId="7EAB1DD8" wp14:textId="1EE08061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return os;</w:t>
      </w:r>
    </w:p>
    <w:p xmlns:wp14="http://schemas.microsoft.com/office/word/2010/wordml" w:rsidP="00E92DB2" wp14:paraId="5E1494E2" wp14:textId="0B401AC9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xmlns:wp14="http://schemas.microsoft.com/office/word/2010/wordml" w:rsidP="00E92DB2" wp14:paraId="5FEC5D0D" wp14:textId="699FE5D3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bool operator&lt;(const Bank&amp; o) const {</w:t>
      </w:r>
    </w:p>
    <w:p xmlns:wp14="http://schemas.microsoft.com/office/word/2010/wordml" w:rsidP="00E92DB2" wp14:paraId="3898D0BB" wp14:textId="55B58396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return summ &lt; o.summ;</w:t>
      </w:r>
    </w:p>
    <w:p xmlns:wp14="http://schemas.microsoft.com/office/word/2010/wordml" w:rsidP="00E92DB2" wp14:paraId="4A2EC92D" wp14:textId="5F768077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xmlns:wp14="http://schemas.microsoft.com/office/word/2010/wordml" w:rsidP="00E92DB2" wp14:paraId="7A7379F5" wp14:textId="7CD3CC12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};</w:t>
      </w:r>
    </w:p>
    <w:p xmlns:wp14="http://schemas.microsoft.com/office/word/2010/wordml" w:rsidP="00E92DB2" wp14:paraId="5A67C8DD" wp14:textId="5A1FE351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int main()</w:t>
      </w:r>
    </w:p>
    <w:p xmlns:wp14="http://schemas.microsoft.com/office/word/2010/wordml" w:rsidP="00E92DB2" wp14:paraId="58C9C737" wp14:textId="63B71A38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xmlns:wp14="http://schemas.microsoft.com/office/word/2010/wordml" w:rsidP="00E92DB2" wp14:paraId="5CAAEDE7" wp14:textId="3989C925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vector &lt;Bank&gt; bank;</w:t>
      </w:r>
    </w:p>
    <w:p xmlns:wp14="http://schemas.microsoft.com/office/word/2010/wordml" w:rsidP="00E92DB2" wp14:paraId="443D0F44" wp14:textId="3C15296A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ifstream infile("input.txt");</w:t>
      </w:r>
    </w:p>
    <w:p xmlns:wp14="http://schemas.microsoft.com/office/word/2010/wordml" w:rsidP="00E92DB2" wp14:paraId="486AB25A" wp14:textId="097D787B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string name, type;</w:t>
      </w:r>
    </w:p>
    <w:p xmlns:wp14="http://schemas.microsoft.com/office/word/2010/wordml" w:rsidP="00E92DB2" wp14:paraId="25FFD7EF" wp14:textId="34109DAA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double summ, bet;</w:t>
      </w:r>
    </w:p>
    <w:p xmlns:wp14="http://schemas.microsoft.com/office/word/2010/wordml" w:rsidP="00E92DB2" wp14:paraId="3BE6D344" wp14:textId="5AD34B47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while (infile &gt;&gt; name &gt;&gt; summ &gt;&gt; type &gt;&gt; bet) {</w:t>
      </w:r>
    </w:p>
    <w:p xmlns:wp14="http://schemas.microsoft.com/office/word/2010/wordml" w:rsidP="00E92DB2" wp14:paraId="6C24012D" wp14:textId="1F2A91D3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bank.emplace_back(name, summ, type, bet);</w:t>
      </w:r>
    </w:p>
    <w:p xmlns:wp14="http://schemas.microsoft.com/office/word/2010/wordml" w:rsidP="00E92DB2" wp14:paraId="13981F4F" wp14:textId="1DDBC2CB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xmlns:wp14="http://schemas.microsoft.com/office/word/2010/wordml" w:rsidP="00E92DB2" wp14:paraId="3B2243A3" wp14:textId="305FD929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sort(bank.begin(), bank.end());</w:t>
      </w:r>
    </w:p>
    <w:p xmlns:wp14="http://schemas.microsoft.com/office/word/2010/wordml" w:rsidP="00E92DB2" wp14:paraId="5D8A1590" wp14:textId="5E31B40E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for (const auto&amp; bank : bank) {</w:t>
      </w:r>
    </w:p>
    <w:p xmlns:wp14="http://schemas.microsoft.com/office/word/2010/wordml" w:rsidP="00E92DB2" wp14:paraId="19881BAF" wp14:textId="47EE2BF6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cout &lt;&lt; bank &lt;&lt; endl;</w:t>
      </w:r>
    </w:p>
    <w:p xmlns:wp14="http://schemas.microsoft.com/office/word/2010/wordml" w:rsidP="00E92DB2" wp14:paraId="1DEEDBDC" wp14:textId="1ACD3DBC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xmlns:wp14="http://schemas.microsoft.com/office/word/2010/wordml" w:rsidP="00E92DB2" wp14:paraId="763BA5E7" wp14:textId="6EB5AD26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deque &lt;Bank&gt; c_bank;</w:t>
      </w:r>
    </w:p>
    <w:p xmlns:wp14="http://schemas.microsoft.com/office/word/2010/wordml" w:rsidP="00E92DB2" wp14:paraId="2041ECCA" wp14:textId="4368D06D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copy(bank.begin(), bank.end(), back_inserter(c_bank));</w:t>
      </w:r>
    </w:p>
    <w:p xmlns:wp14="http://schemas.microsoft.com/office/word/2010/wordml" w:rsidP="00E92DB2" wp14:paraId="7760E1C3" wp14:textId="135FC748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ofstream outfile("output.txt");</w:t>
      </w:r>
    </w:p>
    <w:p xmlns:wp14="http://schemas.microsoft.com/office/word/2010/wordml" w:rsidP="00E92DB2" wp14:paraId="63958E80" wp14:textId="27FADB14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for (const auto&amp; c_bank : c_bank) {</w:t>
      </w:r>
    </w:p>
    <w:p xmlns:wp14="http://schemas.microsoft.com/office/word/2010/wordml" w:rsidP="00E92DB2" wp14:paraId="67C476D3" wp14:textId="6CBD6805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cout &lt;&lt; c_bank &lt;&lt; endl;</w:t>
      </w:r>
    </w:p>
    <w:p xmlns:wp14="http://schemas.microsoft.com/office/word/2010/wordml" w:rsidP="00E92DB2" wp14:paraId="79E83177" wp14:textId="6ECC647F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xmlns:wp14="http://schemas.microsoft.com/office/word/2010/wordml" w:rsidP="00E92DB2" wp14:paraId="27230BE4" wp14:textId="64CA2FFA">
      <w:pPr>
        <w:pStyle w:val="Normal"/>
        <w:jc w:val="left"/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xmlns:wp14="http://schemas.microsoft.com/office/word/2010/wordml" w:rsidP="00E92DB2" wp14:paraId="33B010F7" wp14:textId="5C0BB42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0E92DB2" wp14:paraId="027AA37B" wp14:textId="5D6DA1C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00E92DB2" w:rsidR="00E92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Вывод программы: </w:t>
      </w:r>
    </w:p>
    <w:p xmlns:wp14="http://schemas.microsoft.com/office/word/2010/wordml" w:rsidP="00E92DB2" wp14:paraId="6DA66260" wp14:textId="465994DC">
      <w:pPr>
        <w:pStyle w:val="Normal"/>
        <w:jc w:val="left"/>
      </w:pPr>
      <w:r>
        <w:drawing>
          <wp:inline xmlns:wp14="http://schemas.microsoft.com/office/word/2010/wordprocessingDrawing" wp14:editId="5D333E8B" wp14:anchorId="44C0B693">
            <wp:extent cx="5151565" cy="1729890"/>
            <wp:effectExtent l="0" t="0" r="0" b="0"/>
            <wp:docPr id="59714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dd56dd65f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92DB2" wp14:paraId="7AD412F4" wp14:textId="0D7A19C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E92DB2" w:rsidR="00E92D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Вывод</w:t>
      </w:r>
    </w:p>
    <w:p xmlns:wp14="http://schemas.microsoft.com/office/word/2010/wordml" w:rsidP="00E92DB2" wp14:paraId="1A3D5F9F" wp14:textId="53633E6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E92DB2" w:rsidR="00E92D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Лабораторная работа позволяет закрепить навыки работы с контейнерами STL, алгоритмами сортировки, операциями ввода-вывода и работой с пользовательскими классами в C++. Кроме того, она позволяет изучить принципы организации данных в контейнерах и применение различных контейнеров для разных целей.</w:t>
      </w:r>
    </w:p>
    <w:p xmlns:wp14="http://schemas.microsoft.com/office/word/2010/wordml" w:rsidP="00E92DB2" wp14:paraId="33739F49" wp14:textId="189E1783">
      <w:pPr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C3C43"/>
          <w:sz w:val="24"/>
          <w:szCs w:val="24"/>
          <w:lang w:val="ru-RU"/>
        </w:rPr>
      </w:pPr>
    </w:p>
    <w:p xmlns:wp14="http://schemas.microsoft.com/office/word/2010/wordml" w:rsidP="00E92DB2" wp14:paraId="59F4E35F" wp14:textId="7C3C59F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0E92DB2" wp14:paraId="501817AE" wp14:textId="477AC67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63685"/>
    <w:rsid w:val="00E92DB2"/>
    <w:rsid w:val="73C6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3685"/>
  <w15:chartTrackingRefBased/>
  <w15:docId w15:val="{146B4C42-3B5C-4E75-9C16-01C8BFE53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3dd56dd65f46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2024-04-17T09:10:50.4547732Z</dcterms:created>
  <dcterms:modified xsi:type="dcterms:W3CDTF">2024-04-17T09:26:30.5140755Z</dcterms:modified>
  <dc:creator>Дудник Алексей</dc:creator>
  <lastModifiedBy>Дудник Алексей</lastModifiedBy>
</coreProperties>
</file>