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highlight w:val="none"/>
          <w:lang w:val="ru-RU"/>
        </w:rPr>
      </w:pPr>
      <w:r>
        <w:rPr>
          <w:lang w:val="ru-RU"/>
        </w:rPr>
        <w:t xml:space="preserve">Инструкция по запуску программы тестового задания.</w:t>
      </w:r>
      <w:r/>
    </w:p>
    <w:p>
      <w:pPr>
        <w:pStyle w:val="818"/>
        <w:numPr>
          <w:ilvl w:val="0"/>
          <w:numId w:val="2"/>
        </w:numPr>
        <w:ind w:left="567" w:right="0" w:hanging="567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 xml:space="preserve">Версия </w:t>
      </w:r>
      <w:r>
        <w:rPr>
          <w:highlight w:val="none"/>
          <w:lang w:val="en-US"/>
        </w:rPr>
        <w:t xml:space="preserve">Java </w:t>
      </w:r>
      <w:r>
        <w:rPr>
          <w:highlight w:val="none"/>
          <w:lang w:val="en-US"/>
        </w:rPr>
        <w:t xml:space="preserve">- Oracle Open JDK version 19.0.1</w:t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86475" cy="270510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6483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6086475" cy="2705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79.2pt;height:213.0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en-US"/>
        </w:rPr>
      </w:pPr>
      <w:r>
        <w:rPr>
          <w:highlight w:val="none"/>
          <w:lang w:val="en-US"/>
        </w:rPr>
        <w:t xml:space="preserve">2.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Убедитесь, что</w:t>
      </w:r>
      <w:r>
        <w:rPr>
          <w:highlight w:val="none"/>
          <w:lang w:val="en-US"/>
        </w:rPr>
        <w:t xml:space="preserve"> Java </w:t>
      </w:r>
      <w:r>
        <w:rPr>
          <w:highlight w:val="none"/>
          <w:lang w:val="ru-RU"/>
        </w:rPr>
        <w:t xml:space="preserve">установлена и правильно настроена в переменной среды </w:t>
      </w:r>
      <w:r>
        <w:rPr>
          <w:highlight w:val="none"/>
          <w:lang w:val="en-US"/>
        </w:rPr>
        <w:t xml:space="preserve">windows</w:t>
      </w:r>
      <w:r>
        <w:rPr>
          <w:highlight w:val="none"/>
          <w:lang w:val="en-US"/>
        </w:rPr>
      </w:r>
      <w:r/>
    </w:p>
    <w:p>
      <w:pPr>
        <w:ind w:right="0"/>
        <w:jc w:val="left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86475" cy="526678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65624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6086475" cy="52667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79.2pt;height:414.7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en-US"/>
        </w:rPr>
        <w:t xml:space="preserve">3. </w:t>
      </w:r>
      <w:r>
        <w:rPr>
          <w:highlight w:val="none"/>
          <w:lang w:val="ru-RU"/>
        </w:rPr>
        <w:t xml:space="preserve">Переместите файл </w:t>
      </w:r>
      <w:r>
        <w:rPr>
          <w:highlight w:val="none"/>
          <w:lang w:val="en-US"/>
        </w:rPr>
        <w:t xml:space="preserve">Main.java </w:t>
      </w:r>
      <w:r>
        <w:rPr>
          <w:highlight w:val="none"/>
          <w:lang w:val="ru-RU"/>
        </w:rPr>
        <w:t xml:space="preserve">в удобное для работы с ним место</w:t>
      </w:r>
      <w:r>
        <w:rPr>
          <w:highlight w:val="none"/>
          <w:lang w:val="en-US"/>
        </w:rPr>
      </w:r>
      <w:r/>
    </w:p>
    <w:p>
      <w:pPr>
        <w:ind w:right="0"/>
        <w:jc w:val="left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48365" cy="344373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43489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6148364" cy="34437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84.1pt;height:271.2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 xml:space="preserve">4</w:t>
      </w:r>
      <w:r>
        <w:rPr>
          <w:highlight w:val="none"/>
          <w:lang w:val="en-US"/>
        </w:rPr>
        <w:t xml:space="preserve">. </w:t>
      </w:r>
      <w:r>
        <w:rPr>
          <w:highlight w:val="none"/>
          <w:lang w:val="ru-RU"/>
        </w:rPr>
        <w:t xml:space="preserve">Подготовьте набор тестовых данных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или используйте файлы которые идут в комплекте с программой</w:t>
      </w:r>
      <w:r>
        <w:rPr>
          <w:highlight w:val="none"/>
          <w:lang w:val="ru-RU"/>
        </w:rPr>
        <w:t xml:space="preserve"> (в теории программа может принять любое количество файлов с расширением </w:t>
      </w:r>
      <w:r>
        <w:rPr>
          <w:highlight w:val="none"/>
          <w:lang w:val="en-US"/>
        </w:rPr>
        <w:t xml:space="preserve">.txt </w:t>
      </w:r>
      <w:r>
        <w:rPr>
          <w:highlight w:val="none"/>
          <w:lang w:val="ru-RU"/>
        </w:rPr>
        <w:t xml:space="preserve">и исключить любые не соответствующие условию задания строки, единственное в чем я не уверен, что программа справится с данными большого объема, сортировка строк осуществляется по длине строки)</w:t>
      </w:r>
      <w:r>
        <w:rPr>
          <w:highlight w:val="none"/>
          <w:lang w:val="en-US"/>
        </w:rPr>
      </w:r>
      <w:r/>
    </w:p>
    <w:p>
      <w:pPr>
        <w:ind w:right="0"/>
        <w:jc w:val="left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25" cy="2877028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62002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300424" cy="28770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96.1pt;height:226.5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 xml:space="preserve">5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Условия запуска программы.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Параметр -</w:t>
      </w:r>
      <w:r>
        <w:rPr>
          <w:highlight w:val="none"/>
          <w:lang w:val="en-US"/>
        </w:rPr>
        <w:t xml:space="preserve">Xmx </w:t>
      </w:r>
      <w:r>
        <w:rPr>
          <w:highlight w:val="none"/>
          <w:lang w:val="ru-RU"/>
        </w:rPr>
        <w:t xml:space="preserve">вводится первым. Остальной </w:t>
      </w:r>
      <w:r>
        <w:rPr>
          <w:highlight w:val="none"/>
          <w:lang w:val="ru-RU"/>
        </w:rPr>
        <w:t xml:space="preserve">порядок ввода параметров может быть любой.</w:t>
      </w:r>
      <w:r>
        <w:rPr>
          <w:highlight w:val="none"/>
          <w:lang w:val="ru-RU"/>
        </w:rPr>
      </w:r>
      <w:r/>
    </w:p>
    <w:p>
      <w:pPr>
        <w:ind w:right="0"/>
        <w:jc w:val="left"/>
      </w:pPr>
      <w:r>
        <w:rPr>
          <w:highlight w:val="none"/>
          <w:lang w:val="ru-RU"/>
        </w:rPr>
        <w:t xml:space="preserve">Чтобы программа могла обработать файл большого объема установите первый параметр </w:t>
      </w:r>
      <w:r>
        <w:rPr>
          <w:highlight w:val="none"/>
          <w:lang w:val="en-US"/>
        </w:rPr>
        <w:t xml:space="preserve">-</w:t>
      </w:r>
      <w:r>
        <w:rPr>
          <w:highlight w:val="none"/>
          <w:lang w:val="en-US"/>
        </w:rPr>
        <w:t xml:space="preserve">Xmx</w:t>
      </w:r>
      <w:r>
        <w:rPr>
          <w:highlight w:val="none"/>
          <w:lang w:val="ru-RU"/>
        </w:rPr>
        <w:t xml:space="preserve"> большего объема при запуске программы например –</w:t>
      </w:r>
      <w:r>
        <w:rPr>
          <w:highlight w:val="none"/>
          <w:lang w:val="en-US"/>
        </w:rPr>
        <w:t xml:space="preserve">Xmx6g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</w:r>
      <w:r/>
    </w:p>
    <w:p>
      <w:pPr>
        <w:ind w:right="0"/>
        <w:jc w:val="left"/>
      </w:pPr>
      <w:r>
        <w:rPr>
          <w:highlight w:val="none"/>
          <w:lang w:val="ru-RU"/>
        </w:rPr>
        <w:t xml:space="preserve">Для режима сортировки </w:t>
      </w:r>
      <w:r>
        <w:rPr>
          <w:highlight w:val="none"/>
          <w:lang w:val="en-US"/>
        </w:rPr>
        <w:t xml:space="preserve">-</w:t>
      </w:r>
      <w:r>
        <w:rPr>
          <w:highlight w:val="none"/>
          <w:lang w:val="en-US"/>
        </w:rPr>
        <w:t xml:space="preserve">d</w:t>
      </w:r>
      <w:r>
        <w:rPr>
          <w:highlight w:val="none"/>
          <w:lang w:val="ru-RU"/>
        </w:rPr>
        <w:t xml:space="preserve"> задает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обратный порядок если он не указан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то применяется прямой порядок</w:t>
      </w:r>
      <w:r>
        <w:rPr>
          <w:highlight w:val="none"/>
          <w:lang w:val="ru-RU"/>
        </w:rPr>
      </w:r>
      <w:r/>
    </w:p>
    <w:p>
      <w:pPr>
        <w:ind w:right="0"/>
        <w:jc w:val="left"/>
      </w:pPr>
      <w:r>
        <w:rPr>
          <w:highlight w:val="none"/>
          <w:lang w:val="ru-RU"/>
        </w:rPr>
        <w:t xml:space="preserve">Для типа данных указать </w:t>
      </w:r>
      <w:r>
        <w:rPr>
          <w:highlight w:val="none"/>
          <w:lang w:val="ru-RU"/>
        </w:rPr>
        <w:t xml:space="preserve">-</w:t>
      </w:r>
      <w:r>
        <w:rPr>
          <w:highlight w:val="none"/>
          <w:lang w:val="en-US"/>
        </w:rPr>
        <w:t xml:space="preserve">i </w:t>
      </w:r>
      <w:r>
        <w:rPr>
          <w:highlight w:val="none"/>
          <w:lang w:val="ru-RU"/>
        </w:rPr>
        <w:t xml:space="preserve">для обработки целых чисел  или </w:t>
      </w:r>
      <w:r>
        <w:rPr>
          <w:highlight w:val="none"/>
          <w:lang w:val="en-US"/>
        </w:rPr>
        <w:t xml:space="preserve">-</w:t>
      </w:r>
      <w:r>
        <w:rPr>
          <w:highlight w:val="none"/>
          <w:lang w:val="en-US"/>
        </w:rPr>
        <w:t xml:space="preserve">s </w:t>
      </w:r>
      <w:r>
        <w:rPr>
          <w:highlight w:val="none"/>
          <w:lang w:val="ru-RU"/>
        </w:rPr>
        <w:t xml:space="preserve">для обработки строк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</w:r>
      <w:r/>
    </w:p>
    <w:p>
      <w:pPr>
        <w:ind w:right="0"/>
        <w:jc w:val="left"/>
      </w:pPr>
      <w:r>
        <w:rPr>
          <w:highlight w:val="none"/>
          <w:lang w:val="ru-RU"/>
        </w:rPr>
        <w:t xml:space="preserve">Чтобы указать имя выходного файла, нужно ввести полный путь и имя файла, расширение файла указать как </w:t>
      </w:r>
      <w:r>
        <w:rPr>
          <w:highlight w:val="none"/>
          <w:lang w:val="en-US"/>
        </w:rPr>
        <w:t xml:space="preserve">.out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файл будет сохранен в формате 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en-US"/>
        </w:rPr>
        <w:t xml:space="preserve">txt</w:t>
      </w:r>
      <w:r>
        <w:rPr>
          <w:highlight w:val="none"/>
          <w:lang w:val="ru-RU"/>
        </w:rPr>
        <w:t xml:space="preserve">, папки не создаются автоматически, путь уже должен существовать, конечная директория не должна содержать файлы.</w:t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 xml:space="preserve">В остальных параметрах указать через </w:t>
      </w:r>
      <w:r>
        <w:rPr>
          <w:highlight w:val="none"/>
          <w:lang w:val="ru-RU"/>
        </w:rPr>
        <w:t xml:space="preserve">пробел путь к файлам </w:t>
      </w:r>
      <w:r>
        <w:rPr>
          <w:highlight w:val="none"/>
          <w:lang w:val="en-US"/>
        </w:rPr>
        <w:t xml:space="preserve">txt</w:t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 xml:space="preserve">6. Пример запуска. Запустите командную строку </w:t>
      </w:r>
      <w:r>
        <w:rPr>
          <w:highlight w:val="none"/>
          <w:lang w:val="en-US"/>
        </w:rPr>
        <w:t xml:space="preserve">Windows CMD </w:t>
      </w:r>
      <w:r>
        <w:rPr>
          <w:highlight w:val="none"/>
          <w:lang w:val="ru-RU"/>
        </w:rPr>
        <w:t xml:space="preserve">с правами администратора.</w:t>
      </w:r>
      <w:r>
        <w:rPr>
          <w:highlight w:val="none"/>
          <w:lang w:val="en-US"/>
        </w:rPr>
      </w:r>
      <w:r/>
    </w:p>
    <w:p>
      <w:pPr>
        <w:ind w:right="0"/>
        <w:jc w:val="left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25" cy="482585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72501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300424" cy="4825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96.1pt;height:380.0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 xml:space="preserve">7. В командной строке введите</w:t>
      </w:r>
      <w:r>
        <w:rPr>
          <w:highlight w:val="none"/>
          <w:lang w:val="en-US"/>
        </w:rPr>
        <w:t xml:space="preserve"> java </w:t>
      </w:r>
      <w:r>
        <w:rPr>
          <w:highlight w:val="none"/>
          <w:lang w:val="ru-RU"/>
        </w:rPr>
        <w:t xml:space="preserve">и путь к нашей программе и условия запуска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пример ниже</w:t>
      </w:r>
      <w:r>
        <w:rPr>
          <w:highlight w:val="none"/>
          <w:lang w:val="ru-RU"/>
        </w:rPr>
        <w:t xml:space="preserve">   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b w:val="0"/>
          <w:bCs w:val="0"/>
          <w:sz w:val="16"/>
          <w:szCs w:val="16"/>
          <w:highlight w:val="none"/>
          <w:lang w:val="en-US"/>
        </w:rPr>
        <w:t xml:space="preserve">java</w:t>
      </w:r>
      <w:r>
        <w:rPr>
          <w:b w:val="0"/>
          <w:bCs w:val="0"/>
          <w:sz w:val="16"/>
          <w:szCs w:val="16"/>
          <w:highlight w:val="none"/>
          <w:lang w:val="ru-RU"/>
        </w:rPr>
        <w:t xml:space="preserve"> -</w:t>
      </w:r>
      <w:r>
        <w:rPr>
          <w:b w:val="0"/>
          <w:bCs w:val="0"/>
          <w:sz w:val="16"/>
          <w:szCs w:val="16"/>
          <w:highlight w:val="none"/>
          <w:lang w:val="ru-RU"/>
        </w:rPr>
        <w:t xml:space="preserve">Xmx6g</w:t>
      </w:r>
      <w:r>
        <w:rPr>
          <w:b w:val="0"/>
          <w:bCs w:val="0"/>
          <w:sz w:val="16"/>
          <w:szCs w:val="16"/>
          <w:highlight w:val="none"/>
          <w:lang w:val="en-US"/>
        </w:rPr>
        <w:t xml:space="preserve"> C:\Папкаспрограммой\Main.java</w:t>
      </w:r>
      <w:r>
        <w:rPr>
          <w:b w:val="0"/>
          <w:bCs w:val="0"/>
          <w:sz w:val="16"/>
          <w:szCs w:val="16"/>
          <w:highlight w:val="none"/>
          <w:lang w:val="en-US"/>
        </w:rPr>
        <w:t xml:space="preserve"> -d -i "C:\вывод\file.out" "C:\test\text.txt" "C:\test\text1.txt" "C:\test\text2.txt" "C:\test\text3.txt"</w:t>
      </w:r>
      <w:r>
        <w:rPr>
          <w:b w:val="0"/>
          <w:bCs w:val="0"/>
          <w:sz w:val="16"/>
          <w:szCs w:val="16"/>
          <w:highlight w:val="none"/>
          <w:lang w:val="en-US"/>
        </w:rPr>
        <w:t xml:space="preserve"> </w:t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25" cy="1345252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69707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300424" cy="13452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96.1pt;height:105.9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en-US"/>
        </w:rPr>
      </w:pPr>
      <w:r>
        <w:rPr>
          <w:highlight w:val="none"/>
          <w:lang w:val="ru-RU"/>
        </w:rPr>
        <w:t xml:space="preserve">Запускаем нажатием клавиши </w:t>
      </w:r>
      <w:r>
        <w:rPr>
          <w:highlight w:val="none"/>
          <w:lang w:val="en-US"/>
        </w:rPr>
        <w:t xml:space="preserve">Enter</w:t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en-US"/>
        </w:rPr>
        <w:t xml:space="preserve">8. </w:t>
      </w:r>
      <w:r>
        <w:rPr>
          <w:highlight w:val="none"/>
          <w:lang w:val="ru-RU"/>
        </w:rPr>
        <w:t xml:space="preserve">Результат работы программы</w:t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 xml:space="preserve">Программа сообщает о том что нашла файлы для обработки и создает выходной файл</w:t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25" cy="371855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95645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300424" cy="3718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96.1pt;height:292.8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 xml:space="preserve">9. Выражаю огромную благодарность вам за то, что даете возможность начинающему изучение </w:t>
      </w:r>
      <w:r>
        <w:rPr>
          <w:highlight w:val="none"/>
          <w:lang w:val="en-US"/>
        </w:rPr>
        <w:t xml:space="preserve">Java </w:t>
      </w:r>
      <w:r>
        <w:rPr>
          <w:highlight w:val="none"/>
          <w:lang w:val="ru-RU"/>
        </w:rPr>
        <w:t xml:space="preserve">попробовать свои силы для поступления к вам. Когда я закончил курсы по тестированию и пытался откликаться на вакансии, но ни одна кампания даже не рассматривает сотрудника без опыта. Благодаря вам я снова верю</w:t>
      </w:r>
      <w:r>
        <w:rPr>
          <w:highlight w:val="none"/>
          <w:lang w:val="ru-RU"/>
        </w:rPr>
        <w:t xml:space="preserve">, что начать работу в </w:t>
      </w:r>
      <w:r>
        <w:rPr>
          <w:highlight w:val="none"/>
          <w:lang w:val="en-US"/>
        </w:rPr>
        <w:t xml:space="preserve">it </w:t>
      </w:r>
      <w:r>
        <w:rPr>
          <w:highlight w:val="none"/>
          <w:lang w:val="ru-RU"/>
        </w:rPr>
        <w:t xml:space="preserve">все же реально. Просьба не относится слишком строго к моему коду, изучать </w:t>
      </w:r>
      <w:r>
        <w:rPr>
          <w:highlight w:val="none"/>
          <w:lang w:val="en-US"/>
        </w:rPr>
        <w:t xml:space="preserve">Java </w:t>
      </w:r>
      <w:r>
        <w:rPr>
          <w:highlight w:val="none"/>
          <w:lang w:val="ru-RU"/>
        </w:rPr>
        <w:t xml:space="preserve">я начал недавно, не более 3х месяцев назад, решая задачки в </w:t>
      </w:r>
      <w:r>
        <w:rPr>
          <w:highlight w:val="none"/>
          <w:lang w:val="en-US"/>
        </w:rPr>
        <w:t xml:space="preserve">JavaRush</w:t>
      </w:r>
      <w:r>
        <w:rPr>
          <w:highlight w:val="none"/>
          <w:lang w:val="ru-RU"/>
        </w:rPr>
        <w:t xml:space="preserve"> и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побеждая в квестах там галаксианских багов. Многое из того, что я применил, я узнал буквально во время выполнения задания. И я готов учиться и покорять новые для себя высоты.</w:t>
      </w:r>
      <w:r>
        <w:rPr>
          <w:highlight w:val="none"/>
          <w:lang w:val="ru-RU"/>
        </w:rPr>
      </w:r>
      <w:r/>
    </w:p>
    <w:p>
      <w:pPr>
        <w:ind w:righ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00425" cy="2963096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7996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300424" cy="29630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96.1pt;height:233.3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sectPr>
      <w:footnotePr/>
      <w:endnotePr/>
      <w:type w:val="nextPage"/>
      <w:pgSz w:w="11906" w:h="16838" w:orient="portrait"/>
      <w:pgMar w:top="1134" w:right="850" w:bottom="1134" w:left="1134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38">
    <w:name w:val="Heading 1"/>
    <w:basedOn w:val="814"/>
    <w:next w:val="814"/>
    <w:link w:val="639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39">
    <w:name w:val="Heading 1 Char"/>
    <w:link w:val="638"/>
    <w:uiPriority w:val="9"/>
    <w:rPr>
      <w:rFonts w:ascii="Arial" w:hAnsi="Arial" w:eastAsia="Arial" w:cs="Arial"/>
      <w:sz w:val="40"/>
      <w:szCs w:val="40"/>
    </w:rPr>
  </w:style>
  <w:style w:type="paragraph" w:styleId="640">
    <w:name w:val="Heading 2"/>
    <w:basedOn w:val="814"/>
    <w:next w:val="814"/>
    <w:link w:val="64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41">
    <w:name w:val="Heading 2 Char"/>
    <w:link w:val="640"/>
    <w:uiPriority w:val="9"/>
    <w:rPr>
      <w:rFonts w:ascii="Arial" w:hAnsi="Arial" w:eastAsia="Arial" w:cs="Arial"/>
      <w:sz w:val="34"/>
    </w:rPr>
  </w:style>
  <w:style w:type="paragraph" w:styleId="642">
    <w:name w:val="Heading 3"/>
    <w:basedOn w:val="814"/>
    <w:next w:val="814"/>
    <w:link w:val="64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43">
    <w:name w:val="Heading 3 Char"/>
    <w:link w:val="642"/>
    <w:uiPriority w:val="9"/>
    <w:rPr>
      <w:rFonts w:ascii="Arial" w:hAnsi="Arial" w:eastAsia="Arial" w:cs="Arial"/>
      <w:sz w:val="30"/>
      <w:szCs w:val="30"/>
    </w:rPr>
  </w:style>
  <w:style w:type="paragraph" w:styleId="644">
    <w:name w:val="Heading 4"/>
    <w:basedOn w:val="814"/>
    <w:next w:val="814"/>
    <w:link w:val="64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45">
    <w:name w:val="Heading 4 Char"/>
    <w:link w:val="644"/>
    <w:uiPriority w:val="9"/>
    <w:rPr>
      <w:rFonts w:ascii="Arial" w:hAnsi="Arial" w:eastAsia="Arial" w:cs="Arial"/>
      <w:b/>
      <w:bCs/>
      <w:sz w:val="26"/>
      <w:szCs w:val="26"/>
    </w:rPr>
  </w:style>
  <w:style w:type="paragraph" w:styleId="646">
    <w:name w:val="Heading 5"/>
    <w:basedOn w:val="814"/>
    <w:next w:val="814"/>
    <w:link w:val="64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47">
    <w:name w:val="Heading 5 Char"/>
    <w:link w:val="646"/>
    <w:uiPriority w:val="9"/>
    <w:rPr>
      <w:rFonts w:ascii="Arial" w:hAnsi="Arial" w:eastAsia="Arial" w:cs="Arial"/>
      <w:b/>
      <w:bCs/>
      <w:sz w:val="24"/>
      <w:szCs w:val="24"/>
    </w:rPr>
  </w:style>
  <w:style w:type="paragraph" w:styleId="648">
    <w:name w:val="Heading 6"/>
    <w:basedOn w:val="814"/>
    <w:next w:val="814"/>
    <w:link w:val="64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49">
    <w:name w:val="Heading 6 Char"/>
    <w:link w:val="648"/>
    <w:uiPriority w:val="9"/>
    <w:rPr>
      <w:rFonts w:ascii="Arial" w:hAnsi="Arial" w:eastAsia="Arial" w:cs="Arial"/>
      <w:b/>
      <w:bCs/>
      <w:sz w:val="22"/>
      <w:szCs w:val="22"/>
    </w:rPr>
  </w:style>
  <w:style w:type="paragraph" w:styleId="650">
    <w:name w:val="Heading 7"/>
    <w:basedOn w:val="814"/>
    <w:next w:val="814"/>
    <w:link w:val="65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51">
    <w:name w:val="Heading 7 Char"/>
    <w:link w:val="65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52">
    <w:name w:val="Heading 8"/>
    <w:basedOn w:val="814"/>
    <w:next w:val="814"/>
    <w:link w:val="65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53">
    <w:name w:val="Heading 8 Char"/>
    <w:link w:val="652"/>
    <w:uiPriority w:val="9"/>
    <w:rPr>
      <w:rFonts w:ascii="Arial" w:hAnsi="Arial" w:eastAsia="Arial" w:cs="Arial"/>
      <w:i/>
      <w:iCs/>
      <w:sz w:val="22"/>
      <w:szCs w:val="22"/>
    </w:rPr>
  </w:style>
  <w:style w:type="paragraph" w:styleId="654">
    <w:name w:val="Heading 9"/>
    <w:basedOn w:val="814"/>
    <w:next w:val="814"/>
    <w:link w:val="65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55">
    <w:name w:val="Heading 9 Char"/>
    <w:link w:val="654"/>
    <w:uiPriority w:val="9"/>
    <w:rPr>
      <w:rFonts w:ascii="Arial" w:hAnsi="Arial" w:eastAsia="Arial" w:cs="Arial"/>
      <w:i/>
      <w:iCs/>
      <w:sz w:val="21"/>
      <w:szCs w:val="21"/>
    </w:rPr>
  </w:style>
  <w:style w:type="paragraph" w:styleId="656">
    <w:name w:val="Title"/>
    <w:basedOn w:val="814"/>
    <w:next w:val="814"/>
    <w:link w:val="65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7">
    <w:name w:val="Title Char"/>
    <w:link w:val="656"/>
    <w:uiPriority w:val="10"/>
    <w:rPr>
      <w:sz w:val="48"/>
      <w:szCs w:val="48"/>
    </w:rPr>
  </w:style>
  <w:style w:type="paragraph" w:styleId="658">
    <w:name w:val="Subtitle"/>
    <w:basedOn w:val="814"/>
    <w:next w:val="814"/>
    <w:link w:val="659"/>
    <w:uiPriority w:val="11"/>
    <w:qFormat/>
    <w:pPr>
      <w:spacing w:before="200" w:after="200"/>
    </w:pPr>
    <w:rPr>
      <w:sz w:val="24"/>
      <w:szCs w:val="24"/>
    </w:rPr>
  </w:style>
  <w:style w:type="character" w:styleId="659">
    <w:name w:val="Subtitle Char"/>
    <w:link w:val="658"/>
    <w:uiPriority w:val="11"/>
    <w:rPr>
      <w:sz w:val="24"/>
      <w:szCs w:val="24"/>
    </w:rPr>
  </w:style>
  <w:style w:type="paragraph" w:styleId="660">
    <w:name w:val="Quote"/>
    <w:basedOn w:val="814"/>
    <w:next w:val="814"/>
    <w:link w:val="661"/>
    <w:uiPriority w:val="29"/>
    <w:qFormat/>
    <w:pPr>
      <w:ind w:left="720" w:right="720"/>
    </w:pPr>
    <w:rPr>
      <w:i/>
    </w:rPr>
  </w:style>
  <w:style w:type="character" w:styleId="661">
    <w:name w:val="Quote Char"/>
    <w:link w:val="660"/>
    <w:uiPriority w:val="29"/>
    <w:rPr>
      <w:i/>
    </w:rPr>
  </w:style>
  <w:style w:type="paragraph" w:styleId="662">
    <w:name w:val="Intense Quote"/>
    <w:basedOn w:val="814"/>
    <w:next w:val="814"/>
    <w:link w:val="66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3">
    <w:name w:val="Intense Quote Char"/>
    <w:link w:val="662"/>
    <w:uiPriority w:val="30"/>
    <w:rPr>
      <w:i/>
    </w:rPr>
  </w:style>
  <w:style w:type="paragraph" w:styleId="664">
    <w:name w:val="Header"/>
    <w:basedOn w:val="814"/>
    <w:link w:val="66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5">
    <w:name w:val="Header Char"/>
    <w:link w:val="664"/>
    <w:uiPriority w:val="99"/>
  </w:style>
  <w:style w:type="paragraph" w:styleId="666">
    <w:name w:val="Footer"/>
    <w:basedOn w:val="814"/>
    <w:link w:val="66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7">
    <w:name w:val="Footer Char"/>
    <w:link w:val="666"/>
    <w:uiPriority w:val="99"/>
  </w:style>
  <w:style w:type="paragraph" w:styleId="668">
    <w:name w:val="Caption"/>
    <w:basedOn w:val="814"/>
    <w:next w:val="81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69">
    <w:name w:val="Caption Char"/>
    <w:basedOn w:val="668"/>
    <w:link w:val="666"/>
    <w:uiPriority w:val="99"/>
  </w:style>
  <w:style w:type="table" w:styleId="670">
    <w:name w:val="Table Grid"/>
    <w:basedOn w:val="81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1">
    <w:name w:val="Table Grid Light"/>
    <w:basedOn w:val="81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2">
    <w:name w:val="Plain Table 1"/>
    <w:basedOn w:val="81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3">
    <w:name w:val="Plain Table 2"/>
    <w:basedOn w:val="81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4">
    <w:name w:val="Plain Table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5">
    <w:name w:val="Plain Table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Plain Table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7">
    <w:name w:val="Grid Table 1 Light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1 Light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1 Light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Grid Table 1 Light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3">
    <w:name w:val="Grid Table 1 Light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4">
    <w:name w:val="Grid Table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2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2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2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2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2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3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3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3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7">
    <w:name w:val="Grid Table 3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8">
    <w:name w:val="Grid Table 4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9">
    <w:name w:val="Grid Table 4 - Accent 1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00">
    <w:name w:val="Grid Table 4 - Accent 2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01">
    <w:name w:val="Grid Table 4 - Accent 3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02">
    <w:name w:val="Grid Table 4 - Accent 4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3">
    <w:name w:val="Grid Table 4 - Accent 5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4">
    <w:name w:val="Grid Table 4 - Accent 6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5">
    <w:name w:val="Grid Table 5 Dark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6">
    <w:name w:val="Grid Table 5 Dark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07">
    <w:name w:val="Grid Table 5 Dark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08">
    <w:name w:val="Grid Table 5 Dark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09">
    <w:name w:val="Grid Table 5 Dark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10">
    <w:name w:val="Grid Table 5 Dark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11">
    <w:name w:val="Grid Table 5 Dark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12">
    <w:name w:val="Grid Table 6 Colorful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3">
    <w:name w:val="Grid Table 6 Colorful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4">
    <w:name w:val="Grid Table 6 Colorful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5">
    <w:name w:val="Grid Table 6 Colorful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6">
    <w:name w:val="Grid Table 6 Colorful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7">
    <w:name w:val="Grid Table 6 Colorful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8">
    <w:name w:val="Grid Table 6 Colorful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9">
    <w:name w:val="Grid Table 7 Colorful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7 Colorful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7 Colorful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7 Colorful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7 Colorful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7 Colorful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List Table 1 Light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1 Light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List Table 1 Light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List Table 1 Light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List Table 1 Light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List Table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4">
    <w:name w:val="List Table 2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5">
    <w:name w:val="List Table 2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6">
    <w:name w:val="List Table 2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7">
    <w:name w:val="List Table 2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8">
    <w:name w:val="List Table 2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9">
    <w:name w:val="List Table 2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40">
    <w:name w:val="List Table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3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3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3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3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4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4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4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5 Dark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5 Dark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9">
    <w:name w:val="List Table 5 Dark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0">
    <w:name w:val="List Table 5 Dark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1">
    <w:name w:val="List Table 6 Colorful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62">
    <w:name w:val="List Table 6 Colorful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3">
    <w:name w:val="List Table 6 Colorful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4">
    <w:name w:val="List Table 6 Colorful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5">
    <w:name w:val="List Table 6 Colorful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6">
    <w:name w:val="List Table 6 Colorful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7">
    <w:name w:val="List Table 6 Colorful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8">
    <w:name w:val="List Table 7 Colorful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9">
    <w:name w:val="List Table 7 Colorful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70">
    <w:name w:val="List Table 7 Colorful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71">
    <w:name w:val="List Table 7 Colorful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72">
    <w:name w:val="List Table 7 Colorful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73">
    <w:name w:val="List Table 7 Colorful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74">
    <w:name w:val="List Table 7 Colorful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5">
    <w:name w:val="Lined - Accent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6">
    <w:name w:val="Lined - Accent 1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77">
    <w:name w:val="Lined - Accent 2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78">
    <w:name w:val="Lined - Accent 3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79">
    <w:name w:val="Lined - Accent 4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0">
    <w:name w:val="Lined - Accent 5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1">
    <w:name w:val="Lined - Accent 6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2">
    <w:name w:val="Bordered &amp; Lined - Accent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3">
    <w:name w:val="Bordered &amp; Lined - Accent 1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4">
    <w:name w:val="Bordered &amp; Lined - Accent 2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5">
    <w:name w:val="Bordered &amp; Lined - Accent 3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6">
    <w:name w:val="Bordered &amp; Lined - Accent 4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7">
    <w:name w:val="Bordered &amp; Lined - Accent 5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8">
    <w:name w:val="Bordered &amp; Lined - Accent 6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9">
    <w:name w:val="Bordered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90">
    <w:name w:val="Bordered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91">
    <w:name w:val="Bordered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92">
    <w:name w:val="Bordered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3">
    <w:name w:val="Bordered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4">
    <w:name w:val="Bordered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5">
    <w:name w:val="Bordered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6">
    <w:name w:val="Hyperlink"/>
    <w:uiPriority w:val="99"/>
    <w:unhideWhenUsed/>
    <w:rPr>
      <w:color w:val="0000ff" w:themeColor="hyperlink"/>
      <w:u w:val="single"/>
    </w:rPr>
  </w:style>
  <w:style w:type="paragraph" w:styleId="797">
    <w:name w:val="footnote text"/>
    <w:basedOn w:val="814"/>
    <w:link w:val="798"/>
    <w:uiPriority w:val="99"/>
    <w:semiHidden/>
    <w:unhideWhenUsed/>
    <w:pPr>
      <w:spacing w:after="40" w:line="240" w:lineRule="auto"/>
    </w:pPr>
    <w:rPr>
      <w:sz w:val="18"/>
    </w:rPr>
  </w:style>
  <w:style w:type="character" w:styleId="798">
    <w:name w:val="Footnote Text Char"/>
    <w:link w:val="797"/>
    <w:uiPriority w:val="99"/>
    <w:rPr>
      <w:sz w:val="18"/>
    </w:rPr>
  </w:style>
  <w:style w:type="character" w:styleId="799">
    <w:name w:val="footnote reference"/>
    <w:uiPriority w:val="99"/>
    <w:unhideWhenUsed/>
    <w:rPr>
      <w:vertAlign w:val="superscript"/>
    </w:rPr>
  </w:style>
  <w:style w:type="paragraph" w:styleId="800">
    <w:name w:val="endnote text"/>
    <w:basedOn w:val="814"/>
    <w:link w:val="801"/>
    <w:uiPriority w:val="99"/>
    <w:semiHidden/>
    <w:unhideWhenUsed/>
    <w:pPr>
      <w:spacing w:after="0" w:line="240" w:lineRule="auto"/>
    </w:pPr>
    <w:rPr>
      <w:sz w:val="20"/>
    </w:rPr>
  </w:style>
  <w:style w:type="character" w:styleId="801">
    <w:name w:val="Endnote Text Char"/>
    <w:link w:val="800"/>
    <w:uiPriority w:val="99"/>
    <w:rPr>
      <w:sz w:val="20"/>
    </w:rPr>
  </w:style>
  <w:style w:type="character" w:styleId="802">
    <w:name w:val="endnote reference"/>
    <w:uiPriority w:val="99"/>
    <w:semiHidden/>
    <w:unhideWhenUsed/>
    <w:rPr>
      <w:vertAlign w:val="superscript"/>
    </w:rPr>
  </w:style>
  <w:style w:type="paragraph" w:styleId="803">
    <w:name w:val="toc 1"/>
    <w:basedOn w:val="814"/>
    <w:next w:val="814"/>
    <w:uiPriority w:val="39"/>
    <w:unhideWhenUsed/>
    <w:pPr>
      <w:ind w:left="0" w:right="0" w:firstLine="0"/>
      <w:spacing w:after="57"/>
    </w:pPr>
  </w:style>
  <w:style w:type="paragraph" w:styleId="804">
    <w:name w:val="toc 2"/>
    <w:basedOn w:val="814"/>
    <w:next w:val="814"/>
    <w:uiPriority w:val="39"/>
    <w:unhideWhenUsed/>
    <w:pPr>
      <w:ind w:left="283" w:right="0" w:firstLine="0"/>
      <w:spacing w:after="57"/>
    </w:pPr>
  </w:style>
  <w:style w:type="paragraph" w:styleId="805">
    <w:name w:val="toc 3"/>
    <w:basedOn w:val="814"/>
    <w:next w:val="814"/>
    <w:uiPriority w:val="39"/>
    <w:unhideWhenUsed/>
    <w:pPr>
      <w:ind w:left="567" w:right="0" w:firstLine="0"/>
      <w:spacing w:after="57"/>
    </w:pPr>
  </w:style>
  <w:style w:type="paragraph" w:styleId="806">
    <w:name w:val="toc 4"/>
    <w:basedOn w:val="814"/>
    <w:next w:val="814"/>
    <w:uiPriority w:val="39"/>
    <w:unhideWhenUsed/>
    <w:pPr>
      <w:ind w:left="850" w:right="0" w:firstLine="0"/>
      <w:spacing w:after="57"/>
    </w:pPr>
  </w:style>
  <w:style w:type="paragraph" w:styleId="807">
    <w:name w:val="toc 5"/>
    <w:basedOn w:val="814"/>
    <w:next w:val="814"/>
    <w:uiPriority w:val="39"/>
    <w:unhideWhenUsed/>
    <w:pPr>
      <w:ind w:left="1134" w:right="0" w:firstLine="0"/>
      <w:spacing w:after="57"/>
    </w:pPr>
  </w:style>
  <w:style w:type="paragraph" w:styleId="808">
    <w:name w:val="toc 6"/>
    <w:basedOn w:val="814"/>
    <w:next w:val="814"/>
    <w:uiPriority w:val="39"/>
    <w:unhideWhenUsed/>
    <w:pPr>
      <w:ind w:left="1417" w:right="0" w:firstLine="0"/>
      <w:spacing w:after="57"/>
    </w:pPr>
  </w:style>
  <w:style w:type="paragraph" w:styleId="809">
    <w:name w:val="toc 7"/>
    <w:basedOn w:val="814"/>
    <w:next w:val="814"/>
    <w:uiPriority w:val="39"/>
    <w:unhideWhenUsed/>
    <w:pPr>
      <w:ind w:left="1701" w:right="0" w:firstLine="0"/>
      <w:spacing w:after="57"/>
    </w:pPr>
  </w:style>
  <w:style w:type="paragraph" w:styleId="810">
    <w:name w:val="toc 8"/>
    <w:basedOn w:val="814"/>
    <w:next w:val="814"/>
    <w:uiPriority w:val="39"/>
    <w:unhideWhenUsed/>
    <w:pPr>
      <w:ind w:left="1984" w:right="0" w:firstLine="0"/>
      <w:spacing w:after="57"/>
    </w:pPr>
  </w:style>
  <w:style w:type="paragraph" w:styleId="811">
    <w:name w:val="toc 9"/>
    <w:basedOn w:val="814"/>
    <w:next w:val="814"/>
    <w:uiPriority w:val="39"/>
    <w:unhideWhenUsed/>
    <w:pPr>
      <w:ind w:left="2268" w:right="0" w:firstLine="0"/>
      <w:spacing w:after="57"/>
    </w:pPr>
  </w:style>
  <w:style w:type="paragraph" w:styleId="812">
    <w:name w:val="TOC Heading"/>
    <w:uiPriority w:val="39"/>
    <w:unhideWhenUsed/>
  </w:style>
  <w:style w:type="paragraph" w:styleId="813">
    <w:name w:val="table of figures"/>
    <w:basedOn w:val="814"/>
    <w:next w:val="814"/>
    <w:uiPriority w:val="99"/>
    <w:unhideWhenUsed/>
    <w:pPr>
      <w:spacing w:after="0" w:afterAutospacing="0"/>
    </w:pPr>
  </w:style>
  <w:style w:type="paragraph" w:styleId="814" w:default="1">
    <w:name w:val="Normal"/>
    <w:qFormat/>
  </w:style>
  <w:style w:type="table" w:styleId="81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6" w:default="1">
    <w:name w:val="No List"/>
    <w:uiPriority w:val="99"/>
    <w:semiHidden/>
    <w:unhideWhenUsed/>
  </w:style>
  <w:style w:type="paragraph" w:styleId="817">
    <w:name w:val="No Spacing"/>
    <w:basedOn w:val="814"/>
    <w:uiPriority w:val="1"/>
    <w:qFormat/>
    <w:pPr>
      <w:spacing w:after="0" w:line="240" w:lineRule="auto"/>
    </w:pPr>
  </w:style>
  <w:style w:type="paragraph" w:styleId="818">
    <w:name w:val="List Paragraph"/>
    <w:basedOn w:val="814"/>
    <w:uiPriority w:val="34"/>
    <w:qFormat/>
    <w:pPr>
      <w:contextualSpacing/>
      <w:ind w:left="720"/>
    </w:pPr>
  </w:style>
  <w:style w:type="character" w:styleId="819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Инструкция по запуску программы</dc:title>
  <dc:subject>Тестовое задание</dc:subject>
  <dc:creator>Алексей Ерёмин</dc:creator>
  <dc:description>Надеюсь прога норм</dc:description>
  <cp:revision>4</cp:revision>
  <dcterms:modified xsi:type="dcterms:W3CDTF">2023-02-14T11:23:20Z</dcterms:modified>
</cp:coreProperties>
</file>