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80CA3" w14:textId="77777777" w:rsidR="001B2B78" w:rsidRPr="001B2B78" w:rsidRDefault="001B2B78" w:rsidP="001B2B78">
      <w:pPr>
        <w:spacing w:before="0" w:after="0" w:line="240" w:lineRule="auto"/>
        <w:ind w:firstLine="0"/>
        <w:jc w:val="center"/>
        <w:rPr>
          <w:rFonts w:eastAsia="Times New Roman" w:cs="Times New Roman"/>
          <w:b/>
          <w:kern w:val="0"/>
          <w:sz w:val="22"/>
          <w:lang w:val="ru-RU"/>
          <w14:ligatures w14:val="none"/>
        </w:rPr>
      </w:pPr>
      <w:r w:rsidRPr="001B2B78">
        <w:rPr>
          <w:rFonts w:eastAsia="Times New Roman" w:cs="Times New Roman"/>
          <w:b/>
          <w:kern w:val="0"/>
          <w:sz w:val="22"/>
          <w:lang w:val="ru-RU"/>
          <w14:ligatures w14:val="none"/>
        </w:rPr>
        <w:t>МИНИСТЕРСТВО НАУКИ И ВЫСШЕГО ОБРАЗОВАНИЯ РОССИЙСКОЙ ФЕДЕРАЦИИ</w:t>
      </w:r>
    </w:p>
    <w:p w14:paraId="4919B3C3" w14:textId="77777777" w:rsidR="001B2B78" w:rsidRPr="001B2B78" w:rsidRDefault="001B2B78" w:rsidP="001B2B78">
      <w:pPr>
        <w:spacing w:before="0" w:after="0" w:line="240" w:lineRule="auto"/>
        <w:ind w:firstLine="0"/>
        <w:jc w:val="center"/>
        <w:rPr>
          <w:rFonts w:eastAsia="Times New Roman" w:cs="Times New Roman"/>
          <w:kern w:val="0"/>
          <w:sz w:val="24"/>
          <w:szCs w:val="24"/>
          <w:lang w:val="ru-RU"/>
          <w14:ligatures w14:val="none"/>
        </w:rPr>
      </w:pPr>
      <w:r w:rsidRPr="001B2B78">
        <w:rPr>
          <w:rFonts w:eastAsia="Times New Roman" w:cs="Times New Roman"/>
          <w:kern w:val="0"/>
          <w:sz w:val="24"/>
          <w:szCs w:val="24"/>
          <w:lang w:val="ru-RU"/>
          <w14:ligatures w14:val="none"/>
        </w:rPr>
        <w:t>Федеральное государственное бюджетное образовательное учреждение</w:t>
      </w:r>
      <w:r w:rsidRPr="001B2B78">
        <w:rPr>
          <w:rFonts w:eastAsia="Times New Roman" w:cs="Times New Roman"/>
          <w:kern w:val="0"/>
          <w:sz w:val="24"/>
          <w:szCs w:val="24"/>
          <w:lang w:val="ru-RU"/>
          <w14:ligatures w14:val="none"/>
        </w:rPr>
        <w:br/>
        <w:t>высшего образования</w:t>
      </w:r>
    </w:p>
    <w:p w14:paraId="7A1224EA" w14:textId="77777777" w:rsidR="001B2B78" w:rsidRPr="001B2B78" w:rsidRDefault="001B2B78" w:rsidP="001B2B78">
      <w:pPr>
        <w:spacing w:before="0" w:after="0" w:line="240" w:lineRule="auto"/>
        <w:ind w:firstLine="0"/>
        <w:jc w:val="center"/>
        <w:rPr>
          <w:rFonts w:eastAsia="Times New Roman" w:cs="Times New Roman"/>
          <w:b/>
          <w:kern w:val="0"/>
          <w:szCs w:val="28"/>
          <w:lang w:val="ru-RU"/>
          <w14:ligatures w14:val="none"/>
        </w:rPr>
      </w:pPr>
      <w:r w:rsidRPr="001B2B78">
        <w:rPr>
          <w:rFonts w:eastAsia="Times New Roman" w:cs="Times New Roman"/>
          <w:b/>
          <w:kern w:val="0"/>
          <w:szCs w:val="28"/>
          <w:lang w:val="ru-RU"/>
          <w14:ligatures w14:val="none"/>
        </w:rPr>
        <w:t>«Сибирский государственный университет науки и технологий</w:t>
      </w:r>
      <w:r w:rsidRPr="001B2B78">
        <w:rPr>
          <w:rFonts w:eastAsia="Times New Roman" w:cs="Times New Roman"/>
          <w:b/>
          <w:kern w:val="0"/>
          <w:szCs w:val="28"/>
          <w:lang w:val="ru-RU"/>
          <w14:ligatures w14:val="none"/>
        </w:rPr>
        <w:br/>
        <w:t>имени академика М.Ф. Решетнева»</w:t>
      </w:r>
    </w:p>
    <w:p w14:paraId="251F267C" w14:textId="77777777" w:rsidR="001B2B78" w:rsidRPr="001B2B78" w:rsidRDefault="001B2B78" w:rsidP="001B2B78">
      <w:pPr>
        <w:spacing w:before="0" w:after="0" w:line="240" w:lineRule="auto"/>
        <w:ind w:firstLine="0"/>
        <w:jc w:val="center"/>
        <w:rPr>
          <w:rFonts w:eastAsia="Times New Roman" w:cs="Times New Roman"/>
          <w:kern w:val="0"/>
          <w:sz w:val="26"/>
          <w:szCs w:val="26"/>
          <w:lang w:val="ru-RU"/>
          <w14:ligatures w14:val="none"/>
        </w:rPr>
      </w:pPr>
    </w:p>
    <w:p w14:paraId="37143817" w14:textId="77777777" w:rsidR="001B2B78" w:rsidRPr="001B2B78" w:rsidRDefault="001B2B78" w:rsidP="001B2B78">
      <w:pPr>
        <w:spacing w:before="0" w:after="0" w:line="240" w:lineRule="auto"/>
        <w:ind w:firstLine="0"/>
        <w:jc w:val="center"/>
        <w:rPr>
          <w:rFonts w:eastAsia="Times New Roman" w:cs="Times New Roman"/>
          <w:kern w:val="0"/>
          <w:sz w:val="26"/>
          <w:szCs w:val="26"/>
          <w:lang w:val="ru-RU"/>
          <w14:ligatures w14:val="none"/>
        </w:rPr>
      </w:pPr>
    </w:p>
    <w:p w14:paraId="1DB8AA6A" w14:textId="77777777" w:rsidR="001B2B78" w:rsidRPr="001B2B78" w:rsidRDefault="001B2B78" w:rsidP="001B2B78">
      <w:pPr>
        <w:spacing w:before="0" w:after="0" w:line="240" w:lineRule="auto"/>
        <w:ind w:right="-2" w:firstLine="0"/>
        <w:jc w:val="center"/>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Институт информатики и телекоммуникаций</w:t>
      </w:r>
    </w:p>
    <w:p w14:paraId="506E791A" w14:textId="77777777" w:rsidR="001B2B78" w:rsidRPr="001B2B78" w:rsidRDefault="001B2B78" w:rsidP="001B2B78">
      <w:pPr>
        <w:spacing w:before="0" w:after="0" w:line="240" w:lineRule="auto"/>
        <w:ind w:right="-2" w:firstLine="0"/>
        <w:jc w:val="center"/>
        <w:rPr>
          <w:rFonts w:eastAsia="Times New Roman" w:cs="Times New Roman"/>
          <w:kern w:val="0"/>
          <w:sz w:val="26"/>
          <w:szCs w:val="26"/>
          <w:lang w:val="ru-RU"/>
          <w14:ligatures w14:val="none"/>
        </w:rPr>
      </w:pPr>
    </w:p>
    <w:p w14:paraId="3928B70F" w14:textId="77777777" w:rsidR="001B2B78" w:rsidRPr="001B2B78" w:rsidRDefault="001B2B78" w:rsidP="001B2B78">
      <w:pPr>
        <w:spacing w:before="0" w:after="0" w:line="240" w:lineRule="auto"/>
        <w:ind w:right="-2" w:firstLine="0"/>
        <w:jc w:val="center"/>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Кафедра информатики и вычислительной техники</w:t>
      </w:r>
    </w:p>
    <w:p w14:paraId="6A038167"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23884D26"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3F046087"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25F7FDF3"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35D62420"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7334B916"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48AD7C8C"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428FF4EE" w14:textId="77777777" w:rsidR="001B2B78" w:rsidRPr="001B2B78" w:rsidRDefault="001B2B78" w:rsidP="001B2B78">
      <w:pPr>
        <w:spacing w:before="0" w:line="240" w:lineRule="auto"/>
        <w:ind w:firstLine="0"/>
        <w:jc w:val="center"/>
        <w:rPr>
          <w:rFonts w:eastAsia="Times New Roman" w:cs="Times New Roman"/>
          <w:b/>
          <w:kern w:val="0"/>
          <w:szCs w:val="32"/>
          <w:lang w:val="ru-RU" w:eastAsia="ru-RU"/>
          <w14:ligatures w14:val="none"/>
        </w:rPr>
      </w:pPr>
      <w:r w:rsidRPr="001B2B78">
        <w:rPr>
          <w:rFonts w:eastAsia="Times New Roman" w:cs="Times New Roman"/>
          <w:b/>
          <w:kern w:val="0"/>
          <w:szCs w:val="32"/>
          <w:lang w:val="ru-RU" w:eastAsia="ru-RU"/>
          <w14:ligatures w14:val="none"/>
        </w:rPr>
        <w:t>КУРСОВАЯ РАБОТА</w:t>
      </w:r>
    </w:p>
    <w:p w14:paraId="27B421C8" w14:textId="77777777" w:rsidR="001B2B78" w:rsidRPr="001B2B78" w:rsidRDefault="001B2B78" w:rsidP="001B2B78">
      <w:pPr>
        <w:tabs>
          <w:tab w:val="left" w:pos="9639"/>
        </w:tabs>
        <w:spacing w:before="0" w:line="240" w:lineRule="auto"/>
        <w:ind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t>Проектирование и архитектура программных систем</w:t>
      </w:r>
    </w:p>
    <w:p w14:paraId="4480CEE5" w14:textId="77777777" w:rsidR="001B2B78" w:rsidRPr="001B2B78" w:rsidRDefault="001B2B78" w:rsidP="001B2B78">
      <w:pPr>
        <w:tabs>
          <w:tab w:val="left" w:pos="9639"/>
        </w:tabs>
        <w:spacing w:before="0" w:after="0" w:line="240" w:lineRule="auto"/>
        <w:ind w:firstLine="0"/>
        <w:rPr>
          <w:rFonts w:eastAsia="Times New Roman" w:cs="Times New Roman"/>
          <w:kern w:val="0"/>
          <w:szCs w:val="28"/>
          <w:u w:val="single"/>
          <w:lang w:val="ru-RU" w:eastAsia="ru-RU"/>
          <w14:ligatures w14:val="none"/>
        </w:rPr>
      </w:pP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1B2B78" w:rsidRPr="001B2B78" w14:paraId="10B5EB77" w14:textId="77777777" w:rsidTr="005F68CC">
        <w:tc>
          <w:tcPr>
            <w:tcW w:w="9355" w:type="dxa"/>
            <w:tcBorders>
              <w:bottom w:val="single" w:sz="4" w:space="0" w:color="auto"/>
            </w:tcBorders>
          </w:tcPr>
          <w:p w14:paraId="1C8E0DD8" w14:textId="77777777" w:rsidR="001B2B78" w:rsidRPr="001B2B78" w:rsidRDefault="001B2B78" w:rsidP="001B2B78">
            <w:pPr>
              <w:spacing w:before="0" w:after="0"/>
              <w:jc w:val="center"/>
              <w:rPr>
                <w:szCs w:val="28"/>
                <w:lang w:val="ru-RU"/>
              </w:rPr>
            </w:pPr>
            <w:r w:rsidRPr="001B2B78">
              <w:rPr>
                <w:sz w:val="26"/>
                <w:szCs w:val="18"/>
                <w:lang w:val="ru-RU"/>
              </w:rPr>
              <w:t>Проектирование интеллектуальной системы компьютерного зрения</w:t>
            </w:r>
          </w:p>
        </w:tc>
      </w:tr>
      <w:tr w:rsidR="001B2B78" w:rsidRPr="001B2B78" w14:paraId="4353136E" w14:textId="77777777" w:rsidTr="005F68CC">
        <w:tc>
          <w:tcPr>
            <w:tcW w:w="9355" w:type="dxa"/>
            <w:tcBorders>
              <w:top w:val="single" w:sz="4" w:space="0" w:color="auto"/>
              <w:bottom w:val="single" w:sz="4" w:space="0" w:color="auto"/>
            </w:tcBorders>
          </w:tcPr>
          <w:p w14:paraId="2E16FF76" w14:textId="77777777" w:rsidR="001B2B78" w:rsidRPr="001B2B78" w:rsidRDefault="001B2B78" w:rsidP="001B2B78">
            <w:pPr>
              <w:spacing w:before="0" w:after="0"/>
              <w:jc w:val="center"/>
              <w:rPr>
                <w:szCs w:val="28"/>
                <w:lang w:val="ru-RU"/>
              </w:rPr>
            </w:pPr>
            <w:r w:rsidRPr="001B2B78">
              <w:rPr>
                <w:sz w:val="26"/>
                <w:szCs w:val="18"/>
                <w:lang w:val="ru-RU"/>
              </w:rPr>
              <w:t>для идентификации и анализа посадочного материала</w:t>
            </w:r>
          </w:p>
        </w:tc>
      </w:tr>
      <w:tr w:rsidR="001B2B78" w:rsidRPr="001B2B78" w14:paraId="2D537A6A" w14:textId="77777777" w:rsidTr="005F68CC">
        <w:tc>
          <w:tcPr>
            <w:tcW w:w="9355" w:type="dxa"/>
            <w:tcBorders>
              <w:top w:val="single" w:sz="4" w:space="0" w:color="auto"/>
              <w:bottom w:val="single" w:sz="4" w:space="0" w:color="auto"/>
            </w:tcBorders>
          </w:tcPr>
          <w:p w14:paraId="651D3A53" w14:textId="77777777" w:rsidR="001B2B78" w:rsidRPr="001B2B78" w:rsidRDefault="001B2B78" w:rsidP="001B2B78">
            <w:pPr>
              <w:spacing w:before="0" w:after="0"/>
              <w:jc w:val="center"/>
              <w:rPr>
                <w:sz w:val="26"/>
                <w:szCs w:val="18"/>
                <w:lang w:val="ru-RU"/>
              </w:rPr>
            </w:pPr>
            <w:r w:rsidRPr="001B2B78">
              <w:rPr>
                <w:sz w:val="26"/>
                <w:szCs w:val="18"/>
                <w:lang w:val="ru-RU"/>
              </w:rPr>
              <w:t xml:space="preserve"> на изображениях</w:t>
            </w:r>
          </w:p>
        </w:tc>
      </w:tr>
    </w:tbl>
    <w:p w14:paraId="768BFC70" w14:textId="77777777" w:rsidR="001B2B78" w:rsidRPr="001B2B78" w:rsidRDefault="001B2B78" w:rsidP="001B2B78">
      <w:pPr>
        <w:spacing w:line="240" w:lineRule="auto"/>
        <w:ind w:firstLine="0"/>
        <w:rPr>
          <w:rFonts w:eastAsia="Times New Roman" w:cs="Times New Roman"/>
          <w:kern w:val="0"/>
          <w:szCs w:val="28"/>
          <w:lang w:val="ru-RU" w:eastAsia="ru-RU"/>
          <w14:ligatures w14:val="none"/>
        </w:rPr>
      </w:pPr>
    </w:p>
    <w:p w14:paraId="73603CE9" w14:textId="77777777" w:rsidR="001B2B78" w:rsidRPr="001B2B78" w:rsidRDefault="001B2B78" w:rsidP="001B2B78">
      <w:pPr>
        <w:spacing w:line="240" w:lineRule="auto"/>
        <w:ind w:firstLine="0"/>
        <w:rPr>
          <w:rFonts w:eastAsia="Times New Roman" w:cs="Times New Roman"/>
          <w:kern w:val="0"/>
          <w:szCs w:val="28"/>
          <w:lang w:val="ru-RU" w:eastAsia="ru-RU"/>
          <w14:ligatures w14:val="none"/>
        </w:rPr>
      </w:pPr>
    </w:p>
    <w:p w14:paraId="4E0DA9F5" w14:textId="77777777" w:rsidR="001B2B78" w:rsidRPr="001B2B78" w:rsidRDefault="001B2B78" w:rsidP="001B2B78">
      <w:pPr>
        <w:spacing w:line="240" w:lineRule="auto"/>
        <w:ind w:firstLine="0"/>
        <w:rPr>
          <w:rFonts w:eastAsia="Times New Roman" w:cs="Times New Roman"/>
          <w:kern w:val="0"/>
          <w:szCs w:val="28"/>
          <w:lang w:val="ru-RU" w:eastAsia="ru-RU"/>
          <w14:ligatures w14:val="none"/>
        </w:rPr>
      </w:pPr>
    </w:p>
    <w:p w14:paraId="7D3E0AD2"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50320CEE"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2B26DD01"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0CF94157" w14:textId="77777777" w:rsidR="001B2B78" w:rsidRPr="001B2B78" w:rsidRDefault="001B2B78" w:rsidP="001B2B78">
      <w:pPr>
        <w:tabs>
          <w:tab w:val="left" w:pos="2268"/>
          <w:tab w:val="left" w:pos="4395"/>
          <w:tab w:val="left" w:pos="4962"/>
          <w:tab w:val="left" w:pos="6804"/>
          <w:tab w:val="left" w:pos="7088"/>
          <w:tab w:val="left" w:pos="9356"/>
        </w:tabs>
        <w:spacing w:before="0" w:after="0" w:line="240" w:lineRule="auto"/>
        <w:ind w:firstLine="0"/>
        <w:rPr>
          <w:rFonts w:eastAsia="Times New Roman" w:cs="Times New Roman"/>
          <w:kern w:val="0"/>
          <w:szCs w:val="28"/>
          <w:u w:val="single"/>
          <w:lang w:val="ru-RU" w:eastAsia="ru-RU"/>
          <w14:ligatures w14:val="none"/>
        </w:rPr>
      </w:pPr>
      <w:r w:rsidRPr="001B2B78">
        <w:rPr>
          <w:rFonts w:eastAsia="Times New Roman" w:cs="Times New Roman"/>
          <w:kern w:val="0"/>
          <w:szCs w:val="28"/>
          <w:lang w:val="ru-RU" w:eastAsia="ru-RU"/>
          <w14:ligatures w14:val="none"/>
        </w:rPr>
        <w:t>Руководитель</w:t>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А.А. Попов</w:t>
      </w:r>
    </w:p>
    <w:p w14:paraId="514C4F24" w14:textId="77777777" w:rsidR="001B2B78" w:rsidRPr="001B2B78" w:rsidRDefault="001B2B78" w:rsidP="001B2B78">
      <w:pPr>
        <w:tabs>
          <w:tab w:val="left" w:pos="1276"/>
          <w:tab w:val="left" w:pos="5245"/>
          <w:tab w:val="left" w:pos="7230"/>
        </w:tabs>
        <w:spacing w:before="0" w:line="240" w:lineRule="auto"/>
        <w:ind w:firstLine="1"/>
        <w:rPr>
          <w:rFonts w:eastAsia="Times New Roman" w:cs="Times New Roman"/>
          <w:kern w:val="0"/>
          <w:sz w:val="20"/>
          <w:szCs w:val="20"/>
          <w:lang w:val="ru-RU" w:eastAsia="ru-RU"/>
          <w14:ligatures w14:val="none"/>
        </w:rPr>
      </w:pPr>
      <w:r w:rsidRPr="001B2B78">
        <w:rPr>
          <w:rFonts w:eastAsia="Times New Roman" w:cs="Times New Roman"/>
          <w:kern w:val="0"/>
          <w:sz w:val="20"/>
          <w:szCs w:val="20"/>
          <w:lang w:val="ru-RU" w:eastAsia="ru-RU"/>
          <w14:ligatures w14:val="none"/>
        </w:rPr>
        <w:tab/>
      </w:r>
      <w:r w:rsidRPr="001B2B78">
        <w:rPr>
          <w:rFonts w:eastAsia="Times New Roman" w:cs="Times New Roman"/>
          <w:kern w:val="0"/>
          <w:sz w:val="20"/>
          <w:szCs w:val="20"/>
          <w:lang w:val="ru-RU" w:eastAsia="ru-RU"/>
          <w14:ligatures w14:val="none"/>
        </w:rPr>
        <w:tab/>
        <w:t>подпись, дата</w:t>
      </w:r>
      <w:r w:rsidRPr="001B2B78">
        <w:rPr>
          <w:rFonts w:eastAsia="Times New Roman" w:cs="Times New Roman"/>
          <w:kern w:val="0"/>
          <w:sz w:val="20"/>
          <w:szCs w:val="20"/>
          <w:lang w:val="ru-RU" w:eastAsia="ru-RU"/>
          <w14:ligatures w14:val="none"/>
        </w:rPr>
        <w:tab/>
        <w:t xml:space="preserve">инициалы, фамилия </w:t>
      </w:r>
    </w:p>
    <w:p w14:paraId="7784FC2E"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43CB6453" w14:textId="77777777" w:rsidR="001B2B78" w:rsidRPr="001B2B78" w:rsidRDefault="001B2B78" w:rsidP="001B2B78">
      <w:pPr>
        <w:tabs>
          <w:tab w:val="left" w:pos="4820"/>
          <w:tab w:val="left" w:pos="4962"/>
          <w:tab w:val="left" w:pos="6804"/>
          <w:tab w:val="left" w:pos="7088"/>
          <w:tab w:val="left" w:pos="9356"/>
        </w:tabs>
        <w:spacing w:before="0" w:after="0" w:line="240" w:lineRule="auto"/>
        <w:ind w:firstLine="0"/>
        <w:rPr>
          <w:rFonts w:eastAsia="Times New Roman" w:cs="Times New Roman"/>
          <w:kern w:val="0"/>
          <w:szCs w:val="28"/>
          <w:u w:val="single"/>
          <w:lang w:val="ru-RU" w:eastAsia="ru-RU"/>
          <w14:ligatures w14:val="none"/>
        </w:rPr>
      </w:pPr>
      <w:r w:rsidRPr="001B2B78">
        <w:rPr>
          <w:rFonts w:eastAsia="Times New Roman" w:cs="Times New Roman"/>
          <w:kern w:val="0"/>
          <w:szCs w:val="28"/>
          <w:lang w:val="ru-RU" w:eastAsia="ru-RU"/>
          <w14:ligatures w14:val="none"/>
        </w:rPr>
        <w:t>Обучающийся</w:t>
      </w:r>
      <w:r w:rsidRPr="001B2B78">
        <w:rPr>
          <w:rFonts w:eastAsia="Times New Roman" w:cs="Times New Roman"/>
          <w:kern w:val="0"/>
          <w:szCs w:val="28"/>
          <w:u w:val="single"/>
          <w:lang w:val="ru-RU" w:eastAsia="ru-RU"/>
          <w14:ligatures w14:val="none"/>
        </w:rPr>
        <w:t xml:space="preserve"> БПА22-01, 221218003</w:t>
      </w:r>
      <w:r w:rsidRPr="001B2B78">
        <w:rPr>
          <w:rFonts w:eastAsia="Times New Roman" w:cs="Times New Roman"/>
          <w:kern w:val="0"/>
          <w:sz w:val="26"/>
          <w:szCs w:val="26"/>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А.К. Валеев</w:t>
      </w:r>
    </w:p>
    <w:p w14:paraId="6CD4A87B" w14:textId="77777777" w:rsidR="001B2B78" w:rsidRPr="001B2B78" w:rsidRDefault="001B2B78" w:rsidP="001B2B78">
      <w:pPr>
        <w:tabs>
          <w:tab w:val="left" w:pos="1701"/>
          <w:tab w:val="left" w:pos="5245"/>
          <w:tab w:val="left" w:pos="7230"/>
        </w:tabs>
        <w:spacing w:before="0" w:line="240" w:lineRule="auto"/>
        <w:ind w:firstLine="1"/>
        <w:rPr>
          <w:rFonts w:eastAsia="Times New Roman" w:cs="Times New Roman"/>
          <w:kern w:val="0"/>
          <w:sz w:val="20"/>
          <w:szCs w:val="20"/>
          <w:lang w:val="ru-RU" w:eastAsia="ru-RU"/>
          <w14:ligatures w14:val="none"/>
        </w:rPr>
      </w:pPr>
      <w:r w:rsidRPr="001B2B78">
        <w:rPr>
          <w:rFonts w:eastAsia="Times New Roman" w:cs="Times New Roman"/>
          <w:kern w:val="0"/>
          <w:sz w:val="20"/>
          <w:szCs w:val="20"/>
          <w:lang w:val="ru-RU" w:eastAsia="ru-RU"/>
          <w14:ligatures w14:val="none"/>
        </w:rPr>
        <w:tab/>
        <w:t>номер группы, зачетной книжки</w:t>
      </w:r>
      <w:r w:rsidRPr="001B2B78">
        <w:rPr>
          <w:rFonts w:eastAsia="Times New Roman" w:cs="Times New Roman"/>
          <w:kern w:val="0"/>
          <w:sz w:val="20"/>
          <w:szCs w:val="20"/>
          <w:lang w:val="ru-RU" w:eastAsia="ru-RU"/>
          <w14:ligatures w14:val="none"/>
        </w:rPr>
        <w:tab/>
        <w:t>подпись, дата</w:t>
      </w:r>
      <w:r w:rsidRPr="001B2B78">
        <w:rPr>
          <w:rFonts w:eastAsia="Times New Roman" w:cs="Times New Roman"/>
          <w:kern w:val="0"/>
          <w:sz w:val="20"/>
          <w:szCs w:val="20"/>
          <w:lang w:val="ru-RU" w:eastAsia="ru-RU"/>
          <w14:ligatures w14:val="none"/>
        </w:rPr>
        <w:tab/>
        <w:t xml:space="preserve">инициалы, фамилия </w:t>
      </w:r>
    </w:p>
    <w:p w14:paraId="355058D7"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666D0825" w14:textId="77777777" w:rsidR="001B2B78" w:rsidRPr="001B2B78" w:rsidRDefault="001B2B78" w:rsidP="001B2B78">
      <w:pPr>
        <w:spacing w:before="0" w:after="0" w:line="276" w:lineRule="auto"/>
        <w:ind w:firstLine="0"/>
        <w:rPr>
          <w:rFonts w:eastAsia="Times New Roman" w:cs="Times New Roman"/>
          <w:kern w:val="0"/>
          <w:szCs w:val="28"/>
          <w:lang w:val="ru-RU" w:eastAsia="ru-RU"/>
          <w14:ligatures w14:val="none"/>
        </w:rPr>
      </w:pPr>
    </w:p>
    <w:p w14:paraId="7FDE5DB0" w14:textId="77777777" w:rsidR="001B2B78" w:rsidRPr="001B2B78" w:rsidRDefault="001B2B78" w:rsidP="001B2B78">
      <w:pPr>
        <w:spacing w:before="0" w:after="0" w:line="276" w:lineRule="auto"/>
        <w:ind w:firstLine="0"/>
        <w:rPr>
          <w:rFonts w:eastAsia="Times New Roman" w:cs="Times New Roman"/>
          <w:kern w:val="0"/>
          <w:szCs w:val="28"/>
          <w:lang w:val="ru-RU" w:eastAsia="ru-RU"/>
          <w14:ligatures w14:val="none"/>
        </w:rPr>
      </w:pPr>
    </w:p>
    <w:p w14:paraId="10BD1882" w14:textId="77777777" w:rsidR="001B2B78" w:rsidRPr="001B2B78" w:rsidRDefault="001B2B78" w:rsidP="001B2B78">
      <w:pPr>
        <w:spacing w:before="0" w:after="0" w:line="276" w:lineRule="auto"/>
        <w:ind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t>Красноярск 2026 г.</w:t>
      </w:r>
    </w:p>
    <w:p w14:paraId="4161F889" w14:textId="77777777" w:rsidR="001B2B78" w:rsidRPr="001B2B78" w:rsidRDefault="001B2B78" w:rsidP="001B2B78">
      <w:pPr>
        <w:spacing w:before="0" w:line="240" w:lineRule="auto"/>
        <w:ind w:left="283"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lastRenderedPageBreak/>
        <w:t>Институт информатики и телекоммуникаций</w:t>
      </w:r>
    </w:p>
    <w:p w14:paraId="66887A48" w14:textId="77777777" w:rsidR="001B2B78" w:rsidRPr="001B2B78" w:rsidRDefault="001B2B78" w:rsidP="001B2B78">
      <w:pPr>
        <w:spacing w:before="0" w:line="240" w:lineRule="auto"/>
        <w:ind w:left="283"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t>Кафедра информатики и вычислительной техники</w:t>
      </w:r>
    </w:p>
    <w:p w14:paraId="1CC8062F" w14:textId="77777777" w:rsidR="001B2B78" w:rsidRPr="001B2B78" w:rsidRDefault="001B2B78" w:rsidP="001B2B78">
      <w:pPr>
        <w:spacing w:before="0" w:line="240" w:lineRule="auto"/>
        <w:ind w:left="283" w:firstLine="0"/>
        <w:jc w:val="center"/>
        <w:rPr>
          <w:rFonts w:eastAsia="Times New Roman" w:cs="Times New Roman"/>
          <w:kern w:val="0"/>
          <w:sz w:val="22"/>
          <w:lang w:val="ru-RU" w:eastAsia="ru-RU"/>
          <w14:ligatures w14:val="none"/>
        </w:rPr>
      </w:pPr>
    </w:p>
    <w:p w14:paraId="40A1ED60" w14:textId="77777777" w:rsidR="001B2B78" w:rsidRPr="001B2B78" w:rsidRDefault="001B2B78" w:rsidP="001B2B78">
      <w:pPr>
        <w:spacing w:before="0" w:after="0" w:line="240" w:lineRule="auto"/>
        <w:ind w:firstLine="0"/>
        <w:rPr>
          <w:rFonts w:eastAsia="Times New Roman" w:cs="Times New Roman"/>
          <w:kern w:val="0"/>
          <w:szCs w:val="28"/>
          <w:lang w:val="ru-RU"/>
          <w14:ligatures w14:val="none"/>
        </w:rPr>
      </w:pPr>
    </w:p>
    <w:tbl>
      <w:tblPr>
        <w:tblW w:w="9902" w:type="dxa"/>
        <w:jc w:val="center"/>
        <w:tblCellMar>
          <w:left w:w="57" w:type="dxa"/>
          <w:right w:w="57" w:type="dxa"/>
        </w:tblCellMar>
        <w:tblLook w:val="04A0" w:firstRow="1" w:lastRow="0" w:firstColumn="1" w:lastColumn="0" w:noHBand="0" w:noVBand="1"/>
      </w:tblPr>
      <w:tblGrid>
        <w:gridCol w:w="2419"/>
        <w:gridCol w:w="130"/>
        <w:gridCol w:w="3285"/>
        <w:gridCol w:w="4068"/>
      </w:tblGrid>
      <w:tr w:rsidR="001B2B78" w:rsidRPr="001B2B78" w14:paraId="1BD4ED61" w14:textId="77777777" w:rsidTr="005F68CC">
        <w:trPr>
          <w:trHeight w:val="444"/>
          <w:jc w:val="center"/>
        </w:trPr>
        <w:tc>
          <w:tcPr>
            <w:tcW w:w="9902" w:type="dxa"/>
            <w:gridSpan w:val="4"/>
            <w:hideMark/>
          </w:tcPr>
          <w:p w14:paraId="1F1C4D79" w14:textId="77777777" w:rsidR="001B2B78" w:rsidRPr="001B2B78" w:rsidRDefault="001B2B78" w:rsidP="001B2B78">
            <w:pPr>
              <w:spacing w:before="0" w:after="0" w:line="240" w:lineRule="auto"/>
              <w:ind w:firstLine="10"/>
              <w:jc w:val="center"/>
              <w:rPr>
                <w:rFonts w:eastAsia="Times New Roman" w:cs="Times New Roman"/>
                <w:kern w:val="0"/>
                <w:sz w:val="26"/>
                <w:szCs w:val="26"/>
                <w:lang w:val="ru-RU"/>
                <w14:ligatures w14:val="none"/>
              </w:rPr>
            </w:pPr>
            <w:r w:rsidRPr="001B2B78">
              <w:rPr>
                <w:rFonts w:eastAsia="Times New Roman" w:cs="Times New Roman"/>
                <w:b/>
                <w:kern w:val="0"/>
                <w:szCs w:val="28"/>
                <w:lang w:val="ru-RU"/>
                <w14:ligatures w14:val="none"/>
              </w:rPr>
              <w:t>ЗАДАНИЕ</w:t>
            </w:r>
          </w:p>
        </w:tc>
      </w:tr>
      <w:tr w:rsidR="001B2B78" w:rsidRPr="001B2B78" w14:paraId="63BC69DE" w14:textId="77777777" w:rsidTr="005F68CC">
        <w:trPr>
          <w:trHeight w:val="329"/>
          <w:jc w:val="center"/>
        </w:trPr>
        <w:tc>
          <w:tcPr>
            <w:tcW w:w="9902" w:type="dxa"/>
            <w:gridSpan w:val="4"/>
          </w:tcPr>
          <w:p w14:paraId="52A37495" w14:textId="77777777" w:rsidR="001B2B78" w:rsidRPr="001B2B78" w:rsidRDefault="001B2B78" w:rsidP="001B2B78">
            <w:pPr>
              <w:tabs>
                <w:tab w:val="right" w:pos="9792"/>
              </w:tabs>
              <w:spacing w:before="0" w:after="60" w:line="240" w:lineRule="auto"/>
              <w:ind w:firstLine="0"/>
              <w:jc w:val="left"/>
              <w:rPr>
                <w:rFonts w:eastAsia="Times New Roman" w:cs="Times New Roman"/>
                <w:b/>
                <w:kern w:val="0"/>
                <w:szCs w:val="28"/>
                <w:lang w:val="ru-RU"/>
                <w14:ligatures w14:val="none"/>
              </w:rPr>
            </w:pPr>
            <w:r w:rsidRPr="001B2B78">
              <w:rPr>
                <w:rFonts w:eastAsia="Times New Roman" w:cs="Times New Roman"/>
                <w:kern w:val="0"/>
                <w:sz w:val="26"/>
                <w:szCs w:val="26"/>
                <w:lang w:val="ru-RU"/>
                <w14:ligatures w14:val="none"/>
              </w:rPr>
              <w:t>на курсовую работу по дисциплине</w:t>
            </w:r>
            <w:r w:rsidRPr="001B2B78">
              <w:rPr>
                <w:rFonts w:eastAsia="Calibri" w:cs="Times New Roman"/>
                <w:kern w:val="0"/>
                <w:lang w:val="ru-RU"/>
                <w14:ligatures w14:val="none"/>
              </w:rPr>
              <w:t xml:space="preserve"> </w:t>
            </w:r>
            <w:r w:rsidRPr="001B2B78">
              <w:rPr>
                <w:rFonts w:eastAsia="Times New Roman" w:cs="Times New Roman"/>
                <w:i/>
                <w:iCs/>
                <w:kern w:val="0"/>
                <w:sz w:val="26"/>
                <w:szCs w:val="26"/>
                <w:u w:val="single"/>
                <w:lang w:val="ru-RU"/>
                <w14:ligatures w14:val="none"/>
              </w:rPr>
              <w:t>Проектирование и архитектура программных систем</w:t>
            </w:r>
          </w:p>
        </w:tc>
      </w:tr>
      <w:tr w:rsidR="001B2B78" w:rsidRPr="001B2B78" w14:paraId="16FAF3B8" w14:textId="77777777" w:rsidTr="005F68CC">
        <w:trPr>
          <w:trHeight w:val="453"/>
          <w:jc w:val="center"/>
        </w:trPr>
        <w:tc>
          <w:tcPr>
            <w:tcW w:w="9902" w:type="dxa"/>
            <w:gridSpan w:val="4"/>
          </w:tcPr>
          <w:p w14:paraId="4E365F83" w14:textId="77777777" w:rsidR="001B2B78" w:rsidRPr="001B2B78" w:rsidRDefault="001B2B78" w:rsidP="001B2B78">
            <w:pPr>
              <w:tabs>
                <w:tab w:val="right" w:pos="9788"/>
              </w:tabs>
              <w:spacing w:before="0" w:after="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 xml:space="preserve">Обучающемуся </w:t>
            </w:r>
            <w:r w:rsidRPr="001B2B78">
              <w:rPr>
                <w:rFonts w:eastAsia="Times New Roman" w:cs="Times New Roman"/>
                <w:i/>
                <w:iCs/>
                <w:kern w:val="0"/>
                <w:sz w:val="26"/>
                <w:szCs w:val="26"/>
                <w:u w:val="single"/>
                <w:lang w:val="ru-RU"/>
                <w14:ligatures w14:val="none"/>
              </w:rPr>
              <w:t>Валееву Алексею Константиновичу</w:t>
            </w:r>
            <w:r w:rsidRPr="001B2B78">
              <w:rPr>
                <w:rFonts w:eastAsia="Times New Roman" w:cs="Times New Roman"/>
                <w:kern w:val="0"/>
                <w:sz w:val="26"/>
                <w:szCs w:val="26"/>
                <w:u w:val="single"/>
                <w:lang w:val="ru-RU"/>
                <w14:ligatures w14:val="none"/>
              </w:rPr>
              <w:tab/>
            </w:r>
            <w:r w:rsidRPr="001B2B78">
              <w:rPr>
                <w:rFonts w:eastAsia="Times New Roman" w:cs="Times New Roman"/>
                <w:kern w:val="0"/>
                <w:sz w:val="26"/>
                <w:szCs w:val="26"/>
                <w:u w:val="single"/>
                <w:lang w:val="en-US"/>
                <w14:ligatures w14:val="none"/>
              </w:rPr>
              <w:t> </w:t>
            </w:r>
          </w:p>
        </w:tc>
      </w:tr>
      <w:tr w:rsidR="001B2B78" w:rsidRPr="001B2B78" w14:paraId="6236E938" w14:textId="77777777" w:rsidTr="005F68CC">
        <w:trPr>
          <w:cantSplit/>
          <w:jc w:val="center"/>
        </w:trPr>
        <w:tc>
          <w:tcPr>
            <w:tcW w:w="0" w:type="auto"/>
            <w:hideMark/>
          </w:tcPr>
          <w:p w14:paraId="34648621"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 xml:space="preserve">Группа </w:t>
            </w:r>
            <w:r w:rsidRPr="001B2B78">
              <w:rPr>
                <w:rFonts w:eastAsia="Times New Roman" w:cs="Times New Roman"/>
                <w:i/>
                <w:iCs/>
                <w:kern w:val="0"/>
                <w:sz w:val="26"/>
                <w:szCs w:val="26"/>
                <w:lang w:val="ru-RU"/>
                <w14:ligatures w14:val="none"/>
              </w:rPr>
              <w:t>БПА22-01</w:t>
            </w:r>
            <w:r w:rsidRPr="001B2B78">
              <w:rPr>
                <w:rFonts w:eastAsia="Times New Roman" w:cs="Times New Roman"/>
                <w:kern w:val="0"/>
                <w:sz w:val="26"/>
                <w:szCs w:val="26"/>
                <w:lang w:val="ru-RU"/>
                <w14:ligatures w14:val="none"/>
              </w:rPr>
              <w:tab/>
              <w:t xml:space="preserve">  </w:t>
            </w:r>
          </w:p>
        </w:tc>
        <w:tc>
          <w:tcPr>
            <w:tcW w:w="0" w:type="auto"/>
          </w:tcPr>
          <w:p w14:paraId="0F7A60E1"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c>
          <w:tcPr>
            <w:tcW w:w="0" w:type="auto"/>
            <w:hideMark/>
          </w:tcPr>
          <w:p w14:paraId="64E356C0" w14:textId="77777777" w:rsidR="001B2B78" w:rsidRPr="001B2B78" w:rsidRDefault="001B2B78" w:rsidP="001B2B78">
            <w:pPr>
              <w:spacing w:before="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 xml:space="preserve">    Форма обучения </w:t>
            </w:r>
            <w:r w:rsidRPr="001B2B78">
              <w:rPr>
                <w:rFonts w:eastAsia="Times New Roman" w:cs="Times New Roman"/>
                <w:i/>
                <w:kern w:val="0"/>
                <w:sz w:val="26"/>
                <w:szCs w:val="26"/>
                <w:u w:val="single"/>
                <w:lang w:val="ru-RU"/>
                <w14:ligatures w14:val="none"/>
              </w:rPr>
              <w:t>очная</w:t>
            </w:r>
          </w:p>
        </w:tc>
        <w:tc>
          <w:tcPr>
            <w:tcW w:w="3764" w:type="dxa"/>
          </w:tcPr>
          <w:p w14:paraId="0083FABE"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0D4BB16B" w14:textId="77777777" w:rsidTr="005F68CC">
        <w:trPr>
          <w:cantSplit/>
          <w:jc w:val="center"/>
        </w:trPr>
        <w:tc>
          <w:tcPr>
            <w:tcW w:w="9902" w:type="dxa"/>
            <w:gridSpan w:val="4"/>
            <w:hideMark/>
          </w:tcPr>
          <w:p w14:paraId="6F9DEAE6" w14:textId="77777777" w:rsidR="001B2B78" w:rsidRPr="001B2B78" w:rsidRDefault="001B2B78" w:rsidP="001B2B78">
            <w:pPr>
              <w:tabs>
                <w:tab w:val="right" w:pos="9788"/>
              </w:tabs>
              <w:spacing w:before="0" w:after="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Тема работы:</w:t>
            </w:r>
            <w:r w:rsidRPr="001B2B78">
              <w:rPr>
                <w:rFonts w:eastAsia="Calibri" w:cs="Times New Roman"/>
                <w:i/>
                <w:iCs/>
                <w:kern w:val="0"/>
                <w:szCs w:val="28"/>
                <w:u w:val="single"/>
                <w:lang w:val="ru-RU"/>
                <w14:ligatures w14:val="none"/>
              </w:rPr>
              <w:t xml:space="preserve"> </w:t>
            </w:r>
            <w:r w:rsidRPr="001B2B78">
              <w:rPr>
                <w:rFonts w:eastAsia="Calibri" w:cs="Times New Roman"/>
                <w:i/>
                <w:iCs/>
                <w:kern w:val="0"/>
                <w:sz w:val="26"/>
                <w:szCs w:val="26"/>
                <w:u w:val="single"/>
                <w:lang w:val="ru-RU"/>
                <w14:ligatures w14:val="none"/>
              </w:rPr>
              <w:t>Проектирование интеллектуальной системы компьютерного зрения для идентификации и анализа посадочного материала на изображениях</w:t>
            </w:r>
            <w:r w:rsidRPr="001B2B78">
              <w:rPr>
                <w:rFonts w:eastAsia="Times New Roman" w:cs="Times New Roman"/>
                <w:kern w:val="0"/>
                <w:sz w:val="26"/>
                <w:szCs w:val="26"/>
                <w:u w:val="single"/>
                <w:lang w:val="ru-RU"/>
                <w14:ligatures w14:val="none"/>
              </w:rPr>
              <w:tab/>
              <w:t> </w:t>
            </w:r>
          </w:p>
          <w:p w14:paraId="184971E4" w14:textId="77777777" w:rsidR="001B2B78" w:rsidRPr="001B2B78" w:rsidRDefault="001B2B78" w:rsidP="001B2B78">
            <w:pPr>
              <w:tabs>
                <w:tab w:val="right" w:pos="9788"/>
              </w:tabs>
              <w:spacing w:before="0" w:after="0" w:line="240" w:lineRule="auto"/>
              <w:ind w:firstLine="0"/>
              <w:rPr>
                <w:rFonts w:eastAsia="Times New Roman" w:cs="Times New Roman"/>
                <w:i/>
                <w:kern w:val="0"/>
                <w:sz w:val="26"/>
                <w:szCs w:val="26"/>
                <w:u w:val="single"/>
                <w:lang w:val="ru-RU"/>
                <w14:ligatures w14:val="none"/>
              </w:rPr>
            </w:pPr>
            <w:r w:rsidRPr="001B2B78">
              <w:rPr>
                <w:rFonts w:eastAsia="Times New Roman" w:cs="Times New Roman"/>
                <w:i/>
                <w:kern w:val="0"/>
                <w:sz w:val="26"/>
                <w:szCs w:val="26"/>
                <w:u w:val="single"/>
                <w:lang w:val="ru-RU"/>
                <w14:ligatures w14:val="none"/>
              </w:rPr>
              <w:tab/>
            </w:r>
          </w:p>
          <w:p w14:paraId="54A306E0" w14:textId="77777777" w:rsidR="001B2B78" w:rsidRPr="001B2B78" w:rsidRDefault="001B2B78" w:rsidP="001B2B78">
            <w:pPr>
              <w:tabs>
                <w:tab w:val="right" w:pos="9788"/>
              </w:tabs>
              <w:spacing w:before="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u w:val="single"/>
                <w:lang w:val="ru-RU"/>
                <w14:ligatures w14:val="none"/>
              </w:rPr>
              <w:tab/>
              <w:t xml:space="preserve">  </w:t>
            </w:r>
          </w:p>
        </w:tc>
      </w:tr>
      <w:tr w:rsidR="001B2B78" w:rsidRPr="001B2B78" w14:paraId="1C2E0EBE" w14:textId="77777777" w:rsidTr="005F68CC">
        <w:trPr>
          <w:cantSplit/>
          <w:jc w:val="center"/>
        </w:trPr>
        <w:tc>
          <w:tcPr>
            <w:tcW w:w="9902" w:type="dxa"/>
            <w:gridSpan w:val="4"/>
            <w:hideMark/>
          </w:tcPr>
          <w:p w14:paraId="2BE21AE2" w14:textId="77777777" w:rsidR="001B2B78" w:rsidRPr="001B2B78" w:rsidRDefault="001B2B78" w:rsidP="001B2B78">
            <w:pPr>
              <w:spacing w:before="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Срок сдачи курсовой работы </w:t>
            </w:r>
            <w:r w:rsidRPr="001B2B78">
              <w:rPr>
                <w:rFonts w:eastAsia="Times New Roman" w:cs="Times New Roman"/>
                <w:kern w:val="0"/>
                <w:sz w:val="26"/>
                <w:szCs w:val="26"/>
                <w:u w:val="single"/>
                <w:lang w:val="ru-RU"/>
                <w14:ligatures w14:val="none"/>
              </w:rPr>
              <w:tab/>
            </w:r>
            <w:r w:rsidRPr="001B2B78">
              <w:rPr>
                <w:rFonts w:eastAsia="Times New Roman" w:cs="Times New Roman"/>
                <w:i/>
                <w:iCs/>
                <w:kern w:val="0"/>
                <w:sz w:val="26"/>
                <w:szCs w:val="26"/>
                <w:u w:val="single"/>
                <w:lang w:val="ru-RU"/>
                <w14:ligatures w14:val="none"/>
              </w:rPr>
              <w:t>02.</w:t>
            </w:r>
            <w:r w:rsidRPr="001B2B78">
              <w:rPr>
                <w:rFonts w:eastAsia="Times New Roman" w:cs="Times New Roman"/>
                <w:i/>
                <w:kern w:val="0"/>
                <w:sz w:val="26"/>
                <w:szCs w:val="26"/>
                <w:u w:val="single"/>
                <w:lang w:val="ru-RU"/>
                <w14:ligatures w14:val="none"/>
              </w:rPr>
              <w:t>04.2026</w:t>
            </w:r>
            <w:r w:rsidRPr="001B2B78">
              <w:rPr>
                <w:rFonts w:eastAsia="Times New Roman" w:cs="Times New Roman"/>
                <w:kern w:val="0"/>
                <w:sz w:val="26"/>
                <w:szCs w:val="26"/>
                <w:u w:val="single"/>
                <w:lang w:val="ru-RU"/>
                <w14:ligatures w14:val="none"/>
              </w:rPr>
              <w:tab/>
              <w:t> </w:t>
            </w:r>
          </w:p>
        </w:tc>
      </w:tr>
      <w:tr w:rsidR="001B2B78" w:rsidRPr="001B2B78" w14:paraId="24459BB4" w14:textId="77777777" w:rsidTr="005F68CC">
        <w:trPr>
          <w:cantSplit/>
          <w:jc w:val="center"/>
        </w:trPr>
        <w:tc>
          <w:tcPr>
            <w:tcW w:w="9902" w:type="dxa"/>
            <w:gridSpan w:val="4"/>
            <w:hideMark/>
          </w:tcPr>
          <w:p w14:paraId="2DF8632B"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Перечень вопросов, подлежащих разработке при написании теоретической части:</w:t>
            </w:r>
          </w:p>
          <w:p w14:paraId="2D0141CA"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64B2E614" w14:textId="77777777" w:rsidTr="005F68CC">
        <w:trPr>
          <w:cantSplit/>
          <w:jc w:val="center"/>
        </w:trPr>
        <w:tc>
          <w:tcPr>
            <w:tcW w:w="9902" w:type="dxa"/>
            <w:gridSpan w:val="4"/>
            <w:tcBorders>
              <w:top w:val="single" w:sz="4" w:space="0" w:color="auto"/>
              <w:left w:val="nil"/>
              <w:bottom w:val="single" w:sz="4" w:space="0" w:color="auto"/>
              <w:right w:val="nil"/>
            </w:tcBorders>
          </w:tcPr>
          <w:p w14:paraId="1D732082"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Сведения о проекте</w:t>
            </w:r>
          </w:p>
        </w:tc>
      </w:tr>
      <w:tr w:rsidR="001B2B78" w:rsidRPr="001B2B78" w14:paraId="0AF0CA18" w14:textId="77777777" w:rsidTr="005F68CC">
        <w:trPr>
          <w:cantSplit/>
          <w:jc w:val="center"/>
        </w:trPr>
        <w:tc>
          <w:tcPr>
            <w:tcW w:w="9902" w:type="dxa"/>
            <w:gridSpan w:val="4"/>
            <w:tcBorders>
              <w:top w:val="single" w:sz="4" w:space="0" w:color="auto"/>
              <w:left w:val="nil"/>
              <w:bottom w:val="single" w:sz="4" w:space="0" w:color="auto"/>
              <w:right w:val="nil"/>
            </w:tcBorders>
          </w:tcPr>
          <w:p w14:paraId="3E3178B7"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Методы и средства разработки</w:t>
            </w:r>
          </w:p>
        </w:tc>
      </w:tr>
      <w:tr w:rsidR="001B2B78" w:rsidRPr="001B2B78" w14:paraId="6BFFF6C6" w14:textId="77777777" w:rsidTr="005F68CC">
        <w:trPr>
          <w:cantSplit/>
          <w:jc w:val="center"/>
        </w:trPr>
        <w:tc>
          <w:tcPr>
            <w:tcW w:w="9902" w:type="dxa"/>
            <w:gridSpan w:val="4"/>
            <w:tcBorders>
              <w:top w:val="single" w:sz="4" w:space="0" w:color="auto"/>
              <w:left w:val="nil"/>
              <w:bottom w:val="single" w:sz="4" w:space="0" w:color="auto"/>
              <w:right w:val="nil"/>
            </w:tcBorders>
          </w:tcPr>
          <w:p w14:paraId="5285A461"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Средства проектирования</w:t>
            </w:r>
          </w:p>
        </w:tc>
      </w:tr>
      <w:tr w:rsidR="001B2B78" w:rsidRPr="001B2B78" w14:paraId="1E09A82B" w14:textId="77777777" w:rsidTr="005F68CC">
        <w:trPr>
          <w:cantSplit/>
          <w:jc w:val="center"/>
        </w:trPr>
        <w:tc>
          <w:tcPr>
            <w:tcW w:w="9902" w:type="dxa"/>
            <w:gridSpan w:val="4"/>
            <w:tcBorders>
              <w:top w:val="single" w:sz="4" w:space="0" w:color="auto"/>
              <w:left w:val="nil"/>
              <w:bottom w:val="single" w:sz="4" w:space="0" w:color="auto"/>
              <w:right w:val="nil"/>
            </w:tcBorders>
          </w:tcPr>
          <w:p w14:paraId="55AB0C74" w14:textId="77777777" w:rsidR="001B2B78" w:rsidRPr="001B2B78" w:rsidRDefault="001B2B78" w:rsidP="001B2B78">
            <w:pPr>
              <w:spacing w:before="0" w:after="0" w:line="240" w:lineRule="auto"/>
              <w:ind w:firstLine="0"/>
              <w:rPr>
                <w:rFonts w:eastAsia="Times New Roman" w:cs="Times New Roman"/>
                <w:iCs/>
                <w:kern w:val="0"/>
                <w:sz w:val="26"/>
                <w:szCs w:val="26"/>
                <w:lang w:val="ru-RU"/>
                <w14:ligatures w14:val="none"/>
              </w:rPr>
            </w:pPr>
          </w:p>
        </w:tc>
      </w:tr>
      <w:tr w:rsidR="001B2B78" w:rsidRPr="001B2B78" w14:paraId="573F8855" w14:textId="77777777" w:rsidTr="005F68CC">
        <w:trPr>
          <w:cantSplit/>
          <w:jc w:val="center"/>
        </w:trPr>
        <w:tc>
          <w:tcPr>
            <w:tcW w:w="9902" w:type="dxa"/>
            <w:gridSpan w:val="4"/>
            <w:tcBorders>
              <w:top w:val="single" w:sz="4" w:space="0" w:color="auto"/>
              <w:left w:val="nil"/>
              <w:bottom w:val="single" w:sz="4" w:space="0" w:color="auto"/>
              <w:right w:val="nil"/>
            </w:tcBorders>
          </w:tcPr>
          <w:p w14:paraId="73852DEB" w14:textId="77777777" w:rsidR="001B2B78" w:rsidRPr="001B2B78" w:rsidRDefault="001B2B78" w:rsidP="001B2B78">
            <w:pPr>
              <w:spacing w:before="0" w:after="0" w:line="240" w:lineRule="auto"/>
              <w:ind w:firstLine="0"/>
              <w:rPr>
                <w:rFonts w:eastAsia="Times New Roman" w:cs="Times New Roman"/>
                <w:iCs/>
                <w:kern w:val="0"/>
                <w:sz w:val="26"/>
                <w:szCs w:val="26"/>
                <w:lang w:val="ru-RU"/>
                <w14:ligatures w14:val="none"/>
              </w:rPr>
            </w:pPr>
          </w:p>
        </w:tc>
      </w:tr>
      <w:tr w:rsidR="001B2B78" w:rsidRPr="001B2B78" w14:paraId="1EE7F731" w14:textId="77777777" w:rsidTr="005F68CC">
        <w:trPr>
          <w:cantSplit/>
          <w:jc w:val="center"/>
        </w:trPr>
        <w:tc>
          <w:tcPr>
            <w:tcW w:w="9902" w:type="dxa"/>
            <w:gridSpan w:val="4"/>
            <w:tcBorders>
              <w:top w:val="single" w:sz="4" w:space="0" w:color="auto"/>
              <w:left w:val="nil"/>
              <w:bottom w:val="single" w:sz="4" w:space="0" w:color="auto"/>
              <w:right w:val="nil"/>
            </w:tcBorders>
          </w:tcPr>
          <w:p w14:paraId="3B5DF760"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p>
        </w:tc>
      </w:tr>
      <w:tr w:rsidR="001B2B78" w:rsidRPr="001B2B78" w14:paraId="52FAD8C1" w14:textId="77777777" w:rsidTr="005F68CC">
        <w:trPr>
          <w:jc w:val="center"/>
        </w:trPr>
        <w:tc>
          <w:tcPr>
            <w:tcW w:w="9902" w:type="dxa"/>
            <w:gridSpan w:val="4"/>
            <w:tcBorders>
              <w:top w:val="single" w:sz="4" w:space="0" w:color="auto"/>
              <w:left w:val="nil"/>
              <w:bottom w:val="nil"/>
              <w:right w:val="nil"/>
            </w:tcBorders>
            <w:hideMark/>
          </w:tcPr>
          <w:p w14:paraId="4402DA0F"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Перечень вопросов, подлежащих разработке при написании практической части:</w:t>
            </w:r>
          </w:p>
          <w:p w14:paraId="3C744153"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2E9CD914" w14:textId="77777777" w:rsidTr="005F68CC">
        <w:trPr>
          <w:jc w:val="center"/>
        </w:trPr>
        <w:tc>
          <w:tcPr>
            <w:tcW w:w="9902" w:type="dxa"/>
            <w:gridSpan w:val="4"/>
            <w:tcBorders>
              <w:top w:val="single" w:sz="4" w:space="0" w:color="auto"/>
              <w:left w:val="nil"/>
              <w:bottom w:val="nil"/>
              <w:right w:val="nil"/>
            </w:tcBorders>
          </w:tcPr>
          <w:p w14:paraId="7C5A4884" w14:textId="0073E375" w:rsidR="001B2B78" w:rsidRPr="001B2B78" w:rsidRDefault="002B1561"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Техническое задание</w:t>
            </w:r>
          </w:p>
        </w:tc>
      </w:tr>
      <w:tr w:rsidR="001B2B78" w:rsidRPr="001B2B78" w14:paraId="157E1DD4" w14:textId="77777777" w:rsidTr="005F68CC">
        <w:trPr>
          <w:jc w:val="center"/>
        </w:trPr>
        <w:tc>
          <w:tcPr>
            <w:tcW w:w="9902" w:type="dxa"/>
            <w:gridSpan w:val="4"/>
            <w:tcBorders>
              <w:top w:val="single" w:sz="4" w:space="0" w:color="auto"/>
              <w:left w:val="nil"/>
              <w:bottom w:val="nil"/>
              <w:right w:val="nil"/>
            </w:tcBorders>
          </w:tcPr>
          <w:p w14:paraId="5240A81C" w14:textId="6936A603" w:rsidR="001B2B78" w:rsidRPr="001B2B78" w:rsidRDefault="002B1561" w:rsidP="001B2B78">
            <w:pPr>
              <w:spacing w:before="0" w:after="0" w:line="240" w:lineRule="auto"/>
              <w:ind w:firstLine="0"/>
              <w:rPr>
                <w:rFonts w:eastAsia="Times New Roman" w:cs="Times New Roman"/>
                <w:i/>
                <w:kern w:val="0"/>
                <w:sz w:val="26"/>
                <w:szCs w:val="26"/>
                <w:lang w:val="ru-RU"/>
                <w14:ligatures w14:val="none"/>
              </w:rPr>
            </w:pPr>
            <w:r>
              <w:rPr>
                <w:rFonts w:eastAsia="Times New Roman" w:cs="Times New Roman"/>
                <w:i/>
                <w:kern w:val="0"/>
                <w:sz w:val="26"/>
                <w:szCs w:val="26"/>
                <w:lang w:val="ru-RU"/>
                <w14:ligatures w14:val="none"/>
              </w:rPr>
              <w:t>Анализ предметно области</w:t>
            </w:r>
          </w:p>
        </w:tc>
      </w:tr>
      <w:tr w:rsidR="001B2B78" w:rsidRPr="001B2B78" w14:paraId="35DDA9E8" w14:textId="77777777" w:rsidTr="005F68CC">
        <w:trPr>
          <w:jc w:val="center"/>
        </w:trPr>
        <w:tc>
          <w:tcPr>
            <w:tcW w:w="9902" w:type="dxa"/>
            <w:gridSpan w:val="4"/>
            <w:tcBorders>
              <w:top w:val="single" w:sz="4" w:space="0" w:color="auto"/>
              <w:left w:val="nil"/>
              <w:bottom w:val="nil"/>
              <w:right w:val="nil"/>
            </w:tcBorders>
          </w:tcPr>
          <w:p w14:paraId="224B17D2"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Проектирование</w:t>
            </w:r>
          </w:p>
        </w:tc>
      </w:tr>
      <w:tr w:rsidR="001B2B78" w:rsidRPr="001B2B78" w14:paraId="147E0F7D" w14:textId="77777777" w:rsidTr="005F68CC">
        <w:trPr>
          <w:jc w:val="center"/>
        </w:trPr>
        <w:tc>
          <w:tcPr>
            <w:tcW w:w="9902" w:type="dxa"/>
            <w:gridSpan w:val="4"/>
            <w:tcBorders>
              <w:top w:val="single" w:sz="4" w:space="0" w:color="auto"/>
              <w:left w:val="nil"/>
              <w:bottom w:val="nil"/>
              <w:right w:val="nil"/>
            </w:tcBorders>
          </w:tcPr>
          <w:p w14:paraId="13CC0239"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p>
        </w:tc>
      </w:tr>
      <w:tr w:rsidR="001B2B78" w:rsidRPr="001B2B78" w14:paraId="7A92C0C5" w14:textId="77777777" w:rsidTr="005F68CC">
        <w:trPr>
          <w:jc w:val="center"/>
        </w:trPr>
        <w:tc>
          <w:tcPr>
            <w:tcW w:w="9902" w:type="dxa"/>
            <w:gridSpan w:val="4"/>
            <w:tcBorders>
              <w:top w:val="single" w:sz="4" w:space="0" w:color="auto"/>
              <w:left w:val="nil"/>
              <w:bottom w:val="nil"/>
              <w:right w:val="nil"/>
            </w:tcBorders>
          </w:tcPr>
          <w:p w14:paraId="4324EC87"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1CCC79E7" w14:textId="77777777" w:rsidTr="005F68CC">
        <w:trPr>
          <w:jc w:val="center"/>
        </w:trPr>
        <w:tc>
          <w:tcPr>
            <w:tcW w:w="9902" w:type="dxa"/>
            <w:gridSpan w:val="4"/>
            <w:hideMark/>
          </w:tcPr>
          <w:p w14:paraId="6AFA3B94" w14:textId="77777777" w:rsidR="001B2B78" w:rsidRPr="001B2B78" w:rsidRDefault="001B2B78" w:rsidP="001B2B78">
            <w:pPr>
              <w:spacing w:before="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 xml:space="preserve">Дата выдачи задания: </w:t>
            </w:r>
            <w:r w:rsidRPr="001B2B78">
              <w:rPr>
                <w:rFonts w:eastAsia="Times New Roman" w:cs="Times New Roman"/>
                <w:i/>
                <w:iCs/>
                <w:kern w:val="0"/>
                <w:sz w:val="26"/>
                <w:szCs w:val="26"/>
                <w:u w:val="single"/>
                <w:lang w:val="ru-RU"/>
                <w14:ligatures w14:val="none"/>
              </w:rPr>
              <w:t>25.</w:t>
            </w:r>
            <w:r w:rsidRPr="001B2B78">
              <w:rPr>
                <w:rFonts w:eastAsia="Times New Roman" w:cs="Times New Roman"/>
                <w:i/>
                <w:kern w:val="0"/>
                <w:sz w:val="26"/>
                <w:szCs w:val="26"/>
                <w:u w:val="single"/>
                <w:lang w:val="ru-RU"/>
                <w14:ligatures w14:val="none"/>
              </w:rPr>
              <w:t>02.2026</w:t>
            </w:r>
            <w:r w:rsidRPr="001B2B78">
              <w:rPr>
                <w:rFonts w:eastAsia="Times New Roman" w:cs="Times New Roman"/>
                <w:kern w:val="0"/>
                <w:sz w:val="26"/>
                <w:szCs w:val="26"/>
                <w:u w:val="single"/>
                <w:lang w:val="ru-RU"/>
                <w14:ligatures w14:val="none"/>
              </w:rPr>
              <w:tab/>
            </w:r>
          </w:p>
        </w:tc>
      </w:tr>
      <w:tr w:rsidR="001B2B78" w:rsidRPr="001B2B78" w14:paraId="5EB02EA2" w14:textId="77777777" w:rsidTr="005F68CC">
        <w:trPr>
          <w:jc w:val="center"/>
        </w:trPr>
        <w:tc>
          <w:tcPr>
            <w:tcW w:w="9902" w:type="dxa"/>
            <w:gridSpan w:val="4"/>
            <w:hideMark/>
          </w:tcPr>
          <w:p w14:paraId="6B6D645D" w14:textId="77777777" w:rsidR="001B2B78" w:rsidRPr="001B2B78" w:rsidRDefault="001B2B78" w:rsidP="001B2B78">
            <w:pPr>
              <w:tabs>
                <w:tab w:val="right" w:pos="9788"/>
              </w:tabs>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Руководитель</w:t>
            </w:r>
            <w:r w:rsidRPr="001B2B78">
              <w:rPr>
                <w:rFonts w:eastAsia="Times New Roman" w:cs="Times New Roman"/>
                <w:iCs/>
                <w:kern w:val="0"/>
                <w:sz w:val="26"/>
                <w:szCs w:val="26"/>
                <w:u w:val="single"/>
                <w:lang w:val="ru-RU"/>
                <w14:ligatures w14:val="none"/>
              </w:rPr>
              <w:t xml:space="preserve"> А.А. Попов</w:t>
            </w:r>
            <w:r w:rsidRPr="001B2B78">
              <w:rPr>
                <w:rFonts w:eastAsia="Times New Roman" w:cs="Times New Roman"/>
                <w:kern w:val="0"/>
                <w:sz w:val="26"/>
                <w:szCs w:val="26"/>
                <w:u w:val="single"/>
                <w:lang w:val="ru-RU"/>
                <w14:ligatures w14:val="none"/>
              </w:rPr>
              <w:tab/>
              <w:t xml:space="preserve">  </w:t>
            </w:r>
          </w:p>
        </w:tc>
      </w:tr>
      <w:tr w:rsidR="001B2B78" w:rsidRPr="001B2B78" w14:paraId="36D0946C" w14:textId="77777777" w:rsidTr="005F68CC">
        <w:trPr>
          <w:jc w:val="center"/>
        </w:trPr>
        <w:tc>
          <w:tcPr>
            <w:tcW w:w="9902" w:type="dxa"/>
            <w:gridSpan w:val="4"/>
            <w:tcBorders>
              <w:bottom w:val="single" w:sz="4" w:space="0" w:color="FFFFFF"/>
            </w:tcBorders>
            <w:hideMark/>
          </w:tcPr>
          <w:p w14:paraId="27F9D797" w14:textId="77777777" w:rsidR="001B2B78" w:rsidRPr="001B2B78" w:rsidRDefault="001B2B78" w:rsidP="001B2B78">
            <w:pPr>
              <w:spacing w:before="0" w:after="0" w:line="240" w:lineRule="auto"/>
              <w:ind w:firstLine="0"/>
              <w:rPr>
                <w:rFonts w:eastAsia="Times New Roman" w:cs="Times New Roman"/>
                <w:kern w:val="0"/>
                <w:sz w:val="16"/>
                <w:szCs w:val="16"/>
                <w:lang w:val="ru-RU"/>
                <w14:ligatures w14:val="none"/>
              </w:rPr>
            </w:pPr>
            <w:r w:rsidRPr="001B2B78">
              <w:rPr>
                <w:rFonts w:eastAsia="Times New Roman" w:cs="Times New Roman"/>
                <w:kern w:val="0"/>
                <w:sz w:val="20"/>
                <w:lang w:val="ru-RU"/>
                <w14:ligatures w14:val="none"/>
              </w:rPr>
              <w:tab/>
            </w:r>
            <w:r w:rsidRPr="001B2B78">
              <w:rPr>
                <w:rFonts w:eastAsia="Times New Roman" w:cs="Times New Roman"/>
                <w:kern w:val="0"/>
                <w:sz w:val="20"/>
                <w:lang w:val="ru-RU"/>
                <w14:ligatures w14:val="none"/>
              </w:rPr>
              <w:tab/>
            </w:r>
            <w:r w:rsidRPr="001B2B78">
              <w:rPr>
                <w:rFonts w:eastAsia="Times New Roman" w:cs="Times New Roman"/>
                <w:kern w:val="0"/>
                <w:sz w:val="20"/>
                <w:lang w:val="ru-RU"/>
                <w14:ligatures w14:val="none"/>
              </w:rPr>
              <w:tab/>
            </w:r>
            <w:r w:rsidRPr="001B2B78">
              <w:rPr>
                <w:rFonts w:eastAsia="Times New Roman" w:cs="Times New Roman"/>
                <w:kern w:val="0"/>
                <w:sz w:val="20"/>
                <w:lang w:val="ru-RU"/>
                <w14:ligatures w14:val="none"/>
              </w:rPr>
              <w:tab/>
            </w:r>
            <w:r w:rsidRPr="001B2B78">
              <w:rPr>
                <w:rFonts w:eastAsia="Times New Roman" w:cs="Times New Roman"/>
                <w:kern w:val="0"/>
                <w:sz w:val="16"/>
                <w:szCs w:val="16"/>
                <w:lang w:val="ru-RU"/>
                <w14:ligatures w14:val="none"/>
              </w:rPr>
              <w:t>(подпись)</w:t>
            </w:r>
          </w:p>
        </w:tc>
      </w:tr>
      <w:tr w:rsidR="001B2B78" w:rsidRPr="001B2B78" w14:paraId="353F777E" w14:textId="77777777" w:rsidTr="005F68CC">
        <w:trPr>
          <w:jc w:val="center"/>
        </w:trPr>
        <w:tc>
          <w:tcPr>
            <w:tcW w:w="9902" w:type="dxa"/>
            <w:gridSpan w:val="4"/>
            <w:tcBorders>
              <w:top w:val="single" w:sz="4" w:space="0" w:color="FFFFFF"/>
              <w:left w:val="nil"/>
              <w:bottom w:val="nil"/>
              <w:right w:val="nil"/>
            </w:tcBorders>
          </w:tcPr>
          <w:p w14:paraId="7ADAC188"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1B6AD5BF" w14:textId="77777777" w:rsidTr="005F68CC">
        <w:trPr>
          <w:jc w:val="center"/>
        </w:trPr>
        <w:tc>
          <w:tcPr>
            <w:tcW w:w="9902" w:type="dxa"/>
            <w:gridSpan w:val="4"/>
            <w:hideMark/>
          </w:tcPr>
          <w:p w14:paraId="5ED7E4A1" w14:textId="77777777" w:rsidR="001B2B78" w:rsidRPr="001B2B78" w:rsidRDefault="001B2B78" w:rsidP="001B2B78">
            <w:pPr>
              <w:spacing w:before="0" w:after="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 xml:space="preserve">Задание принял к исполнению   </w:t>
            </w:r>
            <w:r w:rsidRPr="001B2B78">
              <w:rPr>
                <w:rFonts w:eastAsia="Times New Roman" w:cs="Times New Roman"/>
                <w:kern w:val="0"/>
                <w:sz w:val="26"/>
                <w:szCs w:val="26"/>
                <w:u w:val="single"/>
                <w:lang w:val="ru-RU"/>
                <w14:ligatures w14:val="none"/>
              </w:rPr>
              <w:t xml:space="preserve">                           А.К. Валеев</w:t>
            </w:r>
          </w:p>
        </w:tc>
      </w:tr>
      <w:tr w:rsidR="001B2B78" w:rsidRPr="001B2B78" w14:paraId="70EB8400" w14:textId="77777777" w:rsidTr="005F68CC">
        <w:trPr>
          <w:jc w:val="center"/>
        </w:trPr>
        <w:tc>
          <w:tcPr>
            <w:tcW w:w="9902" w:type="dxa"/>
            <w:gridSpan w:val="4"/>
            <w:tcBorders>
              <w:top w:val="nil"/>
              <w:left w:val="nil"/>
              <w:bottom w:val="single" w:sz="4" w:space="0" w:color="auto"/>
              <w:right w:val="nil"/>
            </w:tcBorders>
            <w:hideMark/>
          </w:tcPr>
          <w:p w14:paraId="6C96D162"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603DD6E1" w14:textId="77777777" w:rsidTr="005F68CC">
        <w:trPr>
          <w:jc w:val="center"/>
        </w:trPr>
        <w:tc>
          <w:tcPr>
            <w:tcW w:w="9902" w:type="dxa"/>
            <w:gridSpan w:val="4"/>
          </w:tcPr>
          <w:p w14:paraId="1633E751" w14:textId="77777777" w:rsidR="001B2B78" w:rsidRPr="001B2B78" w:rsidRDefault="001B2B78" w:rsidP="001B2B78">
            <w:pPr>
              <w:spacing w:before="0" w:after="0" w:line="240" w:lineRule="auto"/>
              <w:ind w:left="3486" w:firstLine="0"/>
              <w:rPr>
                <w:rFonts w:eastAsia="Times New Roman" w:cs="Times New Roman"/>
                <w:kern w:val="0"/>
                <w:sz w:val="16"/>
                <w:szCs w:val="16"/>
                <w:lang w:val="ru-RU"/>
                <w14:ligatures w14:val="none"/>
              </w:rPr>
            </w:pPr>
            <w:r w:rsidRPr="001B2B78">
              <w:rPr>
                <w:rFonts w:eastAsia="Times New Roman" w:cs="Times New Roman"/>
                <w:kern w:val="0"/>
                <w:sz w:val="16"/>
                <w:szCs w:val="16"/>
                <w:lang w:val="ru-RU"/>
                <w14:ligatures w14:val="none"/>
              </w:rPr>
              <w:t>(подпись обучающегося, И.О. Фамилия)</w:t>
            </w:r>
          </w:p>
        </w:tc>
      </w:tr>
    </w:tbl>
    <w:p w14:paraId="3F696861" w14:textId="77777777" w:rsidR="001B2B78" w:rsidRPr="001B2B78" w:rsidRDefault="001B2B78" w:rsidP="001B2B78">
      <w:pPr>
        <w:spacing w:before="0" w:after="0" w:line="240" w:lineRule="auto"/>
        <w:jc w:val="left"/>
        <w:rPr>
          <w:rFonts w:eastAsia="Calibri" w:cs="Times New Roman"/>
          <w:kern w:val="0"/>
          <w:lang w:val="ru-RU"/>
          <w14:ligatures w14:val="none"/>
        </w:rPr>
      </w:pPr>
    </w:p>
    <w:p w14:paraId="49D627A1" w14:textId="77777777" w:rsidR="001B2B78" w:rsidRPr="001B2B78" w:rsidRDefault="001B2B78" w:rsidP="001B2B78">
      <w:pPr>
        <w:spacing w:before="0" w:after="160"/>
        <w:ind w:firstLine="0"/>
        <w:jc w:val="left"/>
        <w:rPr>
          <w:rFonts w:eastAsia="Calibri" w:cs="Times New Roman"/>
          <w:kern w:val="0"/>
          <w:lang w:val="ru-RU"/>
          <w14:ligatures w14:val="none"/>
        </w:rPr>
      </w:pPr>
      <w:r w:rsidRPr="001B2B78">
        <w:rPr>
          <w:rFonts w:eastAsia="Calibri" w:cs="Times New Roman"/>
          <w:kern w:val="0"/>
          <w:lang w:val="ru-RU"/>
          <w14:ligatures w14:val="none"/>
        </w:rPr>
        <w:br w:type="page"/>
      </w:r>
    </w:p>
    <w:sdt>
      <w:sdtPr>
        <w:rPr>
          <w:rFonts w:eastAsia="Aptos" w:cs="Times New Roman"/>
          <w:kern w:val="0"/>
          <w14:ligatures w14:val="none"/>
        </w:rPr>
        <w:id w:val="-1657595516"/>
        <w:docPartObj>
          <w:docPartGallery w:val="Table of Contents"/>
          <w:docPartUnique/>
        </w:docPartObj>
      </w:sdtPr>
      <w:sdtContent>
        <w:p w14:paraId="240F1C9C" w14:textId="2862B4D9" w:rsidR="001B2B78" w:rsidRPr="001B2B78" w:rsidRDefault="001B2B78" w:rsidP="005F68CC">
          <w:pPr>
            <w:spacing w:before="0" w:after="160" w:line="256" w:lineRule="auto"/>
            <w:ind w:firstLine="0"/>
            <w:jc w:val="left"/>
            <w:rPr>
              <w:rFonts w:ascii="Aptos Display" w:eastAsia="Times New Roman" w:hAnsi="Aptos Display" w:cs="Times New Roman"/>
              <w:color w:val="0F4761" w:themeColor="accent1" w:themeShade="BF"/>
              <w:kern w:val="0"/>
              <w:sz w:val="32"/>
              <w:szCs w:val="32"/>
              <w:lang w:val="ru-RU" w:eastAsia="ru-RU"/>
              <w14:ligatures w14:val="none"/>
            </w:rPr>
          </w:pPr>
          <w:r w:rsidRPr="001B2B78">
            <w:rPr>
              <w:rFonts w:ascii="Aptos Display" w:eastAsia="Times New Roman" w:hAnsi="Aptos Display" w:cs="Times New Roman"/>
              <w:color w:val="0F4761" w:themeColor="accent1" w:themeShade="BF"/>
              <w:kern w:val="0"/>
              <w:sz w:val="32"/>
              <w:szCs w:val="32"/>
              <w:lang w:val="ru-RU" w:eastAsia="ru-RU"/>
              <w14:ligatures w14:val="none"/>
            </w:rPr>
            <w:t>Оглавление</w:t>
          </w:r>
        </w:p>
        <w:p w14:paraId="69B8CD84" w14:textId="541D9B07" w:rsidR="002B1561" w:rsidRDefault="001B2B78">
          <w:pPr>
            <w:pStyle w:val="11"/>
            <w:tabs>
              <w:tab w:val="right" w:leader="dot" w:pos="9345"/>
            </w:tabs>
            <w:rPr>
              <w:rFonts w:eastAsiaTheme="minorEastAsia"/>
              <w:b w:val="0"/>
              <w:bCs w:val="0"/>
              <w:noProof/>
              <w:sz w:val="24"/>
              <w:szCs w:val="24"/>
              <w:lang w:val="ru-RU" w:eastAsia="ru-RU"/>
            </w:rPr>
          </w:pPr>
          <w:r w:rsidRPr="001B2B78">
            <w:rPr>
              <w:rFonts w:ascii="Aptos" w:eastAsia="Aptos" w:hAnsi="Aptos" w:cs="Times New Roman"/>
            </w:rPr>
            <w:fldChar w:fldCharType="begin"/>
          </w:r>
          <w:r w:rsidRPr="001B2B78">
            <w:rPr>
              <w:rFonts w:ascii="Aptos" w:eastAsia="Aptos" w:hAnsi="Aptos" w:cs="Times New Roman"/>
            </w:rPr>
            <w:instrText xml:space="preserve"> TOC \o "1-2" \h \z \u </w:instrText>
          </w:r>
          <w:r w:rsidRPr="001B2B78">
            <w:rPr>
              <w:rFonts w:ascii="Aptos" w:eastAsia="Aptos" w:hAnsi="Aptos" w:cs="Times New Roman"/>
            </w:rPr>
            <w:fldChar w:fldCharType="separate"/>
          </w:r>
          <w:hyperlink w:anchor="_Toc225363529" w:history="1">
            <w:r w:rsidR="002B1561" w:rsidRPr="00B50CE5">
              <w:rPr>
                <w:rStyle w:val="ae"/>
                <w:rFonts w:eastAsia="Times New Roman" w:cs="Times New Roman"/>
                <w:noProof/>
                <w:lang w:val="ru-RU"/>
              </w:rPr>
              <w:t>Введение</w:t>
            </w:r>
            <w:r w:rsidR="002B1561">
              <w:rPr>
                <w:noProof/>
                <w:webHidden/>
              </w:rPr>
              <w:tab/>
            </w:r>
            <w:r w:rsidR="002B1561">
              <w:rPr>
                <w:noProof/>
                <w:webHidden/>
              </w:rPr>
              <w:fldChar w:fldCharType="begin"/>
            </w:r>
            <w:r w:rsidR="002B1561">
              <w:rPr>
                <w:noProof/>
                <w:webHidden/>
              </w:rPr>
              <w:instrText xml:space="preserve"> PAGEREF _Toc225363529 \h </w:instrText>
            </w:r>
            <w:r w:rsidR="002B1561">
              <w:rPr>
                <w:noProof/>
                <w:webHidden/>
              </w:rPr>
            </w:r>
            <w:r w:rsidR="002B1561">
              <w:rPr>
                <w:noProof/>
                <w:webHidden/>
              </w:rPr>
              <w:fldChar w:fldCharType="separate"/>
            </w:r>
            <w:r w:rsidR="002B1561">
              <w:rPr>
                <w:noProof/>
                <w:webHidden/>
              </w:rPr>
              <w:t>5</w:t>
            </w:r>
            <w:r w:rsidR="002B1561">
              <w:rPr>
                <w:noProof/>
                <w:webHidden/>
              </w:rPr>
              <w:fldChar w:fldCharType="end"/>
            </w:r>
          </w:hyperlink>
        </w:p>
        <w:p w14:paraId="71B134CA" w14:textId="41EDF603" w:rsidR="002B1561" w:rsidRDefault="005F68CC">
          <w:pPr>
            <w:pStyle w:val="11"/>
            <w:tabs>
              <w:tab w:val="left" w:pos="1120"/>
              <w:tab w:val="right" w:leader="dot" w:pos="9345"/>
            </w:tabs>
            <w:rPr>
              <w:rFonts w:eastAsiaTheme="minorEastAsia"/>
              <w:b w:val="0"/>
              <w:bCs w:val="0"/>
              <w:noProof/>
              <w:sz w:val="24"/>
              <w:szCs w:val="24"/>
              <w:lang w:val="ru-RU" w:eastAsia="ru-RU"/>
            </w:rPr>
          </w:pPr>
          <w:hyperlink w:anchor="_Toc225363530" w:history="1">
            <w:r w:rsidR="002B1561" w:rsidRPr="00B50CE5">
              <w:rPr>
                <w:rStyle w:val="ae"/>
                <w:rFonts w:eastAsia="Times New Roman" w:cs="Times New Roman"/>
                <w:noProof/>
              </w:rPr>
              <w:t>1.</w:t>
            </w:r>
            <w:r w:rsidR="002B1561">
              <w:rPr>
                <w:rFonts w:eastAsiaTheme="minorEastAsia"/>
                <w:b w:val="0"/>
                <w:bCs w:val="0"/>
                <w:noProof/>
                <w:sz w:val="24"/>
                <w:szCs w:val="24"/>
                <w:lang w:val="ru-RU" w:eastAsia="ru-RU"/>
              </w:rPr>
              <w:tab/>
            </w:r>
            <w:r w:rsidR="002B1561" w:rsidRPr="00B50CE5">
              <w:rPr>
                <w:rStyle w:val="ae"/>
                <w:rFonts w:eastAsia="Times New Roman" w:cs="Times New Roman"/>
                <w:noProof/>
              </w:rPr>
              <w:t>ТЕХНИЧЕСКОЕ ЗАДАНИЕ</w:t>
            </w:r>
            <w:r w:rsidR="002B1561">
              <w:rPr>
                <w:noProof/>
                <w:webHidden/>
              </w:rPr>
              <w:tab/>
            </w:r>
            <w:r w:rsidR="002B1561">
              <w:rPr>
                <w:noProof/>
                <w:webHidden/>
              </w:rPr>
              <w:fldChar w:fldCharType="begin"/>
            </w:r>
            <w:r w:rsidR="002B1561">
              <w:rPr>
                <w:noProof/>
                <w:webHidden/>
              </w:rPr>
              <w:instrText xml:space="preserve"> PAGEREF _Toc225363530 \h </w:instrText>
            </w:r>
            <w:r w:rsidR="002B1561">
              <w:rPr>
                <w:noProof/>
                <w:webHidden/>
              </w:rPr>
            </w:r>
            <w:r w:rsidR="002B1561">
              <w:rPr>
                <w:noProof/>
                <w:webHidden/>
              </w:rPr>
              <w:fldChar w:fldCharType="separate"/>
            </w:r>
            <w:r w:rsidR="002B1561">
              <w:rPr>
                <w:noProof/>
                <w:webHidden/>
              </w:rPr>
              <w:t>7</w:t>
            </w:r>
            <w:r w:rsidR="002B1561">
              <w:rPr>
                <w:noProof/>
                <w:webHidden/>
              </w:rPr>
              <w:fldChar w:fldCharType="end"/>
            </w:r>
          </w:hyperlink>
        </w:p>
        <w:p w14:paraId="3643228B" w14:textId="078F4CA5"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31" w:history="1">
            <w:r w:rsidR="002B1561" w:rsidRPr="00B50CE5">
              <w:rPr>
                <w:rStyle w:val="ae"/>
                <w:rFonts w:eastAsia="Times New Roman" w:cs="Times New Roman"/>
                <w:b/>
                <w:noProof/>
              </w:rPr>
              <w:t>1.1</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rPr>
              <w:t>Общие сведения</w:t>
            </w:r>
            <w:r w:rsidR="002B1561">
              <w:rPr>
                <w:noProof/>
                <w:webHidden/>
              </w:rPr>
              <w:tab/>
            </w:r>
            <w:r w:rsidR="002B1561">
              <w:rPr>
                <w:noProof/>
                <w:webHidden/>
              </w:rPr>
              <w:fldChar w:fldCharType="begin"/>
            </w:r>
            <w:r w:rsidR="002B1561">
              <w:rPr>
                <w:noProof/>
                <w:webHidden/>
              </w:rPr>
              <w:instrText xml:space="preserve"> PAGEREF _Toc225363531 \h </w:instrText>
            </w:r>
            <w:r w:rsidR="002B1561">
              <w:rPr>
                <w:noProof/>
                <w:webHidden/>
              </w:rPr>
            </w:r>
            <w:r w:rsidR="002B1561">
              <w:rPr>
                <w:noProof/>
                <w:webHidden/>
              </w:rPr>
              <w:fldChar w:fldCharType="separate"/>
            </w:r>
            <w:r w:rsidR="002B1561">
              <w:rPr>
                <w:noProof/>
                <w:webHidden/>
              </w:rPr>
              <w:t>7</w:t>
            </w:r>
            <w:r w:rsidR="002B1561">
              <w:rPr>
                <w:noProof/>
                <w:webHidden/>
              </w:rPr>
              <w:fldChar w:fldCharType="end"/>
            </w:r>
          </w:hyperlink>
        </w:p>
        <w:p w14:paraId="03CE996B" w14:textId="4ED36BCF"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41" w:history="1">
            <w:r w:rsidR="002B1561" w:rsidRPr="00B50CE5">
              <w:rPr>
                <w:rStyle w:val="ae"/>
                <w:rFonts w:eastAsia="Times New Roman" w:cs="Times New Roman"/>
                <w:b/>
                <w:noProof/>
              </w:rPr>
              <w:t>1.2</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lang w:val="ru-RU"/>
              </w:rPr>
              <w:t>Назначение системы и цель</w:t>
            </w:r>
            <w:r w:rsidR="002B1561">
              <w:rPr>
                <w:noProof/>
                <w:webHidden/>
              </w:rPr>
              <w:tab/>
            </w:r>
            <w:r w:rsidR="002B1561">
              <w:rPr>
                <w:noProof/>
                <w:webHidden/>
              </w:rPr>
              <w:fldChar w:fldCharType="begin"/>
            </w:r>
            <w:r w:rsidR="002B1561">
              <w:rPr>
                <w:noProof/>
                <w:webHidden/>
              </w:rPr>
              <w:instrText xml:space="preserve"> PAGEREF _Toc225363541 \h </w:instrText>
            </w:r>
            <w:r w:rsidR="002B1561">
              <w:rPr>
                <w:noProof/>
                <w:webHidden/>
              </w:rPr>
            </w:r>
            <w:r w:rsidR="002B1561">
              <w:rPr>
                <w:noProof/>
                <w:webHidden/>
              </w:rPr>
              <w:fldChar w:fldCharType="separate"/>
            </w:r>
            <w:r w:rsidR="002B1561">
              <w:rPr>
                <w:noProof/>
                <w:webHidden/>
              </w:rPr>
              <w:t>8</w:t>
            </w:r>
            <w:r w:rsidR="002B1561">
              <w:rPr>
                <w:noProof/>
                <w:webHidden/>
              </w:rPr>
              <w:fldChar w:fldCharType="end"/>
            </w:r>
          </w:hyperlink>
        </w:p>
        <w:p w14:paraId="77F3C12C" w14:textId="5607C844"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45" w:history="1">
            <w:r w:rsidR="002B1561" w:rsidRPr="00B50CE5">
              <w:rPr>
                <w:rStyle w:val="ae"/>
                <w:rFonts w:eastAsia="Times New Roman" w:cs="Times New Roman"/>
                <w:b/>
                <w:noProof/>
              </w:rPr>
              <w:t>1.3</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rPr>
              <w:t>Характеристика объектов автоматизации</w:t>
            </w:r>
            <w:r w:rsidR="002B1561">
              <w:rPr>
                <w:noProof/>
                <w:webHidden/>
              </w:rPr>
              <w:tab/>
            </w:r>
            <w:r w:rsidR="002B1561">
              <w:rPr>
                <w:noProof/>
                <w:webHidden/>
              </w:rPr>
              <w:fldChar w:fldCharType="begin"/>
            </w:r>
            <w:r w:rsidR="002B1561">
              <w:rPr>
                <w:noProof/>
                <w:webHidden/>
              </w:rPr>
              <w:instrText xml:space="preserve"> PAGEREF _Toc225363545 \h </w:instrText>
            </w:r>
            <w:r w:rsidR="002B1561">
              <w:rPr>
                <w:noProof/>
                <w:webHidden/>
              </w:rPr>
            </w:r>
            <w:r w:rsidR="002B1561">
              <w:rPr>
                <w:noProof/>
                <w:webHidden/>
              </w:rPr>
              <w:fldChar w:fldCharType="separate"/>
            </w:r>
            <w:r w:rsidR="002B1561">
              <w:rPr>
                <w:noProof/>
                <w:webHidden/>
              </w:rPr>
              <w:t>8</w:t>
            </w:r>
            <w:r w:rsidR="002B1561">
              <w:rPr>
                <w:noProof/>
                <w:webHidden/>
              </w:rPr>
              <w:fldChar w:fldCharType="end"/>
            </w:r>
          </w:hyperlink>
        </w:p>
        <w:p w14:paraId="5D46BF73" w14:textId="0B415773"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46" w:history="1">
            <w:r w:rsidR="002B1561" w:rsidRPr="00B50CE5">
              <w:rPr>
                <w:rStyle w:val="ae"/>
                <w:rFonts w:eastAsia="Times New Roman" w:cs="Times New Roman"/>
                <w:b/>
                <w:noProof/>
              </w:rPr>
              <w:t>1.4</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rPr>
              <w:t>Требования к системе</w:t>
            </w:r>
            <w:r w:rsidR="002B1561">
              <w:rPr>
                <w:noProof/>
                <w:webHidden/>
              </w:rPr>
              <w:tab/>
            </w:r>
            <w:r w:rsidR="002B1561">
              <w:rPr>
                <w:noProof/>
                <w:webHidden/>
              </w:rPr>
              <w:fldChar w:fldCharType="begin"/>
            </w:r>
            <w:r w:rsidR="002B1561">
              <w:rPr>
                <w:noProof/>
                <w:webHidden/>
              </w:rPr>
              <w:instrText xml:space="preserve"> PAGEREF _Toc225363546 \h </w:instrText>
            </w:r>
            <w:r w:rsidR="002B1561">
              <w:rPr>
                <w:noProof/>
                <w:webHidden/>
              </w:rPr>
            </w:r>
            <w:r w:rsidR="002B1561">
              <w:rPr>
                <w:noProof/>
                <w:webHidden/>
              </w:rPr>
              <w:fldChar w:fldCharType="separate"/>
            </w:r>
            <w:r w:rsidR="002B1561">
              <w:rPr>
                <w:noProof/>
                <w:webHidden/>
              </w:rPr>
              <w:t>10</w:t>
            </w:r>
            <w:r w:rsidR="002B1561">
              <w:rPr>
                <w:noProof/>
                <w:webHidden/>
              </w:rPr>
              <w:fldChar w:fldCharType="end"/>
            </w:r>
          </w:hyperlink>
        </w:p>
        <w:p w14:paraId="6FD1E520" w14:textId="753A2805"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68" w:history="1">
            <w:r w:rsidR="002B1561" w:rsidRPr="00B50CE5">
              <w:rPr>
                <w:rStyle w:val="ae"/>
                <w:rFonts w:eastAsia="Times New Roman" w:cs="Times New Roman"/>
                <w:b/>
                <w:noProof/>
              </w:rPr>
              <w:t>1.5</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rPr>
              <w:t>Состав и содержание работ по созданию системы</w:t>
            </w:r>
            <w:r w:rsidR="002B1561">
              <w:rPr>
                <w:noProof/>
                <w:webHidden/>
              </w:rPr>
              <w:tab/>
            </w:r>
            <w:r w:rsidR="002B1561">
              <w:rPr>
                <w:noProof/>
                <w:webHidden/>
              </w:rPr>
              <w:fldChar w:fldCharType="begin"/>
            </w:r>
            <w:r w:rsidR="002B1561">
              <w:rPr>
                <w:noProof/>
                <w:webHidden/>
              </w:rPr>
              <w:instrText xml:space="preserve"> PAGEREF _Toc225363568 \h </w:instrText>
            </w:r>
            <w:r w:rsidR="002B1561">
              <w:rPr>
                <w:noProof/>
                <w:webHidden/>
              </w:rPr>
            </w:r>
            <w:r w:rsidR="002B1561">
              <w:rPr>
                <w:noProof/>
                <w:webHidden/>
              </w:rPr>
              <w:fldChar w:fldCharType="separate"/>
            </w:r>
            <w:r w:rsidR="002B1561">
              <w:rPr>
                <w:noProof/>
                <w:webHidden/>
              </w:rPr>
              <w:t>15</w:t>
            </w:r>
            <w:r w:rsidR="002B1561">
              <w:rPr>
                <w:noProof/>
                <w:webHidden/>
              </w:rPr>
              <w:fldChar w:fldCharType="end"/>
            </w:r>
          </w:hyperlink>
        </w:p>
        <w:p w14:paraId="624FDF14" w14:textId="1EFC9A12"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69" w:history="1">
            <w:r w:rsidR="002B1561" w:rsidRPr="00B50CE5">
              <w:rPr>
                <w:rStyle w:val="ae"/>
                <w:rFonts w:eastAsia="Times New Roman" w:cs="Times New Roman"/>
                <w:b/>
                <w:noProof/>
              </w:rPr>
              <w:t>1.6</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rPr>
              <w:t>Порядок контроля и приёмки системы</w:t>
            </w:r>
            <w:r w:rsidR="002B1561">
              <w:rPr>
                <w:noProof/>
                <w:webHidden/>
              </w:rPr>
              <w:tab/>
            </w:r>
            <w:r w:rsidR="002B1561">
              <w:rPr>
                <w:noProof/>
                <w:webHidden/>
              </w:rPr>
              <w:fldChar w:fldCharType="begin"/>
            </w:r>
            <w:r w:rsidR="002B1561">
              <w:rPr>
                <w:noProof/>
                <w:webHidden/>
              </w:rPr>
              <w:instrText xml:space="preserve"> PAGEREF _Toc225363569 \h </w:instrText>
            </w:r>
            <w:r w:rsidR="002B1561">
              <w:rPr>
                <w:noProof/>
                <w:webHidden/>
              </w:rPr>
            </w:r>
            <w:r w:rsidR="002B1561">
              <w:rPr>
                <w:noProof/>
                <w:webHidden/>
              </w:rPr>
              <w:fldChar w:fldCharType="separate"/>
            </w:r>
            <w:r w:rsidR="002B1561">
              <w:rPr>
                <w:noProof/>
                <w:webHidden/>
              </w:rPr>
              <w:t>15</w:t>
            </w:r>
            <w:r w:rsidR="002B1561">
              <w:rPr>
                <w:noProof/>
                <w:webHidden/>
              </w:rPr>
              <w:fldChar w:fldCharType="end"/>
            </w:r>
          </w:hyperlink>
        </w:p>
        <w:p w14:paraId="574A1C79" w14:textId="4C2C7556" w:rsidR="002B1561" w:rsidRDefault="005F68CC">
          <w:pPr>
            <w:pStyle w:val="11"/>
            <w:tabs>
              <w:tab w:val="left" w:pos="1120"/>
              <w:tab w:val="right" w:leader="dot" w:pos="9345"/>
            </w:tabs>
            <w:rPr>
              <w:rFonts w:eastAsiaTheme="minorEastAsia"/>
              <w:b w:val="0"/>
              <w:bCs w:val="0"/>
              <w:noProof/>
              <w:sz w:val="24"/>
              <w:szCs w:val="24"/>
              <w:lang w:val="ru-RU" w:eastAsia="ru-RU"/>
            </w:rPr>
          </w:pPr>
          <w:hyperlink w:anchor="_Toc225363571" w:history="1">
            <w:r w:rsidR="002B1561" w:rsidRPr="00B50CE5">
              <w:rPr>
                <w:rStyle w:val="ae"/>
                <w:rFonts w:eastAsia="Times New Roman" w:cs="Times New Roman"/>
                <w:noProof/>
              </w:rPr>
              <w:t>2.</w:t>
            </w:r>
            <w:r w:rsidR="002B1561">
              <w:rPr>
                <w:rFonts w:eastAsiaTheme="minorEastAsia"/>
                <w:b w:val="0"/>
                <w:bCs w:val="0"/>
                <w:noProof/>
                <w:sz w:val="24"/>
                <w:szCs w:val="24"/>
                <w:lang w:val="ru-RU" w:eastAsia="ru-RU"/>
              </w:rPr>
              <w:tab/>
            </w:r>
            <w:r w:rsidR="002B1561" w:rsidRPr="00B50CE5">
              <w:rPr>
                <w:rStyle w:val="ae"/>
                <w:rFonts w:eastAsia="Times New Roman" w:cs="Times New Roman"/>
                <w:noProof/>
              </w:rPr>
              <w:t>АНАЛИЗ ПРЕДМЕТНОЙ ОБЛАСТИ</w:t>
            </w:r>
            <w:r w:rsidR="002B1561">
              <w:rPr>
                <w:noProof/>
                <w:webHidden/>
              </w:rPr>
              <w:tab/>
            </w:r>
            <w:r w:rsidR="002B1561">
              <w:rPr>
                <w:noProof/>
                <w:webHidden/>
              </w:rPr>
              <w:fldChar w:fldCharType="begin"/>
            </w:r>
            <w:r w:rsidR="002B1561">
              <w:rPr>
                <w:noProof/>
                <w:webHidden/>
              </w:rPr>
              <w:instrText xml:space="preserve"> PAGEREF _Toc225363571 \h </w:instrText>
            </w:r>
            <w:r w:rsidR="002B1561">
              <w:rPr>
                <w:noProof/>
                <w:webHidden/>
              </w:rPr>
            </w:r>
            <w:r w:rsidR="002B1561">
              <w:rPr>
                <w:noProof/>
                <w:webHidden/>
              </w:rPr>
              <w:fldChar w:fldCharType="separate"/>
            </w:r>
            <w:r w:rsidR="002B1561">
              <w:rPr>
                <w:noProof/>
                <w:webHidden/>
              </w:rPr>
              <w:t>17</w:t>
            </w:r>
            <w:r w:rsidR="002B1561">
              <w:rPr>
                <w:noProof/>
                <w:webHidden/>
              </w:rPr>
              <w:fldChar w:fldCharType="end"/>
            </w:r>
          </w:hyperlink>
        </w:p>
        <w:p w14:paraId="51333F06" w14:textId="63C8BE5D" w:rsidR="002B1561" w:rsidRDefault="005F68CC">
          <w:pPr>
            <w:pStyle w:val="23"/>
            <w:tabs>
              <w:tab w:val="right" w:leader="dot" w:pos="9345"/>
            </w:tabs>
            <w:rPr>
              <w:rFonts w:eastAsiaTheme="minorEastAsia"/>
              <w:i w:val="0"/>
              <w:iCs w:val="0"/>
              <w:noProof/>
              <w:sz w:val="24"/>
              <w:szCs w:val="24"/>
              <w:lang w:val="ru-RU" w:eastAsia="ru-RU"/>
            </w:rPr>
          </w:pPr>
          <w:hyperlink w:anchor="_Toc225363572" w:history="1">
            <w:r w:rsidR="002B1561" w:rsidRPr="00B50CE5">
              <w:rPr>
                <w:rStyle w:val="ae"/>
                <w:rFonts w:eastAsia="Times New Roman" w:cs="Times New Roman"/>
                <w:b/>
                <w:noProof/>
                <w:lang w:val="ru-RU" w:eastAsia="ru-RU"/>
              </w:rPr>
              <w:t>2.1 Определение предметной области</w:t>
            </w:r>
            <w:r w:rsidR="002B1561">
              <w:rPr>
                <w:noProof/>
                <w:webHidden/>
              </w:rPr>
              <w:tab/>
            </w:r>
            <w:r w:rsidR="002B1561">
              <w:rPr>
                <w:noProof/>
                <w:webHidden/>
              </w:rPr>
              <w:fldChar w:fldCharType="begin"/>
            </w:r>
            <w:r w:rsidR="002B1561">
              <w:rPr>
                <w:noProof/>
                <w:webHidden/>
              </w:rPr>
              <w:instrText xml:space="preserve"> PAGEREF _Toc225363572 \h </w:instrText>
            </w:r>
            <w:r w:rsidR="002B1561">
              <w:rPr>
                <w:noProof/>
                <w:webHidden/>
              </w:rPr>
            </w:r>
            <w:r w:rsidR="002B1561">
              <w:rPr>
                <w:noProof/>
                <w:webHidden/>
              </w:rPr>
              <w:fldChar w:fldCharType="separate"/>
            </w:r>
            <w:r w:rsidR="002B1561">
              <w:rPr>
                <w:noProof/>
                <w:webHidden/>
              </w:rPr>
              <w:t>17</w:t>
            </w:r>
            <w:r w:rsidR="002B1561">
              <w:rPr>
                <w:noProof/>
                <w:webHidden/>
              </w:rPr>
              <w:fldChar w:fldCharType="end"/>
            </w:r>
          </w:hyperlink>
        </w:p>
        <w:p w14:paraId="3605A6B1" w14:textId="3FDA4E79" w:rsidR="002B1561" w:rsidRDefault="005F68CC">
          <w:pPr>
            <w:pStyle w:val="23"/>
            <w:tabs>
              <w:tab w:val="right" w:leader="dot" w:pos="9345"/>
            </w:tabs>
            <w:rPr>
              <w:rFonts w:eastAsiaTheme="minorEastAsia"/>
              <w:i w:val="0"/>
              <w:iCs w:val="0"/>
              <w:noProof/>
              <w:sz w:val="24"/>
              <w:szCs w:val="24"/>
              <w:lang w:val="ru-RU" w:eastAsia="ru-RU"/>
            </w:rPr>
          </w:pPr>
          <w:hyperlink w:anchor="_Toc225363573" w:history="1">
            <w:r w:rsidR="002B1561" w:rsidRPr="00B50CE5">
              <w:rPr>
                <w:rStyle w:val="ae"/>
                <w:rFonts w:eastAsia="Times New Roman" w:cs="Times New Roman"/>
                <w:b/>
                <w:noProof/>
                <w:lang w:val="ru-RU" w:eastAsia="ru-RU"/>
              </w:rPr>
              <w:t>2.2 Актуальность</w:t>
            </w:r>
            <w:r w:rsidR="002B1561">
              <w:rPr>
                <w:noProof/>
                <w:webHidden/>
              </w:rPr>
              <w:tab/>
            </w:r>
            <w:r w:rsidR="002B1561">
              <w:rPr>
                <w:noProof/>
                <w:webHidden/>
              </w:rPr>
              <w:fldChar w:fldCharType="begin"/>
            </w:r>
            <w:r w:rsidR="002B1561">
              <w:rPr>
                <w:noProof/>
                <w:webHidden/>
              </w:rPr>
              <w:instrText xml:space="preserve"> PAGEREF _Toc225363573 \h </w:instrText>
            </w:r>
            <w:r w:rsidR="002B1561">
              <w:rPr>
                <w:noProof/>
                <w:webHidden/>
              </w:rPr>
            </w:r>
            <w:r w:rsidR="002B1561">
              <w:rPr>
                <w:noProof/>
                <w:webHidden/>
              </w:rPr>
              <w:fldChar w:fldCharType="separate"/>
            </w:r>
            <w:r w:rsidR="002B1561">
              <w:rPr>
                <w:noProof/>
                <w:webHidden/>
              </w:rPr>
              <w:t>17</w:t>
            </w:r>
            <w:r w:rsidR="002B1561">
              <w:rPr>
                <w:noProof/>
                <w:webHidden/>
              </w:rPr>
              <w:fldChar w:fldCharType="end"/>
            </w:r>
          </w:hyperlink>
        </w:p>
        <w:p w14:paraId="11D8A228" w14:textId="04B16DC2" w:rsidR="002B1561" w:rsidRDefault="005F68CC">
          <w:pPr>
            <w:pStyle w:val="23"/>
            <w:tabs>
              <w:tab w:val="right" w:leader="dot" w:pos="9345"/>
            </w:tabs>
            <w:rPr>
              <w:rFonts w:eastAsiaTheme="minorEastAsia"/>
              <w:i w:val="0"/>
              <w:iCs w:val="0"/>
              <w:noProof/>
              <w:sz w:val="24"/>
              <w:szCs w:val="24"/>
              <w:lang w:val="ru-RU" w:eastAsia="ru-RU"/>
            </w:rPr>
          </w:pPr>
          <w:hyperlink w:anchor="_Toc225363574" w:history="1">
            <w:r w:rsidR="002B1561" w:rsidRPr="00B50CE5">
              <w:rPr>
                <w:rStyle w:val="ae"/>
                <w:rFonts w:eastAsia="Times New Roman" w:cs="Times New Roman"/>
                <w:b/>
                <w:noProof/>
                <w:lang w:val="ru-RU" w:eastAsia="ru-RU"/>
              </w:rPr>
              <w:t>2.3 Анализ существующих решений</w:t>
            </w:r>
            <w:r w:rsidR="002B1561">
              <w:rPr>
                <w:noProof/>
                <w:webHidden/>
              </w:rPr>
              <w:tab/>
            </w:r>
            <w:r w:rsidR="002B1561">
              <w:rPr>
                <w:noProof/>
                <w:webHidden/>
              </w:rPr>
              <w:fldChar w:fldCharType="begin"/>
            </w:r>
            <w:r w:rsidR="002B1561">
              <w:rPr>
                <w:noProof/>
                <w:webHidden/>
              </w:rPr>
              <w:instrText xml:space="preserve"> PAGEREF _Toc225363574 \h </w:instrText>
            </w:r>
            <w:r w:rsidR="002B1561">
              <w:rPr>
                <w:noProof/>
                <w:webHidden/>
              </w:rPr>
            </w:r>
            <w:r w:rsidR="002B1561">
              <w:rPr>
                <w:noProof/>
                <w:webHidden/>
              </w:rPr>
              <w:fldChar w:fldCharType="separate"/>
            </w:r>
            <w:r w:rsidR="002B1561">
              <w:rPr>
                <w:noProof/>
                <w:webHidden/>
              </w:rPr>
              <w:t>18</w:t>
            </w:r>
            <w:r w:rsidR="002B1561">
              <w:rPr>
                <w:noProof/>
                <w:webHidden/>
              </w:rPr>
              <w:fldChar w:fldCharType="end"/>
            </w:r>
          </w:hyperlink>
        </w:p>
        <w:p w14:paraId="3ED18171" w14:textId="4876B3FF" w:rsidR="002B1561" w:rsidRDefault="005F68CC">
          <w:pPr>
            <w:pStyle w:val="23"/>
            <w:tabs>
              <w:tab w:val="right" w:leader="dot" w:pos="9345"/>
            </w:tabs>
            <w:rPr>
              <w:rFonts w:eastAsiaTheme="minorEastAsia"/>
              <w:i w:val="0"/>
              <w:iCs w:val="0"/>
              <w:noProof/>
              <w:sz w:val="24"/>
              <w:szCs w:val="24"/>
              <w:lang w:val="ru-RU" w:eastAsia="ru-RU"/>
            </w:rPr>
          </w:pPr>
          <w:hyperlink w:anchor="_Toc225363575" w:history="1">
            <w:r w:rsidR="002B1561" w:rsidRPr="00B50CE5">
              <w:rPr>
                <w:rStyle w:val="ae"/>
                <w:rFonts w:eastAsia="Times New Roman" w:cs="Times New Roman"/>
                <w:b/>
                <w:noProof/>
                <w:lang w:val="ru-RU" w:eastAsia="ru-RU"/>
              </w:rPr>
              <w:t>2.4 Выбор методов и средств разработки</w:t>
            </w:r>
            <w:r w:rsidR="002B1561">
              <w:rPr>
                <w:noProof/>
                <w:webHidden/>
              </w:rPr>
              <w:tab/>
            </w:r>
            <w:r w:rsidR="002B1561">
              <w:rPr>
                <w:noProof/>
                <w:webHidden/>
              </w:rPr>
              <w:fldChar w:fldCharType="begin"/>
            </w:r>
            <w:r w:rsidR="002B1561">
              <w:rPr>
                <w:noProof/>
                <w:webHidden/>
              </w:rPr>
              <w:instrText xml:space="preserve"> PAGEREF _Toc225363575 \h </w:instrText>
            </w:r>
            <w:r w:rsidR="002B1561">
              <w:rPr>
                <w:noProof/>
                <w:webHidden/>
              </w:rPr>
            </w:r>
            <w:r w:rsidR="002B1561">
              <w:rPr>
                <w:noProof/>
                <w:webHidden/>
              </w:rPr>
              <w:fldChar w:fldCharType="separate"/>
            </w:r>
            <w:r w:rsidR="002B1561">
              <w:rPr>
                <w:noProof/>
                <w:webHidden/>
              </w:rPr>
              <w:t>20</w:t>
            </w:r>
            <w:r w:rsidR="002B1561">
              <w:rPr>
                <w:noProof/>
                <w:webHidden/>
              </w:rPr>
              <w:fldChar w:fldCharType="end"/>
            </w:r>
          </w:hyperlink>
        </w:p>
        <w:p w14:paraId="065FACA3" w14:textId="6B930459" w:rsidR="002B1561" w:rsidRDefault="005F68CC">
          <w:pPr>
            <w:pStyle w:val="11"/>
            <w:tabs>
              <w:tab w:val="left" w:pos="1120"/>
              <w:tab w:val="right" w:leader="dot" w:pos="9345"/>
            </w:tabs>
            <w:rPr>
              <w:rFonts w:eastAsiaTheme="minorEastAsia"/>
              <w:b w:val="0"/>
              <w:bCs w:val="0"/>
              <w:noProof/>
              <w:sz w:val="24"/>
              <w:szCs w:val="24"/>
              <w:lang w:val="ru-RU" w:eastAsia="ru-RU"/>
            </w:rPr>
          </w:pPr>
          <w:hyperlink w:anchor="_Toc225363576" w:history="1">
            <w:r w:rsidR="002B1561" w:rsidRPr="00B50CE5">
              <w:rPr>
                <w:rStyle w:val="ae"/>
                <w:rFonts w:eastAsia="Times New Roman" w:cs="Times New Roman"/>
                <w:noProof/>
                <w:lang w:val="ru-RU" w:eastAsia="ru-RU"/>
              </w:rPr>
              <w:t>3.</w:t>
            </w:r>
            <w:r w:rsidR="002B1561">
              <w:rPr>
                <w:rFonts w:eastAsiaTheme="minorEastAsia"/>
                <w:b w:val="0"/>
                <w:bCs w:val="0"/>
                <w:noProof/>
                <w:sz w:val="24"/>
                <w:szCs w:val="24"/>
                <w:lang w:val="ru-RU" w:eastAsia="ru-RU"/>
              </w:rPr>
              <w:tab/>
            </w:r>
            <w:r w:rsidR="002B1561" w:rsidRPr="00B50CE5">
              <w:rPr>
                <w:rStyle w:val="ae"/>
                <w:rFonts w:eastAsia="Times New Roman" w:cs="Times New Roman"/>
                <w:noProof/>
                <w:lang w:val="ru-RU" w:eastAsia="ru-RU"/>
              </w:rPr>
              <w:t>ПРОЕКТИРОВАНИЕ ИНТЕЛЛЕКТУАЛЬНОЙ СИСТЕМЫ КОМПЬЮТЕРНОГО ЗРЕНИЯ</w:t>
            </w:r>
            <w:r w:rsidR="002B1561">
              <w:rPr>
                <w:noProof/>
                <w:webHidden/>
              </w:rPr>
              <w:tab/>
            </w:r>
            <w:r w:rsidR="002B1561">
              <w:rPr>
                <w:noProof/>
                <w:webHidden/>
              </w:rPr>
              <w:fldChar w:fldCharType="begin"/>
            </w:r>
            <w:r w:rsidR="002B1561">
              <w:rPr>
                <w:noProof/>
                <w:webHidden/>
              </w:rPr>
              <w:instrText xml:space="preserve"> PAGEREF _Toc225363576 \h </w:instrText>
            </w:r>
            <w:r w:rsidR="002B1561">
              <w:rPr>
                <w:noProof/>
                <w:webHidden/>
              </w:rPr>
            </w:r>
            <w:r w:rsidR="002B1561">
              <w:rPr>
                <w:noProof/>
                <w:webHidden/>
              </w:rPr>
              <w:fldChar w:fldCharType="separate"/>
            </w:r>
            <w:r w:rsidR="002B1561">
              <w:rPr>
                <w:noProof/>
                <w:webHidden/>
              </w:rPr>
              <w:t>20</w:t>
            </w:r>
            <w:r w:rsidR="002B1561">
              <w:rPr>
                <w:noProof/>
                <w:webHidden/>
              </w:rPr>
              <w:fldChar w:fldCharType="end"/>
            </w:r>
          </w:hyperlink>
        </w:p>
        <w:p w14:paraId="1F6EA1DD" w14:textId="217A6BD5"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77" w:history="1">
            <w:r w:rsidR="002B1561" w:rsidRPr="00B50CE5">
              <w:rPr>
                <w:rStyle w:val="ae"/>
                <w:rFonts w:eastAsia="Times New Roman" w:cs="Times New Roman"/>
                <w:b/>
                <w:noProof/>
                <w:lang w:val="ru-RU" w:eastAsia="ru-RU"/>
              </w:rPr>
              <w:t>3.1</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lang w:val="ru-RU" w:eastAsia="ru-RU"/>
              </w:rPr>
              <w:t>Разработка диаграммы вариантов использования</w:t>
            </w:r>
            <w:r w:rsidR="002B1561">
              <w:rPr>
                <w:noProof/>
                <w:webHidden/>
              </w:rPr>
              <w:tab/>
            </w:r>
            <w:r w:rsidR="002B1561">
              <w:rPr>
                <w:noProof/>
                <w:webHidden/>
              </w:rPr>
              <w:fldChar w:fldCharType="begin"/>
            </w:r>
            <w:r w:rsidR="002B1561">
              <w:rPr>
                <w:noProof/>
                <w:webHidden/>
              </w:rPr>
              <w:instrText xml:space="preserve"> PAGEREF _Toc225363577 \h </w:instrText>
            </w:r>
            <w:r w:rsidR="002B1561">
              <w:rPr>
                <w:noProof/>
                <w:webHidden/>
              </w:rPr>
            </w:r>
            <w:r w:rsidR="002B1561">
              <w:rPr>
                <w:noProof/>
                <w:webHidden/>
              </w:rPr>
              <w:fldChar w:fldCharType="separate"/>
            </w:r>
            <w:r w:rsidR="002B1561">
              <w:rPr>
                <w:noProof/>
                <w:webHidden/>
              </w:rPr>
              <w:t>21</w:t>
            </w:r>
            <w:r w:rsidR="002B1561">
              <w:rPr>
                <w:noProof/>
                <w:webHidden/>
              </w:rPr>
              <w:fldChar w:fldCharType="end"/>
            </w:r>
          </w:hyperlink>
        </w:p>
        <w:p w14:paraId="72445B0C" w14:textId="4F823A3C"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78" w:history="1">
            <w:r w:rsidR="002B1561" w:rsidRPr="00B50CE5">
              <w:rPr>
                <w:rStyle w:val="ae"/>
                <w:rFonts w:eastAsia="Times New Roman" w:cs="Times New Roman"/>
                <w:b/>
                <w:noProof/>
                <w:lang w:val="ru-RU" w:eastAsia="ru-RU"/>
              </w:rPr>
              <w:t>3.2</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rPr>
              <w:t>Разработка диаграммы классов</w:t>
            </w:r>
            <w:r w:rsidR="002B1561">
              <w:rPr>
                <w:noProof/>
                <w:webHidden/>
              </w:rPr>
              <w:tab/>
            </w:r>
            <w:r w:rsidR="002B1561">
              <w:rPr>
                <w:noProof/>
                <w:webHidden/>
              </w:rPr>
              <w:fldChar w:fldCharType="begin"/>
            </w:r>
            <w:r w:rsidR="002B1561">
              <w:rPr>
                <w:noProof/>
                <w:webHidden/>
              </w:rPr>
              <w:instrText xml:space="preserve"> PAGEREF _Toc225363578 \h </w:instrText>
            </w:r>
            <w:r w:rsidR="002B1561">
              <w:rPr>
                <w:noProof/>
                <w:webHidden/>
              </w:rPr>
            </w:r>
            <w:r w:rsidR="002B1561">
              <w:rPr>
                <w:noProof/>
                <w:webHidden/>
              </w:rPr>
              <w:fldChar w:fldCharType="separate"/>
            </w:r>
            <w:r w:rsidR="002B1561">
              <w:rPr>
                <w:noProof/>
                <w:webHidden/>
              </w:rPr>
              <w:t>22</w:t>
            </w:r>
            <w:r w:rsidR="002B1561">
              <w:rPr>
                <w:noProof/>
                <w:webHidden/>
              </w:rPr>
              <w:fldChar w:fldCharType="end"/>
            </w:r>
          </w:hyperlink>
        </w:p>
        <w:p w14:paraId="4365CB4D" w14:textId="27DE0246"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79" w:history="1">
            <w:r w:rsidR="002B1561" w:rsidRPr="00B50CE5">
              <w:rPr>
                <w:rStyle w:val="ae"/>
                <w:rFonts w:eastAsia="Times New Roman" w:cs="Times New Roman"/>
                <w:b/>
                <w:noProof/>
                <w:lang w:val="ru-RU" w:eastAsia="ru-RU"/>
              </w:rPr>
              <w:t>3.3</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lang w:val="ru-RU" w:eastAsia="ru-RU"/>
              </w:rPr>
              <w:t>Разработка диаграммы последовательности</w:t>
            </w:r>
            <w:r w:rsidR="002B1561">
              <w:rPr>
                <w:noProof/>
                <w:webHidden/>
              </w:rPr>
              <w:tab/>
            </w:r>
            <w:r w:rsidR="002B1561">
              <w:rPr>
                <w:noProof/>
                <w:webHidden/>
              </w:rPr>
              <w:fldChar w:fldCharType="begin"/>
            </w:r>
            <w:r w:rsidR="002B1561">
              <w:rPr>
                <w:noProof/>
                <w:webHidden/>
              </w:rPr>
              <w:instrText xml:space="preserve"> PAGEREF _Toc225363579 \h </w:instrText>
            </w:r>
            <w:r w:rsidR="002B1561">
              <w:rPr>
                <w:noProof/>
                <w:webHidden/>
              </w:rPr>
            </w:r>
            <w:r w:rsidR="002B1561">
              <w:rPr>
                <w:noProof/>
                <w:webHidden/>
              </w:rPr>
              <w:fldChar w:fldCharType="separate"/>
            </w:r>
            <w:r w:rsidR="002B1561">
              <w:rPr>
                <w:noProof/>
                <w:webHidden/>
              </w:rPr>
              <w:t>23</w:t>
            </w:r>
            <w:r w:rsidR="002B1561">
              <w:rPr>
                <w:noProof/>
                <w:webHidden/>
              </w:rPr>
              <w:fldChar w:fldCharType="end"/>
            </w:r>
          </w:hyperlink>
        </w:p>
        <w:p w14:paraId="33353133" w14:textId="433F1B19" w:rsidR="002B1561" w:rsidRDefault="005F68CC">
          <w:pPr>
            <w:pStyle w:val="23"/>
            <w:tabs>
              <w:tab w:val="left" w:pos="1680"/>
              <w:tab w:val="right" w:leader="dot" w:pos="9345"/>
            </w:tabs>
            <w:rPr>
              <w:rFonts w:eastAsiaTheme="minorEastAsia"/>
              <w:i w:val="0"/>
              <w:iCs w:val="0"/>
              <w:noProof/>
              <w:sz w:val="24"/>
              <w:szCs w:val="24"/>
              <w:lang w:val="ru-RU" w:eastAsia="ru-RU"/>
            </w:rPr>
          </w:pPr>
          <w:hyperlink w:anchor="_Toc225363580" w:history="1">
            <w:r w:rsidR="002B1561" w:rsidRPr="00B50CE5">
              <w:rPr>
                <w:rStyle w:val="ae"/>
                <w:rFonts w:eastAsia="Times New Roman" w:cs="Times New Roman"/>
                <w:b/>
                <w:noProof/>
                <w:lang w:val="ru-RU" w:eastAsia="ru-RU"/>
              </w:rPr>
              <w:t>3.4</w:t>
            </w:r>
            <w:r w:rsidR="002B1561">
              <w:rPr>
                <w:rFonts w:eastAsiaTheme="minorEastAsia"/>
                <w:i w:val="0"/>
                <w:iCs w:val="0"/>
                <w:noProof/>
                <w:sz w:val="24"/>
                <w:szCs w:val="24"/>
                <w:lang w:val="ru-RU" w:eastAsia="ru-RU"/>
              </w:rPr>
              <w:tab/>
            </w:r>
            <w:r w:rsidR="002B1561" w:rsidRPr="00B50CE5">
              <w:rPr>
                <w:rStyle w:val="ae"/>
                <w:rFonts w:eastAsia="Times New Roman" w:cs="Times New Roman"/>
                <w:b/>
                <w:noProof/>
                <w:lang w:val="ru-RU" w:eastAsia="ru-RU"/>
              </w:rPr>
              <w:t>Разработка диаграммы компонентов системы</w:t>
            </w:r>
            <w:r w:rsidR="002B1561">
              <w:rPr>
                <w:noProof/>
                <w:webHidden/>
              </w:rPr>
              <w:tab/>
            </w:r>
            <w:r w:rsidR="002B1561">
              <w:rPr>
                <w:noProof/>
                <w:webHidden/>
              </w:rPr>
              <w:fldChar w:fldCharType="begin"/>
            </w:r>
            <w:r w:rsidR="002B1561">
              <w:rPr>
                <w:noProof/>
                <w:webHidden/>
              </w:rPr>
              <w:instrText xml:space="preserve"> PAGEREF _Toc225363580 \h </w:instrText>
            </w:r>
            <w:r w:rsidR="002B1561">
              <w:rPr>
                <w:noProof/>
                <w:webHidden/>
              </w:rPr>
            </w:r>
            <w:r w:rsidR="002B1561">
              <w:rPr>
                <w:noProof/>
                <w:webHidden/>
              </w:rPr>
              <w:fldChar w:fldCharType="separate"/>
            </w:r>
            <w:r w:rsidR="002B1561">
              <w:rPr>
                <w:noProof/>
                <w:webHidden/>
              </w:rPr>
              <w:t>24</w:t>
            </w:r>
            <w:r w:rsidR="002B1561">
              <w:rPr>
                <w:noProof/>
                <w:webHidden/>
              </w:rPr>
              <w:fldChar w:fldCharType="end"/>
            </w:r>
          </w:hyperlink>
        </w:p>
        <w:p w14:paraId="1AAD3E68" w14:textId="513FAA71" w:rsidR="002B1561" w:rsidRDefault="005F68CC">
          <w:pPr>
            <w:pStyle w:val="11"/>
            <w:tabs>
              <w:tab w:val="right" w:leader="dot" w:pos="9345"/>
            </w:tabs>
            <w:rPr>
              <w:rFonts w:eastAsiaTheme="minorEastAsia"/>
              <w:b w:val="0"/>
              <w:bCs w:val="0"/>
              <w:noProof/>
              <w:sz w:val="24"/>
              <w:szCs w:val="24"/>
              <w:lang w:val="ru-RU" w:eastAsia="ru-RU"/>
            </w:rPr>
          </w:pPr>
          <w:hyperlink w:anchor="_Toc225363581" w:history="1">
            <w:r w:rsidR="002B1561" w:rsidRPr="00B50CE5">
              <w:rPr>
                <w:rStyle w:val="ae"/>
                <w:rFonts w:ascii="Liberation Serif" w:eastAsiaTheme="majorEastAsia" w:hAnsi="Liberation Serif" w:cstheme="majorBidi"/>
                <w:noProof/>
                <w:lang w:val="ru-RU" w:eastAsia="ru-RU"/>
              </w:rPr>
              <w:t>ЗАКЛЮЧЕНИЕ</w:t>
            </w:r>
            <w:r w:rsidR="002B1561">
              <w:rPr>
                <w:noProof/>
                <w:webHidden/>
              </w:rPr>
              <w:tab/>
            </w:r>
            <w:r w:rsidR="002B1561">
              <w:rPr>
                <w:noProof/>
                <w:webHidden/>
              </w:rPr>
              <w:fldChar w:fldCharType="begin"/>
            </w:r>
            <w:r w:rsidR="002B1561">
              <w:rPr>
                <w:noProof/>
                <w:webHidden/>
              </w:rPr>
              <w:instrText xml:space="preserve"> PAGEREF _Toc225363581 \h </w:instrText>
            </w:r>
            <w:r w:rsidR="002B1561">
              <w:rPr>
                <w:noProof/>
                <w:webHidden/>
              </w:rPr>
            </w:r>
            <w:r w:rsidR="002B1561">
              <w:rPr>
                <w:noProof/>
                <w:webHidden/>
              </w:rPr>
              <w:fldChar w:fldCharType="separate"/>
            </w:r>
            <w:r w:rsidR="002B1561">
              <w:rPr>
                <w:noProof/>
                <w:webHidden/>
              </w:rPr>
              <w:t>26</w:t>
            </w:r>
            <w:r w:rsidR="002B1561">
              <w:rPr>
                <w:noProof/>
                <w:webHidden/>
              </w:rPr>
              <w:fldChar w:fldCharType="end"/>
            </w:r>
          </w:hyperlink>
        </w:p>
        <w:p w14:paraId="033FDD33" w14:textId="78334AF4" w:rsidR="002B1561" w:rsidRDefault="005F68CC">
          <w:pPr>
            <w:pStyle w:val="11"/>
            <w:tabs>
              <w:tab w:val="right" w:leader="dot" w:pos="9345"/>
            </w:tabs>
            <w:rPr>
              <w:rFonts w:eastAsiaTheme="minorEastAsia"/>
              <w:b w:val="0"/>
              <w:bCs w:val="0"/>
              <w:noProof/>
              <w:sz w:val="24"/>
              <w:szCs w:val="24"/>
              <w:lang w:val="ru-RU" w:eastAsia="ru-RU"/>
            </w:rPr>
          </w:pPr>
          <w:hyperlink w:anchor="_Toc225363582" w:history="1">
            <w:r w:rsidR="002B1561" w:rsidRPr="00B50CE5">
              <w:rPr>
                <w:rStyle w:val="ae"/>
                <w:rFonts w:ascii="Liberation Serif" w:eastAsiaTheme="majorEastAsia" w:hAnsi="Liberation Serif" w:cstheme="majorBidi"/>
                <w:noProof/>
                <w:lang w:val="ru-RU" w:eastAsia="ru-RU"/>
              </w:rPr>
              <w:t>СПИСОК ИСПОЛЬЗОВАННЫХ ИСТОЧНИКОВ</w:t>
            </w:r>
            <w:r w:rsidR="002B1561">
              <w:rPr>
                <w:noProof/>
                <w:webHidden/>
              </w:rPr>
              <w:tab/>
            </w:r>
            <w:r w:rsidR="002B1561">
              <w:rPr>
                <w:noProof/>
                <w:webHidden/>
              </w:rPr>
              <w:fldChar w:fldCharType="begin"/>
            </w:r>
            <w:r w:rsidR="002B1561">
              <w:rPr>
                <w:noProof/>
                <w:webHidden/>
              </w:rPr>
              <w:instrText xml:space="preserve"> PAGEREF _Toc225363582 \h </w:instrText>
            </w:r>
            <w:r w:rsidR="002B1561">
              <w:rPr>
                <w:noProof/>
                <w:webHidden/>
              </w:rPr>
            </w:r>
            <w:r w:rsidR="002B1561">
              <w:rPr>
                <w:noProof/>
                <w:webHidden/>
              </w:rPr>
              <w:fldChar w:fldCharType="separate"/>
            </w:r>
            <w:r w:rsidR="002B1561">
              <w:rPr>
                <w:noProof/>
                <w:webHidden/>
              </w:rPr>
              <w:t>27</w:t>
            </w:r>
            <w:r w:rsidR="002B1561">
              <w:rPr>
                <w:noProof/>
                <w:webHidden/>
              </w:rPr>
              <w:fldChar w:fldCharType="end"/>
            </w:r>
          </w:hyperlink>
        </w:p>
        <w:p w14:paraId="7B34E8B3" w14:textId="44159098" w:rsidR="001B2B78" w:rsidRPr="001B2B78" w:rsidRDefault="001B2B78" w:rsidP="001B2B78">
          <w:pPr>
            <w:spacing w:line="256" w:lineRule="auto"/>
            <w:rPr>
              <w:rFonts w:eastAsia="Aptos" w:cs="Times New Roman"/>
            </w:rPr>
          </w:pPr>
          <w:r w:rsidRPr="001B2B78">
            <w:rPr>
              <w:rFonts w:ascii="Aptos" w:eastAsia="Aptos" w:hAnsi="Aptos" w:cs="Times New Roman"/>
              <w:b/>
              <w:bCs/>
              <w:sz w:val="20"/>
              <w:szCs w:val="20"/>
            </w:rPr>
            <w:fldChar w:fldCharType="end"/>
          </w:r>
        </w:p>
      </w:sdtContent>
    </w:sdt>
    <w:p w14:paraId="55773735" w14:textId="598DDEA1" w:rsidR="001B2B78" w:rsidRPr="001B2B78" w:rsidRDefault="005F68CC" w:rsidP="005F68CC">
      <w:pPr>
        <w:spacing w:before="0" w:after="160"/>
        <w:ind w:firstLine="0"/>
        <w:jc w:val="left"/>
        <w:rPr>
          <w:rFonts w:eastAsia="Times New Roman" w:cs="Times New Roman"/>
          <w:b/>
          <w:szCs w:val="40"/>
          <w:lang w:val="ru-RU"/>
        </w:rPr>
      </w:pPr>
      <w:r>
        <w:rPr>
          <w:rFonts w:eastAsia="Times New Roman" w:cs="Times New Roman"/>
          <w:b/>
          <w:szCs w:val="40"/>
          <w:lang w:val="ru-RU"/>
        </w:rPr>
        <w:br w:type="page"/>
      </w:r>
    </w:p>
    <w:p w14:paraId="437851C9" w14:textId="77777777" w:rsidR="001B2B78" w:rsidRPr="001B2B78" w:rsidRDefault="001B2B78" w:rsidP="00155597">
      <w:pPr>
        <w:pStyle w:val="1"/>
        <w:rPr>
          <w:rFonts w:eastAsia="Times New Roman"/>
          <w:lang w:val="ru-RU"/>
        </w:rPr>
      </w:pPr>
      <w:bookmarkStart w:id="0" w:name="_Toc225363529"/>
      <w:r w:rsidRPr="001B2B78">
        <w:rPr>
          <w:rFonts w:eastAsia="Times New Roman"/>
          <w:lang w:val="ru-RU"/>
        </w:rPr>
        <w:lastRenderedPageBreak/>
        <w:t>Введение</w:t>
      </w:r>
      <w:bookmarkEnd w:id="0"/>
    </w:p>
    <w:p w14:paraId="74D28F63" w14:textId="77777777" w:rsidR="00155597" w:rsidRPr="00155597" w:rsidRDefault="00155597" w:rsidP="00155597">
      <w:pPr>
        <w:rPr>
          <w:rFonts w:eastAsia="Aptos"/>
        </w:rPr>
      </w:pPr>
      <w:r w:rsidRPr="00155597">
        <w:rPr>
          <w:rFonts w:eastAsia="Aptos"/>
        </w:rPr>
        <w:t>В современных условиях задачи автоматизации анализа визуальных данных приобретают всё большее значение в различных прикладных областях, связанных с обработкой изображений объектов реального мира. Одной из таких актуальных задач является анализ посадочного материала по цифровым изображениям.</w:t>
      </w:r>
    </w:p>
    <w:p w14:paraId="4CD3AC65" w14:textId="77777777" w:rsidR="00155597" w:rsidRPr="00155597" w:rsidRDefault="00155597" w:rsidP="00155597">
      <w:pPr>
        <w:rPr>
          <w:rFonts w:eastAsia="Aptos"/>
        </w:rPr>
      </w:pPr>
      <w:r w:rsidRPr="00155597">
        <w:rPr>
          <w:rFonts w:eastAsia="Aptos"/>
        </w:rPr>
        <w:t>Традиционный подход, основанный на визуальной оценке оператором, отличается высокой трудоёмкостью, сильной зависимостью от субъективного восприятия специалиста и плохо масштабируется при обработке больших массивов графических данных. Ручной просмотр снимков, выделение объектов, оценка их состояния и фиксация результатов требуют значительных временных затрат и снижают воспроизводимость получаемых данных.</w:t>
      </w:r>
    </w:p>
    <w:p w14:paraId="6F897A07" w14:textId="77777777" w:rsidR="00155597" w:rsidRPr="00155597" w:rsidRDefault="00155597" w:rsidP="00155597">
      <w:pPr>
        <w:rPr>
          <w:rFonts w:eastAsia="Aptos"/>
        </w:rPr>
      </w:pPr>
      <w:r w:rsidRPr="00155597">
        <w:rPr>
          <w:rFonts w:eastAsia="Aptos"/>
        </w:rPr>
        <w:t>Развитие методов компьютерного зрения и машинного обучения открывает принципиально новые возможности для решения данной задачи. Современные алгоритмы позволяют автоматически обнаруживать объекты на изображениях, анализировать их морфологические признаки, измерять параметры и классифицировать посадочный материал, формируя количественные и качественные результаты в удобной для дальнейшего использования форме.</w:t>
      </w:r>
    </w:p>
    <w:p w14:paraId="272AEFD5" w14:textId="081B487F" w:rsidR="001B2B78" w:rsidRPr="001B2B78" w:rsidRDefault="00155597" w:rsidP="00155597">
      <w:r w:rsidRPr="00155597">
        <w:rPr>
          <w:rFonts w:eastAsia="Aptos"/>
        </w:rPr>
        <w:t>Курсовая работа посвящена проектированию интеллектуальной системы компьютерного зрения для идентификации и анализа посадочного материала на изображениях.</w:t>
      </w:r>
      <w:r w:rsidR="001B2B78" w:rsidRPr="001B2B78">
        <w:t>Целью работы является повышение эффективности анализа посадочного материала на изображениях путем проектирования интеллектуальной системы компьютерного зрения.</w:t>
      </w:r>
    </w:p>
    <w:p w14:paraId="353F74DA" w14:textId="77777777" w:rsidR="001B2B78" w:rsidRPr="001B2B78" w:rsidRDefault="001B2B78" w:rsidP="001B2B78">
      <w:r w:rsidRPr="001B2B78">
        <w:t>Для достижения поставленной цели в работе решаются следующие задачи:</w:t>
      </w:r>
    </w:p>
    <w:p w14:paraId="5E72AB0E" w14:textId="77777777" w:rsidR="001B2B78" w:rsidRPr="001B2B78" w:rsidRDefault="001B2B78" w:rsidP="005F68CC">
      <w:pPr>
        <w:pStyle w:val="a7"/>
        <w:numPr>
          <w:ilvl w:val="0"/>
          <w:numId w:val="72"/>
        </w:numPr>
        <w:ind w:left="993"/>
      </w:pPr>
      <w:r w:rsidRPr="001B2B78">
        <w:t>изучить предметную область и существующие подходы к анализу изображений посадочного материала;</w:t>
      </w:r>
    </w:p>
    <w:p w14:paraId="70192C72" w14:textId="77777777" w:rsidR="001B2B78" w:rsidRPr="001B2B78" w:rsidRDefault="001B2B78" w:rsidP="005F68CC">
      <w:pPr>
        <w:pStyle w:val="a7"/>
        <w:numPr>
          <w:ilvl w:val="0"/>
          <w:numId w:val="72"/>
        </w:numPr>
        <w:ind w:left="993"/>
      </w:pPr>
      <w:r w:rsidRPr="001B2B78">
        <w:t>провести анализ аналогичных программных решений;</w:t>
      </w:r>
    </w:p>
    <w:p w14:paraId="10CB14FE" w14:textId="77777777" w:rsidR="001B2B78" w:rsidRPr="001B2B78" w:rsidRDefault="001B2B78" w:rsidP="005F68CC">
      <w:pPr>
        <w:pStyle w:val="a7"/>
        <w:numPr>
          <w:ilvl w:val="0"/>
          <w:numId w:val="72"/>
        </w:numPr>
        <w:ind w:left="993"/>
      </w:pPr>
      <w:r w:rsidRPr="001B2B78">
        <w:t>разработать архитектуру системы и определить взаимодействие ее основных модулей;</w:t>
      </w:r>
    </w:p>
    <w:p w14:paraId="59F10640" w14:textId="77777777" w:rsidR="001B2B78" w:rsidRPr="001B2B78" w:rsidRDefault="001B2B78" w:rsidP="005F68CC">
      <w:pPr>
        <w:pStyle w:val="a7"/>
        <w:numPr>
          <w:ilvl w:val="0"/>
          <w:numId w:val="72"/>
        </w:numPr>
        <w:ind w:left="993"/>
      </w:pPr>
      <w:r w:rsidRPr="001B2B78">
        <w:t>сформировать проектные решения для обработки изображений, хранения результатов и формирования отчетности;</w:t>
      </w:r>
    </w:p>
    <w:p w14:paraId="0E89A503" w14:textId="77777777" w:rsidR="001B2B78" w:rsidRPr="001B2B78" w:rsidRDefault="001B2B78" w:rsidP="005F68CC">
      <w:pPr>
        <w:pStyle w:val="a7"/>
        <w:numPr>
          <w:ilvl w:val="0"/>
          <w:numId w:val="72"/>
        </w:numPr>
        <w:ind w:left="993"/>
      </w:pPr>
      <w:r w:rsidRPr="001B2B78">
        <w:t>описать ключевые сценарии функционирования проектируемой системы.</w:t>
      </w:r>
    </w:p>
    <w:p w14:paraId="073A1E4C" w14:textId="77777777" w:rsidR="001B2B78" w:rsidRPr="001B2B78" w:rsidRDefault="001B2B78" w:rsidP="001B2B78">
      <w:pPr>
        <w:keepNext/>
        <w:keepLines/>
        <w:numPr>
          <w:ilvl w:val="0"/>
          <w:numId w:val="69"/>
        </w:numPr>
        <w:spacing w:before="360" w:after="80" w:line="256" w:lineRule="auto"/>
        <w:outlineLvl w:val="0"/>
        <w:rPr>
          <w:rFonts w:eastAsia="Times New Roman" w:cs="Times New Roman"/>
          <w:b/>
          <w:szCs w:val="40"/>
        </w:rPr>
      </w:pPr>
      <w:bookmarkStart w:id="1" w:name="_Toc225363530"/>
      <w:r w:rsidRPr="001B2B78">
        <w:rPr>
          <w:rFonts w:eastAsia="Times New Roman" w:cs="Times New Roman"/>
          <w:b/>
          <w:szCs w:val="40"/>
        </w:rPr>
        <w:lastRenderedPageBreak/>
        <w:t>ТЕХНИЧЕСКОЕ ЗАДАНИЕ</w:t>
      </w:r>
      <w:bookmarkEnd w:id="1"/>
    </w:p>
    <w:p w14:paraId="5BA90F11"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2" w:name="_Toc225363531"/>
      <w:r w:rsidRPr="001B2B78">
        <w:rPr>
          <w:rFonts w:eastAsia="Times New Roman" w:cs="Times New Roman"/>
          <w:b/>
          <w:szCs w:val="32"/>
        </w:rPr>
        <w:t>Общие сведения</w:t>
      </w:r>
      <w:bookmarkEnd w:id="2"/>
    </w:p>
    <w:p w14:paraId="7FB3E79F"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3" w:name="_Toc224754968"/>
      <w:bookmarkStart w:id="4" w:name="_Toc225363532"/>
      <w:r w:rsidRPr="001B2B78">
        <w:rPr>
          <w:rFonts w:eastAsia="Times New Roman" w:cs="Times New Roman"/>
          <w:b/>
          <w:szCs w:val="32"/>
        </w:rPr>
        <w:t>Наименование системы</w:t>
      </w:r>
      <w:bookmarkEnd w:id="3"/>
      <w:bookmarkEnd w:id="4"/>
    </w:p>
    <w:p w14:paraId="33C9C6E8"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5" w:name="_Toc224754969"/>
      <w:bookmarkStart w:id="6" w:name="_Toc225363533"/>
      <w:r w:rsidRPr="001B2B78">
        <w:rPr>
          <w:rFonts w:eastAsia="Times New Roman" w:cs="Times New Roman"/>
          <w:b/>
          <w:szCs w:val="32"/>
        </w:rPr>
        <w:t>Полное наименование системы</w:t>
      </w:r>
      <w:bookmarkEnd w:id="5"/>
      <w:bookmarkEnd w:id="6"/>
    </w:p>
    <w:p w14:paraId="5EE08DC4" w14:textId="43C64879" w:rsidR="001B2B78" w:rsidRPr="001B2B78" w:rsidRDefault="001B2B78" w:rsidP="001B2B78">
      <w:pPr>
        <w:spacing w:after="0" w:line="256" w:lineRule="auto"/>
        <w:rPr>
          <w:rFonts w:eastAsia="Aptos" w:cs="Times New Roman"/>
        </w:rPr>
      </w:pPr>
      <w:r w:rsidRPr="001B2B78">
        <w:rPr>
          <w:rFonts w:eastAsia="Aptos" w:cs="Times New Roman"/>
        </w:rPr>
        <w:t xml:space="preserve">Автоматизированная система «Интеллектуальная система компьютерного зрения для идентификации и анализа посадочного материала на изображениях». Краткое наименование системы </w:t>
      </w:r>
      <w:r w:rsidR="000D692B">
        <w:rPr>
          <w:rFonts w:eastAsia="Aptos" w:cs="Times New Roman"/>
        </w:rPr>
        <w:t>-</w:t>
      </w:r>
      <w:r w:rsidRPr="001B2B78">
        <w:rPr>
          <w:rFonts w:eastAsia="Aptos" w:cs="Times New Roman"/>
        </w:rPr>
        <w:t xml:space="preserve"> Seeding.</w:t>
      </w:r>
    </w:p>
    <w:p w14:paraId="67AB9016"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7" w:name="_Toc224754971"/>
      <w:bookmarkStart w:id="8" w:name="_Toc225363534"/>
      <w:r w:rsidRPr="001B2B78">
        <w:rPr>
          <w:rFonts w:eastAsia="Times New Roman" w:cs="Times New Roman"/>
          <w:b/>
          <w:szCs w:val="32"/>
        </w:rPr>
        <w:t>Основания для проведения работ</w:t>
      </w:r>
      <w:bookmarkEnd w:id="7"/>
      <w:bookmarkEnd w:id="8"/>
    </w:p>
    <w:p w14:paraId="3BC38DCF" w14:textId="77777777" w:rsidR="001B2B78" w:rsidRPr="001B2B78" w:rsidRDefault="001B2B78" w:rsidP="001B2B78">
      <w:pPr>
        <w:spacing w:after="0" w:line="256" w:lineRule="auto"/>
        <w:rPr>
          <w:rFonts w:eastAsia="Aptos" w:cs="Times New Roman"/>
        </w:rPr>
      </w:pPr>
      <w:r w:rsidRPr="001B2B78">
        <w:rPr>
          <w:rFonts w:eastAsia="Aptos" w:cs="Times New Roman"/>
        </w:rPr>
        <w:t>Основанием для выполнения работ является курсовая работа по направлению 09.03.04 «Программная инженерия» на тему «Интеллектуальная система компьютерного зрения для идентификации и анализа посадочного материала на изображениях».</w:t>
      </w:r>
    </w:p>
    <w:p w14:paraId="582414AA" w14:textId="77777777" w:rsidR="001B2B78" w:rsidRPr="001B2B78" w:rsidRDefault="001B2B78" w:rsidP="001B2B78">
      <w:pPr>
        <w:spacing w:after="0" w:line="256" w:lineRule="auto"/>
        <w:rPr>
          <w:rFonts w:eastAsia="Aptos" w:cs="Times New Roman"/>
        </w:rPr>
      </w:pPr>
      <w:r w:rsidRPr="001B2B78">
        <w:rPr>
          <w:rFonts w:eastAsia="Times New Roman" w:cs="Times New Roman"/>
        </w:rPr>
        <w:t>Разработка системы выполняется в целях автоматизации анализа посадочного материала по цифровым изображениям в задачах селекции и восстановления леса.</w:t>
      </w:r>
    </w:p>
    <w:p w14:paraId="7B39AF1F"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9" w:name="_Toc224754972"/>
      <w:bookmarkStart w:id="10" w:name="_Toc225363535"/>
      <w:r w:rsidRPr="001B2B78">
        <w:rPr>
          <w:rFonts w:eastAsia="Times New Roman" w:cs="Times New Roman"/>
          <w:b/>
          <w:szCs w:val="32"/>
        </w:rPr>
        <w:t>Наименование организаций</w:t>
      </w:r>
      <w:r w:rsidRPr="001B2B78">
        <w:rPr>
          <w:rFonts w:eastAsia="Times New Roman" w:cs="Times New Roman"/>
          <w:b/>
          <w:szCs w:val="32"/>
          <w:lang w:val="ru-RU"/>
        </w:rPr>
        <w:t xml:space="preserve"> </w:t>
      </w:r>
      <w:r w:rsidRPr="001B2B78">
        <w:rPr>
          <w:rFonts w:eastAsia="Times New Roman" w:cs="Times New Roman"/>
          <w:b/>
          <w:szCs w:val="32"/>
          <w:lang w:val="ru-RU"/>
        </w:rPr>
        <w:softHyphen/>
        <w:t xml:space="preserve">- </w:t>
      </w:r>
      <w:r w:rsidRPr="001B2B78">
        <w:rPr>
          <w:rFonts w:eastAsia="Times New Roman" w:cs="Times New Roman"/>
          <w:b/>
          <w:szCs w:val="32"/>
        </w:rPr>
        <w:t>Заказчика и Разработчика</w:t>
      </w:r>
      <w:bookmarkEnd w:id="9"/>
      <w:bookmarkEnd w:id="10"/>
    </w:p>
    <w:p w14:paraId="6F0031A5"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11" w:name="_Toc224754973"/>
      <w:bookmarkStart w:id="12" w:name="_Toc225363536"/>
      <w:r w:rsidRPr="001B2B78">
        <w:rPr>
          <w:rFonts w:eastAsia="Times New Roman" w:cs="Times New Roman"/>
          <w:b/>
          <w:szCs w:val="32"/>
        </w:rPr>
        <w:t>Заказчик</w:t>
      </w:r>
      <w:bookmarkEnd w:id="11"/>
      <w:bookmarkEnd w:id="12"/>
    </w:p>
    <w:p w14:paraId="757D6AAB" w14:textId="77777777" w:rsidR="001B2B78" w:rsidRPr="001B2B78" w:rsidRDefault="001B2B78" w:rsidP="001B2B78">
      <w:pPr>
        <w:spacing w:after="0" w:line="256" w:lineRule="auto"/>
        <w:rPr>
          <w:rFonts w:eastAsia="Aptos" w:cs="Times New Roman"/>
          <w:lang w:val="ru-RU"/>
        </w:rPr>
      </w:pPr>
      <w:r w:rsidRPr="001B2B78">
        <w:rPr>
          <w:rFonts w:eastAsia="Aptos" w:cs="Times New Roman"/>
        </w:rPr>
        <w:t>Внешний заказчик в рамках курсовой работы отсутствует.</w:t>
      </w:r>
    </w:p>
    <w:p w14:paraId="67721954"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13" w:name="_Toc224754974"/>
      <w:bookmarkStart w:id="14" w:name="_Toc225363537"/>
      <w:r w:rsidRPr="001B2B78">
        <w:rPr>
          <w:rFonts w:eastAsia="Times New Roman" w:cs="Times New Roman"/>
          <w:b/>
          <w:szCs w:val="32"/>
        </w:rPr>
        <w:t>Разработчик</w:t>
      </w:r>
      <w:bookmarkEnd w:id="13"/>
      <w:bookmarkEnd w:id="14"/>
    </w:p>
    <w:p w14:paraId="1F42AB6C" w14:textId="77777777" w:rsidR="001B2B78" w:rsidRPr="001B2B78" w:rsidRDefault="001B2B78" w:rsidP="001B2B78">
      <w:pPr>
        <w:spacing w:after="0" w:line="256" w:lineRule="auto"/>
        <w:rPr>
          <w:rFonts w:eastAsia="Aptos" w:cs="Times New Roman"/>
        </w:rPr>
      </w:pPr>
      <w:r w:rsidRPr="001B2B78">
        <w:rPr>
          <w:rFonts w:eastAsia="Aptos" w:cs="Times New Roman"/>
        </w:rPr>
        <w:t>Разработчик: студент, выполняющий курсовую работу, и научный руководитель.</w:t>
      </w:r>
    </w:p>
    <w:p w14:paraId="5BB70408"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15" w:name="_Toc224754975"/>
      <w:bookmarkStart w:id="16" w:name="_Toc225363538"/>
      <w:r w:rsidRPr="001B2B78">
        <w:rPr>
          <w:rFonts w:eastAsia="Times New Roman" w:cs="Times New Roman"/>
          <w:b/>
          <w:szCs w:val="32"/>
        </w:rPr>
        <w:t>Сроки начала и окончания работы</w:t>
      </w:r>
      <w:bookmarkEnd w:id="15"/>
      <w:bookmarkEnd w:id="16"/>
    </w:p>
    <w:p w14:paraId="172290C8" w14:textId="77777777" w:rsidR="001B2B78" w:rsidRPr="001B2B78" w:rsidRDefault="001B2B78" w:rsidP="001B2B78">
      <w:pPr>
        <w:spacing w:after="0" w:line="256" w:lineRule="auto"/>
        <w:rPr>
          <w:rFonts w:eastAsia="Aptos" w:cs="Times New Roman"/>
        </w:rPr>
      </w:pPr>
      <w:r w:rsidRPr="001B2B78">
        <w:rPr>
          <w:rFonts w:eastAsia="Times New Roman" w:cs="Times New Roman"/>
        </w:rPr>
        <w:t>Срок выполнения работ: с февраля 202</w:t>
      </w:r>
      <w:r w:rsidRPr="001B2B78">
        <w:rPr>
          <w:rFonts w:eastAsia="Times New Roman" w:cs="Times New Roman"/>
          <w:lang w:val="ru-RU"/>
        </w:rPr>
        <w:t>6</w:t>
      </w:r>
      <w:r w:rsidRPr="001B2B78">
        <w:rPr>
          <w:rFonts w:eastAsia="Times New Roman" w:cs="Times New Roman"/>
        </w:rPr>
        <w:t xml:space="preserve"> года по июнь 202</w:t>
      </w:r>
      <w:r w:rsidRPr="001B2B78">
        <w:rPr>
          <w:rFonts w:eastAsia="Times New Roman" w:cs="Times New Roman"/>
          <w:lang w:val="ru-RU"/>
        </w:rPr>
        <w:t>6</w:t>
      </w:r>
      <w:r w:rsidRPr="001B2B78">
        <w:rPr>
          <w:rFonts w:eastAsia="Times New Roman" w:cs="Times New Roman"/>
        </w:rPr>
        <w:t xml:space="preserve"> года.</w:t>
      </w:r>
    </w:p>
    <w:p w14:paraId="24191563"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17" w:name="_Toc224754976"/>
      <w:bookmarkStart w:id="18" w:name="_Toc225363539"/>
      <w:r w:rsidRPr="001B2B78">
        <w:rPr>
          <w:rFonts w:eastAsia="Times New Roman" w:cs="Times New Roman"/>
          <w:b/>
          <w:szCs w:val="32"/>
        </w:rPr>
        <w:t>Источники финансирования</w:t>
      </w:r>
      <w:bookmarkEnd w:id="17"/>
      <w:bookmarkEnd w:id="18"/>
    </w:p>
    <w:p w14:paraId="71562A70" w14:textId="77777777" w:rsidR="001B2B78" w:rsidRPr="001B2B78" w:rsidRDefault="001B2B78" w:rsidP="001B2B78">
      <w:pPr>
        <w:spacing w:after="0" w:line="256" w:lineRule="auto"/>
        <w:rPr>
          <w:rFonts w:eastAsia="Aptos" w:cs="Times New Roman"/>
          <w:lang w:val="ru-RU"/>
        </w:rPr>
      </w:pPr>
      <w:r w:rsidRPr="001B2B78">
        <w:rPr>
          <w:rFonts w:eastAsia="Times New Roman" w:cs="Times New Roman"/>
        </w:rPr>
        <w:t>Финансирование работ</w:t>
      </w:r>
      <w:r w:rsidRPr="001B2B78">
        <w:rPr>
          <w:rFonts w:eastAsia="Times New Roman" w:cs="Times New Roman"/>
          <w:lang w:val="ru-RU"/>
        </w:rPr>
        <w:t>ы отсутствует.</w:t>
      </w:r>
    </w:p>
    <w:p w14:paraId="11A702BA" w14:textId="77777777" w:rsidR="001B2B78" w:rsidRPr="001B2B78" w:rsidRDefault="001B2B78" w:rsidP="001B2B78">
      <w:pPr>
        <w:spacing w:after="0" w:line="256" w:lineRule="auto"/>
        <w:rPr>
          <w:rFonts w:eastAsia="Aptos" w:cs="Times New Roman"/>
        </w:rPr>
      </w:pPr>
    </w:p>
    <w:p w14:paraId="4F204CBF"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19" w:name="_Toc224754977"/>
      <w:bookmarkStart w:id="20" w:name="_Toc225363540"/>
      <w:r w:rsidRPr="001B2B78">
        <w:rPr>
          <w:rFonts w:eastAsia="Times New Roman" w:cs="Times New Roman"/>
          <w:b/>
          <w:szCs w:val="32"/>
        </w:rPr>
        <w:t>Порядок предъявления заказчику результатов работ</w:t>
      </w:r>
      <w:bookmarkEnd w:id="19"/>
      <w:bookmarkEnd w:id="20"/>
    </w:p>
    <w:p w14:paraId="252D178D" w14:textId="77777777" w:rsidR="001B2B78" w:rsidRPr="001B2B78" w:rsidRDefault="001B2B78" w:rsidP="001B2B78">
      <w:pPr>
        <w:spacing w:after="0" w:line="256" w:lineRule="auto"/>
        <w:rPr>
          <w:rFonts w:eastAsia="Aptos" w:cs="Times New Roman"/>
        </w:rPr>
      </w:pPr>
      <w:r w:rsidRPr="001B2B78">
        <w:rPr>
          <w:rFonts w:eastAsia="Aptos" w:cs="Times New Roman"/>
        </w:rPr>
        <w:t>Результаты выполнения работы предъявляются по завершении отдельных этапов проектирования, а также по завершении работы в целом.</w:t>
      </w:r>
    </w:p>
    <w:p w14:paraId="4DED3FBC" w14:textId="77777777" w:rsidR="001B2B78" w:rsidRPr="001B2B78" w:rsidRDefault="001B2B78" w:rsidP="001B2B78">
      <w:pPr>
        <w:spacing w:after="0" w:line="256" w:lineRule="auto"/>
        <w:rPr>
          <w:rFonts w:eastAsia="Aptos" w:cs="Times New Roman"/>
        </w:rPr>
      </w:pPr>
      <w:r w:rsidRPr="001B2B78">
        <w:rPr>
          <w:rFonts w:eastAsia="Aptos" w:cs="Times New Roman"/>
        </w:rPr>
        <w:t>Результаты работы представляются в виде текстовых материалов, проектных решений, схем, моделей и описания архитектуры системы.</w:t>
      </w:r>
    </w:p>
    <w:p w14:paraId="21B2DC07"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21" w:name="_Toc225363541"/>
      <w:r w:rsidRPr="001B2B78">
        <w:rPr>
          <w:rFonts w:eastAsia="Times New Roman" w:cs="Times New Roman"/>
          <w:b/>
          <w:szCs w:val="32"/>
          <w:lang w:val="ru-RU"/>
        </w:rPr>
        <w:lastRenderedPageBreak/>
        <w:t>Назначение системы и цель</w:t>
      </w:r>
      <w:bookmarkEnd w:id="21"/>
    </w:p>
    <w:p w14:paraId="65AFAC04"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22" w:name="_Toc224754979"/>
      <w:bookmarkStart w:id="23" w:name="_Toc225363542"/>
      <w:r w:rsidRPr="001B2B78">
        <w:rPr>
          <w:rFonts w:eastAsia="Times New Roman" w:cs="Times New Roman"/>
          <w:b/>
          <w:szCs w:val="32"/>
        </w:rPr>
        <w:t>Назначение системы</w:t>
      </w:r>
      <w:bookmarkEnd w:id="22"/>
      <w:bookmarkEnd w:id="23"/>
    </w:p>
    <w:p w14:paraId="1F670D7E" w14:textId="77777777" w:rsidR="001B2B78" w:rsidRPr="001B2B78" w:rsidRDefault="001B2B78" w:rsidP="001B2B78">
      <w:pPr>
        <w:spacing w:after="0" w:line="256" w:lineRule="auto"/>
        <w:rPr>
          <w:rFonts w:eastAsia="Aptos" w:cs="Times New Roman"/>
        </w:rPr>
      </w:pPr>
      <w:r w:rsidRPr="001B2B78">
        <w:rPr>
          <w:rFonts w:eastAsia="Times New Roman" w:cs="Times New Roman"/>
        </w:rPr>
        <w:t>Система предназначена для автоматизации анализа посадочного материала по цифровым изображениям и PDF- документам.</w:t>
      </w:r>
    </w:p>
    <w:p w14:paraId="4F7D4DCD" w14:textId="77777777" w:rsidR="001B2B78" w:rsidRPr="001B2B78" w:rsidRDefault="001B2B78" w:rsidP="001B2B78">
      <w:pPr>
        <w:spacing w:after="0" w:line="256" w:lineRule="auto"/>
        <w:rPr>
          <w:rFonts w:eastAsia="Aptos" w:cs="Times New Roman"/>
        </w:rPr>
      </w:pPr>
      <w:r w:rsidRPr="001B2B78">
        <w:rPr>
          <w:rFonts w:eastAsia="Times New Roman" w:cs="Times New Roman"/>
        </w:rPr>
        <w:t>Основным назначением системы является автоматизация обработки графических данных, содержащих изображения сеянцев, с последующим обнаружением объектов, измерением их параметров, классификацией и формированием отчетных материалов.</w:t>
      </w:r>
    </w:p>
    <w:p w14:paraId="151E7FB3" w14:textId="77777777" w:rsidR="001B2B78" w:rsidRPr="001B2B78" w:rsidRDefault="001B2B78" w:rsidP="001B2B78">
      <w:pPr>
        <w:spacing w:after="0" w:line="256" w:lineRule="auto"/>
        <w:rPr>
          <w:rFonts w:eastAsia="Aptos" w:cs="Times New Roman"/>
        </w:rPr>
      </w:pPr>
      <w:r w:rsidRPr="001B2B78">
        <w:rPr>
          <w:rFonts w:eastAsia="Times New Roman" w:cs="Times New Roman"/>
        </w:rPr>
        <w:t>В рамках проекта автоматизируются следующие процессы:</w:t>
      </w:r>
    </w:p>
    <w:p w14:paraId="4E15C1C8" w14:textId="77777777" w:rsidR="001B2B78" w:rsidRPr="001B2B78" w:rsidRDefault="001B2B78" w:rsidP="001B2B78">
      <w:pPr>
        <w:numPr>
          <w:ilvl w:val="0"/>
          <w:numId w:val="32"/>
        </w:numPr>
        <w:spacing w:after="0" w:line="256" w:lineRule="auto"/>
        <w:contextualSpacing/>
        <w:rPr>
          <w:rFonts w:eastAsia="Aptos" w:cs="Times New Roman"/>
        </w:rPr>
      </w:pPr>
      <w:r w:rsidRPr="001B2B78">
        <w:rPr>
          <w:rFonts w:eastAsia="Times New Roman" w:cs="Times New Roman"/>
        </w:rPr>
        <w:t>загрузка изображений и PDF- документов в программу;</w:t>
      </w:r>
    </w:p>
    <w:p w14:paraId="33B7E1A2" w14:textId="77777777" w:rsidR="001B2B78" w:rsidRPr="001B2B78" w:rsidRDefault="001B2B78" w:rsidP="001B2B78">
      <w:pPr>
        <w:numPr>
          <w:ilvl w:val="0"/>
          <w:numId w:val="32"/>
        </w:numPr>
        <w:spacing w:after="0" w:line="256" w:lineRule="auto"/>
        <w:contextualSpacing/>
        <w:rPr>
          <w:rFonts w:eastAsia="Aptos" w:cs="Times New Roman"/>
        </w:rPr>
      </w:pPr>
      <w:r w:rsidRPr="001B2B78">
        <w:rPr>
          <w:rFonts w:eastAsia="Times New Roman" w:cs="Times New Roman"/>
        </w:rPr>
        <w:t>автоматическая детекция и подсчет объектов посадочного материала;</w:t>
      </w:r>
    </w:p>
    <w:p w14:paraId="3057E4BC" w14:textId="77777777" w:rsidR="001B2B78" w:rsidRPr="001B2B78" w:rsidRDefault="001B2B78" w:rsidP="001B2B78">
      <w:pPr>
        <w:numPr>
          <w:ilvl w:val="0"/>
          <w:numId w:val="32"/>
        </w:numPr>
        <w:spacing w:after="0" w:line="256" w:lineRule="auto"/>
        <w:contextualSpacing/>
        <w:rPr>
          <w:rFonts w:eastAsia="Aptos" w:cs="Times New Roman"/>
        </w:rPr>
      </w:pPr>
      <w:r w:rsidRPr="001B2B78">
        <w:rPr>
          <w:rFonts w:eastAsia="Times New Roman" w:cs="Times New Roman"/>
        </w:rPr>
        <w:t>измерение морфологических параметров объектов;</w:t>
      </w:r>
    </w:p>
    <w:p w14:paraId="36EED4D1" w14:textId="77777777" w:rsidR="001B2B78" w:rsidRPr="001B2B78" w:rsidRDefault="001B2B78" w:rsidP="001B2B78">
      <w:pPr>
        <w:numPr>
          <w:ilvl w:val="0"/>
          <w:numId w:val="32"/>
        </w:numPr>
        <w:spacing w:after="0" w:line="256" w:lineRule="auto"/>
        <w:contextualSpacing/>
        <w:rPr>
          <w:rFonts w:eastAsia="Aptos" w:cs="Times New Roman"/>
        </w:rPr>
      </w:pPr>
      <w:r w:rsidRPr="001B2B78">
        <w:rPr>
          <w:rFonts w:eastAsia="Times New Roman" w:cs="Times New Roman"/>
        </w:rPr>
        <w:t>классификация объектов и оценка их качества;</w:t>
      </w:r>
    </w:p>
    <w:p w14:paraId="03672B93" w14:textId="77777777" w:rsidR="001B2B78" w:rsidRPr="001B2B78" w:rsidRDefault="001B2B78" w:rsidP="001B2B78">
      <w:pPr>
        <w:numPr>
          <w:ilvl w:val="0"/>
          <w:numId w:val="32"/>
        </w:numPr>
        <w:spacing w:after="0" w:line="256" w:lineRule="auto"/>
        <w:contextualSpacing/>
        <w:rPr>
          <w:rFonts w:eastAsia="Aptos" w:cs="Times New Roman"/>
        </w:rPr>
      </w:pPr>
      <w:r w:rsidRPr="001B2B78">
        <w:rPr>
          <w:rFonts w:eastAsia="Times New Roman" w:cs="Times New Roman"/>
        </w:rPr>
        <w:t>сохранение результатов обработки и формирование отчетов.</w:t>
      </w:r>
    </w:p>
    <w:p w14:paraId="27FF4B1E"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lang w:val="ru-RU"/>
        </w:rPr>
      </w:pPr>
      <w:bookmarkStart w:id="24" w:name="_Toc225363543"/>
      <w:r w:rsidRPr="001B2B78">
        <w:rPr>
          <w:rFonts w:eastAsia="Times New Roman" w:cs="Times New Roman"/>
          <w:b/>
          <w:szCs w:val="32"/>
          <w:lang w:val="ru-RU"/>
        </w:rPr>
        <w:t>Цель</w:t>
      </w:r>
      <w:bookmarkEnd w:id="24"/>
    </w:p>
    <w:p w14:paraId="07F197E4" w14:textId="77777777" w:rsidR="001B2B78" w:rsidRPr="001B2B78" w:rsidRDefault="001B2B78" w:rsidP="001B2B78">
      <w:pPr>
        <w:spacing w:line="256" w:lineRule="auto"/>
        <w:rPr>
          <w:rFonts w:eastAsia="Aptos" w:cs="Times New Roman"/>
          <w:lang w:val="ru-RU"/>
        </w:rPr>
      </w:pPr>
      <w:r w:rsidRPr="001B2B78">
        <w:rPr>
          <w:rFonts w:eastAsia="Aptos" w:cs="Times New Roman"/>
        </w:rPr>
        <w:t>Целью создания системы является повышение эффективности анализа посадочного материала на изображениях за счет автоматизации обнаружения объектов, измерения их параметров и формирования отчетных материалов.</w:t>
      </w:r>
    </w:p>
    <w:p w14:paraId="5A5CBF12"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lang w:val="ru-RU"/>
        </w:rPr>
      </w:pPr>
      <w:bookmarkStart w:id="25" w:name="_Toc225363544"/>
      <w:r w:rsidRPr="001B2B78">
        <w:rPr>
          <w:rFonts w:eastAsia="Times New Roman" w:cs="Times New Roman"/>
          <w:b/>
          <w:szCs w:val="32"/>
          <w:lang w:val="ru-RU"/>
        </w:rPr>
        <w:t>Задачи</w:t>
      </w:r>
      <w:bookmarkEnd w:id="25"/>
    </w:p>
    <w:p w14:paraId="331B0D0D"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изучить предметную область и существующие методы анализа изображений посадочного материала;</w:t>
      </w:r>
    </w:p>
    <w:p w14:paraId="2FD07AB3"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провести анализ аналогичных программных решений и подходов;</w:t>
      </w:r>
    </w:p>
    <w:p w14:paraId="6BFFE9BC"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разработать архитектуру системы и определить взаимодействие ее основных модулей;</w:t>
      </w:r>
    </w:p>
    <w:p w14:paraId="53B6C0CA"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спроектировать пользовательский интерфейс программы;</w:t>
      </w:r>
    </w:p>
    <w:p w14:paraId="250EEA03"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разработать проектные решения для интеллектуальной системы анализа изображений посадочного материала;</w:t>
      </w:r>
    </w:p>
    <w:p w14:paraId="48344CC1"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сформировать описание структуры данных, пользовательского интерфейса и основных сценариев функционирования системы.</w:t>
      </w:r>
    </w:p>
    <w:p w14:paraId="197175E3"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26" w:name="_Toc225363545"/>
      <w:r w:rsidRPr="001B2B78">
        <w:rPr>
          <w:rFonts w:eastAsia="Times New Roman" w:cs="Times New Roman"/>
          <w:b/>
          <w:szCs w:val="32"/>
        </w:rPr>
        <w:t>Характеристика объектов автоматизации</w:t>
      </w:r>
      <w:bookmarkEnd w:id="26"/>
    </w:p>
    <w:p w14:paraId="30C43CEA" w14:textId="77777777" w:rsidR="001B2B78" w:rsidRPr="001B2B78" w:rsidRDefault="001B2B78" w:rsidP="001B2B78">
      <w:pPr>
        <w:spacing w:after="0" w:line="256" w:lineRule="auto"/>
        <w:rPr>
          <w:rFonts w:eastAsia="Aptos" w:cs="Times New Roman"/>
        </w:rPr>
      </w:pPr>
      <w:r w:rsidRPr="001B2B78">
        <w:rPr>
          <w:rFonts w:eastAsia="Times New Roman" w:cs="Times New Roman"/>
        </w:rPr>
        <w:t>Объектом автоматизации является процесс анализа посадочного материала по цифровым изображениям.</w:t>
      </w:r>
    </w:p>
    <w:p w14:paraId="7361A05E" w14:textId="77777777" w:rsidR="001B2B78" w:rsidRPr="001B2B78" w:rsidRDefault="001B2B78" w:rsidP="001B2B78">
      <w:pPr>
        <w:spacing w:after="0" w:line="256" w:lineRule="auto"/>
        <w:rPr>
          <w:rFonts w:eastAsia="Aptos" w:cs="Times New Roman"/>
        </w:rPr>
      </w:pPr>
      <w:r w:rsidRPr="001B2B78">
        <w:rPr>
          <w:rFonts w:eastAsia="Aptos" w:cs="Times New Roman"/>
        </w:rPr>
        <w:t>К объектам анализа относятся сеянцы и их составные части, представленные на фотографиях, сканированных изображениях и изображениях, извлеченных из PDF-документов.</w:t>
      </w:r>
    </w:p>
    <w:p w14:paraId="03521B4E" w14:textId="77777777" w:rsidR="001B2B78" w:rsidRPr="001B2B78" w:rsidRDefault="001B2B78" w:rsidP="001B2B78">
      <w:pPr>
        <w:spacing w:after="0" w:line="256" w:lineRule="auto"/>
        <w:rPr>
          <w:rFonts w:eastAsia="Aptos" w:cs="Times New Roman"/>
        </w:rPr>
      </w:pPr>
      <w:r w:rsidRPr="001B2B78">
        <w:rPr>
          <w:rFonts w:eastAsia="Times New Roman" w:cs="Times New Roman"/>
        </w:rPr>
        <w:lastRenderedPageBreak/>
        <w:t>Основные действия пользователя в рамках объекта автоматизации включают загрузку исходных данных, запуск анализа, просмотр результатов, сохранение результатов обработки и формирование отчетных документов.</w:t>
      </w:r>
    </w:p>
    <w:p w14:paraId="7FEE3B33" w14:textId="77777777" w:rsidR="001B2B78" w:rsidRPr="001B2B78" w:rsidRDefault="001B2B78" w:rsidP="001B2B78">
      <w:pPr>
        <w:spacing w:after="0" w:line="256" w:lineRule="auto"/>
        <w:rPr>
          <w:rFonts w:eastAsia="Aptos" w:cs="Times New Roman"/>
        </w:rPr>
      </w:pPr>
      <w:r w:rsidRPr="001B2B78">
        <w:rPr>
          <w:rFonts w:eastAsia="Times New Roman" w:cs="Times New Roman"/>
        </w:rPr>
        <w:t>Результатом функционирования системы являются количественные и качественные характеристики обнаруженных объектов, представленные в визуальной и табличной форме.</w:t>
      </w:r>
    </w:p>
    <w:p w14:paraId="716218C0" w14:textId="77777777" w:rsidR="001B2B78" w:rsidRPr="001B2B78" w:rsidRDefault="001B2B78" w:rsidP="001B2B78">
      <w:pPr>
        <w:spacing w:after="0" w:line="256" w:lineRule="auto"/>
        <w:rPr>
          <w:rFonts w:eastAsia="Times New Roman" w:cs="Times New Roman"/>
          <w:lang w:val="ru-RU"/>
        </w:rPr>
      </w:pPr>
      <w:r w:rsidRPr="001B2B78">
        <w:rPr>
          <w:rFonts w:eastAsia="Aptos" w:cs="Times New Roman"/>
        </w:rPr>
        <w:t>Использование системы предполагается в учебных, лабораторных и исследовательских условиях на персональном компьютере или ноутбуке.</w:t>
      </w:r>
    </w:p>
    <w:p w14:paraId="5B5C6D04" w14:textId="77777777" w:rsidR="001B2B78" w:rsidRPr="001B2B78" w:rsidRDefault="001B2B78" w:rsidP="001B2B78">
      <w:pPr>
        <w:spacing w:before="0" w:after="0" w:line="256" w:lineRule="auto"/>
        <w:rPr>
          <w:rFonts w:eastAsia="Aptos" w:cs="Times New Roman"/>
        </w:rPr>
      </w:pPr>
      <w:r w:rsidRPr="001B2B78">
        <w:rPr>
          <w:rFonts w:eastAsia="Aptos" w:cs="Times New Roman"/>
        </w:rPr>
        <w:t>Для наглядного представления объекта автоматизации в конце данного пункта приведены две ER-диаграммы. На рисунке 1 отражены основные сущности, участвующие в анализе изображений посадочного материала, а также входные и выходные данные процесса. На рисунке 2 показано преобразование исходных изображений и параметров обработки в результаты анализа и отчетные материалы.</w:t>
      </w:r>
    </w:p>
    <w:p w14:paraId="03CF289E" w14:textId="77777777" w:rsidR="001B2B78" w:rsidRPr="001B2B78" w:rsidRDefault="001B2B78" w:rsidP="001B2B78">
      <w:pPr>
        <w:spacing w:line="256" w:lineRule="auto"/>
        <w:jc w:val="center"/>
        <w:rPr>
          <w:rFonts w:eastAsia="Aptos" w:cs="Times New Roman"/>
        </w:rPr>
      </w:pPr>
      <w:r w:rsidRPr="001B2B78">
        <w:rPr>
          <w:rFonts w:eastAsia="Aptos" w:cs="Times New Roman"/>
          <w:noProof/>
        </w:rPr>
        <w:drawing>
          <wp:inline distT="0" distB="0" distL="0" distR="0" wp14:anchorId="4F7BE8FF" wp14:editId="5FA654E1">
            <wp:extent cx="3886200" cy="309562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6200" cy="3095625"/>
                    </a:xfrm>
                    <a:prstGeom prst="rect">
                      <a:avLst/>
                    </a:prstGeom>
                    <a:noFill/>
                    <a:ln>
                      <a:noFill/>
                    </a:ln>
                  </pic:spPr>
                </pic:pic>
              </a:graphicData>
            </a:graphic>
          </wp:inline>
        </w:drawing>
      </w:r>
    </w:p>
    <w:p w14:paraId="3D55FA09" w14:textId="77777777" w:rsidR="001B2B78" w:rsidRPr="001B2B78" w:rsidRDefault="001B2B78" w:rsidP="001B2B78">
      <w:pPr>
        <w:spacing w:before="0" w:line="256" w:lineRule="auto"/>
        <w:jc w:val="center"/>
        <w:rPr>
          <w:rFonts w:eastAsia="Aptos" w:cs="Times New Roman"/>
        </w:rPr>
      </w:pPr>
      <w:r w:rsidRPr="001B2B78">
        <w:rPr>
          <w:rFonts w:eastAsia="Aptos" w:cs="Times New Roman"/>
        </w:rPr>
        <w:t>Рисунок 1 – ER-диаграмма объекта автоматизации.</w:t>
      </w:r>
    </w:p>
    <w:p w14:paraId="2665ED6F" w14:textId="77777777" w:rsidR="001B2B78" w:rsidRPr="001B2B78" w:rsidRDefault="001B2B78" w:rsidP="001B2B78">
      <w:pPr>
        <w:spacing w:line="256" w:lineRule="auto"/>
        <w:jc w:val="center"/>
        <w:rPr>
          <w:rFonts w:eastAsia="Aptos" w:cs="Times New Roman"/>
        </w:rPr>
      </w:pPr>
      <w:r w:rsidRPr="001B2B78">
        <w:rPr>
          <w:rFonts w:eastAsia="Aptos" w:cs="Times New Roman"/>
          <w:noProof/>
        </w:rPr>
        <w:drawing>
          <wp:inline distT="0" distB="0" distL="0" distR="0" wp14:anchorId="0B131834" wp14:editId="76943BE8">
            <wp:extent cx="5114925" cy="1876425"/>
            <wp:effectExtent l="0" t="0" r="9525"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4925" cy="1876425"/>
                    </a:xfrm>
                    <a:prstGeom prst="rect">
                      <a:avLst/>
                    </a:prstGeom>
                    <a:noFill/>
                    <a:ln>
                      <a:noFill/>
                    </a:ln>
                  </pic:spPr>
                </pic:pic>
              </a:graphicData>
            </a:graphic>
          </wp:inline>
        </w:drawing>
      </w:r>
    </w:p>
    <w:p w14:paraId="2F527DB6" w14:textId="77777777" w:rsidR="001B2B78" w:rsidRPr="001B2B78" w:rsidRDefault="001B2B78" w:rsidP="001B2B78">
      <w:pPr>
        <w:spacing w:before="0" w:line="256" w:lineRule="auto"/>
        <w:jc w:val="center"/>
        <w:rPr>
          <w:rFonts w:eastAsia="Aptos" w:cs="Times New Roman"/>
        </w:rPr>
      </w:pPr>
      <w:r w:rsidRPr="001B2B78">
        <w:rPr>
          <w:rFonts w:eastAsia="Aptos" w:cs="Times New Roman"/>
        </w:rPr>
        <w:lastRenderedPageBreak/>
        <w:t>Рисунок 2 – ER-диаграмма преобразования входных данных в результаты анализа.</w:t>
      </w:r>
    </w:p>
    <w:p w14:paraId="0AAD866A"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27" w:name="_Toc225363546"/>
      <w:r w:rsidRPr="001B2B78">
        <w:rPr>
          <w:rFonts w:eastAsia="Times New Roman" w:cs="Times New Roman"/>
          <w:b/>
          <w:szCs w:val="32"/>
        </w:rPr>
        <w:t>Требования к системе</w:t>
      </w:r>
      <w:bookmarkEnd w:id="27"/>
    </w:p>
    <w:p w14:paraId="3E0A3513"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28" w:name="_Toc225363547"/>
      <w:r w:rsidRPr="001B2B78">
        <w:rPr>
          <w:rFonts w:eastAsia="Times New Roman" w:cs="Times New Roman"/>
          <w:b/>
          <w:szCs w:val="32"/>
        </w:rPr>
        <w:t>Требования к системе в целом</w:t>
      </w:r>
      <w:bookmarkEnd w:id="28"/>
    </w:p>
    <w:p w14:paraId="28A2E5F5"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29" w:name="_Toc225363548"/>
      <w:r w:rsidRPr="001B2B78">
        <w:rPr>
          <w:rFonts w:eastAsia="Times New Roman" w:cs="Times New Roman"/>
          <w:b/>
          <w:szCs w:val="32"/>
        </w:rPr>
        <w:t>Требования к функционированию системы</w:t>
      </w:r>
      <w:bookmarkEnd w:id="29"/>
    </w:p>
    <w:p w14:paraId="0C5CA97F" w14:textId="77777777" w:rsidR="001B2B78" w:rsidRPr="001B2B78" w:rsidRDefault="001B2B78" w:rsidP="001B2B78">
      <w:pPr>
        <w:spacing w:after="0" w:line="256" w:lineRule="auto"/>
        <w:rPr>
          <w:rFonts w:eastAsia="Aptos" w:cs="Times New Roman"/>
        </w:rPr>
      </w:pPr>
      <w:r w:rsidRPr="001B2B78">
        <w:rPr>
          <w:rFonts w:eastAsia="Times New Roman" w:cs="Times New Roman"/>
        </w:rPr>
        <w:t>Система должна поддерживать следующие режимы функционирования:</w:t>
      </w:r>
    </w:p>
    <w:p w14:paraId="59DF172C"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запуска и настройки;</w:t>
      </w:r>
    </w:p>
    <w:p w14:paraId="5E88C900"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загрузки данных;</w:t>
      </w:r>
    </w:p>
    <w:p w14:paraId="4093F2EC"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анализа изображений;</w:t>
      </w:r>
    </w:p>
    <w:p w14:paraId="06DB0D1F"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просмотра результатов;</w:t>
      </w:r>
    </w:p>
    <w:p w14:paraId="1C931962"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формирования отчетов;</w:t>
      </w:r>
    </w:p>
    <w:p w14:paraId="52418424"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обработки ошибок.</w:t>
      </w:r>
    </w:p>
    <w:p w14:paraId="3677341E" w14:textId="77777777" w:rsidR="001B2B78" w:rsidRPr="001B2B78" w:rsidRDefault="001B2B78" w:rsidP="001B2B78">
      <w:pPr>
        <w:spacing w:after="0" w:line="256" w:lineRule="auto"/>
        <w:rPr>
          <w:rFonts w:eastAsia="Aptos" w:cs="Times New Roman"/>
        </w:rPr>
      </w:pPr>
      <w:r w:rsidRPr="001B2B78">
        <w:rPr>
          <w:rFonts w:eastAsia="Times New Roman" w:cs="Times New Roman"/>
        </w:rPr>
        <w:t>В основном режиме функционирования система должна обеспечивать:</w:t>
      </w:r>
    </w:p>
    <w:p w14:paraId="161730FA"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работу пользователя в интерактивном режиме;</w:t>
      </w:r>
    </w:p>
    <w:p w14:paraId="12BEA4A4"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загрузку изображений и PDF- документов;</w:t>
      </w:r>
    </w:p>
    <w:p w14:paraId="36BED56F"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выполнение процедур детекции, измерения и классификации;</w:t>
      </w:r>
    </w:p>
    <w:p w14:paraId="520EE375"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сохранение результатов обработки;</w:t>
      </w:r>
    </w:p>
    <w:p w14:paraId="2038DB12"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Aptos" w:cs="Times New Roman"/>
        </w:rPr>
        <w:t>формирование PDF-отчетов.</w:t>
      </w:r>
    </w:p>
    <w:p w14:paraId="4038F3AB"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30" w:name="_Toc225363549"/>
      <w:r w:rsidRPr="001B2B78">
        <w:rPr>
          <w:rFonts w:eastAsia="Times New Roman" w:cs="Times New Roman"/>
          <w:b/>
          <w:szCs w:val="32"/>
        </w:rPr>
        <w:t>Требования к численности персонала системы</w:t>
      </w:r>
      <w:bookmarkEnd w:id="30"/>
    </w:p>
    <w:p w14:paraId="63E8AE73"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31" w:name="_Toc225363550"/>
      <w:r w:rsidRPr="001B2B78">
        <w:rPr>
          <w:rFonts w:eastAsia="Times New Roman" w:cs="Times New Roman"/>
          <w:b/>
          <w:szCs w:val="32"/>
        </w:rPr>
        <w:t>Требования к численности персонала</w:t>
      </w:r>
      <w:bookmarkEnd w:id="31"/>
    </w:p>
    <w:p w14:paraId="70796EFB" w14:textId="77777777" w:rsidR="001B2B78" w:rsidRPr="001B2B78" w:rsidRDefault="001B2B78" w:rsidP="001B2B78">
      <w:pPr>
        <w:spacing w:after="0" w:line="256" w:lineRule="auto"/>
        <w:rPr>
          <w:rFonts w:eastAsia="Aptos" w:cs="Times New Roman"/>
        </w:rPr>
      </w:pPr>
      <w:r w:rsidRPr="001B2B78">
        <w:rPr>
          <w:rFonts w:eastAsia="Times New Roman" w:cs="Times New Roman"/>
        </w:rPr>
        <w:t>Для эксплуатации системы требуется следующий состав персонала:</w:t>
      </w:r>
    </w:p>
    <w:p w14:paraId="7DA38106" w14:textId="77777777" w:rsidR="001B2B78" w:rsidRPr="001B2B78" w:rsidRDefault="001B2B78" w:rsidP="001B2B78">
      <w:pPr>
        <w:numPr>
          <w:ilvl w:val="0"/>
          <w:numId w:val="38"/>
        </w:numPr>
        <w:spacing w:after="0" w:line="256" w:lineRule="auto"/>
        <w:contextualSpacing/>
        <w:rPr>
          <w:rFonts w:eastAsia="Aptos" w:cs="Times New Roman"/>
        </w:rPr>
      </w:pPr>
      <w:r w:rsidRPr="001B2B78">
        <w:rPr>
          <w:rFonts w:eastAsia="Times New Roman" w:cs="Times New Roman"/>
        </w:rPr>
        <w:t>оператор системы - 1 человек;</w:t>
      </w:r>
    </w:p>
    <w:p w14:paraId="0499CE7A" w14:textId="77777777" w:rsidR="001B2B78" w:rsidRPr="001B2B78" w:rsidRDefault="001B2B78" w:rsidP="001B2B78">
      <w:pPr>
        <w:numPr>
          <w:ilvl w:val="0"/>
          <w:numId w:val="38"/>
        </w:numPr>
        <w:spacing w:after="0" w:line="256" w:lineRule="auto"/>
        <w:contextualSpacing/>
        <w:rPr>
          <w:rFonts w:eastAsia="Aptos" w:cs="Times New Roman"/>
        </w:rPr>
      </w:pPr>
      <w:r w:rsidRPr="001B2B78">
        <w:rPr>
          <w:rFonts w:eastAsia="Times New Roman" w:cs="Times New Roman"/>
        </w:rPr>
        <w:t>разработчик или технический специалист для сопровождения и обновления системы - 1 человек.</w:t>
      </w:r>
    </w:p>
    <w:p w14:paraId="1B92C536"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32" w:name="_Toc225363551"/>
      <w:r w:rsidRPr="001B2B78">
        <w:rPr>
          <w:rFonts w:eastAsia="Times New Roman" w:cs="Times New Roman"/>
          <w:b/>
          <w:szCs w:val="32"/>
        </w:rPr>
        <w:t>Требования к квалификации персонала</w:t>
      </w:r>
      <w:bookmarkEnd w:id="32"/>
    </w:p>
    <w:p w14:paraId="68A46681" w14:textId="77777777" w:rsidR="001B2B78" w:rsidRPr="001B2B78" w:rsidRDefault="001B2B78" w:rsidP="001B2B78">
      <w:pPr>
        <w:spacing w:after="0" w:line="256" w:lineRule="auto"/>
        <w:rPr>
          <w:rFonts w:eastAsia="Aptos" w:cs="Times New Roman"/>
        </w:rPr>
      </w:pPr>
      <w:r w:rsidRPr="001B2B78">
        <w:rPr>
          <w:rFonts w:eastAsia="Times New Roman" w:cs="Times New Roman"/>
        </w:rPr>
        <w:t>К квалификации персонала предъявляются следующие требования:</w:t>
      </w:r>
    </w:p>
    <w:p w14:paraId="05FD646B" w14:textId="77777777" w:rsidR="001B2B78" w:rsidRPr="001B2B78" w:rsidRDefault="001B2B78" w:rsidP="001B2B78">
      <w:pPr>
        <w:numPr>
          <w:ilvl w:val="0"/>
          <w:numId w:val="40"/>
        </w:numPr>
        <w:spacing w:after="0" w:line="256" w:lineRule="auto"/>
        <w:contextualSpacing/>
        <w:rPr>
          <w:rFonts w:eastAsia="Aptos" w:cs="Times New Roman"/>
        </w:rPr>
      </w:pPr>
      <w:r w:rsidRPr="001B2B78">
        <w:rPr>
          <w:rFonts w:eastAsia="Times New Roman" w:cs="Times New Roman"/>
        </w:rPr>
        <w:t>оператор системы должен обладать базовыми навыками работы с персональным компьютером и графическими приложениями;</w:t>
      </w:r>
    </w:p>
    <w:p w14:paraId="65021285" w14:textId="77777777" w:rsidR="001B2B78" w:rsidRPr="001B2B78" w:rsidRDefault="001B2B78" w:rsidP="001B2B78">
      <w:pPr>
        <w:numPr>
          <w:ilvl w:val="0"/>
          <w:numId w:val="40"/>
        </w:numPr>
        <w:spacing w:after="0" w:line="256" w:lineRule="auto"/>
        <w:contextualSpacing/>
        <w:rPr>
          <w:rFonts w:eastAsia="Aptos" w:cs="Times New Roman"/>
        </w:rPr>
      </w:pPr>
      <w:r w:rsidRPr="001B2B78">
        <w:rPr>
          <w:rFonts w:eastAsia="Times New Roman" w:cs="Times New Roman"/>
        </w:rPr>
        <w:t>оператор системы должен владеть навыками загрузки файлов, запуска программ и интерпретации результатов обработки;</w:t>
      </w:r>
    </w:p>
    <w:p w14:paraId="1B8D5442" w14:textId="77777777" w:rsidR="001B2B78" w:rsidRPr="001B2B78" w:rsidRDefault="001B2B78" w:rsidP="001B2B78">
      <w:pPr>
        <w:numPr>
          <w:ilvl w:val="0"/>
          <w:numId w:val="40"/>
        </w:numPr>
        <w:spacing w:after="0" w:line="256" w:lineRule="auto"/>
        <w:contextualSpacing/>
        <w:rPr>
          <w:rFonts w:eastAsia="Aptos" w:cs="Times New Roman"/>
        </w:rPr>
      </w:pPr>
      <w:r w:rsidRPr="001B2B78">
        <w:rPr>
          <w:rFonts w:eastAsia="Times New Roman" w:cs="Times New Roman"/>
        </w:rPr>
        <w:t>специалист по сопровождению должен владеть навыками установки, настройки и обновления программного обеспечения.</w:t>
      </w:r>
    </w:p>
    <w:p w14:paraId="17E61696"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33" w:name="_Toc225363552"/>
      <w:r w:rsidRPr="001B2B78">
        <w:rPr>
          <w:rFonts w:eastAsia="Times New Roman" w:cs="Times New Roman"/>
          <w:b/>
          <w:szCs w:val="32"/>
        </w:rPr>
        <w:lastRenderedPageBreak/>
        <w:t>Требования к режимам работы персонала</w:t>
      </w:r>
      <w:bookmarkEnd w:id="33"/>
    </w:p>
    <w:p w14:paraId="70FD2B37" w14:textId="77777777" w:rsidR="001B2B78" w:rsidRPr="001B2B78" w:rsidRDefault="001B2B78" w:rsidP="001B2B78">
      <w:pPr>
        <w:spacing w:after="0" w:line="256" w:lineRule="auto"/>
        <w:rPr>
          <w:rFonts w:eastAsia="Aptos" w:cs="Times New Roman"/>
        </w:rPr>
      </w:pPr>
      <w:r w:rsidRPr="001B2B78">
        <w:rPr>
          <w:rFonts w:eastAsia="Times New Roman" w:cs="Times New Roman"/>
        </w:rPr>
        <w:t>Персонал, работающий с системой, должен функционировать в следующих режимах:</w:t>
      </w:r>
    </w:p>
    <w:p w14:paraId="3B6FDC0F" w14:textId="77777777" w:rsidR="001B2B78" w:rsidRPr="001B2B78" w:rsidRDefault="001B2B78" w:rsidP="001B2B78">
      <w:pPr>
        <w:numPr>
          <w:ilvl w:val="0"/>
          <w:numId w:val="42"/>
        </w:numPr>
        <w:spacing w:after="0" w:line="256" w:lineRule="auto"/>
        <w:contextualSpacing/>
        <w:rPr>
          <w:rFonts w:eastAsia="Aptos" w:cs="Times New Roman"/>
        </w:rPr>
      </w:pPr>
      <w:r w:rsidRPr="001B2B78">
        <w:rPr>
          <w:rFonts w:eastAsia="Times New Roman" w:cs="Times New Roman"/>
        </w:rPr>
        <w:t>оператор системы</w:t>
      </w:r>
      <w:r w:rsidRPr="001B2B78">
        <w:rPr>
          <w:rFonts w:eastAsia="Times New Roman" w:cs="Times New Roman"/>
          <w:lang w:val="ru-RU"/>
        </w:rPr>
        <w:t xml:space="preserve"> </w:t>
      </w:r>
      <w:r w:rsidRPr="001B2B78">
        <w:rPr>
          <w:rFonts w:eastAsia="Times New Roman" w:cs="Times New Roman"/>
        </w:rPr>
        <w:t>по мере необходимости выполнения анализа изображений;</w:t>
      </w:r>
    </w:p>
    <w:p w14:paraId="4D5A07AF" w14:textId="77777777" w:rsidR="001B2B78" w:rsidRPr="001B2B78" w:rsidRDefault="001B2B78" w:rsidP="001B2B78">
      <w:pPr>
        <w:numPr>
          <w:ilvl w:val="0"/>
          <w:numId w:val="42"/>
        </w:numPr>
        <w:spacing w:after="0" w:line="256" w:lineRule="auto"/>
        <w:contextualSpacing/>
        <w:rPr>
          <w:rFonts w:eastAsia="Aptos" w:cs="Times New Roman"/>
        </w:rPr>
      </w:pPr>
      <w:r w:rsidRPr="001B2B78">
        <w:rPr>
          <w:rFonts w:eastAsia="Times New Roman" w:cs="Times New Roman"/>
        </w:rPr>
        <w:t>специалист по сопровождению по мере необходимости настройки, обновления и устранения неисправностей.</w:t>
      </w:r>
    </w:p>
    <w:p w14:paraId="11E5B56B"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34" w:name="_Toc225363553"/>
      <w:r w:rsidRPr="001B2B78">
        <w:rPr>
          <w:rFonts w:eastAsia="Times New Roman" w:cs="Times New Roman"/>
          <w:b/>
          <w:szCs w:val="32"/>
        </w:rPr>
        <w:t>Показатели назначения</w:t>
      </w:r>
      <w:bookmarkEnd w:id="34"/>
    </w:p>
    <w:p w14:paraId="346D927A" w14:textId="77777777" w:rsidR="001B2B78" w:rsidRPr="001B2B78" w:rsidRDefault="001B2B78" w:rsidP="001B2B78">
      <w:pPr>
        <w:spacing w:after="0" w:line="256" w:lineRule="auto"/>
        <w:rPr>
          <w:rFonts w:eastAsia="Aptos" w:cs="Times New Roman"/>
        </w:rPr>
      </w:pPr>
      <w:r w:rsidRPr="001B2B78">
        <w:rPr>
          <w:rFonts w:eastAsia="Aptos" w:cs="Times New Roman"/>
        </w:rPr>
        <w:t>Параметры, характеризующие степень соответствия системы назначению, приведены в таблице 1.1.</w:t>
      </w:r>
    </w:p>
    <w:tbl>
      <w:tblPr>
        <w:tblStyle w:val="24"/>
        <w:tblW w:w="0" w:type="auto"/>
        <w:jc w:val="center"/>
        <w:tblInd w:w="0" w:type="dxa"/>
        <w:tblLook w:val="04A0" w:firstRow="1" w:lastRow="0" w:firstColumn="1" w:lastColumn="0" w:noHBand="0" w:noVBand="1"/>
      </w:tblPr>
      <w:tblGrid>
        <w:gridCol w:w="3126"/>
        <w:gridCol w:w="3116"/>
        <w:gridCol w:w="3103"/>
      </w:tblGrid>
      <w:tr w:rsidR="001B2B78" w:rsidRPr="001B2B78" w14:paraId="77F3B169" w14:textId="77777777" w:rsidTr="005F68C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A992C88" w14:textId="77777777" w:rsidR="001B2B78" w:rsidRPr="001B2B78" w:rsidRDefault="001B2B78" w:rsidP="001B2B78">
            <w:pPr>
              <w:ind w:firstLine="0"/>
              <w:jc w:val="center"/>
              <w:rPr>
                <w:rFonts w:eastAsia="Aptos"/>
              </w:rPr>
            </w:pPr>
            <w:r w:rsidRPr="001B2B78">
              <w:rPr>
                <w:rFonts w:eastAsia="Aptos"/>
                <w:b/>
                <w:sz w:val="22"/>
              </w:rPr>
              <w:t>Параметр</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14E51EC" w14:textId="77777777" w:rsidR="001B2B78" w:rsidRPr="001B2B78" w:rsidRDefault="001B2B78" w:rsidP="001B2B78">
            <w:pPr>
              <w:ind w:firstLine="0"/>
              <w:jc w:val="center"/>
              <w:rPr>
                <w:rFonts w:eastAsia="Aptos"/>
              </w:rPr>
            </w:pPr>
            <w:r w:rsidRPr="001B2B78">
              <w:rPr>
                <w:rFonts w:eastAsia="Aptos"/>
                <w:b/>
                <w:sz w:val="22"/>
              </w:rPr>
              <w:t>Итоговые результаты</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4A98F86" w14:textId="77777777" w:rsidR="001B2B78" w:rsidRPr="001B2B78" w:rsidRDefault="001B2B78" w:rsidP="001B2B78">
            <w:pPr>
              <w:ind w:firstLine="0"/>
              <w:jc w:val="center"/>
              <w:rPr>
                <w:rFonts w:eastAsia="Aptos"/>
              </w:rPr>
            </w:pPr>
            <w:r w:rsidRPr="001B2B78">
              <w:rPr>
                <w:rFonts w:eastAsia="Aptos"/>
                <w:b/>
                <w:sz w:val="22"/>
              </w:rPr>
              <w:t>Показатели</w:t>
            </w:r>
          </w:p>
        </w:tc>
      </w:tr>
      <w:tr w:rsidR="001B2B78" w:rsidRPr="001B2B78" w14:paraId="79EFD462" w14:textId="77777777" w:rsidTr="005F68C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AEA1004" w14:textId="77777777" w:rsidR="001B2B78" w:rsidRPr="001B2B78" w:rsidRDefault="001B2B78" w:rsidP="001B2B78">
            <w:pPr>
              <w:ind w:firstLine="0"/>
              <w:jc w:val="left"/>
              <w:rPr>
                <w:rFonts w:eastAsia="Aptos"/>
              </w:rPr>
            </w:pPr>
            <w:r w:rsidRPr="001B2B78">
              <w:rPr>
                <w:rFonts w:eastAsia="Aptos"/>
                <w:sz w:val="22"/>
              </w:rPr>
              <w:t>Автоматизация подсчета посадочного материала</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075417E" w14:textId="77777777" w:rsidR="001B2B78" w:rsidRPr="001B2B78" w:rsidRDefault="001B2B78" w:rsidP="001B2B78">
            <w:pPr>
              <w:ind w:firstLine="0"/>
              <w:jc w:val="left"/>
              <w:rPr>
                <w:rFonts w:eastAsia="Aptos"/>
              </w:rPr>
            </w:pPr>
            <w:r w:rsidRPr="001B2B78">
              <w:rPr>
                <w:rFonts w:eastAsia="Aptos"/>
                <w:sz w:val="22"/>
              </w:rPr>
              <w:t>Сокращение времени подсчета объектов на изображениях</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D5E6906" w14:textId="77777777" w:rsidR="001B2B78" w:rsidRPr="001B2B78" w:rsidRDefault="001B2B78" w:rsidP="001B2B78">
            <w:pPr>
              <w:ind w:firstLine="0"/>
              <w:jc w:val="left"/>
              <w:rPr>
                <w:rFonts w:eastAsia="Aptos"/>
              </w:rPr>
            </w:pPr>
            <w:r w:rsidRPr="001B2B78">
              <w:rPr>
                <w:rFonts w:eastAsia="Aptos"/>
                <w:sz w:val="22"/>
              </w:rPr>
              <w:t>Не менее 10 изображений в минуту</w:t>
            </w:r>
          </w:p>
        </w:tc>
      </w:tr>
      <w:tr w:rsidR="001B2B78" w:rsidRPr="001B2B78" w14:paraId="0DF8925D" w14:textId="77777777" w:rsidTr="005F68C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0B39F34" w14:textId="77777777" w:rsidR="001B2B78" w:rsidRPr="001B2B78" w:rsidRDefault="001B2B78" w:rsidP="001B2B78">
            <w:pPr>
              <w:ind w:firstLine="0"/>
              <w:jc w:val="left"/>
              <w:rPr>
                <w:rFonts w:eastAsia="Aptos"/>
              </w:rPr>
            </w:pPr>
            <w:r w:rsidRPr="001B2B78">
              <w:rPr>
                <w:rFonts w:eastAsia="Aptos"/>
                <w:sz w:val="22"/>
              </w:rPr>
              <w:t>Измерение морфологических параметров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5EF3B14" w14:textId="77777777" w:rsidR="001B2B78" w:rsidRPr="001B2B78" w:rsidRDefault="001B2B78" w:rsidP="001B2B78">
            <w:pPr>
              <w:ind w:firstLine="0"/>
              <w:jc w:val="left"/>
              <w:rPr>
                <w:rFonts w:eastAsia="Aptos"/>
              </w:rPr>
            </w:pPr>
            <w:r w:rsidRPr="001B2B78">
              <w:rPr>
                <w:rFonts w:eastAsia="Aptos"/>
                <w:sz w:val="22"/>
              </w:rPr>
              <w:t>Получение количественных характеристик объектов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5BA0FAF" w14:textId="77777777" w:rsidR="001B2B78" w:rsidRPr="001B2B78" w:rsidRDefault="001B2B78" w:rsidP="001B2B78">
            <w:pPr>
              <w:ind w:firstLine="0"/>
              <w:jc w:val="left"/>
              <w:rPr>
                <w:rFonts w:eastAsia="Aptos"/>
              </w:rPr>
            </w:pPr>
            <w:r w:rsidRPr="001B2B78">
              <w:rPr>
                <w:rFonts w:eastAsia="Aptos"/>
                <w:sz w:val="22"/>
              </w:rPr>
              <w:t>Погрешность не более ±2 %</w:t>
            </w:r>
          </w:p>
        </w:tc>
      </w:tr>
      <w:tr w:rsidR="001B2B78" w:rsidRPr="001B2B78" w14:paraId="7262AC31" w14:textId="77777777" w:rsidTr="005F68C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413AF96" w14:textId="77777777" w:rsidR="001B2B78" w:rsidRPr="001B2B78" w:rsidRDefault="001B2B78" w:rsidP="001B2B78">
            <w:pPr>
              <w:ind w:firstLine="0"/>
              <w:jc w:val="left"/>
              <w:rPr>
                <w:rFonts w:eastAsia="Aptos"/>
              </w:rPr>
            </w:pPr>
            <w:r w:rsidRPr="001B2B78">
              <w:rPr>
                <w:rFonts w:eastAsia="Aptos"/>
                <w:sz w:val="22"/>
              </w:rPr>
              <w:t>Оценка качества объектов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43D100" w14:textId="77777777" w:rsidR="001B2B78" w:rsidRPr="001B2B78" w:rsidRDefault="001B2B78" w:rsidP="001B2B78">
            <w:pPr>
              <w:ind w:firstLine="0"/>
              <w:jc w:val="left"/>
              <w:rPr>
                <w:rFonts w:eastAsia="Aptos"/>
              </w:rPr>
            </w:pPr>
            <w:r w:rsidRPr="001B2B78">
              <w:rPr>
                <w:rFonts w:eastAsia="Aptos"/>
                <w:sz w:val="22"/>
              </w:rPr>
              <w:t>Классификация и отбор по признакам качества</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EB5E018" w14:textId="77777777" w:rsidR="001B2B78" w:rsidRPr="001B2B78" w:rsidRDefault="001B2B78" w:rsidP="001B2B78">
            <w:pPr>
              <w:ind w:firstLine="0"/>
              <w:jc w:val="left"/>
              <w:rPr>
                <w:rFonts w:eastAsia="Aptos"/>
              </w:rPr>
            </w:pPr>
            <w:r w:rsidRPr="001B2B78">
              <w:rPr>
                <w:rFonts w:eastAsia="Aptos"/>
                <w:sz w:val="22"/>
              </w:rPr>
              <w:t>Точность детекции не менее 95 %</w:t>
            </w:r>
          </w:p>
        </w:tc>
      </w:tr>
      <w:tr w:rsidR="001B2B78" w:rsidRPr="001B2B78" w14:paraId="61F7D573" w14:textId="77777777" w:rsidTr="005F68C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E74CBD6" w14:textId="77777777" w:rsidR="001B2B78" w:rsidRPr="001B2B78" w:rsidRDefault="001B2B78" w:rsidP="001B2B78">
            <w:pPr>
              <w:ind w:firstLine="0"/>
              <w:jc w:val="left"/>
              <w:rPr>
                <w:rFonts w:eastAsia="Aptos"/>
              </w:rPr>
            </w:pPr>
            <w:r w:rsidRPr="001B2B78">
              <w:rPr>
                <w:rFonts w:eastAsia="Aptos"/>
                <w:sz w:val="22"/>
              </w:rPr>
              <w:t>Формирование отчетности</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1BCAA47" w14:textId="77777777" w:rsidR="001B2B78" w:rsidRPr="001B2B78" w:rsidRDefault="001B2B78" w:rsidP="001B2B78">
            <w:pPr>
              <w:ind w:firstLine="0"/>
              <w:jc w:val="left"/>
              <w:rPr>
                <w:rFonts w:eastAsia="Aptos"/>
              </w:rPr>
            </w:pPr>
            <w:r w:rsidRPr="001B2B78">
              <w:rPr>
                <w:rFonts w:eastAsia="Aptos"/>
                <w:sz w:val="22"/>
              </w:rPr>
              <w:t>Автоматическое создание отчетных документов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DDD6851" w14:textId="77777777" w:rsidR="001B2B78" w:rsidRPr="001B2B78" w:rsidRDefault="001B2B78" w:rsidP="001B2B78">
            <w:pPr>
              <w:ind w:firstLine="0"/>
              <w:jc w:val="left"/>
              <w:rPr>
                <w:rFonts w:eastAsia="Aptos"/>
              </w:rPr>
            </w:pPr>
            <w:r w:rsidRPr="001B2B78">
              <w:rPr>
                <w:rFonts w:eastAsia="Aptos"/>
                <w:sz w:val="22"/>
              </w:rPr>
              <w:t>Формирование отчета по завершении анализа</w:t>
            </w:r>
          </w:p>
        </w:tc>
      </w:tr>
    </w:tbl>
    <w:p w14:paraId="7BC47783" w14:textId="77777777" w:rsidR="001B2B78" w:rsidRPr="001B2B78" w:rsidRDefault="001B2B78" w:rsidP="001B2B78">
      <w:pPr>
        <w:spacing w:after="0" w:line="256" w:lineRule="auto"/>
        <w:ind w:firstLine="0"/>
        <w:jc w:val="center"/>
        <w:rPr>
          <w:rFonts w:eastAsia="Aptos" w:cs="Times New Roman"/>
        </w:rPr>
      </w:pPr>
      <w:r w:rsidRPr="001B2B78">
        <w:rPr>
          <w:rFonts w:eastAsia="Aptos" w:cs="Times New Roman"/>
        </w:rPr>
        <w:t>Таблица 1.1 - Параметры, характеризующие степень соответствия системы назначению</w:t>
      </w:r>
    </w:p>
    <w:p w14:paraId="3B29DB85"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35" w:name="_Toc225363554"/>
      <w:r w:rsidRPr="001B2B78">
        <w:rPr>
          <w:rFonts w:eastAsia="Times New Roman" w:cs="Times New Roman"/>
          <w:b/>
          <w:szCs w:val="32"/>
        </w:rPr>
        <w:t>Требования к надежности</w:t>
      </w:r>
      <w:bookmarkEnd w:id="35"/>
    </w:p>
    <w:p w14:paraId="4FD74BC4"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36" w:name="_Toc225363555"/>
      <w:r w:rsidRPr="001B2B78">
        <w:rPr>
          <w:rFonts w:eastAsia="Times New Roman" w:cs="Times New Roman"/>
          <w:b/>
          <w:szCs w:val="32"/>
        </w:rPr>
        <w:t>Состав показателей надежности для системы</w:t>
      </w:r>
      <w:bookmarkEnd w:id="36"/>
    </w:p>
    <w:p w14:paraId="11827EDD" w14:textId="77777777" w:rsidR="001B2B78" w:rsidRPr="001B2B78" w:rsidRDefault="001B2B78" w:rsidP="001B2B78">
      <w:pPr>
        <w:spacing w:after="0" w:line="256" w:lineRule="auto"/>
        <w:rPr>
          <w:rFonts w:eastAsia="Aptos" w:cs="Times New Roman"/>
        </w:rPr>
      </w:pPr>
      <w:r w:rsidRPr="001B2B78">
        <w:rPr>
          <w:rFonts w:eastAsia="Times New Roman" w:cs="Times New Roman"/>
        </w:rPr>
        <w:t>Надежность системы должна обеспечиваться за счет:</w:t>
      </w:r>
    </w:p>
    <w:p w14:paraId="5649A3E6"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использования устойчивых программных компонентов;</w:t>
      </w:r>
    </w:p>
    <w:p w14:paraId="6221908F"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проверки корректности входных данных;</w:t>
      </w:r>
    </w:p>
    <w:p w14:paraId="3CB3AE44"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контроля наличия конфигурационных файлов и файлов моделей;</w:t>
      </w:r>
    </w:p>
    <w:p w14:paraId="54314B42"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сохранения результатов завершенной обработки;</w:t>
      </w:r>
    </w:p>
    <w:p w14:paraId="0220F3AE"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вывода диагностических сообщений при возникновении ошибок.</w:t>
      </w:r>
    </w:p>
    <w:p w14:paraId="4530FF60" w14:textId="77777777" w:rsidR="001B2B78" w:rsidRPr="001B2B78" w:rsidRDefault="001B2B78" w:rsidP="001B2B78">
      <w:pPr>
        <w:spacing w:after="0" w:line="256" w:lineRule="auto"/>
        <w:rPr>
          <w:rFonts w:eastAsia="Aptos" w:cs="Times New Roman"/>
          <w:lang w:val="ru-RU"/>
        </w:rPr>
      </w:pPr>
      <w:r w:rsidRPr="001B2B78">
        <w:rPr>
          <w:rFonts w:eastAsia="Times New Roman" w:cs="Times New Roman"/>
        </w:rPr>
        <w:t>Система должна обеспечивать восстановление работоспособности после устранения причины отказа без необходимости полного изменения структуры поставки.</w:t>
      </w:r>
    </w:p>
    <w:p w14:paraId="03C1E351"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37" w:name="_Toc225363556"/>
      <w:r w:rsidRPr="001B2B78">
        <w:rPr>
          <w:rFonts w:eastAsia="Times New Roman" w:cs="Times New Roman"/>
          <w:b/>
          <w:szCs w:val="32"/>
        </w:rPr>
        <w:lastRenderedPageBreak/>
        <w:t>Перечень аварийных ситуаций, которые регламентируются требованиями к надежности</w:t>
      </w:r>
      <w:bookmarkEnd w:id="37"/>
    </w:p>
    <w:p w14:paraId="403A51F3" w14:textId="77777777" w:rsidR="001B2B78" w:rsidRPr="001B2B78" w:rsidRDefault="001B2B78" w:rsidP="001B2B78">
      <w:pPr>
        <w:spacing w:after="0" w:line="256" w:lineRule="auto"/>
        <w:rPr>
          <w:rFonts w:eastAsia="Aptos" w:cs="Times New Roman"/>
        </w:rPr>
      </w:pPr>
      <w:r w:rsidRPr="001B2B78">
        <w:rPr>
          <w:rFonts w:eastAsia="Times New Roman" w:cs="Times New Roman"/>
        </w:rPr>
        <w:t>При работе системы возможны следующие аварийные ситуации:</w:t>
      </w:r>
    </w:p>
    <w:p w14:paraId="1866A19C"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отсутствие или повреждение файла модели анализа;</w:t>
      </w:r>
    </w:p>
    <w:p w14:paraId="34529857"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повреждение входного изображения или PDF- документа;</w:t>
      </w:r>
    </w:p>
    <w:p w14:paraId="5FAB240F"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ошибка конфигурации приложения;</w:t>
      </w:r>
    </w:p>
    <w:p w14:paraId="43934737"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ошибка сохранения результатов обработки;</w:t>
      </w:r>
    </w:p>
    <w:p w14:paraId="041FD4D0"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аварийное завершение работы программы.</w:t>
      </w:r>
    </w:p>
    <w:p w14:paraId="5433DC25"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38" w:name="_Toc225363557"/>
      <w:r w:rsidRPr="001B2B78">
        <w:rPr>
          <w:rFonts w:eastAsia="Times New Roman" w:cs="Times New Roman"/>
          <w:b/>
          <w:szCs w:val="32"/>
        </w:rPr>
        <w:t>Требования к надежности технических средств</w:t>
      </w:r>
      <w:bookmarkEnd w:id="38"/>
    </w:p>
    <w:p w14:paraId="64915433" w14:textId="77777777" w:rsidR="001B2B78" w:rsidRPr="001B2B78" w:rsidRDefault="001B2B78" w:rsidP="001B2B78">
      <w:pPr>
        <w:spacing w:after="0" w:line="256" w:lineRule="auto"/>
        <w:rPr>
          <w:rFonts w:eastAsia="Aptos" w:cs="Times New Roman"/>
        </w:rPr>
      </w:pPr>
      <w:r w:rsidRPr="001B2B78">
        <w:rPr>
          <w:rFonts w:eastAsia="Times New Roman" w:cs="Times New Roman"/>
        </w:rPr>
        <w:t>К надежности технических средств предъявляются следующие требования:</w:t>
      </w:r>
    </w:p>
    <w:p w14:paraId="365823C9"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использование исправного персонального компьютера или ноутбука;</w:t>
      </w:r>
    </w:p>
    <w:p w14:paraId="6E61A823"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наличие устойчивого функционирования операционной системы;</w:t>
      </w:r>
    </w:p>
    <w:p w14:paraId="337C49EA"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наличие достаточного объема оперативной памяти и свободного пространства на накопителе;</w:t>
      </w:r>
    </w:p>
    <w:p w14:paraId="422C71F2"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наличие резервной копии программной сборки и файлов моделей.</w:t>
      </w:r>
    </w:p>
    <w:p w14:paraId="3E1C25E2" w14:textId="77777777" w:rsidR="001B2B78" w:rsidRPr="001B2B78" w:rsidRDefault="001B2B78" w:rsidP="001B2B78">
      <w:pPr>
        <w:spacing w:after="0" w:line="256" w:lineRule="auto"/>
        <w:rPr>
          <w:rFonts w:eastAsia="Aptos" w:cs="Times New Roman"/>
        </w:rPr>
      </w:pPr>
      <w:r w:rsidRPr="001B2B78">
        <w:rPr>
          <w:rFonts w:eastAsia="Times New Roman" w:cs="Times New Roman"/>
        </w:rPr>
        <w:t>Надежность программного обеспечения должна обеспечиваться за счет тестирования, проверки входных данных и ведения журнала ошибок.</w:t>
      </w:r>
    </w:p>
    <w:p w14:paraId="58E62831"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39" w:name="_Toc225363558"/>
      <w:r w:rsidRPr="001B2B78">
        <w:rPr>
          <w:rFonts w:eastAsia="Times New Roman" w:cs="Times New Roman"/>
          <w:b/>
          <w:szCs w:val="32"/>
        </w:rPr>
        <w:t>Требования к эксплуатации и техническому обслуживанию</w:t>
      </w:r>
      <w:bookmarkEnd w:id="39"/>
    </w:p>
    <w:p w14:paraId="10A0B885" w14:textId="77777777" w:rsidR="001B2B78" w:rsidRPr="001B2B78" w:rsidRDefault="001B2B78" w:rsidP="001B2B78">
      <w:pPr>
        <w:spacing w:after="0" w:line="256" w:lineRule="auto"/>
        <w:rPr>
          <w:rFonts w:eastAsia="Aptos" w:cs="Times New Roman"/>
        </w:rPr>
      </w:pPr>
      <w:r w:rsidRPr="001B2B78">
        <w:rPr>
          <w:rFonts w:eastAsia="Times New Roman" w:cs="Times New Roman"/>
        </w:rPr>
        <w:t>Система должна эксплуатироваться на персональном компьютере или ноутбуке в условиях помещения.</w:t>
      </w:r>
    </w:p>
    <w:p w14:paraId="00D37C32" w14:textId="77777777" w:rsidR="001B2B78" w:rsidRPr="001B2B78" w:rsidRDefault="001B2B78" w:rsidP="001B2B78">
      <w:pPr>
        <w:spacing w:after="0" w:line="256" w:lineRule="auto"/>
        <w:rPr>
          <w:rFonts w:eastAsia="Aptos" w:cs="Times New Roman"/>
        </w:rPr>
      </w:pPr>
      <w:r w:rsidRPr="001B2B78">
        <w:rPr>
          <w:rFonts w:eastAsia="Times New Roman" w:cs="Times New Roman"/>
        </w:rPr>
        <w:t>Техническое обслуживание системы должно включать:</w:t>
      </w:r>
    </w:p>
    <w:p w14:paraId="4C502E47"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контроль целостности файлов приложения;</w:t>
      </w:r>
    </w:p>
    <w:p w14:paraId="3B0C48C3"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контроль наличия файлов моделей и конфигурации;</w:t>
      </w:r>
    </w:p>
    <w:p w14:paraId="61504684"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обновление программных компонентов при необходимости;</w:t>
      </w:r>
    </w:p>
    <w:p w14:paraId="5FAE2273"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резервное копирование результатов обработки.</w:t>
      </w:r>
    </w:p>
    <w:p w14:paraId="366C7037"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40" w:name="_Toc225363559"/>
      <w:r w:rsidRPr="001B2B78">
        <w:rPr>
          <w:rFonts w:eastAsia="Times New Roman" w:cs="Times New Roman"/>
          <w:b/>
          <w:szCs w:val="32"/>
        </w:rPr>
        <w:t>Требования к защите информации</w:t>
      </w:r>
      <w:bookmarkEnd w:id="40"/>
    </w:p>
    <w:p w14:paraId="7919D108"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41" w:name="_Toc225363560"/>
      <w:r w:rsidRPr="001B2B78">
        <w:rPr>
          <w:rFonts w:eastAsia="Times New Roman" w:cs="Times New Roman"/>
          <w:b/>
          <w:szCs w:val="32"/>
        </w:rPr>
        <w:t>Требования к информационной безопасности</w:t>
      </w:r>
      <w:bookmarkEnd w:id="41"/>
    </w:p>
    <w:p w14:paraId="6E75250D" w14:textId="77777777" w:rsidR="001B2B78" w:rsidRPr="001B2B78" w:rsidRDefault="001B2B78" w:rsidP="001B2B78">
      <w:pPr>
        <w:spacing w:after="0" w:line="256" w:lineRule="auto"/>
        <w:rPr>
          <w:rFonts w:eastAsia="Aptos" w:cs="Times New Roman"/>
        </w:rPr>
      </w:pPr>
      <w:r w:rsidRPr="001B2B78">
        <w:rPr>
          <w:rFonts w:eastAsia="Times New Roman" w:cs="Times New Roman"/>
        </w:rPr>
        <w:t>Система должна обеспечивать защиту данных в пределах прав доступа операционной системы.</w:t>
      </w:r>
    </w:p>
    <w:p w14:paraId="1F1B5B63" w14:textId="77777777" w:rsidR="001B2B78" w:rsidRPr="001B2B78" w:rsidRDefault="001B2B78" w:rsidP="001B2B78">
      <w:pPr>
        <w:spacing w:after="0" w:line="256" w:lineRule="auto"/>
        <w:rPr>
          <w:rFonts w:eastAsia="Aptos" w:cs="Times New Roman"/>
        </w:rPr>
      </w:pPr>
      <w:r w:rsidRPr="001B2B78">
        <w:rPr>
          <w:rFonts w:eastAsia="Times New Roman" w:cs="Times New Roman"/>
        </w:rPr>
        <w:t>К защите информации предъявляются следующие требования:</w:t>
      </w:r>
    </w:p>
    <w:p w14:paraId="778D9B96" w14:textId="77777777" w:rsidR="001B2B78" w:rsidRPr="001B2B78" w:rsidRDefault="001B2B78" w:rsidP="001B2B78">
      <w:pPr>
        <w:numPr>
          <w:ilvl w:val="0"/>
          <w:numId w:val="53"/>
        </w:numPr>
        <w:spacing w:after="0" w:line="256" w:lineRule="auto"/>
        <w:contextualSpacing/>
        <w:rPr>
          <w:rFonts w:eastAsia="Aptos" w:cs="Times New Roman"/>
        </w:rPr>
      </w:pPr>
      <w:r w:rsidRPr="001B2B78">
        <w:rPr>
          <w:rFonts w:eastAsia="Times New Roman" w:cs="Times New Roman"/>
        </w:rPr>
        <w:lastRenderedPageBreak/>
        <w:t>сохранение файлов результатов только в каталогах, указанных пользователем;</w:t>
      </w:r>
    </w:p>
    <w:p w14:paraId="0E96B34B" w14:textId="77777777" w:rsidR="001B2B78" w:rsidRPr="001B2B78" w:rsidRDefault="001B2B78" w:rsidP="001B2B78">
      <w:pPr>
        <w:numPr>
          <w:ilvl w:val="0"/>
          <w:numId w:val="53"/>
        </w:numPr>
        <w:spacing w:after="0" w:line="256" w:lineRule="auto"/>
        <w:contextualSpacing/>
        <w:rPr>
          <w:rFonts w:eastAsia="Aptos" w:cs="Times New Roman"/>
        </w:rPr>
      </w:pPr>
      <w:r w:rsidRPr="001B2B78">
        <w:rPr>
          <w:rFonts w:eastAsia="Aptos" w:cs="Times New Roman"/>
        </w:rPr>
        <w:t>сохранение целостности данных проекта при штатном завершении работы приложения;</w:t>
      </w:r>
    </w:p>
    <w:p w14:paraId="46690A01"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42" w:name="_Toc225363561"/>
      <w:r w:rsidRPr="001B2B78">
        <w:rPr>
          <w:rFonts w:eastAsia="Times New Roman" w:cs="Times New Roman"/>
          <w:b/>
          <w:szCs w:val="32"/>
        </w:rPr>
        <w:t>Требования к функциям, выполняемым системой</w:t>
      </w:r>
      <w:bookmarkEnd w:id="42"/>
    </w:p>
    <w:p w14:paraId="46B1A653"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43" w:name="_Toc225363562"/>
      <w:r w:rsidRPr="001B2B78">
        <w:rPr>
          <w:rFonts w:eastAsia="Times New Roman" w:cs="Times New Roman"/>
          <w:b/>
          <w:szCs w:val="32"/>
        </w:rPr>
        <w:t>Перечень функций подлежащей автоматизации</w:t>
      </w:r>
      <w:bookmarkEnd w:id="43"/>
    </w:p>
    <w:p w14:paraId="28468F74" w14:textId="77777777" w:rsidR="001B2B78" w:rsidRPr="001B2B78" w:rsidRDefault="001B2B78" w:rsidP="001B2B78">
      <w:pPr>
        <w:spacing w:after="0" w:line="256" w:lineRule="auto"/>
        <w:rPr>
          <w:rFonts w:eastAsia="Aptos" w:cs="Times New Roman"/>
        </w:rPr>
      </w:pPr>
      <w:r w:rsidRPr="001B2B78">
        <w:rPr>
          <w:rFonts w:eastAsia="Times New Roman" w:cs="Times New Roman"/>
        </w:rPr>
        <w:t>Функции, подлежащие автоматизации:</w:t>
      </w:r>
    </w:p>
    <w:p w14:paraId="35FA0BB0"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загрузка изображений;</w:t>
      </w:r>
    </w:p>
    <w:p w14:paraId="549F41C4"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загрузка и обработка PDF- документов;</w:t>
      </w:r>
    </w:p>
    <w:p w14:paraId="7CAAEC71"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автоматическая детекция объектов посадочного материала;</w:t>
      </w:r>
    </w:p>
    <w:p w14:paraId="443DAF00"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подсчет объектов;</w:t>
      </w:r>
    </w:p>
    <w:p w14:paraId="0D6F67E6"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измерение морфологических параметров;</w:t>
      </w:r>
    </w:p>
    <w:p w14:paraId="05F18E51"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калибровка масштаба изображения;</w:t>
      </w:r>
    </w:p>
    <w:p w14:paraId="1EED6FE7"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классификация объектов;</w:t>
      </w:r>
    </w:p>
    <w:p w14:paraId="15EAA66B"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оценка качества объектов;</w:t>
      </w:r>
    </w:p>
    <w:p w14:paraId="65FF24DF"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сохранение результатов обработки;</w:t>
      </w:r>
    </w:p>
    <w:p w14:paraId="08365C3A"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Aptos" w:cs="Times New Roman"/>
        </w:rPr>
        <w:t>просмотр результатов обработки;</w:t>
      </w:r>
    </w:p>
    <w:p w14:paraId="287CCF0D"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формирование отчетов.</w:t>
      </w:r>
    </w:p>
    <w:p w14:paraId="571FDF1E"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44" w:name="_Toc225363563"/>
      <w:r w:rsidRPr="001B2B78">
        <w:rPr>
          <w:rFonts w:eastAsia="Times New Roman" w:cs="Times New Roman"/>
          <w:b/>
          <w:szCs w:val="32"/>
        </w:rPr>
        <w:t>Требования к составу, структуре и способам организации данных в системе</w:t>
      </w:r>
      <w:bookmarkEnd w:id="44"/>
    </w:p>
    <w:p w14:paraId="7CBF60FB" w14:textId="77777777" w:rsidR="001B2B78" w:rsidRPr="001B2B78" w:rsidRDefault="001B2B78" w:rsidP="001B2B78">
      <w:pPr>
        <w:spacing w:after="0" w:line="256" w:lineRule="auto"/>
        <w:rPr>
          <w:rFonts w:eastAsia="Aptos" w:cs="Times New Roman"/>
        </w:rPr>
      </w:pPr>
      <w:r w:rsidRPr="001B2B78">
        <w:rPr>
          <w:rFonts w:eastAsia="Times New Roman" w:cs="Times New Roman"/>
        </w:rPr>
        <w:t>Входными данными системы являются:</w:t>
      </w:r>
    </w:p>
    <w:p w14:paraId="54F86A47" w14:textId="77777777" w:rsidR="001B2B78" w:rsidRPr="001B2B78" w:rsidRDefault="001B2B78" w:rsidP="001B2B78">
      <w:pPr>
        <w:numPr>
          <w:ilvl w:val="0"/>
          <w:numId w:val="57"/>
        </w:numPr>
        <w:spacing w:after="0" w:line="256" w:lineRule="auto"/>
        <w:contextualSpacing/>
        <w:rPr>
          <w:rFonts w:eastAsia="Aptos" w:cs="Times New Roman"/>
        </w:rPr>
      </w:pPr>
      <w:r w:rsidRPr="001B2B78">
        <w:rPr>
          <w:rFonts w:eastAsia="Times New Roman" w:cs="Times New Roman"/>
        </w:rPr>
        <w:t>графические изображения с объектами посадочного материала;</w:t>
      </w:r>
    </w:p>
    <w:p w14:paraId="5912119D" w14:textId="77777777" w:rsidR="001B2B78" w:rsidRPr="001B2B78" w:rsidRDefault="001B2B78" w:rsidP="001B2B78">
      <w:pPr>
        <w:numPr>
          <w:ilvl w:val="0"/>
          <w:numId w:val="57"/>
        </w:numPr>
        <w:spacing w:after="0" w:line="256" w:lineRule="auto"/>
        <w:contextualSpacing/>
        <w:rPr>
          <w:rFonts w:eastAsia="Aptos" w:cs="Times New Roman"/>
        </w:rPr>
      </w:pPr>
      <w:r w:rsidRPr="001B2B78">
        <w:rPr>
          <w:rFonts w:eastAsia="Times New Roman" w:cs="Times New Roman"/>
        </w:rPr>
        <w:t>PDF- документы, содержащие изображения объектов;</w:t>
      </w:r>
    </w:p>
    <w:p w14:paraId="253A9C7D" w14:textId="77777777" w:rsidR="001B2B78" w:rsidRPr="001B2B78" w:rsidRDefault="001B2B78" w:rsidP="001B2B78">
      <w:pPr>
        <w:numPr>
          <w:ilvl w:val="0"/>
          <w:numId w:val="57"/>
        </w:numPr>
        <w:spacing w:after="0" w:line="256" w:lineRule="auto"/>
        <w:contextualSpacing/>
        <w:rPr>
          <w:rFonts w:eastAsia="Aptos" w:cs="Times New Roman"/>
        </w:rPr>
      </w:pPr>
      <w:r w:rsidRPr="001B2B78">
        <w:rPr>
          <w:rFonts w:eastAsia="Times New Roman" w:cs="Times New Roman"/>
        </w:rPr>
        <w:t>файлы моделей анализа;</w:t>
      </w:r>
    </w:p>
    <w:p w14:paraId="549222D4" w14:textId="77777777" w:rsidR="001B2B78" w:rsidRPr="001B2B78" w:rsidRDefault="001B2B78" w:rsidP="001B2B78">
      <w:pPr>
        <w:numPr>
          <w:ilvl w:val="0"/>
          <w:numId w:val="57"/>
        </w:numPr>
        <w:spacing w:after="0" w:line="256" w:lineRule="auto"/>
        <w:contextualSpacing/>
        <w:rPr>
          <w:rFonts w:eastAsia="Aptos" w:cs="Times New Roman"/>
        </w:rPr>
      </w:pPr>
      <w:r w:rsidRPr="001B2B78">
        <w:rPr>
          <w:rFonts w:eastAsia="Times New Roman" w:cs="Times New Roman"/>
        </w:rPr>
        <w:t>параметры конфигурации приложения.</w:t>
      </w:r>
    </w:p>
    <w:p w14:paraId="054EFA6F" w14:textId="77777777" w:rsidR="001B2B78" w:rsidRPr="001B2B78" w:rsidRDefault="001B2B78" w:rsidP="001B2B78">
      <w:pPr>
        <w:spacing w:after="0" w:line="256" w:lineRule="auto"/>
        <w:rPr>
          <w:rFonts w:eastAsia="Aptos" w:cs="Times New Roman"/>
        </w:rPr>
      </w:pPr>
      <w:r w:rsidRPr="001B2B78">
        <w:rPr>
          <w:rFonts w:eastAsia="Times New Roman" w:cs="Times New Roman"/>
        </w:rPr>
        <w:t>Выходными данными системы являются:</w:t>
      </w:r>
    </w:p>
    <w:p w14:paraId="41EA1884"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Times New Roman" w:cs="Times New Roman"/>
        </w:rPr>
        <w:t>аннотированные изображения;</w:t>
      </w:r>
    </w:p>
    <w:p w14:paraId="4CBB4F87"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Times New Roman" w:cs="Times New Roman"/>
        </w:rPr>
        <w:t>табличные результаты подсчета и измерений;</w:t>
      </w:r>
    </w:p>
    <w:p w14:paraId="48E6C423"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Times New Roman" w:cs="Times New Roman"/>
        </w:rPr>
        <w:t>данные классификации объектов;</w:t>
      </w:r>
    </w:p>
    <w:p w14:paraId="57FF413D"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Times New Roman" w:cs="Times New Roman"/>
        </w:rPr>
        <w:t>PDF- отчеты;</w:t>
      </w:r>
    </w:p>
    <w:p w14:paraId="7676A8C8"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Aptos" w:cs="Times New Roman"/>
        </w:rPr>
        <w:t>сохраненные параметры калибровки.</w:t>
      </w:r>
    </w:p>
    <w:p w14:paraId="413608E0" w14:textId="77777777" w:rsidR="001B2B78" w:rsidRPr="001B2B78" w:rsidRDefault="001B2B78" w:rsidP="001B2B78">
      <w:pPr>
        <w:spacing w:after="0" w:line="256" w:lineRule="auto"/>
        <w:rPr>
          <w:rFonts w:eastAsia="Aptos" w:cs="Times New Roman"/>
        </w:rPr>
      </w:pPr>
      <w:r w:rsidRPr="001B2B78">
        <w:rPr>
          <w:rFonts w:eastAsia="Times New Roman" w:cs="Times New Roman"/>
        </w:rPr>
        <w:t>Данные в системе должны быть организованы таким образом, чтобы обеспечивать связь каждого входного файла с результатами его обработки и возможность повторного просмотра ранее полученных результатов.</w:t>
      </w:r>
    </w:p>
    <w:p w14:paraId="50FF5BE8"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45" w:name="_Toc225363564"/>
      <w:r w:rsidRPr="001B2B78">
        <w:rPr>
          <w:rFonts w:eastAsia="Times New Roman" w:cs="Times New Roman"/>
          <w:b/>
          <w:szCs w:val="32"/>
        </w:rPr>
        <w:lastRenderedPageBreak/>
        <w:t>Требования к информационному обмену между компонентами системы</w:t>
      </w:r>
      <w:bookmarkEnd w:id="45"/>
    </w:p>
    <w:p w14:paraId="6F75A7A6" w14:textId="77777777" w:rsidR="001B2B78" w:rsidRPr="001B2B78" w:rsidRDefault="001B2B78" w:rsidP="001B2B78">
      <w:pPr>
        <w:spacing w:after="0" w:line="256" w:lineRule="auto"/>
        <w:rPr>
          <w:rFonts w:eastAsia="Aptos" w:cs="Times New Roman"/>
        </w:rPr>
      </w:pPr>
      <w:r w:rsidRPr="001B2B78">
        <w:rPr>
          <w:rFonts w:eastAsia="Aptos" w:cs="Times New Roman"/>
        </w:rPr>
        <w:t>Информационный обмен между компонентами системы приведен в таблице 1.2.</w:t>
      </w:r>
    </w:p>
    <w:tbl>
      <w:tblPr>
        <w:tblStyle w:val="24"/>
        <w:tblW w:w="0" w:type="auto"/>
        <w:jc w:val="center"/>
        <w:tblInd w:w="0" w:type="dxa"/>
        <w:tblLook w:val="04A0" w:firstRow="1" w:lastRow="0" w:firstColumn="1" w:lastColumn="0" w:noHBand="0" w:noVBand="1"/>
      </w:tblPr>
      <w:tblGrid>
        <w:gridCol w:w="2279"/>
        <w:gridCol w:w="2326"/>
        <w:gridCol w:w="2390"/>
        <w:gridCol w:w="2350"/>
      </w:tblGrid>
      <w:tr w:rsidR="001B2B78" w:rsidRPr="001B2B78" w14:paraId="60A53ABC"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FAD7961" w14:textId="77777777" w:rsidR="001B2B78" w:rsidRPr="001B2B78" w:rsidRDefault="001B2B78" w:rsidP="001B2B78">
            <w:pPr>
              <w:ind w:firstLine="0"/>
              <w:jc w:val="center"/>
              <w:rPr>
                <w:rFonts w:eastAsia="Aptos"/>
              </w:rPr>
            </w:pP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D162B46" w14:textId="77777777" w:rsidR="001B2B78" w:rsidRPr="001B2B78" w:rsidRDefault="001B2B78" w:rsidP="001B2B78">
            <w:pPr>
              <w:ind w:firstLine="0"/>
              <w:jc w:val="center"/>
              <w:rPr>
                <w:rFonts w:eastAsia="Aptos"/>
              </w:rPr>
            </w:pPr>
            <w:r w:rsidRPr="001B2B78">
              <w:rPr>
                <w:rFonts w:eastAsia="Aptos"/>
                <w:b/>
                <w:sz w:val="22"/>
              </w:rPr>
              <w:t>Подсистема загрузки и обработки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686D647" w14:textId="77777777" w:rsidR="001B2B78" w:rsidRPr="001B2B78" w:rsidRDefault="001B2B78" w:rsidP="001B2B78">
            <w:pPr>
              <w:ind w:firstLine="0"/>
              <w:jc w:val="center"/>
              <w:rPr>
                <w:rFonts w:eastAsia="Aptos"/>
              </w:rPr>
            </w:pPr>
            <w:r w:rsidRPr="001B2B78">
              <w:rPr>
                <w:rFonts w:eastAsia="Aptos"/>
                <w:b/>
                <w:sz w:val="22"/>
              </w:rPr>
              <w:t>Подсистема анализа и хранения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DD71DF6" w14:textId="77777777" w:rsidR="001B2B78" w:rsidRPr="001B2B78" w:rsidRDefault="001B2B78" w:rsidP="001B2B78">
            <w:pPr>
              <w:ind w:firstLine="0"/>
              <w:jc w:val="center"/>
              <w:rPr>
                <w:rFonts w:eastAsia="Aptos"/>
              </w:rPr>
            </w:pPr>
            <w:r w:rsidRPr="001B2B78">
              <w:rPr>
                <w:rFonts w:eastAsia="Aptos"/>
                <w:b/>
                <w:sz w:val="22"/>
              </w:rPr>
              <w:t>Подсистема формирования отчетности</w:t>
            </w:r>
          </w:p>
        </w:tc>
      </w:tr>
      <w:tr w:rsidR="001B2B78" w:rsidRPr="001B2B78" w14:paraId="255C3DE7"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DCB2C5E" w14:textId="77777777" w:rsidR="001B2B78" w:rsidRPr="001B2B78" w:rsidRDefault="001B2B78" w:rsidP="001B2B78">
            <w:pPr>
              <w:ind w:firstLine="0"/>
              <w:jc w:val="left"/>
              <w:rPr>
                <w:rFonts w:eastAsia="Aptos"/>
              </w:rPr>
            </w:pPr>
            <w:r w:rsidRPr="001B2B78">
              <w:rPr>
                <w:rFonts w:eastAsia="Aptos"/>
                <w:sz w:val="22"/>
              </w:rPr>
              <w:t>Подсистема загрузки и обработки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671E578" w14:textId="77777777" w:rsidR="001B2B78" w:rsidRPr="001B2B78" w:rsidRDefault="001B2B78" w:rsidP="001B2B78">
            <w:pPr>
              <w:jc w:val="left"/>
              <w:rPr>
                <w:rFonts w:eastAsia="Aptos"/>
              </w:rPr>
            </w:pPr>
            <w:r w:rsidRPr="001B2B78">
              <w:rPr>
                <w:rFonts w:eastAsia="Aptos"/>
                <w:sz w:val="22"/>
              </w:rPr>
              <w:t>-</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A7D05D5" w14:textId="77777777" w:rsidR="001B2B78" w:rsidRPr="001B2B78" w:rsidRDefault="001B2B78" w:rsidP="001B2B78">
            <w:pPr>
              <w:jc w:val="left"/>
              <w:rPr>
                <w:rFonts w:eastAsia="Aptos"/>
              </w:rPr>
            </w:pPr>
            <w:r w:rsidRPr="001B2B78">
              <w:rPr>
                <w:rFonts w:eastAsia="Aptos"/>
                <w:sz w:val="22"/>
              </w:rPr>
              <w:t>изображения, страницы PDF, параметры конфигурации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955A308" w14:textId="77777777" w:rsidR="001B2B78" w:rsidRPr="001B2B78" w:rsidRDefault="001B2B78" w:rsidP="001B2B78">
            <w:pPr>
              <w:jc w:val="left"/>
              <w:rPr>
                <w:rFonts w:eastAsia="Aptos"/>
              </w:rPr>
            </w:pPr>
            <w:r w:rsidRPr="001B2B78">
              <w:rPr>
                <w:rFonts w:eastAsia="Aptos"/>
                <w:sz w:val="22"/>
              </w:rPr>
              <w:t>-</w:t>
            </w:r>
          </w:p>
        </w:tc>
      </w:tr>
      <w:tr w:rsidR="001B2B78" w:rsidRPr="001B2B78" w14:paraId="31364DF2"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EBF9225" w14:textId="77777777" w:rsidR="001B2B78" w:rsidRPr="001B2B78" w:rsidRDefault="001B2B78" w:rsidP="001B2B78">
            <w:pPr>
              <w:ind w:firstLine="0"/>
              <w:jc w:val="left"/>
              <w:rPr>
                <w:rFonts w:eastAsia="Aptos"/>
              </w:rPr>
            </w:pPr>
            <w:r w:rsidRPr="001B2B78">
              <w:rPr>
                <w:rFonts w:eastAsia="Aptos"/>
                <w:sz w:val="22"/>
              </w:rPr>
              <w:t>Подсистема анализа и хранения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567D5D" w14:textId="77777777" w:rsidR="001B2B78" w:rsidRPr="001B2B78" w:rsidRDefault="001B2B78" w:rsidP="001B2B78">
            <w:pPr>
              <w:jc w:val="left"/>
              <w:rPr>
                <w:rFonts w:eastAsia="Aptos"/>
              </w:rPr>
            </w:pPr>
            <w:r w:rsidRPr="001B2B78">
              <w:rPr>
                <w:rFonts w:eastAsia="Aptos"/>
                <w:sz w:val="22"/>
              </w:rPr>
              <w:t>запросы на загрузку, идентификаторы страниц</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F145683" w14:textId="77777777" w:rsidR="001B2B78" w:rsidRPr="001B2B78" w:rsidRDefault="001B2B78" w:rsidP="001B2B78">
            <w:pPr>
              <w:jc w:val="left"/>
              <w:rPr>
                <w:rFonts w:eastAsia="Aptos"/>
              </w:rPr>
            </w:pPr>
            <w:r w:rsidRPr="001B2B78">
              <w:rPr>
                <w:rFonts w:eastAsia="Aptos"/>
                <w:sz w:val="22"/>
              </w:rPr>
              <w:t>-</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A47D7FF" w14:textId="77777777" w:rsidR="001B2B78" w:rsidRPr="001B2B78" w:rsidRDefault="001B2B78" w:rsidP="001B2B78">
            <w:pPr>
              <w:jc w:val="left"/>
              <w:rPr>
                <w:rFonts w:eastAsia="Aptos"/>
              </w:rPr>
            </w:pPr>
            <w:r w:rsidRPr="001B2B78">
              <w:rPr>
                <w:rFonts w:eastAsia="Aptos"/>
                <w:sz w:val="22"/>
              </w:rPr>
              <w:t>результаты анализа, статистика, аннотированные изображения</w:t>
            </w:r>
          </w:p>
        </w:tc>
      </w:tr>
      <w:tr w:rsidR="001B2B78" w:rsidRPr="001B2B78" w14:paraId="59BFBD27"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B58FD95" w14:textId="77777777" w:rsidR="001B2B78" w:rsidRPr="001B2B78" w:rsidRDefault="001B2B78" w:rsidP="001B2B78">
            <w:pPr>
              <w:ind w:firstLine="0"/>
              <w:jc w:val="left"/>
              <w:rPr>
                <w:rFonts w:eastAsia="Aptos"/>
              </w:rPr>
            </w:pPr>
            <w:r w:rsidRPr="001B2B78">
              <w:rPr>
                <w:rFonts w:eastAsia="Aptos"/>
                <w:sz w:val="22"/>
              </w:rPr>
              <w:t>Подсистема формирования отчетности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004E73C" w14:textId="77777777" w:rsidR="001B2B78" w:rsidRPr="001B2B78" w:rsidRDefault="001B2B78" w:rsidP="001B2B78">
            <w:pPr>
              <w:jc w:val="left"/>
              <w:rPr>
                <w:rFonts w:eastAsia="Aptos"/>
              </w:rPr>
            </w:pPr>
            <w:r w:rsidRPr="001B2B78">
              <w:rPr>
                <w:rFonts w:eastAsia="Aptos"/>
                <w:sz w:val="22"/>
              </w:rPr>
              <w:t>-</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727EC26" w14:textId="77777777" w:rsidR="001B2B78" w:rsidRPr="001B2B78" w:rsidRDefault="001B2B78" w:rsidP="001B2B78">
            <w:pPr>
              <w:jc w:val="left"/>
              <w:rPr>
                <w:rFonts w:eastAsia="Aptos"/>
              </w:rPr>
            </w:pPr>
            <w:r w:rsidRPr="001B2B78">
              <w:rPr>
                <w:rFonts w:eastAsia="Aptos"/>
                <w:sz w:val="22"/>
              </w:rPr>
              <w:t>запрос на отчет, параметры PDF-отчета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19B3151" w14:textId="77777777" w:rsidR="001B2B78" w:rsidRPr="001B2B78" w:rsidRDefault="001B2B78" w:rsidP="001B2B78">
            <w:pPr>
              <w:jc w:val="left"/>
              <w:rPr>
                <w:rFonts w:eastAsia="Aptos"/>
              </w:rPr>
            </w:pPr>
            <w:r w:rsidRPr="001B2B78">
              <w:rPr>
                <w:rFonts w:eastAsia="Aptos"/>
                <w:sz w:val="22"/>
              </w:rPr>
              <w:t>-</w:t>
            </w:r>
          </w:p>
        </w:tc>
      </w:tr>
    </w:tbl>
    <w:p w14:paraId="2BC85B02" w14:textId="77777777" w:rsidR="001B2B78" w:rsidRPr="001B2B78" w:rsidRDefault="001B2B78" w:rsidP="001B2B78">
      <w:pPr>
        <w:spacing w:after="0" w:line="256" w:lineRule="auto"/>
        <w:ind w:firstLine="0"/>
        <w:jc w:val="center"/>
        <w:rPr>
          <w:rFonts w:eastAsia="Aptos" w:cs="Times New Roman"/>
        </w:rPr>
      </w:pPr>
      <w:r w:rsidRPr="001B2B78">
        <w:rPr>
          <w:rFonts w:eastAsia="Aptos" w:cs="Times New Roman"/>
        </w:rPr>
        <w:t>Таблица 1.2 - Информационный обмен между компонентами системы</w:t>
      </w:r>
    </w:p>
    <w:p w14:paraId="40582D66"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46" w:name="_Toc225363565"/>
      <w:r w:rsidRPr="001B2B78">
        <w:rPr>
          <w:rFonts w:eastAsia="Times New Roman" w:cs="Times New Roman"/>
          <w:b/>
          <w:szCs w:val="32"/>
        </w:rPr>
        <w:t>Требования к программному обеспечению</w:t>
      </w:r>
      <w:bookmarkEnd w:id="46"/>
    </w:p>
    <w:p w14:paraId="11D27B73" w14:textId="77777777" w:rsidR="001B2B78" w:rsidRPr="001B2B78" w:rsidRDefault="001B2B78" w:rsidP="001B2B78">
      <w:pPr>
        <w:spacing w:after="0" w:line="256" w:lineRule="auto"/>
        <w:rPr>
          <w:rFonts w:eastAsia="Aptos" w:cs="Times New Roman"/>
        </w:rPr>
      </w:pPr>
      <w:r w:rsidRPr="001B2B78">
        <w:rPr>
          <w:rFonts w:eastAsia="Times New Roman" w:cs="Times New Roman"/>
        </w:rPr>
        <w:t>Программное обеспечение системы должно быть реализовано в виде настольного приложения.</w:t>
      </w:r>
    </w:p>
    <w:p w14:paraId="52D692A3" w14:textId="77777777" w:rsidR="001B2B78" w:rsidRPr="001B2B78" w:rsidRDefault="001B2B78" w:rsidP="001B2B78">
      <w:pPr>
        <w:spacing w:after="0" w:line="256" w:lineRule="auto"/>
        <w:rPr>
          <w:rFonts w:eastAsia="Aptos" w:cs="Times New Roman"/>
        </w:rPr>
      </w:pPr>
      <w:r w:rsidRPr="001B2B78">
        <w:rPr>
          <w:rFonts w:eastAsia="Times New Roman" w:cs="Times New Roman"/>
        </w:rPr>
        <w:t>В состав программного обеспечения должны входить:</w:t>
      </w:r>
    </w:p>
    <w:p w14:paraId="0CC46956"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запуска приложения;</w:t>
      </w:r>
    </w:p>
    <w:p w14:paraId="6609ADDB"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графического пользовательского интерфейса;</w:t>
      </w:r>
    </w:p>
    <w:p w14:paraId="1C5F8B72"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загрузки и обработки изображений;</w:t>
      </w:r>
    </w:p>
    <w:p w14:paraId="18754293"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обработки PDF- документов;</w:t>
      </w:r>
    </w:p>
    <w:p w14:paraId="6587B0AE"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загрузки моделей анализа;</w:t>
      </w:r>
    </w:p>
    <w:p w14:paraId="2191F4A8"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детекции объектов;</w:t>
      </w:r>
    </w:p>
    <w:p w14:paraId="776384A7"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измерения параметров объектов;</w:t>
      </w:r>
    </w:p>
    <w:p w14:paraId="3FE500A4"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классификации объектов;</w:t>
      </w:r>
    </w:p>
    <w:p w14:paraId="4F5664BA"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Times New Roman" w:cs="Times New Roman"/>
        </w:rPr>
        <w:t>модуль формирования отчетов;</w:t>
      </w:r>
    </w:p>
    <w:p w14:paraId="4063028C" w14:textId="77777777" w:rsidR="001B2B78" w:rsidRPr="001B2B78" w:rsidRDefault="001B2B78" w:rsidP="001B2B78">
      <w:pPr>
        <w:numPr>
          <w:ilvl w:val="0"/>
          <w:numId w:val="61"/>
        </w:numPr>
        <w:spacing w:after="0" w:line="256" w:lineRule="auto"/>
        <w:contextualSpacing/>
        <w:rPr>
          <w:rFonts w:eastAsia="Aptos" w:cs="Times New Roman"/>
        </w:rPr>
      </w:pPr>
      <w:r w:rsidRPr="001B2B78">
        <w:rPr>
          <w:rFonts w:eastAsia="Aptos" w:cs="Times New Roman"/>
        </w:rPr>
        <w:t>модуль локального хранения данных.</w:t>
      </w:r>
    </w:p>
    <w:p w14:paraId="31657992" w14:textId="77777777" w:rsidR="001B2B78" w:rsidRPr="001B2B78" w:rsidRDefault="001B2B78" w:rsidP="001B2B78">
      <w:pPr>
        <w:spacing w:after="0" w:line="256" w:lineRule="auto"/>
        <w:rPr>
          <w:rFonts w:eastAsia="Aptos" w:cs="Times New Roman"/>
        </w:rPr>
      </w:pPr>
      <w:r w:rsidRPr="001B2B78">
        <w:rPr>
          <w:rFonts w:eastAsia="Times New Roman" w:cs="Times New Roman"/>
        </w:rPr>
        <w:t>Программное обеспечение должно поставляться в виде готовой пользовательской сборки.</w:t>
      </w:r>
    </w:p>
    <w:p w14:paraId="1CF59F2C"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47" w:name="_Toc225363566"/>
      <w:r w:rsidRPr="001B2B78">
        <w:rPr>
          <w:rFonts w:eastAsia="Times New Roman" w:cs="Times New Roman"/>
          <w:b/>
          <w:szCs w:val="32"/>
        </w:rPr>
        <w:t>Требования к техническому обеспечению</w:t>
      </w:r>
      <w:bookmarkEnd w:id="47"/>
    </w:p>
    <w:p w14:paraId="15E81941" w14:textId="77777777" w:rsidR="001B2B78" w:rsidRPr="001B2B78" w:rsidRDefault="001B2B78" w:rsidP="001B2B78">
      <w:pPr>
        <w:spacing w:after="0" w:line="256" w:lineRule="auto"/>
        <w:rPr>
          <w:rFonts w:eastAsia="Aptos" w:cs="Times New Roman"/>
        </w:rPr>
      </w:pPr>
      <w:r w:rsidRPr="001B2B78">
        <w:rPr>
          <w:rFonts w:eastAsia="Times New Roman" w:cs="Times New Roman"/>
        </w:rPr>
        <w:t>Техническое обеспечение системы должно включать:</w:t>
      </w:r>
    </w:p>
    <w:p w14:paraId="041D83EC" w14:textId="77777777" w:rsidR="001B2B78" w:rsidRPr="001B2B78" w:rsidRDefault="001B2B78" w:rsidP="001B2B78">
      <w:pPr>
        <w:numPr>
          <w:ilvl w:val="0"/>
          <w:numId w:val="63"/>
        </w:numPr>
        <w:spacing w:after="0" w:line="256" w:lineRule="auto"/>
        <w:contextualSpacing/>
        <w:rPr>
          <w:rFonts w:eastAsia="Aptos" w:cs="Times New Roman"/>
        </w:rPr>
      </w:pPr>
      <w:r w:rsidRPr="001B2B78">
        <w:rPr>
          <w:rFonts w:eastAsia="Times New Roman" w:cs="Times New Roman"/>
        </w:rPr>
        <w:lastRenderedPageBreak/>
        <w:t>персональный компьютер или ноутбук;</w:t>
      </w:r>
    </w:p>
    <w:p w14:paraId="7B5A95C6" w14:textId="77777777" w:rsidR="001B2B78" w:rsidRPr="001B2B78" w:rsidRDefault="001B2B78" w:rsidP="001B2B78">
      <w:pPr>
        <w:numPr>
          <w:ilvl w:val="0"/>
          <w:numId w:val="63"/>
        </w:numPr>
        <w:spacing w:after="0" w:line="256" w:lineRule="auto"/>
        <w:contextualSpacing/>
        <w:rPr>
          <w:rFonts w:eastAsia="Aptos" w:cs="Times New Roman"/>
        </w:rPr>
      </w:pPr>
      <w:r w:rsidRPr="001B2B78">
        <w:rPr>
          <w:rFonts w:eastAsia="Times New Roman" w:cs="Times New Roman"/>
        </w:rPr>
        <w:t>монитор;</w:t>
      </w:r>
    </w:p>
    <w:p w14:paraId="5D30D11A" w14:textId="77777777" w:rsidR="001B2B78" w:rsidRPr="001B2B78" w:rsidRDefault="001B2B78" w:rsidP="001B2B78">
      <w:pPr>
        <w:numPr>
          <w:ilvl w:val="0"/>
          <w:numId w:val="63"/>
        </w:numPr>
        <w:spacing w:after="0" w:line="256" w:lineRule="auto"/>
        <w:contextualSpacing/>
        <w:rPr>
          <w:rFonts w:eastAsia="Aptos" w:cs="Times New Roman"/>
        </w:rPr>
      </w:pPr>
      <w:r w:rsidRPr="001B2B78">
        <w:rPr>
          <w:rFonts w:eastAsia="Times New Roman" w:cs="Times New Roman"/>
        </w:rPr>
        <w:t>клавиатуру и манипулятор типа «мышь»;</w:t>
      </w:r>
    </w:p>
    <w:p w14:paraId="34D2BC2C" w14:textId="77777777" w:rsidR="001B2B78" w:rsidRPr="001B2B78" w:rsidRDefault="001B2B78" w:rsidP="001B2B78">
      <w:pPr>
        <w:numPr>
          <w:ilvl w:val="0"/>
          <w:numId w:val="63"/>
        </w:numPr>
        <w:spacing w:after="0" w:line="256" w:lineRule="auto"/>
        <w:contextualSpacing/>
        <w:rPr>
          <w:rFonts w:eastAsia="Aptos" w:cs="Times New Roman"/>
        </w:rPr>
      </w:pPr>
      <w:r w:rsidRPr="001B2B78">
        <w:rPr>
          <w:rFonts w:eastAsia="Times New Roman" w:cs="Times New Roman"/>
        </w:rPr>
        <w:t>накопитель для хранения исходных и результирующих данных.</w:t>
      </w:r>
    </w:p>
    <w:p w14:paraId="1389A2C7" w14:textId="77777777" w:rsidR="001B2B78" w:rsidRPr="001B2B78" w:rsidRDefault="001B2B78" w:rsidP="001B2B78">
      <w:pPr>
        <w:spacing w:after="0" w:line="256" w:lineRule="auto"/>
        <w:rPr>
          <w:rFonts w:eastAsia="Aptos" w:cs="Times New Roman"/>
        </w:rPr>
      </w:pPr>
      <w:r w:rsidRPr="001B2B78">
        <w:rPr>
          <w:rFonts w:eastAsia="Times New Roman" w:cs="Times New Roman"/>
        </w:rPr>
        <w:t>Минимальные требования к вычислительной технике:</w:t>
      </w:r>
    </w:p>
    <w:p w14:paraId="22366803" w14:textId="77777777" w:rsidR="001B2B78" w:rsidRPr="001B2B78" w:rsidRDefault="001B2B78" w:rsidP="001B2B78">
      <w:pPr>
        <w:numPr>
          <w:ilvl w:val="1"/>
          <w:numId w:val="66"/>
        </w:numPr>
        <w:spacing w:after="0" w:line="256" w:lineRule="auto"/>
        <w:contextualSpacing/>
        <w:rPr>
          <w:rFonts w:eastAsia="Aptos" w:cs="Times New Roman"/>
        </w:rPr>
      </w:pPr>
      <w:r w:rsidRPr="001B2B78">
        <w:rPr>
          <w:rFonts w:eastAsia="Times New Roman" w:cs="Times New Roman"/>
        </w:rPr>
        <w:t>процессор архитектуры x64;</w:t>
      </w:r>
    </w:p>
    <w:p w14:paraId="1C410C04" w14:textId="77777777" w:rsidR="001B2B78" w:rsidRPr="001B2B78" w:rsidRDefault="001B2B78" w:rsidP="001B2B78">
      <w:pPr>
        <w:numPr>
          <w:ilvl w:val="1"/>
          <w:numId w:val="66"/>
        </w:numPr>
        <w:spacing w:after="0" w:line="256" w:lineRule="auto"/>
        <w:contextualSpacing/>
        <w:rPr>
          <w:rFonts w:eastAsia="Aptos" w:cs="Times New Roman"/>
        </w:rPr>
      </w:pPr>
      <w:r w:rsidRPr="001B2B78">
        <w:rPr>
          <w:rFonts w:eastAsia="Times New Roman" w:cs="Times New Roman"/>
        </w:rPr>
        <w:t>оперативная память не менее 8 ГБ;</w:t>
      </w:r>
    </w:p>
    <w:p w14:paraId="0676AF87" w14:textId="77777777" w:rsidR="001B2B78" w:rsidRPr="001B2B78" w:rsidRDefault="001B2B78" w:rsidP="001B2B78">
      <w:pPr>
        <w:numPr>
          <w:ilvl w:val="1"/>
          <w:numId w:val="66"/>
        </w:numPr>
        <w:spacing w:after="0" w:line="256" w:lineRule="auto"/>
        <w:contextualSpacing/>
        <w:rPr>
          <w:rFonts w:eastAsia="Aptos" w:cs="Times New Roman"/>
        </w:rPr>
      </w:pPr>
      <w:r w:rsidRPr="001B2B78">
        <w:rPr>
          <w:rFonts w:eastAsia="Times New Roman" w:cs="Times New Roman"/>
        </w:rPr>
        <w:t>свободное место на накопителе не менее 2 ГБ;</w:t>
      </w:r>
    </w:p>
    <w:p w14:paraId="123878C1" w14:textId="77777777" w:rsidR="001B2B78" w:rsidRPr="001B2B78" w:rsidRDefault="001B2B78" w:rsidP="001B2B78">
      <w:pPr>
        <w:numPr>
          <w:ilvl w:val="1"/>
          <w:numId w:val="66"/>
        </w:numPr>
        <w:spacing w:after="0" w:line="256" w:lineRule="auto"/>
        <w:contextualSpacing/>
        <w:rPr>
          <w:rFonts w:eastAsia="Aptos" w:cs="Times New Roman"/>
        </w:rPr>
      </w:pPr>
      <w:r w:rsidRPr="001B2B78">
        <w:rPr>
          <w:rFonts w:eastAsia="Times New Roman" w:cs="Times New Roman"/>
        </w:rPr>
        <w:t>разрешение экрана не ниже 1366×768.</w:t>
      </w:r>
    </w:p>
    <w:p w14:paraId="1B7D4C1F"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r w:rsidRPr="001B2B78">
        <w:rPr>
          <w:rFonts w:eastAsia="Times New Roman" w:cs="Times New Roman"/>
          <w:b/>
          <w:szCs w:val="32"/>
        </w:rPr>
        <w:t xml:space="preserve"> </w:t>
      </w:r>
      <w:bookmarkStart w:id="48" w:name="_Toc225363567"/>
      <w:r w:rsidRPr="001B2B78">
        <w:rPr>
          <w:rFonts w:eastAsia="Times New Roman" w:cs="Times New Roman"/>
          <w:b/>
          <w:szCs w:val="32"/>
        </w:rPr>
        <w:t>Требования к организационному обеспечению</w:t>
      </w:r>
      <w:bookmarkEnd w:id="48"/>
    </w:p>
    <w:p w14:paraId="30DE0A18" w14:textId="77777777" w:rsidR="001B2B78" w:rsidRPr="001B2B78" w:rsidRDefault="001B2B78" w:rsidP="001B2B78">
      <w:pPr>
        <w:spacing w:after="0" w:line="256" w:lineRule="auto"/>
        <w:rPr>
          <w:rFonts w:eastAsia="Aptos" w:cs="Times New Roman"/>
        </w:rPr>
      </w:pPr>
      <w:r w:rsidRPr="001B2B78">
        <w:rPr>
          <w:rFonts w:eastAsia="Times New Roman" w:cs="Times New Roman"/>
        </w:rPr>
        <w:t>Основным пользователем системы является оператор, выполняющий загрузку исходных данных, запуск анализа и просмотр результатов.</w:t>
      </w:r>
    </w:p>
    <w:p w14:paraId="51360379" w14:textId="77777777" w:rsidR="001B2B78" w:rsidRPr="001B2B78" w:rsidRDefault="001B2B78" w:rsidP="001B2B78">
      <w:pPr>
        <w:spacing w:after="0" w:line="256" w:lineRule="auto"/>
        <w:rPr>
          <w:rFonts w:eastAsia="Aptos" w:cs="Times New Roman"/>
        </w:rPr>
      </w:pPr>
      <w:r w:rsidRPr="001B2B78">
        <w:rPr>
          <w:rFonts w:eastAsia="Times New Roman" w:cs="Times New Roman"/>
        </w:rPr>
        <w:t>К организации функционирования системы предъявляются следующие требования:</w:t>
      </w:r>
    </w:p>
    <w:p w14:paraId="2030211C"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Times New Roman" w:cs="Times New Roman"/>
        </w:rPr>
        <w:t>наличие инструкции пользователя;</w:t>
      </w:r>
    </w:p>
    <w:p w14:paraId="7172F514"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Times New Roman" w:cs="Times New Roman"/>
        </w:rPr>
        <w:t>наличие порядка установки и запуска приложения;</w:t>
      </w:r>
    </w:p>
    <w:p w14:paraId="6230EC29"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Aptos" w:cs="Times New Roman"/>
        </w:rPr>
        <w:t>наличие порядка сохранения результатов и формирования отчетов;</w:t>
      </w:r>
    </w:p>
    <w:p w14:paraId="09E0D051"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Times New Roman" w:cs="Times New Roman"/>
        </w:rPr>
        <w:t>наличие описания действий пользователя при возникновении ошибок.</w:t>
      </w:r>
    </w:p>
    <w:p w14:paraId="10A46ABA"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49" w:name="_Toc225363568"/>
      <w:r w:rsidRPr="001B2B78">
        <w:rPr>
          <w:rFonts w:eastAsia="Times New Roman" w:cs="Times New Roman"/>
          <w:b/>
          <w:szCs w:val="32"/>
        </w:rPr>
        <w:t>Состав и содержание работ по созданию системы</w:t>
      </w:r>
      <w:bookmarkEnd w:id="49"/>
    </w:p>
    <w:p w14:paraId="0E9F16FF" w14:textId="77777777" w:rsidR="001B2B78" w:rsidRPr="001B2B78" w:rsidRDefault="001B2B78" w:rsidP="001B2B78">
      <w:pPr>
        <w:spacing w:after="0" w:line="256" w:lineRule="auto"/>
        <w:rPr>
          <w:rFonts w:eastAsia="Aptos" w:cs="Times New Roman"/>
          <w:lang w:val="ru-RU"/>
        </w:rPr>
      </w:pPr>
      <w:r w:rsidRPr="001B2B78">
        <w:rPr>
          <w:rFonts w:eastAsia="Aptos" w:cs="Times New Roman"/>
        </w:rPr>
        <w:t>Состав и содержание работ по созданию системы приведены в таблице 1.3.</w:t>
      </w:r>
      <w:r w:rsidRPr="001B2B78">
        <w:rPr>
          <w:rFonts w:eastAsia="Aptos" w:cs="Times New Roman"/>
          <w:lang w:val="ru-RU"/>
        </w:rPr>
        <w:tab/>
      </w:r>
    </w:p>
    <w:tbl>
      <w:tblPr>
        <w:tblStyle w:val="24"/>
        <w:tblW w:w="0" w:type="auto"/>
        <w:jc w:val="center"/>
        <w:tblInd w:w="0" w:type="dxa"/>
        <w:tblLook w:val="04A0" w:firstRow="1" w:lastRow="0" w:firstColumn="1" w:lastColumn="0" w:noHBand="0" w:noVBand="1"/>
      </w:tblPr>
      <w:tblGrid>
        <w:gridCol w:w="2363"/>
        <w:gridCol w:w="2378"/>
        <w:gridCol w:w="2283"/>
        <w:gridCol w:w="2321"/>
      </w:tblGrid>
      <w:tr w:rsidR="001B2B78" w:rsidRPr="001B2B78" w14:paraId="6EA20CAE"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841FBAC" w14:textId="77777777" w:rsidR="001B2B78" w:rsidRPr="001B2B78" w:rsidRDefault="001B2B78" w:rsidP="001B2B78">
            <w:pPr>
              <w:ind w:firstLine="0"/>
              <w:jc w:val="center"/>
              <w:rPr>
                <w:rFonts w:eastAsia="Aptos"/>
              </w:rPr>
            </w:pPr>
            <w:r w:rsidRPr="001B2B78">
              <w:rPr>
                <w:rFonts w:eastAsia="Aptos"/>
                <w:b/>
                <w:sz w:val="22"/>
              </w:rPr>
              <w:t>Стадии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660B073" w14:textId="77777777" w:rsidR="001B2B78" w:rsidRPr="001B2B78" w:rsidRDefault="001B2B78" w:rsidP="001B2B78">
            <w:pPr>
              <w:ind w:firstLine="0"/>
              <w:jc w:val="center"/>
              <w:rPr>
                <w:rFonts w:eastAsia="Aptos"/>
              </w:rPr>
            </w:pPr>
            <w:r w:rsidRPr="001B2B78">
              <w:rPr>
                <w:rFonts w:eastAsia="Aptos"/>
                <w:b/>
                <w:sz w:val="22"/>
              </w:rPr>
              <w:t>Этапы</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65E2A1C" w14:textId="77777777" w:rsidR="001B2B78" w:rsidRPr="001B2B78" w:rsidRDefault="001B2B78" w:rsidP="001B2B78">
            <w:pPr>
              <w:ind w:firstLine="0"/>
              <w:jc w:val="center"/>
              <w:rPr>
                <w:rFonts w:eastAsia="Aptos"/>
              </w:rPr>
            </w:pPr>
            <w:r w:rsidRPr="001B2B78">
              <w:rPr>
                <w:rFonts w:eastAsia="Aptos"/>
                <w:b/>
                <w:sz w:val="22"/>
              </w:rPr>
              <w:t>Сроки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5823118" w14:textId="77777777" w:rsidR="001B2B78" w:rsidRPr="001B2B78" w:rsidRDefault="001B2B78" w:rsidP="001B2B78">
            <w:pPr>
              <w:ind w:firstLine="0"/>
              <w:jc w:val="center"/>
              <w:rPr>
                <w:rFonts w:eastAsia="Aptos"/>
              </w:rPr>
            </w:pPr>
            <w:r w:rsidRPr="001B2B78">
              <w:rPr>
                <w:rFonts w:eastAsia="Aptos"/>
                <w:b/>
                <w:sz w:val="22"/>
              </w:rPr>
              <w:t>Реализация</w:t>
            </w:r>
          </w:p>
        </w:tc>
      </w:tr>
      <w:tr w:rsidR="001B2B78" w:rsidRPr="001B2B78" w14:paraId="6E80AB1E"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9CD5A6F" w14:textId="77777777" w:rsidR="001B2B78" w:rsidRPr="001B2B78" w:rsidRDefault="001B2B78" w:rsidP="001B2B78">
            <w:pPr>
              <w:ind w:firstLine="0"/>
              <w:jc w:val="center"/>
              <w:rPr>
                <w:rFonts w:eastAsia="Aptos"/>
              </w:rPr>
            </w:pPr>
            <w:r w:rsidRPr="001B2B78">
              <w:rPr>
                <w:rFonts w:eastAsia="Aptos"/>
                <w:sz w:val="22"/>
              </w:rPr>
              <w:t>Исследование и обоснование создания системы</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6132B77" w14:textId="77777777" w:rsidR="001B2B78" w:rsidRPr="001B2B78" w:rsidRDefault="001B2B78" w:rsidP="001B2B78">
            <w:pPr>
              <w:ind w:firstLine="0"/>
              <w:jc w:val="left"/>
              <w:rPr>
                <w:rFonts w:eastAsia="Aptos"/>
              </w:rPr>
            </w:pPr>
            <w:r w:rsidRPr="001B2B78">
              <w:rPr>
                <w:rFonts w:eastAsia="Aptos"/>
                <w:sz w:val="22"/>
              </w:rPr>
              <w:t>Сбор и анализ предметной области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8775797" w14:textId="77777777" w:rsidR="001B2B78" w:rsidRPr="001B2B78" w:rsidRDefault="001B2B78" w:rsidP="001B2B78">
            <w:pPr>
              <w:ind w:firstLine="0"/>
              <w:jc w:val="center"/>
              <w:rPr>
                <w:rFonts w:eastAsia="Aptos"/>
              </w:rPr>
            </w:pPr>
            <w:r w:rsidRPr="001B2B78">
              <w:rPr>
                <w:rFonts w:eastAsia="Aptos"/>
                <w:sz w:val="22"/>
              </w:rPr>
              <w:t>02.2026–03.2026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567E9CA" w14:textId="77777777" w:rsidR="001B2B78" w:rsidRPr="001B2B78" w:rsidRDefault="001B2B78" w:rsidP="001B2B78">
            <w:pPr>
              <w:ind w:firstLine="0"/>
              <w:jc w:val="center"/>
              <w:rPr>
                <w:rFonts w:eastAsia="Aptos"/>
              </w:rPr>
            </w:pPr>
            <w:r w:rsidRPr="001B2B78">
              <w:rPr>
                <w:rFonts w:eastAsia="Aptos"/>
                <w:sz w:val="22"/>
              </w:rPr>
              <w:t>+</w:t>
            </w:r>
          </w:p>
        </w:tc>
      </w:tr>
      <w:tr w:rsidR="001B2B78" w:rsidRPr="001B2B78" w14:paraId="57E43C51"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9319BB4" w14:textId="77777777" w:rsidR="001B2B78" w:rsidRPr="001B2B78" w:rsidRDefault="001B2B78" w:rsidP="001B2B78">
            <w:pPr>
              <w:ind w:firstLine="0"/>
              <w:jc w:val="center"/>
              <w:rPr>
                <w:rFonts w:eastAsia="Aptos"/>
              </w:rPr>
            </w:pPr>
            <w:r w:rsidRPr="001B2B78">
              <w:rPr>
                <w:rFonts w:eastAsia="Aptos"/>
                <w:sz w:val="22"/>
              </w:rPr>
              <w:t>Техническое задание</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F2F2154" w14:textId="77777777" w:rsidR="001B2B78" w:rsidRPr="001B2B78" w:rsidRDefault="001B2B78" w:rsidP="001B2B78">
            <w:pPr>
              <w:ind w:firstLine="0"/>
              <w:jc w:val="left"/>
              <w:rPr>
                <w:rFonts w:eastAsia="Aptos"/>
              </w:rPr>
            </w:pPr>
            <w:r w:rsidRPr="001B2B78">
              <w:rPr>
                <w:rFonts w:eastAsia="Aptos"/>
                <w:sz w:val="22"/>
              </w:rPr>
              <w:t>Разработка ТЗ на систему</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E1E84A9" w14:textId="77777777" w:rsidR="001B2B78" w:rsidRPr="001B2B78" w:rsidRDefault="001B2B78" w:rsidP="001B2B78">
            <w:pPr>
              <w:ind w:firstLine="0"/>
              <w:jc w:val="center"/>
              <w:rPr>
                <w:rFonts w:eastAsia="Aptos"/>
              </w:rPr>
            </w:pPr>
            <w:r w:rsidRPr="001B2B78">
              <w:rPr>
                <w:rFonts w:eastAsia="Aptos"/>
                <w:sz w:val="22"/>
              </w:rPr>
              <w:t>03.2026–04.2026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3D40582" w14:textId="77777777" w:rsidR="001B2B78" w:rsidRPr="001B2B78" w:rsidRDefault="001B2B78" w:rsidP="001B2B78">
            <w:pPr>
              <w:ind w:firstLine="0"/>
              <w:jc w:val="center"/>
              <w:rPr>
                <w:rFonts w:eastAsia="Aptos"/>
              </w:rPr>
            </w:pPr>
            <w:r w:rsidRPr="001B2B78">
              <w:rPr>
                <w:rFonts w:eastAsia="Aptos"/>
                <w:sz w:val="22"/>
              </w:rPr>
              <w:t>+</w:t>
            </w:r>
          </w:p>
        </w:tc>
      </w:tr>
      <w:tr w:rsidR="001B2B78" w:rsidRPr="001B2B78" w14:paraId="76BC2DD3"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9EAE570" w14:textId="77777777" w:rsidR="001B2B78" w:rsidRPr="001B2B78" w:rsidRDefault="001B2B78" w:rsidP="001B2B78">
            <w:pPr>
              <w:ind w:firstLine="0"/>
              <w:jc w:val="center"/>
              <w:rPr>
                <w:rFonts w:eastAsia="Aptos"/>
              </w:rPr>
            </w:pPr>
            <w:r w:rsidRPr="001B2B78">
              <w:rPr>
                <w:rFonts w:eastAsia="Aptos"/>
                <w:sz w:val="22"/>
              </w:rPr>
              <w:t>Проектирование</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370D6BF" w14:textId="77777777" w:rsidR="001B2B78" w:rsidRPr="001B2B78" w:rsidRDefault="001B2B78" w:rsidP="001B2B78">
            <w:pPr>
              <w:ind w:firstLine="0"/>
              <w:jc w:val="left"/>
              <w:rPr>
                <w:rFonts w:eastAsia="Aptos"/>
              </w:rPr>
            </w:pPr>
            <w:r w:rsidRPr="001B2B78">
              <w:rPr>
                <w:rFonts w:eastAsia="Aptos"/>
                <w:sz w:val="22"/>
              </w:rPr>
              <w:t>Разработка архитектуры, структуры данных и интерфейса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AEB4E27" w14:textId="77777777" w:rsidR="001B2B78" w:rsidRPr="001B2B78" w:rsidRDefault="001B2B78" w:rsidP="001B2B78">
            <w:pPr>
              <w:ind w:firstLine="0"/>
              <w:jc w:val="center"/>
              <w:rPr>
                <w:rFonts w:eastAsia="Aptos"/>
              </w:rPr>
            </w:pPr>
            <w:r w:rsidRPr="001B2B78">
              <w:rPr>
                <w:rFonts w:eastAsia="Aptos"/>
                <w:sz w:val="22"/>
              </w:rPr>
              <w:t>04.2026–05.2026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022163E" w14:textId="77777777" w:rsidR="001B2B78" w:rsidRPr="001B2B78" w:rsidRDefault="001B2B78" w:rsidP="001B2B78">
            <w:pPr>
              <w:ind w:firstLine="0"/>
              <w:jc w:val="center"/>
              <w:rPr>
                <w:rFonts w:eastAsia="Aptos"/>
              </w:rPr>
            </w:pPr>
            <w:r w:rsidRPr="001B2B78">
              <w:rPr>
                <w:rFonts w:eastAsia="Aptos"/>
                <w:sz w:val="22"/>
              </w:rPr>
              <w:t>+</w:t>
            </w:r>
          </w:p>
        </w:tc>
      </w:tr>
      <w:tr w:rsidR="001B2B78" w:rsidRPr="001B2B78" w14:paraId="33645DFE"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C36E7AC" w14:textId="77777777" w:rsidR="001B2B78" w:rsidRPr="001B2B78" w:rsidRDefault="001B2B78" w:rsidP="001B2B78">
            <w:pPr>
              <w:ind w:firstLine="0"/>
              <w:jc w:val="center"/>
              <w:rPr>
                <w:rFonts w:eastAsia="Aptos"/>
              </w:rPr>
            </w:pPr>
            <w:r w:rsidRPr="001B2B78">
              <w:rPr>
                <w:rFonts w:eastAsia="Aptos"/>
                <w:sz w:val="22"/>
              </w:rPr>
              <w:lastRenderedPageBreak/>
              <w:t>Разработка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1627A3D" w14:textId="77777777" w:rsidR="001B2B78" w:rsidRPr="001B2B78" w:rsidRDefault="001B2B78" w:rsidP="001B2B78">
            <w:pPr>
              <w:ind w:firstLine="0"/>
              <w:jc w:val="left"/>
              <w:rPr>
                <w:rFonts w:eastAsia="Aptos"/>
              </w:rPr>
            </w:pPr>
            <w:r w:rsidRPr="001B2B78">
              <w:rPr>
                <w:rFonts w:eastAsia="Aptos"/>
                <w:sz w:val="22"/>
              </w:rPr>
              <w:t>Подготовка проектных решений и прототипа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9F85E4F" w14:textId="77777777" w:rsidR="001B2B78" w:rsidRPr="001B2B78" w:rsidRDefault="001B2B78" w:rsidP="001B2B78">
            <w:pPr>
              <w:ind w:firstLine="0"/>
              <w:jc w:val="center"/>
              <w:rPr>
                <w:rFonts w:eastAsia="Aptos"/>
              </w:rPr>
            </w:pPr>
            <w:r w:rsidRPr="001B2B78">
              <w:rPr>
                <w:rFonts w:eastAsia="Aptos"/>
                <w:sz w:val="22"/>
              </w:rPr>
              <w:t>05.2026–06.2026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846E8F8" w14:textId="77777777" w:rsidR="001B2B78" w:rsidRPr="001B2B78" w:rsidRDefault="001B2B78" w:rsidP="001B2B78">
            <w:pPr>
              <w:ind w:firstLine="0"/>
              <w:jc w:val="center"/>
              <w:rPr>
                <w:rFonts w:eastAsia="Aptos"/>
              </w:rPr>
            </w:pPr>
            <w:r w:rsidRPr="001B2B78">
              <w:rPr>
                <w:rFonts w:eastAsia="Aptos"/>
                <w:sz w:val="22"/>
              </w:rPr>
              <w:t>+</w:t>
            </w:r>
          </w:p>
        </w:tc>
      </w:tr>
      <w:tr w:rsidR="001B2B78" w:rsidRPr="001B2B78" w14:paraId="0CB0C1B9"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C76A254" w14:textId="77777777" w:rsidR="001B2B78" w:rsidRPr="001B2B78" w:rsidRDefault="001B2B78" w:rsidP="001B2B78">
            <w:pPr>
              <w:ind w:firstLine="0"/>
              <w:jc w:val="center"/>
              <w:rPr>
                <w:rFonts w:eastAsia="Aptos"/>
              </w:rPr>
            </w:pPr>
            <w:r w:rsidRPr="001B2B78">
              <w:rPr>
                <w:rFonts w:eastAsia="Aptos"/>
                <w:sz w:val="22"/>
              </w:rPr>
              <w:t>Тестирование</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E3E4E2D" w14:textId="77777777" w:rsidR="001B2B78" w:rsidRPr="001B2B78" w:rsidRDefault="001B2B78" w:rsidP="001B2B78">
            <w:pPr>
              <w:ind w:firstLine="0"/>
              <w:jc w:val="left"/>
              <w:rPr>
                <w:rFonts w:eastAsia="Aptos"/>
              </w:rPr>
            </w:pPr>
            <w:r w:rsidRPr="001B2B78">
              <w:rPr>
                <w:rFonts w:eastAsia="Aptos"/>
                <w:sz w:val="22"/>
              </w:rPr>
              <w:t>Проверка проектных решений и пользовательских сценариев</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749F023" w14:textId="77777777" w:rsidR="001B2B78" w:rsidRPr="001B2B78" w:rsidRDefault="001B2B78" w:rsidP="001B2B78">
            <w:pPr>
              <w:ind w:firstLine="0"/>
              <w:jc w:val="center"/>
              <w:rPr>
                <w:rFonts w:eastAsia="Aptos"/>
              </w:rPr>
            </w:pPr>
            <w:r w:rsidRPr="001B2B78">
              <w:rPr>
                <w:rFonts w:eastAsia="Aptos"/>
                <w:sz w:val="22"/>
              </w:rPr>
              <w:t>06.2026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A8E35C0" w14:textId="77777777" w:rsidR="001B2B78" w:rsidRPr="001B2B78" w:rsidRDefault="001B2B78" w:rsidP="001B2B78">
            <w:pPr>
              <w:ind w:firstLine="0"/>
              <w:jc w:val="center"/>
              <w:rPr>
                <w:rFonts w:eastAsia="Aptos"/>
              </w:rPr>
            </w:pPr>
            <w:r w:rsidRPr="001B2B78">
              <w:rPr>
                <w:rFonts w:eastAsia="Aptos"/>
                <w:sz w:val="22"/>
              </w:rPr>
              <w:t>+</w:t>
            </w:r>
          </w:p>
        </w:tc>
      </w:tr>
      <w:tr w:rsidR="001B2B78" w:rsidRPr="001B2B78" w14:paraId="6962611A" w14:textId="77777777" w:rsidTr="005F68CC">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40487CF" w14:textId="77777777" w:rsidR="001B2B78" w:rsidRPr="001B2B78" w:rsidRDefault="001B2B78" w:rsidP="001B2B78">
            <w:pPr>
              <w:ind w:firstLine="0"/>
              <w:jc w:val="center"/>
              <w:rPr>
                <w:rFonts w:eastAsia="Aptos"/>
              </w:rPr>
            </w:pPr>
            <w:r w:rsidRPr="001B2B78">
              <w:rPr>
                <w:rFonts w:eastAsia="Aptos"/>
                <w:sz w:val="22"/>
              </w:rPr>
              <w:t>Подготовка документации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CDAF37A" w14:textId="77777777" w:rsidR="001B2B78" w:rsidRPr="001B2B78" w:rsidRDefault="001B2B78" w:rsidP="001B2B78">
            <w:pPr>
              <w:ind w:firstLine="0"/>
              <w:jc w:val="left"/>
              <w:rPr>
                <w:rFonts w:eastAsia="Aptos"/>
              </w:rPr>
            </w:pPr>
            <w:r w:rsidRPr="001B2B78">
              <w:rPr>
                <w:rFonts w:eastAsia="Aptos"/>
                <w:sz w:val="22"/>
              </w:rPr>
              <w:t>Подготовка руководства пользователя и описания системы</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6BB8316" w14:textId="77777777" w:rsidR="001B2B78" w:rsidRPr="001B2B78" w:rsidRDefault="001B2B78" w:rsidP="001B2B78">
            <w:pPr>
              <w:ind w:firstLine="0"/>
              <w:jc w:val="center"/>
              <w:rPr>
                <w:rFonts w:eastAsia="Aptos"/>
              </w:rPr>
            </w:pPr>
            <w:r w:rsidRPr="001B2B78">
              <w:rPr>
                <w:rFonts w:eastAsia="Aptos"/>
                <w:sz w:val="22"/>
              </w:rPr>
              <w:t>06.2026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2A0AEE6" w14:textId="77777777" w:rsidR="001B2B78" w:rsidRPr="001B2B78" w:rsidRDefault="001B2B78" w:rsidP="001B2B78">
            <w:pPr>
              <w:ind w:firstLine="0"/>
              <w:jc w:val="center"/>
              <w:rPr>
                <w:rFonts w:eastAsia="Aptos"/>
              </w:rPr>
            </w:pPr>
            <w:r w:rsidRPr="001B2B78">
              <w:rPr>
                <w:rFonts w:eastAsia="Aptos"/>
                <w:sz w:val="22"/>
              </w:rPr>
              <w:t>+</w:t>
            </w:r>
          </w:p>
        </w:tc>
      </w:tr>
    </w:tbl>
    <w:p w14:paraId="7E342173" w14:textId="77777777" w:rsidR="001B2B78" w:rsidRPr="001B2B78" w:rsidRDefault="001B2B78" w:rsidP="001B2B78">
      <w:pPr>
        <w:spacing w:after="0" w:line="256" w:lineRule="auto"/>
        <w:ind w:firstLine="0"/>
        <w:jc w:val="center"/>
        <w:rPr>
          <w:rFonts w:eastAsia="Aptos" w:cs="Times New Roman"/>
        </w:rPr>
      </w:pPr>
      <w:r w:rsidRPr="001B2B78">
        <w:rPr>
          <w:rFonts w:eastAsia="Aptos" w:cs="Times New Roman"/>
        </w:rPr>
        <w:t>Таблица 1.3 - Состав и содержание работ по созданию системы</w:t>
      </w:r>
    </w:p>
    <w:p w14:paraId="30F4250D"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50" w:name="_Toc225363569"/>
      <w:r w:rsidRPr="001B2B78">
        <w:rPr>
          <w:rFonts w:eastAsia="Times New Roman" w:cs="Times New Roman"/>
          <w:b/>
          <w:szCs w:val="32"/>
        </w:rPr>
        <w:t>Порядок контроля и приёмки системы</w:t>
      </w:r>
      <w:bookmarkEnd w:id="50"/>
    </w:p>
    <w:p w14:paraId="213E2955" w14:textId="77777777" w:rsidR="001B2B78" w:rsidRPr="001B2B78" w:rsidRDefault="001B2B78" w:rsidP="001B2B78">
      <w:pPr>
        <w:spacing w:after="0" w:line="256" w:lineRule="auto"/>
        <w:rPr>
          <w:rFonts w:eastAsia="Aptos" w:cs="Times New Roman"/>
        </w:rPr>
      </w:pPr>
      <w:r w:rsidRPr="001B2B78">
        <w:rPr>
          <w:rFonts w:eastAsia="Times New Roman" w:cs="Times New Roman"/>
        </w:rPr>
        <w:t>Контроль выполнения работ и приемка системы осуществляются поэтапно по результатам завершения основных стадий разработки.</w:t>
      </w:r>
    </w:p>
    <w:p w14:paraId="68C471E6"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51" w:name="_Toc225363570"/>
      <w:r w:rsidRPr="001B2B78">
        <w:rPr>
          <w:rFonts w:eastAsia="Times New Roman" w:cs="Times New Roman"/>
          <w:b/>
          <w:szCs w:val="32"/>
        </w:rPr>
        <w:t>Требования к приемке работ по стадиям</w:t>
      </w:r>
      <w:bookmarkEnd w:id="51"/>
    </w:p>
    <w:p w14:paraId="53528475" w14:textId="77777777" w:rsidR="001B2B78" w:rsidRPr="001B2B78" w:rsidRDefault="001B2B78" w:rsidP="001B2B78">
      <w:pPr>
        <w:spacing w:after="0" w:line="256" w:lineRule="auto"/>
        <w:rPr>
          <w:rFonts w:eastAsia="Aptos" w:cs="Times New Roman"/>
        </w:rPr>
      </w:pPr>
      <w:r w:rsidRPr="001B2B78">
        <w:rPr>
          <w:rFonts w:eastAsia="Aptos" w:cs="Times New Roman"/>
        </w:rPr>
        <w:t>Требования к приемке работ по стадиям приведены в таблице 1.4.</w:t>
      </w:r>
    </w:p>
    <w:tbl>
      <w:tblPr>
        <w:tblStyle w:val="24"/>
        <w:tblW w:w="0" w:type="auto"/>
        <w:jc w:val="center"/>
        <w:tblInd w:w="0" w:type="dxa"/>
        <w:tblLook w:val="04A0" w:firstRow="1" w:lastRow="0" w:firstColumn="1" w:lastColumn="0" w:noHBand="0" w:noVBand="1"/>
      </w:tblPr>
      <w:tblGrid>
        <w:gridCol w:w="2277"/>
        <w:gridCol w:w="1968"/>
        <w:gridCol w:w="1538"/>
        <w:gridCol w:w="1594"/>
        <w:gridCol w:w="1968"/>
      </w:tblGrid>
      <w:tr w:rsidR="001B2B78" w:rsidRPr="001B2B78" w14:paraId="7F369E92" w14:textId="77777777" w:rsidTr="005F68C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FB058AB" w14:textId="77777777" w:rsidR="001B2B78" w:rsidRPr="001B2B78" w:rsidRDefault="001B2B78" w:rsidP="001B2B78">
            <w:pPr>
              <w:ind w:firstLine="0"/>
              <w:jc w:val="center"/>
              <w:rPr>
                <w:rFonts w:eastAsia="Aptos"/>
              </w:rPr>
            </w:pPr>
            <w:r w:rsidRPr="001B2B78">
              <w:rPr>
                <w:rFonts w:eastAsia="Aptos"/>
                <w:b/>
                <w:sz w:val="20"/>
              </w:rPr>
              <w:t>Стадия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B465BA2" w14:textId="77777777" w:rsidR="001B2B78" w:rsidRPr="001B2B78" w:rsidRDefault="001B2B78" w:rsidP="001B2B78">
            <w:pPr>
              <w:ind w:firstLine="0"/>
              <w:jc w:val="center"/>
              <w:rPr>
                <w:rFonts w:eastAsia="Aptos"/>
              </w:rPr>
            </w:pPr>
            <w:r w:rsidRPr="001B2B78">
              <w:rPr>
                <w:rFonts w:eastAsia="Aptos"/>
                <w:b/>
                <w:sz w:val="20"/>
              </w:rPr>
              <w:t>Участники</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5362294" w14:textId="77777777" w:rsidR="001B2B78" w:rsidRPr="001B2B78" w:rsidRDefault="001B2B78" w:rsidP="001B2B78">
            <w:pPr>
              <w:ind w:firstLine="0"/>
              <w:jc w:val="center"/>
              <w:rPr>
                <w:rFonts w:eastAsia="Aptos"/>
              </w:rPr>
            </w:pPr>
            <w:r w:rsidRPr="001B2B78">
              <w:rPr>
                <w:rFonts w:eastAsia="Aptos"/>
                <w:b/>
                <w:sz w:val="20"/>
              </w:rPr>
              <w:t>Место и срок проведения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8D9619A" w14:textId="77777777" w:rsidR="001B2B78" w:rsidRPr="001B2B78" w:rsidRDefault="001B2B78" w:rsidP="001B2B78">
            <w:pPr>
              <w:ind w:firstLine="0"/>
              <w:jc w:val="center"/>
              <w:rPr>
                <w:rFonts w:eastAsia="Aptos"/>
              </w:rPr>
            </w:pPr>
            <w:r w:rsidRPr="001B2B78">
              <w:rPr>
                <w:rFonts w:eastAsia="Aptos"/>
                <w:b/>
                <w:sz w:val="20"/>
              </w:rPr>
              <w:t>Порядок согласования документации</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8248FA" w14:textId="77777777" w:rsidR="001B2B78" w:rsidRPr="001B2B78" w:rsidRDefault="001B2B78" w:rsidP="001B2B78">
            <w:pPr>
              <w:ind w:firstLine="0"/>
              <w:jc w:val="center"/>
              <w:rPr>
                <w:rFonts w:eastAsia="Aptos"/>
              </w:rPr>
            </w:pPr>
            <w:r w:rsidRPr="001B2B78">
              <w:rPr>
                <w:rFonts w:eastAsia="Aptos"/>
                <w:b/>
                <w:sz w:val="20"/>
              </w:rPr>
              <w:t>Прием</w:t>
            </w:r>
          </w:p>
        </w:tc>
      </w:tr>
      <w:tr w:rsidR="001B2B78" w:rsidRPr="001B2B78" w14:paraId="4F525962" w14:textId="77777777" w:rsidTr="005F68C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D6E3BB3" w14:textId="77777777" w:rsidR="001B2B78" w:rsidRPr="001B2B78" w:rsidRDefault="001B2B78" w:rsidP="001B2B78">
            <w:pPr>
              <w:jc w:val="center"/>
              <w:rPr>
                <w:rFonts w:eastAsia="Aptos"/>
              </w:rPr>
            </w:pPr>
            <w:r w:rsidRPr="001B2B78">
              <w:rPr>
                <w:rFonts w:eastAsia="Aptos"/>
                <w:sz w:val="20"/>
              </w:rPr>
              <w:t>Предварительная проверка</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8F53B30" w14:textId="77777777" w:rsidR="001B2B78" w:rsidRPr="001B2B78" w:rsidRDefault="001B2B78" w:rsidP="001B2B78">
            <w:pPr>
              <w:ind w:firstLine="0"/>
              <w:jc w:val="center"/>
              <w:rPr>
                <w:rFonts w:eastAsia="Aptos"/>
              </w:rPr>
            </w:pPr>
            <w:r w:rsidRPr="001B2B78">
              <w:rPr>
                <w:rFonts w:eastAsia="Aptos"/>
                <w:sz w:val="20"/>
              </w:rPr>
              <w:t>Разработчик</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2EC6F57" w14:textId="77777777" w:rsidR="001B2B78" w:rsidRPr="001B2B78" w:rsidRDefault="001B2B78" w:rsidP="001B2B78">
            <w:pPr>
              <w:jc w:val="center"/>
              <w:rPr>
                <w:rFonts w:eastAsia="Aptos"/>
              </w:rPr>
            </w:pPr>
            <w:r w:rsidRPr="001B2B78">
              <w:rPr>
                <w:rFonts w:eastAsia="Aptos"/>
                <w:sz w:val="20"/>
              </w:rPr>
              <w:t>После завершения проектирования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3781A59" w14:textId="77777777" w:rsidR="001B2B78" w:rsidRPr="001B2B78" w:rsidRDefault="001B2B78" w:rsidP="001B2B78">
            <w:pPr>
              <w:jc w:val="left"/>
              <w:rPr>
                <w:rFonts w:eastAsia="Aptos"/>
              </w:rPr>
            </w:pPr>
            <w:r w:rsidRPr="001B2B78">
              <w:rPr>
                <w:rFonts w:eastAsia="Aptos"/>
                <w:sz w:val="20"/>
              </w:rPr>
              <w:t>Проверка полноты материалов и устранение замечаний</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1979596" w14:textId="77777777" w:rsidR="001B2B78" w:rsidRPr="001B2B78" w:rsidRDefault="001B2B78" w:rsidP="001B2B78">
            <w:pPr>
              <w:ind w:firstLine="0"/>
              <w:jc w:val="center"/>
              <w:rPr>
                <w:rFonts w:eastAsia="Aptos"/>
              </w:rPr>
            </w:pPr>
            <w:r w:rsidRPr="001B2B78">
              <w:rPr>
                <w:rFonts w:eastAsia="Aptos"/>
                <w:sz w:val="20"/>
              </w:rPr>
              <w:t>Разработчик</w:t>
            </w:r>
          </w:p>
        </w:tc>
      </w:tr>
      <w:tr w:rsidR="001B2B78" w:rsidRPr="001B2B78" w14:paraId="462293EF" w14:textId="77777777" w:rsidTr="005F68C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53BDFCB" w14:textId="77777777" w:rsidR="001B2B78" w:rsidRPr="001B2B78" w:rsidRDefault="001B2B78" w:rsidP="001B2B78">
            <w:pPr>
              <w:jc w:val="center"/>
              <w:rPr>
                <w:rFonts w:eastAsia="Aptos"/>
              </w:rPr>
            </w:pPr>
            <w:r w:rsidRPr="001B2B78">
              <w:rPr>
                <w:rFonts w:eastAsia="Aptos"/>
                <w:sz w:val="20"/>
              </w:rPr>
              <w:t>Проверка проектных решений</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5052466" w14:textId="77777777" w:rsidR="001B2B78" w:rsidRPr="001B2B78" w:rsidRDefault="001B2B78" w:rsidP="001B2B78">
            <w:pPr>
              <w:ind w:firstLine="0"/>
              <w:jc w:val="center"/>
              <w:rPr>
                <w:rFonts w:eastAsia="Aptos"/>
              </w:rPr>
            </w:pPr>
            <w:r w:rsidRPr="001B2B78">
              <w:rPr>
                <w:rFonts w:eastAsia="Aptos"/>
                <w:sz w:val="20"/>
              </w:rPr>
              <w:t>Разработчик</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15212A1" w14:textId="77777777" w:rsidR="001B2B78" w:rsidRPr="001B2B78" w:rsidRDefault="001B2B78" w:rsidP="001B2B78">
            <w:pPr>
              <w:jc w:val="center"/>
              <w:rPr>
                <w:rFonts w:eastAsia="Aptos"/>
              </w:rPr>
            </w:pPr>
            <w:r w:rsidRPr="001B2B78">
              <w:rPr>
                <w:rFonts w:eastAsia="Aptos"/>
                <w:sz w:val="20"/>
              </w:rPr>
              <w:t>На рабочем месте разработчика</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4A17F75" w14:textId="77777777" w:rsidR="001B2B78" w:rsidRPr="001B2B78" w:rsidRDefault="001B2B78" w:rsidP="001B2B78">
            <w:pPr>
              <w:jc w:val="left"/>
              <w:rPr>
                <w:rFonts w:eastAsia="Aptos"/>
              </w:rPr>
            </w:pPr>
            <w:r w:rsidRPr="001B2B78">
              <w:rPr>
                <w:rFonts w:eastAsia="Aptos"/>
                <w:sz w:val="20"/>
              </w:rPr>
              <w:t>Проверка сценариев работы, структуры данных и архитектуры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2A38498" w14:textId="77777777" w:rsidR="001B2B78" w:rsidRPr="001B2B78" w:rsidRDefault="001B2B78" w:rsidP="001B2B78">
            <w:pPr>
              <w:ind w:firstLine="0"/>
              <w:jc w:val="center"/>
              <w:rPr>
                <w:rFonts w:eastAsia="Aptos"/>
              </w:rPr>
            </w:pPr>
            <w:r w:rsidRPr="001B2B78">
              <w:rPr>
                <w:rFonts w:eastAsia="Aptos"/>
                <w:sz w:val="20"/>
              </w:rPr>
              <w:t>Разработчик</w:t>
            </w:r>
          </w:p>
        </w:tc>
      </w:tr>
      <w:tr w:rsidR="001B2B78" w:rsidRPr="001B2B78" w14:paraId="3B29EE49" w14:textId="77777777" w:rsidTr="005F68C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7921410" w14:textId="77777777" w:rsidR="001B2B78" w:rsidRPr="001B2B78" w:rsidRDefault="001B2B78" w:rsidP="001B2B78">
            <w:pPr>
              <w:jc w:val="center"/>
              <w:rPr>
                <w:rFonts w:eastAsia="Aptos"/>
              </w:rPr>
            </w:pPr>
            <w:r w:rsidRPr="001B2B78">
              <w:rPr>
                <w:rFonts w:eastAsia="Aptos"/>
                <w:sz w:val="20"/>
              </w:rPr>
              <w:t>Приемка курсовой работы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A18744A" w14:textId="77777777" w:rsidR="001B2B78" w:rsidRPr="001B2B78" w:rsidRDefault="001B2B78" w:rsidP="001B2B78">
            <w:pPr>
              <w:jc w:val="center"/>
              <w:rPr>
                <w:rFonts w:eastAsia="Aptos"/>
              </w:rPr>
            </w:pPr>
            <w:r w:rsidRPr="001B2B78">
              <w:rPr>
                <w:rFonts w:eastAsia="Aptos"/>
                <w:sz w:val="20"/>
              </w:rPr>
              <w:t>Руководитель и студент</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73229DB" w14:textId="77777777" w:rsidR="001B2B78" w:rsidRPr="001B2B78" w:rsidRDefault="001B2B78" w:rsidP="001B2B78">
            <w:pPr>
              <w:jc w:val="center"/>
              <w:rPr>
                <w:rFonts w:eastAsia="Aptos"/>
              </w:rPr>
            </w:pPr>
            <w:r w:rsidRPr="001B2B78">
              <w:rPr>
                <w:rFonts w:eastAsia="Aptos"/>
                <w:sz w:val="20"/>
              </w:rPr>
              <w:t>Сроки подготовки курсовой работы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A7C6A7B" w14:textId="77777777" w:rsidR="001B2B78" w:rsidRPr="001B2B78" w:rsidRDefault="001B2B78" w:rsidP="001B2B78">
            <w:pPr>
              <w:jc w:val="left"/>
              <w:rPr>
                <w:rFonts w:eastAsia="Aptos"/>
              </w:rPr>
            </w:pPr>
            <w:r w:rsidRPr="001B2B78">
              <w:rPr>
                <w:rFonts w:eastAsia="Aptos"/>
                <w:sz w:val="20"/>
              </w:rPr>
              <w:t>Проверка соответствия материалов целям и требованиям</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20DEC2B" w14:textId="77777777" w:rsidR="001B2B78" w:rsidRPr="001B2B78" w:rsidRDefault="001B2B78" w:rsidP="001B2B78">
            <w:pPr>
              <w:jc w:val="center"/>
              <w:rPr>
                <w:rFonts w:eastAsia="Aptos"/>
              </w:rPr>
            </w:pPr>
            <w:r w:rsidRPr="001B2B78">
              <w:rPr>
                <w:rFonts w:eastAsia="Aptos"/>
                <w:sz w:val="20"/>
              </w:rPr>
              <w:t>Руководитель</w:t>
            </w:r>
          </w:p>
        </w:tc>
      </w:tr>
    </w:tbl>
    <w:p w14:paraId="52A736FE" w14:textId="77777777" w:rsidR="001B2B78" w:rsidRPr="001B2B78" w:rsidRDefault="001B2B78" w:rsidP="001B2B78">
      <w:pPr>
        <w:spacing w:after="0" w:line="256" w:lineRule="auto"/>
        <w:ind w:firstLine="0"/>
        <w:jc w:val="center"/>
        <w:rPr>
          <w:rFonts w:eastAsia="Aptos" w:cs="Times New Roman"/>
        </w:rPr>
      </w:pPr>
      <w:r w:rsidRPr="001B2B78">
        <w:rPr>
          <w:rFonts w:eastAsia="Aptos" w:cs="Times New Roman"/>
        </w:rPr>
        <w:t>Таблица 1.4 - Требования к приемке работ по стадиям</w:t>
      </w:r>
    </w:p>
    <w:p w14:paraId="73F58B42" w14:textId="77777777" w:rsidR="001B2B78" w:rsidRPr="001B2B78" w:rsidRDefault="001B2B78" w:rsidP="001B2B78">
      <w:pPr>
        <w:keepNext/>
        <w:keepLines/>
        <w:numPr>
          <w:ilvl w:val="0"/>
          <w:numId w:val="69"/>
        </w:numPr>
        <w:spacing w:before="360" w:after="80" w:line="256" w:lineRule="auto"/>
        <w:outlineLvl w:val="0"/>
        <w:rPr>
          <w:rFonts w:eastAsia="Times New Roman" w:cs="Times New Roman"/>
          <w:b/>
          <w:szCs w:val="40"/>
        </w:rPr>
      </w:pPr>
      <w:r w:rsidRPr="001B2B78">
        <w:rPr>
          <w:rFonts w:eastAsia="Times New Roman" w:cs="Times New Roman"/>
          <w:kern w:val="0"/>
          <w:szCs w:val="40"/>
          <w14:ligatures w14:val="none"/>
        </w:rPr>
        <w:br w:type="page"/>
      </w:r>
      <w:bookmarkStart w:id="52" w:name="_Toc225363571"/>
      <w:r w:rsidRPr="001B2B78">
        <w:rPr>
          <w:rFonts w:eastAsia="Times New Roman" w:cs="Times New Roman"/>
          <w:b/>
          <w:szCs w:val="40"/>
        </w:rPr>
        <w:lastRenderedPageBreak/>
        <w:t>АНАЛИЗ ПРЕДМЕТНОЙ ОБЛАСТИ</w:t>
      </w:r>
      <w:bookmarkEnd w:id="52"/>
    </w:p>
    <w:p w14:paraId="2DEC4CC7" w14:textId="77777777" w:rsidR="001B2B78" w:rsidRP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53" w:name="_Toc225363572"/>
      <w:r w:rsidRPr="001B2B78">
        <w:rPr>
          <w:rFonts w:eastAsia="Times New Roman" w:cs="Times New Roman"/>
          <w:b/>
          <w:szCs w:val="32"/>
          <w:lang w:val="ru-RU" w:eastAsia="ru-RU"/>
        </w:rPr>
        <w:t>2.1 Определение предметной области</w:t>
      </w:r>
      <w:bookmarkEnd w:id="53"/>
    </w:p>
    <w:p w14:paraId="5D4A340D" w14:textId="77777777" w:rsidR="001B2B78" w:rsidRPr="001B2B78" w:rsidRDefault="001B2B78" w:rsidP="001B2B78">
      <w:pPr>
        <w:spacing w:line="256" w:lineRule="auto"/>
        <w:rPr>
          <w:rFonts w:eastAsia="Aptos" w:cs="Times New Roman"/>
          <w:lang w:val="ru-RU" w:eastAsia="ru-RU"/>
        </w:rPr>
      </w:pPr>
      <w:r w:rsidRPr="001B2B78">
        <w:t>Предметная область данной курсовой работы связана с автоматизированным анализом посадочного материала по цифровым изображениям. В рамках рассматриваемой задачи требуется не только обнаружить объекты на изображении, но и получить по ним количественные и качественные характеристики, пригодные для дальнейшей оценки состояния посадочного материала.</w:t>
      </w:r>
    </w:p>
    <w:p w14:paraId="02BBB4B0" w14:textId="77777777" w:rsidR="001B2B78" w:rsidRPr="001B2B78" w:rsidRDefault="001B2B78" w:rsidP="001B2B78">
      <w:r w:rsidRPr="001B2B78">
        <w:t>Практическая значимость такой обработки состоит в том, что ручной анализ изображений требует значительных временных затрат и во многом зависит от субъективной оценки оператора. При увеличении числа снимков это приводит к снижению воспроизводимости результатов и затрудняет последующее сравнение данных между разными сериями наблюдений.</w:t>
      </w:r>
    </w:p>
    <w:p w14:paraId="760F6EDE" w14:textId="77777777" w:rsidR="001B2B78" w:rsidRPr="001B2B78" w:rsidRDefault="001B2B78" w:rsidP="001B2B78">
      <w:r w:rsidRPr="001B2B78">
        <w:t>С точки зрения программной реализации предметная область включает несколько взаимосвязанных процессов: загрузку графических изображений и PDF-документов, выделение объектов интереса, анализ их визуальных признаков, измерение параметров, сохранение результатов обработки и формирование отчетных материалов. Таким образом, речь идет не об отдельной операции распознавания, а о построении целостного прикладного решения, поддерживающего полный цикл анализа изображений посадочного материала.</w:t>
      </w:r>
    </w:p>
    <w:p w14:paraId="491D3DED" w14:textId="77777777" w:rsidR="001B2B78" w:rsidRP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54" w:name="_Toc225363573"/>
      <w:r w:rsidRPr="001B2B78">
        <w:rPr>
          <w:rFonts w:eastAsia="Times New Roman" w:cs="Times New Roman"/>
          <w:b/>
          <w:szCs w:val="32"/>
          <w:lang w:val="ru-RU" w:eastAsia="ru-RU"/>
        </w:rPr>
        <w:t>2.2 Актуальность</w:t>
      </w:r>
      <w:bookmarkEnd w:id="54"/>
    </w:p>
    <w:p w14:paraId="01DD80A6" w14:textId="77777777" w:rsidR="001B2B78" w:rsidRPr="001B2B78" w:rsidRDefault="001B2B78" w:rsidP="001B2B78">
      <w:pPr>
        <w:spacing w:line="256" w:lineRule="auto"/>
        <w:rPr>
          <w:rFonts w:eastAsia="Aptos" w:cs="Times New Roman"/>
          <w:lang w:val="ru-RU" w:eastAsia="ru-RU"/>
        </w:rPr>
      </w:pPr>
      <w:r w:rsidRPr="001B2B78">
        <w:t>Актуальность темы определяется тем, что в задачах анализа посадочного материала все чаще используются цифровые изображения, объем которых постоянно растет. При этом ручная обработка таких данных остается медленной, трудоемкой и плохо масштабируется при работе с большими наборами изображений.</w:t>
      </w:r>
    </w:p>
    <w:p w14:paraId="299D01B9" w14:textId="77777777" w:rsidR="001B2B78" w:rsidRPr="001B2B78" w:rsidRDefault="001B2B78" w:rsidP="001B2B78">
      <w:r w:rsidRPr="001B2B78">
        <w:t>Дополнительную значимость теме придает развитие методов компьютерного зрения и машинного обучения. Современные модели позволяют автоматизировать обнаружение объектов, выделение их частей и получение измеряемых характеристик даже в тех случаях, когда структура изображения является неоднородной и требует более сложной обработки, чем обычная бинаризация или ручная разметка.</w:t>
      </w:r>
    </w:p>
    <w:p w14:paraId="0757F080" w14:textId="77777777" w:rsidR="001B2B78" w:rsidRPr="001B2B78" w:rsidRDefault="001B2B78" w:rsidP="001B2B78">
      <w:r w:rsidRPr="001B2B78">
        <w:t xml:space="preserve">Для задач, связанных с анализом сеянцев и посадочного материала, особенно важно, чтобы программное средство не ограничивалось простым просмотром изображений, а обеспечивало выполнение прикладных операций: подсчет объектов, оценку отдельных признаков, </w:t>
      </w:r>
      <w:r w:rsidRPr="001B2B78">
        <w:lastRenderedPageBreak/>
        <w:t>сохранение результатов и подготовку отчетов. По этой причине разработка интеллектуальной системы компьютерного зрения для идентификации и анализа посадочного материала представляет собой актуальную инженерную задачу, имеющую практическую ценность.</w:t>
      </w:r>
    </w:p>
    <w:p w14:paraId="53B22442" w14:textId="77777777" w:rsidR="001B2B78" w:rsidRP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55" w:name="_Toc225363574"/>
      <w:r w:rsidRPr="001B2B78">
        <w:rPr>
          <w:rFonts w:eastAsia="Times New Roman" w:cs="Times New Roman"/>
          <w:b/>
          <w:szCs w:val="32"/>
          <w:lang w:val="ru-RU" w:eastAsia="ru-RU"/>
        </w:rPr>
        <w:t>2.3 Анализ существующих решений</w:t>
      </w:r>
      <w:bookmarkEnd w:id="55"/>
    </w:p>
    <w:p w14:paraId="7425D5EF" w14:textId="77777777" w:rsidR="001B2B78" w:rsidRPr="001B2B78" w:rsidRDefault="001B2B78" w:rsidP="001B2B78">
      <w:pPr>
        <w:spacing w:line="256" w:lineRule="auto"/>
        <w:rPr>
          <w:rFonts w:eastAsia="Aptos" w:cs="Times New Roman"/>
          <w:lang w:val="ru-RU" w:eastAsia="ru-RU"/>
        </w:rPr>
      </w:pPr>
      <w:r w:rsidRPr="001B2B78">
        <w:t>На сегодняшний день существует несколько программных решений, применяемых для анализа изображений растительных объектов, однако большинство из них ориентировано либо на узкую категорию данных, либо на отдельный этап обработки. По этой причине их использование не всегда позволяет решить задачу комплексного анализа посадочного материала в рамках одного прикладного инструмента.</w:t>
      </w:r>
    </w:p>
    <w:p w14:paraId="6A8D297C" w14:textId="77777777" w:rsidR="001B2B78" w:rsidRPr="001B2B78" w:rsidRDefault="001B2B78" w:rsidP="001B2B78">
      <w:r w:rsidRPr="001B2B78">
        <w:t>Программа SmartGrain ориентирована прежде всего на морфометрический анализ семян. Ее сильной стороной является автоматизированное выделение контуров и вычисление геометрических параметров объектов. Вместе с тем данное решение рассчитано преимущественно на стандартизированные изображения и не ориентировано на более широкий сценарий, связанный с анализом сеянцев, составных частей объектов и организацией проектной работы с наборами изображений.</w:t>
      </w:r>
    </w:p>
    <w:p w14:paraId="447D5708" w14:textId="77777777" w:rsidR="001B2B78" w:rsidRPr="001B2B78" w:rsidRDefault="001B2B78" w:rsidP="001B2B78">
      <w:r w:rsidRPr="001B2B78">
        <w:t>Система WinSEEDLE представляет собой специализированный программно-аппаратный инструмент для анализа семян и хвои. Она обеспечивает получение измеряемых характеристик объектов и может использоваться в прикладных исследовательских задачах. Однако данное решение ориентировано на собственную предметную специфику и не предполагает построения гибкого пользовательского сценария настольного приложения, включающего загрузку изображений, обработку PDF-документов, визуализацию результатов и формирование отчетов в рамках одной системы.</w:t>
      </w:r>
    </w:p>
    <w:p w14:paraId="1780B7B5" w14:textId="77777777" w:rsidR="001B2B78" w:rsidRPr="001B2B78" w:rsidRDefault="001B2B78" w:rsidP="001B2B78">
      <w:r w:rsidRPr="001B2B78">
        <w:t>Программный пакет ARIA ориентирован на анализ корневых систем проростков. Он позволяет извлекать ряд морфологических признаков и использовать результаты в биологических исследованиях. При этом область его применения уже, чем у разрабатываемой системы, поскольку он сосредоточен на конкретном типе объектов и не решает задачу комплексного анализа посадочного материала в более широком понимании.</w:t>
      </w:r>
    </w:p>
    <w:p w14:paraId="40146083" w14:textId="77777777" w:rsidR="001B2B78" w:rsidRPr="001B2B78" w:rsidRDefault="001B2B78" w:rsidP="001B2B78">
      <w:r w:rsidRPr="001B2B78">
        <w:t xml:space="preserve">Наиболее гибким среди рассматриваемых решений является PlantCV. Это открытый программный пакет, построенный по модульному принципу и предназначенный для задач plant phenotyping. Его </w:t>
      </w:r>
      <w:r w:rsidRPr="001B2B78">
        <w:lastRenderedPageBreak/>
        <w:t>преимуществом является расширяемость и наличие большого набора методов обработки изображений. Однако PlantCV представляет собой скорее библиотечную платформу для исследовательской настройки, чем завершенное настольное приложение, ориентированное на конкретный пользовательский сценарий анализа посадочного материала.</w:t>
      </w:r>
    </w:p>
    <w:p w14:paraId="68C75F8C" w14:textId="77777777" w:rsidR="001B2B78" w:rsidRPr="001B2B78" w:rsidRDefault="001B2B78" w:rsidP="001B2B78">
      <w:r w:rsidRPr="001B2B78">
        <w:t>На этом фоне разрабатываемая система Seeding занимает более прикладную нишу. Ее отличие состоит в том, что в ней объединяются загрузка изображений и PDF-документов, автоматическое обнаружение объектов, анализ частей сеянца, измерение параметров, визуализация результатов и формирование итогового отчета. Тем самым проектируемая система ориентирована не на отдельную операцию обработки, а на последовательный рабочий процесс пользователя.</w:t>
      </w:r>
    </w:p>
    <w:p w14:paraId="43A97585" w14:textId="77777777" w:rsidR="001B2B78" w:rsidRPr="001B2B78" w:rsidRDefault="001B2B78" w:rsidP="001B2B78">
      <w:r w:rsidRPr="001B2B78">
        <w:t>Для наглядного сопоставления рассмотренных решений и проектируемой системы составлена таблица 2.1.</w:t>
      </w:r>
    </w:p>
    <w:tbl>
      <w:tblPr>
        <w:tblStyle w:val="24"/>
        <w:tblW w:w="0" w:type="auto"/>
        <w:tblInd w:w="0" w:type="dxa"/>
        <w:tblLook w:val="04A0" w:firstRow="1" w:lastRow="0" w:firstColumn="1" w:lastColumn="0" w:noHBand="0" w:noVBand="1"/>
      </w:tblPr>
      <w:tblGrid>
        <w:gridCol w:w="1538"/>
        <w:gridCol w:w="1900"/>
        <w:gridCol w:w="1487"/>
        <w:gridCol w:w="1214"/>
        <w:gridCol w:w="1596"/>
        <w:gridCol w:w="1610"/>
      </w:tblGrid>
      <w:tr w:rsidR="001B2B78" w:rsidRPr="001B2B78" w14:paraId="5FC3738F"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570E4C3A" w14:textId="77777777" w:rsidR="001B2B78" w:rsidRPr="001B2B78" w:rsidRDefault="001B2B78" w:rsidP="001B2B78">
            <w:pPr>
              <w:spacing w:before="0" w:after="0"/>
              <w:ind w:firstLine="0"/>
              <w:jc w:val="center"/>
              <w:rPr>
                <w:rFonts w:eastAsia="Aptos"/>
                <w:b/>
                <w:bCs/>
                <w:sz w:val="24"/>
                <w:szCs w:val="24"/>
                <w:lang w:val="ru-RU" w:eastAsia="ru-RU"/>
              </w:rPr>
            </w:pPr>
            <w:r w:rsidRPr="001B2B78">
              <w:rPr>
                <w:rFonts w:eastAsia="Aptos"/>
                <w:b/>
                <w:bCs/>
                <w:sz w:val="22"/>
                <w:szCs w:val="24"/>
                <w:lang w:val="ru-RU" w:eastAsia="ru-RU"/>
              </w:rPr>
              <w:t>Критерий</w:t>
            </w:r>
          </w:p>
        </w:tc>
        <w:tc>
          <w:tcPr>
            <w:tcW w:w="0" w:type="auto"/>
            <w:tcBorders>
              <w:top w:val="single" w:sz="4" w:space="0" w:color="auto"/>
              <w:left w:val="single" w:sz="4" w:space="0" w:color="auto"/>
              <w:bottom w:val="single" w:sz="4" w:space="0" w:color="auto"/>
              <w:right w:val="single" w:sz="4" w:space="0" w:color="auto"/>
            </w:tcBorders>
            <w:hideMark/>
          </w:tcPr>
          <w:p w14:paraId="5A8F2FE6" w14:textId="77777777" w:rsidR="001B2B78" w:rsidRPr="001B2B78" w:rsidRDefault="001B2B78" w:rsidP="001B2B78">
            <w:pPr>
              <w:spacing w:before="0" w:after="0"/>
              <w:ind w:firstLine="0"/>
              <w:jc w:val="center"/>
              <w:rPr>
                <w:rFonts w:eastAsia="Aptos"/>
                <w:b/>
                <w:bCs/>
                <w:sz w:val="24"/>
                <w:szCs w:val="24"/>
                <w:lang w:val="ru-RU" w:eastAsia="ru-RU"/>
              </w:rPr>
            </w:pPr>
            <w:proofErr w:type="spellStart"/>
            <w:r w:rsidRPr="001B2B78">
              <w:rPr>
                <w:rFonts w:eastAsia="Aptos"/>
                <w:b/>
                <w:bCs/>
                <w:sz w:val="22"/>
                <w:szCs w:val="24"/>
                <w:lang w:val="ru-RU" w:eastAsia="ru-RU"/>
              </w:rPr>
              <w:t>SmartGrain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22D7ACC" w14:textId="77777777" w:rsidR="001B2B78" w:rsidRPr="001B2B78" w:rsidRDefault="001B2B78" w:rsidP="001B2B78">
            <w:pPr>
              <w:spacing w:before="0" w:after="0"/>
              <w:ind w:firstLine="0"/>
              <w:jc w:val="center"/>
              <w:rPr>
                <w:rFonts w:eastAsia="Aptos"/>
                <w:b/>
                <w:bCs/>
                <w:sz w:val="24"/>
                <w:szCs w:val="24"/>
                <w:lang w:val="ru-RU" w:eastAsia="ru-RU"/>
              </w:rPr>
            </w:pPr>
            <w:proofErr w:type="spellStart"/>
            <w:r w:rsidRPr="001B2B78">
              <w:rPr>
                <w:rFonts w:eastAsia="Aptos"/>
                <w:b/>
                <w:bCs/>
                <w:sz w:val="22"/>
                <w:szCs w:val="24"/>
                <w:lang w:val="ru-RU" w:eastAsia="ru-RU"/>
              </w:rPr>
              <w:t>WinSEEDLE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5CCC1B1" w14:textId="77777777" w:rsidR="001B2B78" w:rsidRPr="001B2B78" w:rsidRDefault="001B2B78" w:rsidP="001B2B78">
            <w:pPr>
              <w:spacing w:before="0" w:after="0"/>
              <w:ind w:firstLine="0"/>
              <w:jc w:val="center"/>
              <w:rPr>
                <w:rFonts w:eastAsia="Aptos"/>
                <w:b/>
                <w:bCs/>
                <w:sz w:val="24"/>
                <w:szCs w:val="24"/>
                <w:lang w:val="ru-RU" w:eastAsia="ru-RU"/>
              </w:rPr>
            </w:pPr>
            <w:r w:rsidRPr="001B2B78">
              <w:rPr>
                <w:rFonts w:eastAsia="Aptos"/>
                <w:b/>
                <w:bCs/>
                <w:sz w:val="22"/>
                <w:szCs w:val="24"/>
                <w:lang w:val="ru-RU" w:eastAsia="ru-RU"/>
              </w:rPr>
              <w:t>ARIA</w:t>
            </w:r>
          </w:p>
        </w:tc>
        <w:tc>
          <w:tcPr>
            <w:tcW w:w="0" w:type="auto"/>
            <w:tcBorders>
              <w:top w:val="single" w:sz="4" w:space="0" w:color="auto"/>
              <w:left w:val="single" w:sz="4" w:space="0" w:color="auto"/>
              <w:bottom w:val="single" w:sz="4" w:space="0" w:color="auto"/>
              <w:right w:val="single" w:sz="4" w:space="0" w:color="auto"/>
            </w:tcBorders>
            <w:hideMark/>
          </w:tcPr>
          <w:p w14:paraId="7B2F9E7B" w14:textId="77777777" w:rsidR="001B2B78" w:rsidRPr="001B2B78" w:rsidRDefault="001B2B78" w:rsidP="001B2B78">
            <w:pPr>
              <w:spacing w:before="0" w:after="0"/>
              <w:ind w:firstLine="0"/>
              <w:jc w:val="center"/>
              <w:rPr>
                <w:rFonts w:eastAsia="Aptos"/>
                <w:b/>
                <w:bCs/>
                <w:sz w:val="24"/>
                <w:szCs w:val="24"/>
                <w:lang w:val="ru-RU" w:eastAsia="ru-RU"/>
              </w:rPr>
            </w:pPr>
            <w:proofErr w:type="spellStart"/>
            <w:r w:rsidRPr="001B2B78">
              <w:rPr>
                <w:rFonts w:eastAsia="Aptos"/>
                <w:b/>
                <w:bCs/>
                <w:sz w:val="22"/>
                <w:szCs w:val="24"/>
                <w:lang w:val="ru-RU" w:eastAsia="ru-RU"/>
              </w:rPr>
              <w:t>PlantCV</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CDFC633" w14:textId="77777777" w:rsidR="001B2B78" w:rsidRPr="001B2B78" w:rsidRDefault="001B2B78" w:rsidP="001B2B78">
            <w:pPr>
              <w:spacing w:before="0" w:after="0"/>
              <w:ind w:firstLine="0"/>
              <w:jc w:val="center"/>
              <w:rPr>
                <w:rFonts w:eastAsia="Aptos"/>
                <w:b/>
                <w:bCs/>
                <w:sz w:val="24"/>
                <w:szCs w:val="24"/>
                <w:lang w:val="ru-RU" w:eastAsia="ru-RU"/>
              </w:rPr>
            </w:pPr>
            <w:r w:rsidRPr="001B2B78">
              <w:rPr>
                <w:rFonts w:eastAsia="Aptos"/>
                <w:b/>
                <w:bCs/>
                <w:sz w:val="22"/>
                <w:szCs w:val="24"/>
                <w:lang w:val="ru-RU" w:eastAsia="ru-RU"/>
              </w:rPr>
              <w:t xml:space="preserve">Разрабатываемая система </w:t>
            </w:r>
            <w:proofErr w:type="spellStart"/>
            <w:r w:rsidRPr="001B2B78">
              <w:rPr>
                <w:rFonts w:eastAsia="Aptos"/>
                <w:b/>
                <w:bCs/>
                <w:sz w:val="22"/>
                <w:szCs w:val="24"/>
                <w:lang w:val="ru-RU" w:eastAsia="ru-RU"/>
              </w:rPr>
              <w:t>Seeding</w:t>
            </w:r>
            <w:proofErr w:type="spellEnd"/>
          </w:p>
        </w:tc>
      </w:tr>
      <w:tr w:rsidR="001B2B78" w:rsidRPr="001B2B78" w14:paraId="61618BC2"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6835177A"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Область применения</w:t>
            </w:r>
          </w:p>
        </w:tc>
        <w:tc>
          <w:tcPr>
            <w:tcW w:w="0" w:type="auto"/>
            <w:tcBorders>
              <w:top w:val="single" w:sz="4" w:space="0" w:color="auto"/>
              <w:left w:val="single" w:sz="4" w:space="0" w:color="auto"/>
              <w:bottom w:val="single" w:sz="4" w:space="0" w:color="auto"/>
              <w:right w:val="single" w:sz="4" w:space="0" w:color="auto"/>
            </w:tcBorders>
            <w:hideMark/>
          </w:tcPr>
          <w:p w14:paraId="57D29E0D"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семян и зерновок</w:t>
            </w:r>
          </w:p>
        </w:tc>
        <w:tc>
          <w:tcPr>
            <w:tcW w:w="0" w:type="auto"/>
            <w:tcBorders>
              <w:top w:val="single" w:sz="4" w:space="0" w:color="auto"/>
              <w:left w:val="single" w:sz="4" w:space="0" w:color="auto"/>
              <w:bottom w:val="single" w:sz="4" w:space="0" w:color="auto"/>
              <w:right w:val="single" w:sz="4" w:space="0" w:color="auto"/>
            </w:tcBorders>
            <w:hideMark/>
          </w:tcPr>
          <w:p w14:paraId="460646CB"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семян и хвои</w:t>
            </w:r>
          </w:p>
        </w:tc>
        <w:tc>
          <w:tcPr>
            <w:tcW w:w="0" w:type="auto"/>
            <w:tcBorders>
              <w:top w:val="single" w:sz="4" w:space="0" w:color="auto"/>
              <w:left w:val="single" w:sz="4" w:space="0" w:color="auto"/>
              <w:bottom w:val="single" w:sz="4" w:space="0" w:color="auto"/>
              <w:right w:val="single" w:sz="4" w:space="0" w:color="auto"/>
            </w:tcBorders>
            <w:hideMark/>
          </w:tcPr>
          <w:p w14:paraId="79D6AD10"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корней проростков</w:t>
            </w:r>
          </w:p>
        </w:tc>
        <w:tc>
          <w:tcPr>
            <w:tcW w:w="0" w:type="auto"/>
            <w:tcBorders>
              <w:top w:val="single" w:sz="4" w:space="0" w:color="auto"/>
              <w:left w:val="single" w:sz="4" w:space="0" w:color="auto"/>
              <w:bottom w:val="single" w:sz="4" w:space="0" w:color="auto"/>
              <w:right w:val="single" w:sz="4" w:space="0" w:color="auto"/>
            </w:tcBorders>
            <w:hideMark/>
          </w:tcPr>
          <w:p w14:paraId="3BBA3E6A"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Универсальный анализ признаков растений</w:t>
            </w:r>
          </w:p>
        </w:tc>
        <w:tc>
          <w:tcPr>
            <w:tcW w:w="0" w:type="auto"/>
            <w:tcBorders>
              <w:top w:val="single" w:sz="4" w:space="0" w:color="auto"/>
              <w:left w:val="single" w:sz="4" w:space="0" w:color="auto"/>
              <w:bottom w:val="single" w:sz="4" w:space="0" w:color="auto"/>
              <w:right w:val="single" w:sz="4" w:space="0" w:color="auto"/>
            </w:tcBorders>
            <w:hideMark/>
          </w:tcPr>
          <w:p w14:paraId="72F94F3B"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посадочного материала и сеянцев</w:t>
            </w:r>
          </w:p>
        </w:tc>
      </w:tr>
      <w:tr w:rsidR="001B2B78" w:rsidRPr="001B2B78" w14:paraId="468F2AAC"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763B7F18"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Автоматическая обработка объектов</w:t>
            </w:r>
          </w:p>
        </w:tc>
        <w:tc>
          <w:tcPr>
            <w:tcW w:w="0" w:type="auto"/>
            <w:tcBorders>
              <w:top w:val="single" w:sz="4" w:space="0" w:color="auto"/>
              <w:left w:val="single" w:sz="4" w:space="0" w:color="auto"/>
              <w:bottom w:val="single" w:sz="4" w:space="0" w:color="auto"/>
              <w:right w:val="single" w:sz="4" w:space="0" w:color="auto"/>
            </w:tcBorders>
            <w:hideMark/>
          </w:tcPr>
          <w:p w14:paraId="6387B1F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7C2CFC1"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7A9117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C0F7005"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 но через программируемые сценарии</w:t>
            </w:r>
          </w:p>
        </w:tc>
        <w:tc>
          <w:tcPr>
            <w:tcW w:w="0" w:type="auto"/>
            <w:tcBorders>
              <w:top w:val="single" w:sz="4" w:space="0" w:color="auto"/>
              <w:left w:val="single" w:sz="4" w:space="0" w:color="auto"/>
              <w:bottom w:val="single" w:sz="4" w:space="0" w:color="auto"/>
              <w:right w:val="single" w:sz="4" w:space="0" w:color="auto"/>
            </w:tcBorders>
            <w:hideMark/>
          </w:tcPr>
          <w:p w14:paraId="27496AB3"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6B5B6B29"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7D64D38F"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Измерение морфологических параметров</w:t>
            </w:r>
          </w:p>
        </w:tc>
        <w:tc>
          <w:tcPr>
            <w:tcW w:w="0" w:type="auto"/>
            <w:tcBorders>
              <w:top w:val="single" w:sz="4" w:space="0" w:color="auto"/>
              <w:left w:val="single" w:sz="4" w:space="0" w:color="auto"/>
              <w:bottom w:val="single" w:sz="4" w:space="0" w:color="auto"/>
              <w:right w:val="single" w:sz="4" w:space="0" w:color="auto"/>
            </w:tcBorders>
            <w:hideMark/>
          </w:tcPr>
          <w:p w14:paraId="2015154E"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3DF0AA7"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EA8A725"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272127A9"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DFB438E" w14:textId="77777777" w:rsidR="001B2B78" w:rsidRPr="001B2B78" w:rsidRDefault="001B2B78" w:rsidP="001B2B78">
            <w:pPr>
              <w:jc w:val="center"/>
              <w:rPr>
                <w:rFonts w:eastAsia="Aptos"/>
              </w:rPr>
            </w:pPr>
            <w:r w:rsidRPr="001B2B78">
              <w:rPr>
                <w:rFonts w:eastAsia="Aptos"/>
                <w:sz w:val="22"/>
              </w:rPr>
              <w:t>+</w:t>
            </w:r>
          </w:p>
        </w:tc>
      </w:tr>
      <w:tr w:rsidR="001B2B78" w:rsidRPr="001B2B78" w14:paraId="5EF0CEC1"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2D2AF629"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Анализ составных частей растения</w:t>
            </w:r>
          </w:p>
        </w:tc>
        <w:tc>
          <w:tcPr>
            <w:tcW w:w="0" w:type="auto"/>
            <w:tcBorders>
              <w:top w:val="single" w:sz="4" w:space="0" w:color="auto"/>
              <w:left w:val="single" w:sz="4" w:space="0" w:color="auto"/>
              <w:bottom w:val="single" w:sz="4" w:space="0" w:color="auto"/>
              <w:right w:val="single" w:sz="4" w:space="0" w:color="auto"/>
            </w:tcBorders>
            <w:hideMark/>
          </w:tcPr>
          <w:p w14:paraId="64325CE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B2229B5"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8A6FC43"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частично</w:t>
            </w:r>
          </w:p>
        </w:tc>
        <w:tc>
          <w:tcPr>
            <w:tcW w:w="0" w:type="auto"/>
            <w:tcBorders>
              <w:top w:val="single" w:sz="4" w:space="0" w:color="auto"/>
              <w:left w:val="single" w:sz="4" w:space="0" w:color="auto"/>
              <w:bottom w:val="single" w:sz="4" w:space="0" w:color="auto"/>
              <w:right w:val="single" w:sz="4" w:space="0" w:color="auto"/>
            </w:tcBorders>
            <w:hideMark/>
          </w:tcPr>
          <w:p w14:paraId="69288BC0"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зависит от реализации</w:t>
            </w:r>
          </w:p>
        </w:tc>
        <w:tc>
          <w:tcPr>
            <w:tcW w:w="0" w:type="auto"/>
            <w:tcBorders>
              <w:top w:val="single" w:sz="4" w:space="0" w:color="auto"/>
              <w:left w:val="single" w:sz="4" w:space="0" w:color="auto"/>
              <w:bottom w:val="single" w:sz="4" w:space="0" w:color="auto"/>
              <w:right w:val="single" w:sz="4" w:space="0" w:color="auto"/>
            </w:tcBorders>
            <w:hideMark/>
          </w:tcPr>
          <w:p w14:paraId="538636CA"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47E85A16"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5738A71E"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Наличие встроенной классификации</w:t>
            </w:r>
          </w:p>
        </w:tc>
        <w:tc>
          <w:tcPr>
            <w:tcW w:w="0" w:type="auto"/>
            <w:tcBorders>
              <w:top w:val="single" w:sz="4" w:space="0" w:color="auto"/>
              <w:left w:val="single" w:sz="4" w:space="0" w:color="auto"/>
              <w:bottom w:val="single" w:sz="4" w:space="0" w:color="auto"/>
              <w:right w:val="single" w:sz="4" w:space="0" w:color="auto"/>
            </w:tcBorders>
            <w:hideMark/>
          </w:tcPr>
          <w:p w14:paraId="336FFE0B"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A71C529"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частично, по цвету</w:t>
            </w:r>
          </w:p>
        </w:tc>
        <w:tc>
          <w:tcPr>
            <w:tcW w:w="0" w:type="auto"/>
            <w:tcBorders>
              <w:top w:val="single" w:sz="4" w:space="0" w:color="auto"/>
              <w:left w:val="single" w:sz="4" w:space="0" w:color="auto"/>
              <w:bottom w:val="single" w:sz="4" w:space="0" w:color="auto"/>
              <w:right w:val="single" w:sz="4" w:space="0" w:color="auto"/>
            </w:tcBorders>
            <w:hideMark/>
          </w:tcPr>
          <w:p w14:paraId="29A5959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506826E1"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не как готовая функция</w:t>
            </w:r>
          </w:p>
        </w:tc>
        <w:tc>
          <w:tcPr>
            <w:tcW w:w="0" w:type="auto"/>
            <w:tcBorders>
              <w:top w:val="single" w:sz="4" w:space="0" w:color="auto"/>
              <w:left w:val="single" w:sz="4" w:space="0" w:color="auto"/>
              <w:bottom w:val="single" w:sz="4" w:space="0" w:color="auto"/>
              <w:right w:val="single" w:sz="4" w:space="0" w:color="auto"/>
            </w:tcBorders>
            <w:hideMark/>
          </w:tcPr>
          <w:p w14:paraId="46A876F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498C21B4"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37D4E9F7"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Наличие графического интерфейса</w:t>
            </w:r>
          </w:p>
        </w:tc>
        <w:tc>
          <w:tcPr>
            <w:tcW w:w="0" w:type="auto"/>
            <w:tcBorders>
              <w:top w:val="single" w:sz="4" w:space="0" w:color="auto"/>
              <w:left w:val="single" w:sz="4" w:space="0" w:color="auto"/>
              <w:bottom w:val="single" w:sz="4" w:space="0" w:color="auto"/>
              <w:right w:val="single" w:sz="4" w:space="0" w:color="auto"/>
            </w:tcBorders>
            <w:hideMark/>
          </w:tcPr>
          <w:p w14:paraId="7E2078C0"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EC55DA7"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4A6ABE8"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91DADC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029FDA73"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3F32408E"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1FF5CB84"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Требования к входным данным</w:t>
            </w:r>
          </w:p>
        </w:tc>
        <w:tc>
          <w:tcPr>
            <w:tcW w:w="0" w:type="auto"/>
            <w:tcBorders>
              <w:top w:val="single" w:sz="4" w:space="0" w:color="auto"/>
              <w:left w:val="single" w:sz="4" w:space="0" w:color="auto"/>
              <w:bottom w:val="single" w:sz="4" w:space="0" w:color="auto"/>
              <w:right w:val="single" w:sz="4" w:space="0" w:color="auto"/>
            </w:tcBorders>
            <w:hideMark/>
          </w:tcPr>
          <w:p w14:paraId="338D384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Стандартизированные изображения семян</w:t>
            </w:r>
          </w:p>
        </w:tc>
        <w:tc>
          <w:tcPr>
            <w:tcW w:w="0" w:type="auto"/>
            <w:tcBorders>
              <w:top w:val="single" w:sz="4" w:space="0" w:color="auto"/>
              <w:left w:val="single" w:sz="4" w:space="0" w:color="auto"/>
              <w:bottom w:val="single" w:sz="4" w:space="0" w:color="auto"/>
              <w:right w:val="single" w:sz="4" w:space="0" w:color="auto"/>
            </w:tcBorders>
            <w:hideMark/>
          </w:tcPr>
          <w:p w14:paraId="4BB4036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Сканер и контролируемые условия съёмки</w:t>
            </w:r>
          </w:p>
        </w:tc>
        <w:tc>
          <w:tcPr>
            <w:tcW w:w="0" w:type="auto"/>
            <w:tcBorders>
              <w:top w:val="single" w:sz="4" w:space="0" w:color="auto"/>
              <w:left w:val="single" w:sz="4" w:space="0" w:color="auto"/>
              <w:bottom w:val="single" w:sz="4" w:space="0" w:color="auto"/>
              <w:right w:val="single" w:sz="4" w:space="0" w:color="auto"/>
            </w:tcBorders>
            <w:hideMark/>
          </w:tcPr>
          <w:p w14:paraId="53F2A469"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Изображения корневой системы проростков</w:t>
            </w:r>
          </w:p>
        </w:tc>
        <w:tc>
          <w:tcPr>
            <w:tcW w:w="0" w:type="auto"/>
            <w:tcBorders>
              <w:top w:val="single" w:sz="4" w:space="0" w:color="auto"/>
              <w:left w:val="single" w:sz="4" w:space="0" w:color="auto"/>
              <w:bottom w:val="single" w:sz="4" w:space="0" w:color="auto"/>
              <w:right w:val="single" w:sz="4" w:space="0" w:color="auto"/>
            </w:tcBorders>
            <w:hideMark/>
          </w:tcPr>
          <w:p w14:paraId="1E9A39DF"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Различные типы цифровых изображений</w:t>
            </w:r>
          </w:p>
        </w:tc>
        <w:tc>
          <w:tcPr>
            <w:tcW w:w="0" w:type="auto"/>
            <w:tcBorders>
              <w:top w:val="single" w:sz="4" w:space="0" w:color="auto"/>
              <w:left w:val="single" w:sz="4" w:space="0" w:color="auto"/>
              <w:bottom w:val="single" w:sz="4" w:space="0" w:color="auto"/>
              <w:right w:val="single" w:sz="4" w:space="0" w:color="auto"/>
            </w:tcBorders>
            <w:hideMark/>
          </w:tcPr>
          <w:p w14:paraId="1DAADECE"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Изображения и PDF-документы</w:t>
            </w:r>
          </w:p>
        </w:tc>
      </w:tr>
      <w:tr w:rsidR="001B2B78" w:rsidRPr="001B2B78" w14:paraId="47CA29BB" w14:textId="77777777" w:rsidTr="005F68CC">
        <w:tc>
          <w:tcPr>
            <w:tcW w:w="0" w:type="auto"/>
            <w:tcBorders>
              <w:top w:val="single" w:sz="4" w:space="0" w:color="auto"/>
              <w:left w:val="single" w:sz="4" w:space="0" w:color="auto"/>
              <w:bottom w:val="single" w:sz="4" w:space="0" w:color="auto"/>
              <w:right w:val="single" w:sz="4" w:space="0" w:color="auto"/>
            </w:tcBorders>
            <w:hideMark/>
          </w:tcPr>
          <w:p w14:paraId="05E35883"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lastRenderedPageBreak/>
              <w:t>Гибкость и расширяемость</w:t>
            </w:r>
          </w:p>
        </w:tc>
        <w:tc>
          <w:tcPr>
            <w:tcW w:w="0" w:type="auto"/>
            <w:tcBorders>
              <w:top w:val="single" w:sz="4" w:space="0" w:color="auto"/>
              <w:left w:val="single" w:sz="4" w:space="0" w:color="auto"/>
              <w:bottom w:val="single" w:sz="4" w:space="0" w:color="auto"/>
              <w:right w:val="single" w:sz="4" w:space="0" w:color="auto"/>
            </w:tcBorders>
            <w:hideMark/>
          </w:tcPr>
          <w:p w14:paraId="7DC753A8"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Ограниченная</w:t>
            </w:r>
          </w:p>
        </w:tc>
        <w:tc>
          <w:tcPr>
            <w:tcW w:w="0" w:type="auto"/>
            <w:tcBorders>
              <w:top w:val="single" w:sz="4" w:space="0" w:color="auto"/>
              <w:left w:val="single" w:sz="4" w:space="0" w:color="auto"/>
              <w:bottom w:val="single" w:sz="4" w:space="0" w:color="auto"/>
              <w:right w:val="single" w:sz="4" w:space="0" w:color="auto"/>
            </w:tcBorders>
            <w:hideMark/>
          </w:tcPr>
          <w:p w14:paraId="62E14B77"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Низкая</w:t>
            </w:r>
          </w:p>
        </w:tc>
        <w:tc>
          <w:tcPr>
            <w:tcW w:w="0" w:type="auto"/>
            <w:tcBorders>
              <w:top w:val="single" w:sz="4" w:space="0" w:color="auto"/>
              <w:left w:val="single" w:sz="4" w:space="0" w:color="auto"/>
              <w:bottom w:val="single" w:sz="4" w:space="0" w:color="auto"/>
              <w:right w:val="single" w:sz="4" w:space="0" w:color="auto"/>
            </w:tcBorders>
            <w:hideMark/>
          </w:tcPr>
          <w:p w14:paraId="781902BF"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Средняя</w:t>
            </w:r>
          </w:p>
        </w:tc>
        <w:tc>
          <w:tcPr>
            <w:tcW w:w="0" w:type="auto"/>
            <w:tcBorders>
              <w:top w:val="single" w:sz="4" w:space="0" w:color="auto"/>
              <w:left w:val="single" w:sz="4" w:space="0" w:color="auto"/>
              <w:bottom w:val="single" w:sz="4" w:space="0" w:color="auto"/>
              <w:right w:val="single" w:sz="4" w:space="0" w:color="auto"/>
            </w:tcBorders>
            <w:hideMark/>
          </w:tcPr>
          <w:p w14:paraId="728B568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Высокая</w:t>
            </w:r>
          </w:p>
        </w:tc>
        <w:tc>
          <w:tcPr>
            <w:tcW w:w="0" w:type="auto"/>
            <w:tcBorders>
              <w:top w:val="single" w:sz="4" w:space="0" w:color="auto"/>
              <w:left w:val="single" w:sz="4" w:space="0" w:color="auto"/>
              <w:bottom w:val="single" w:sz="4" w:space="0" w:color="auto"/>
              <w:right w:val="single" w:sz="4" w:space="0" w:color="auto"/>
            </w:tcBorders>
            <w:hideMark/>
          </w:tcPr>
          <w:p w14:paraId="6682ECFA"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Высокая</w:t>
            </w:r>
          </w:p>
        </w:tc>
      </w:tr>
    </w:tbl>
    <w:p w14:paraId="31AFCEE4" w14:textId="77777777" w:rsidR="001B2B78" w:rsidRP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56" w:name="_Toc225363575"/>
      <w:r w:rsidRPr="001B2B78">
        <w:rPr>
          <w:rFonts w:eastAsia="Times New Roman" w:cs="Times New Roman"/>
          <w:b/>
          <w:szCs w:val="32"/>
          <w:lang w:val="ru-RU" w:eastAsia="ru-RU"/>
        </w:rPr>
        <w:t>2.4 Выбор методов и средств разработки</w:t>
      </w:r>
      <w:bookmarkEnd w:id="56"/>
    </w:p>
    <w:p w14:paraId="40A0C025" w14:textId="77777777" w:rsidR="001B2B78" w:rsidRPr="001B2B78" w:rsidRDefault="001B2B78" w:rsidP="001B2B78">
      <w:pPr>
        <w:spacing w:line="256" w:lineRule="auto"/>
        <w:rPr>
          <w:rFonts w:eastAsia="Aptos" w:cs="Times New Roman"/>
          <w:lang w:val="ru-RU" w:eastAsia="ru-RU"/>
        </w:rPr>
      </w:pPr>
      <w:r w:rsidRPr="001B2B78">
        <w:t>При выборе методов и средств разработки учитывалось, что система должна одновременно выполнять обработку изображений, запускать модели компьютерного зрения, поддерживать настольный интерфейс и сохранять результаты в удобной для пользователя форме. Поэтому в качестве основы был выбран стек технологий, позволяющий объединить вычислительную и прикладную части в одном программном решении.</w:t>
      </w:r>
    </w:p>
    <w:p w14:paraId="71F81192" w14:textId="77777777" w:rsidR="001B2B78" w:rsidRPr="001B2B78" w:rsidRDefault="001B2B78" w:rsidP="001B2B78">
      <w:r w:rsidRPr="001B2B78">
        <w:t>В качестве языка реализации используется Python. Такой выбор связан с тем, что данный язык широко применяется в задачах компьютерного зрения и машинного обучения, имеет развитую экосистему библиотек и позволяет сравнительно быстро интегрировать алгоритмы анализа изображений с прикладной логикой программы.</w:t>
      </w:r>
    </w:p>
    <w:p w14:paraId="54C70ED7" w14:textId="3FBA9D2B" w:rsidR="001B2B78" w:rsidRPr="001B2B78" w:rsidRDefault="001B2B78" w:rsidP="001B2B78">
      <w:r w:rsidRPr="001B2B78">
        <w:t xml:space="preserve">Для построения графического интерфейса применяется PyQt5. Обработка изображений и базовые преобразования выполняются средствами OpenCV, NumPy и Pillow. Работа с PDF-документами обеспечивается библиотекой PyMuPDF, формирование итоговых отчетов </w:t>
      </w:r>
      <w:r w:rsidR="000D692B">
        <w:t>-</w:t>
      </w:r>
      <w:r w:rsidRPr="001B2B78">
        <w:t xml:space="preserve"> средствами ReportLab, а для детекции объектов используются модели YOLO, подключаемые через библиотеку ultralytics.</w:t>
      </w:r>
    </w:p>
    <w:p w14:paraId="7391313C" w14:textId="77777777" w:rsidR="001B2B78" w:rsidRPr="001B2B78" w:rsidRDefault="001B2B78" w:rsidP="001B2B78">
      <w:r w:rsidRPr="001B2B78">
        <w:t>Выбранный набор технологий соответствует задачам курсовой работы и позволяет реализовать систему как единое настольное приложение, объединяющее средства загрузки данных, вычислительной обработки, визуализации результатов и документирования итогов анализа.</w:t>
      </w:r>
    </w:p>
    <w:p w14:paraId="241AB08D" w14:textId="77777777" w:rsidR="001B2B78" w:rsidRPr="001B2B78" w:rsidRDefault="001B2B78" w:rsidP="001B2B78">
      <w:pPr>
        <w:keepNext/>
        <w:keepLines/>
        <w:numPr>
          <w:ilvl w:val="0"/>
          <w:numId w:val="69"/>
        </w:numPr>
        <w:spacing w:before="360" w:after="80" w:line="256" w:lineRule="auto"/>
        <w:outlineLvl w:val="0"/>
        <w:rPr>
          <w:rFonts w:eastAsia="Times New Roman" w:cs="Times New Roman"/>
          <w:b/>
          <w:szCs w:val="40"/>
          <w:lang w:val="ru-RU" w:eastAsia="ru-RU"/>
        </w:rPr>
      </w:pPr>
      <w:bookmarkStart w:id="57" w:name="_Toc225363576"/>
      <w:r w:rsidRPr="001B2B78">
        <w:rPr>
          <w:rFonts w:eastAsia="Times New Roman" w:cs="Times New Roman"/>
          <w:b/>
          <w:szCs w:val="40"/>
          <w:lang w:val="ru-RU" w:eastAsia="ru-RU"/>
        </w:rPr>
        <w:t>ПРОЕКТИРОВАНИЕ ИНТЕЛЛЕКТУАЛЬНОЙ СИСТЕМЫ КОМПЬЮТЕРНОГО ЗРЕНИЯ</w:t>
      </w:r>
      <w:bookmarkEnd w:id="57"/>
    </w:p>
    <w:p w14:paraId="2EF3DE7A" w14:textId="77777777" w:rsidR="001B2B78" w:rsidRPr="001B2B78" w:rsidRDefault="001B2B78" w:rsidP="001B2B78">
      <w:pPr>
        <w:spacing w:before="0" w:after="0" w:line="256" w:lineRule="auto"/>
        <w:rPr>
          <w:rFonts w:eastAsia="Aptos" w:cs="Times New Roman"/>
          <w:lang w:val="ru-RU" w:eastAsia="ru-RU"/>
        </w:rPr>
      </w:pPr>
      <w:r w:rsidRPr="001B2B78">
        <w:t>В данной главе рассматриваются проектные решения, определяющие внутреннюю организацию интеллектуальной системы компьютерного зрения для анализа посадочного материала. Основное внимание уделяется составу подсистем, распределению функций между ними и сценариям их взаимодействия при обработке изображений.</w:t>
      </w:r>
    </w:p>
    <w:p w14:paraId="5CAAAC36" w14:textId="77777777" w:rsidR="001B2B78" w:rsidRPr="001B2B78" w:rsidRDefault="001B2B78" w:rsidP="001B2B78">
      <w:r w:rsidRPr="001B2B78">
        <w:t xml:space="preserve">Проектируемая система ориентирована на работу с графическими изображениями и PDF-документами, автоматическое обнаружение объектов, анализ частей сеянца, визуализацию результатов, сохранение данных проекта и формирование итогового отчета. Такой подход </w:t>
      </w:r>
      <w:r w:rsidRPr="001B2B78">
        <w:lastRenderedPageBreak/>
        <w:t>позволяет рассматривать систему не как набор разрозненных операций, а как связанное прикладное решение с определенной архитектурой.</w:t>
      </w:r>
    </w:p>
    <w:p w14:paraId="1A9D6ECF"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58" w:name="_Toc225363577"/>
      <w:r w:rsidRPr="001B2B78">
        <w:rPr>
          <w:rFonts w:eastAsia="Times New Roman" w:cs="Times New Roman"/>
          <w:b/>
          <w:szCs w:val="32"/>
          <w:lang w:val="ru-RU" w:eastAsia="ru-RU"/>
        </w:rPr>
        <w:t>Разработка диаграммы вариантов использования</w:t>
      </w:r>
      <w:bookmarkEnd w:id="58"/>
    </w:p>
    <w:p w14:paraId="24B0B0DA" w14:textId="77777777" w:rsidR="001B2B78" w:rsidRPr="001B2B78" w:rsidRDefault="001B2B78" w:rsidP="001B2B78">
      <w:pPr>
        <w:spacing w:line="256" w:lineRule="auto"/>
        <w:rPr>
          <w:rFonts w:eastAsia="Aptos" w:cs="Times New Roman"/>
          <w:lang w:val="ru-RU" w:eastAsia="ru-RU"/>
        </w:rPr>
      </w:pPr>
      <w:r w:rsidRPr="001B2B78">
        <w:rPr>
          <w:rFonts w:eastAsia="Aptos" w:cs="Times New Roman"/>
        </w:rPr>
        <w:t>Диаграмма вариантов использования отражает внешнее поведение системы и фиксирует основные действия оператора при работе с программой. В проектируемой системе оператор выполняет загрузку исходных данных, запуск анализа, просмотр результатов, калибровку изображения, сохранение проекта и формирование отчетной документации.</w:t>
      </w:r>
    </w:p>
    <w:p w14:paraId="297D50C5" w14:textId="77777777" w:rsidR="001B2B78" w:rsidRPr="001B2B78" w:rsidRDefault="001B2B78" w:rsidP="001B2B78">
      <w:pPr>
        <w:spacing w:line="256" w:lineRule="auto"/>
        <w:rPr>
          <w:rFonts w:eastAsia="Aptos" w:cs="Times New Roman"/>
          <w:lang w:val="ru-RU" w:eastAsia="ru-RU"/>
        </w:rPr>
      </w:pPr>
      <w:r w:rsidRPr="001B2B78">
        <w:rPr>
          <w:rFonts w:eastAsia="Aptos" w:cs="Times New Roman"/>
        </w:rPr>
        <w:t>Основные варианты использования охватывают открытие изображения или PDF-документа, добавление файлов в проект, запуск анализа текущего изображения или всех страниц документа, просмотр найденных объектов, анализ частей выбранного сеянца, изменение масштаба, поворот, калибровку и формирование итогового отчета. Взаимосвязи между прецедентами определяются логикой работы системы: просмотр статистики и формирование отчета возможны после выполнения анализа, а анализ частей растения выполняется после обнаружения сеянца.</w:t>
      </w:r>
    </w:p>
    <w:p w14:paraId="47906A89" w14:textId="77777777" w:rsidR="001B2B78" w:rsidRPr="001B2B78" w:rsidRDefault="001B2B78" w:rsidP="001B2B78">
      <w:pPr>
        <w:spacing w:line="256" w:lineRule="auto"/>
        <w:rPr>
          <w:rFonts w:eastAsia="Aptos" w:cs="Times New Roman"/>
          <w:lang w:val="ru-RU"/>
        </w:rPr>
      </w:pPr>
      <w:r w:rsidRPr="001B2B78">
        <w:rPr>
          <w:rFonts w:eastAsia="Aptos" w:cs="Times New Roman"/>
        </w:rPr>
        <w:t>Диаграмма вариантов использования фиксирует границы системы, состав пользовательских функций и роль оператора в общем процессе работы. Такое представление позволяет формально определить базовый сценарий эксплуатации программного средства.</w:t>
      </w:r>
    </w:p>
    <w:p w14:paraId="0A53E2DD" w14:textId="77777777" w:rsidR="001B2B78" w:rsidRPr="001B2B78" w:rsidRDefault="001B2B78" w:rsidP="001B2B78">
      <w:pPr>
        <w:spacing w:line="256" w:lineRule="auto"/>
        <w:rPr>
          <w:rFonts w:eastAsia="Aptos" w:cs="Times New Roman"/>
          <w:lang w:val="ru-RU" w:eastAsia="ru-RU"/>
        </w:rPr>
      </w:pPr>
      <w:r w:rsidRPr="001B2B78">
        <w:rPr>
          <w:rFonts w:eastAsia="Aptos" w:cs="Times New Roman"/>
          <w:noProof/>
          <w:lang w:val="ru-RU" w:eastAsia="ru-RU"/>
        </w:rPr>
        <w:lastRenderedPageBreak/>
        <w:drawing>
          <wp:inline distT="0" distB="0" distL="0" distR="0" wp14:anchorId="2FCB3C40" wp14:editId="22D33E97">
            <wp:extent cx="3639058" cy="4353533"/>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9058" cy="4353533"/>
                    </a:xfrm>
                    <a:prstGeom prst="rect">
                      <a:avLst/>
                    </a:prstGeom>
                  </pic:spPr>
                </pic:pic>
              </a:graphicData>
            </a:graphic>
          </wp:inline>
        </w:drawing>
      </w:r>
    </w:p>
    <w:p w14:paraId="4F32EAA3" w14:textId="77777777" w:rsidR="001B2B78" w:rsidRPr="001B2B78" w:rsidRDefault="001B2B78" w:rsidP="001B2B78">
      <w:pPr>
        <w:spacing w:before="0" w:line="256" w:lineRule="auto"/>
        <w:jc w:val="center"/>
        <w:rPr>
          <w:rFonts w:eastAsia="Aptos" w:cs="Times New Roman"/>
          <w:lang w:val="ru-RU"/>
        </w:rPr>
      </w:pPr>
      <w:r w:rsidRPr="001B2B78">
        <w:t>Рисунок 3 – Диаграмма вариантов использования.</w:t>
      </w:r>
    </w:p>
    <w:p w14:paraId="6F604B73"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59" w:name="_Toc225363578"/>
      <w:r w:rsidRPr="001B2B78">
        <w:rPr>
          <w:rFonts w:eastAsia="Times New Roman" w:cs="Times New Roman"/>
          <w:b/>
          <w:szCs w:val="32"/>
        </w:rPr>
        <w:t>Разработка диаграммы классов</w:t>
      </w:r>
      <w:bookmarkEnd w:id="59"/>
    </w:p>
    <w:p w14:paraId="5C3B6B9E" w14:textId="77777777" w:rsidR="001B2B78" w:rsidRPr="001B2B78" w:rsidRDefault="001B2B78" w:rsidP="001B2B78">
      <w:pPr>
        <w:spacing w:before="0" w:after="0" w:line="256" w:lineRule="auto"/>
        <w:rPr>
          <w:rFonts w:eastAsia="Aptos" w:cs="Times New Roman"/>
          <w:lang w:val="ru-RU" w:eastAsia="ru-RU"/>
        </w:rPr>
      </w:pPr>
      <w:r w:rsidRPr="001B2B78">
        <w:t>Диаграмма классов применяется для описания логической структуры проектируемой системы на уровне укрупненных сущностей. В данной работе она строится не как буквальное отражение отдельных классов исходного кода, а как архитектурная модель, объединяющая функционально близкие элементы в несколько абстрактных классов.</w:t>
      </w:r>
    </w:p>
    <w:p w14:paraId="6E9C7B84" w14:textId="77777777" w:rsidR="001B2B78" w:rsidRPr="001B2B78" w:rsidRDefault="001B2B78" w:rsidP="001B2B78">
      <w:r w:rsidRPr="001B2B78">
        <w:t>В составе диаграммы выделены классы представления, координации системы, обработки входных данных, анализа изображений, визуализации результатов, хранения данных и формирования отчетов. Такое разбиение позволяет показать, какие данные накапливаются в каждом блоке, какие операции он выполняет и за какой участок поведения системы отвечает.</w:t>
      </w:r>
    </w:p>
    <w:p w14:paraId="043B5F1C" w14:textId="77777777" w:rsidR="001B2B78" w:rsidRPr="001B2B78" w:rsidRDefault="001B2B78" w:rsidP="001B2B78">
      <w:r w:rsidRPr="001B2B78">
        <w:t>Использование абстрактных классов оправдано тем, что реальная программная реализация включает несколько файлов и несколько вспомогательных сущностей с близкими функциями. Поэтому диаграмма классов отражает прежде всего архитектурную логику приложения и распределение ответственности между его основными частями.</w:t>
      </w:r>
    </w:p>
    <w:p w14:paraId="74BC54DD" w14:textId="77777777" w:rsidR="001B2B78" w:rsidRPr="001B2B78" w:rsidRDefault="001B2B78" w:rsidP="001B2B78">
      <w:pPr>
        <w:jc w:val="center"/>
      </w:pPr>
      <w:r w:rsidRPr="001B2B78">
        <w:rPr>
          <w:noProof/>
        </w:rPr>
        <w:lastRenderedPageBreak/>
        <w:drawing>
          <wp:inline distT="0" distB="0" distL="0" distR="0" wp14:anchorId="1D14EA71" wp14:editId="4672C4BF">
            <wp:extent cx="4615998" cy="4733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21678" cy="4739750"/>
                    </a:xfrm>
                    <a:prstGeom prst="rect">
                      <a:avLst/>
                    </a:prstGeom>
                  </pic:spPr>
                </pic:pic>
              </a:graphicData>
            </a:graphic>
          </wp:inline>
        </w:drawing>
      </w:r>
    </w:p>
    <w:p w14:paraId="78109C1E" w14:textId="77777777" w:rsidR="001B2B78" w:rsidRPr="001B2B78" w:rsidRDefault="001B2B78" w:rsidP="001B2B78">
      <w:pPr>
        <w:spacing w:before="0" w:line="256" w:lineRule="auto"/>
        <w:jc w:val="center"/>
        <w:rPr>
          <w:rFonts w:eastAsia="Aptos" w:cs="Times New Roman"/>
        </w:rPr>
      </w:pPr>
      <w:r w:rsidRPr="001B2B78">
        <w:rPr>
          <w:rFonts w:eastAsia="Aptos" w:cs="Times New Roman"/>
        </w:rPr>
        <w:t xml:space="preserve">Рисунок </w:t>
      </w:r>
      <w:r w:rsidRPr="001B2B78">
        <w:rPr>
          <w:rFonts w:eastAsia="Aptos" w:cs="Times New Roman"/>
          <w:lang w:val="ru-RU"/>
        </w:rPr>
        <w:t>4</w:t>
      </w:r>
      <w:r w:rsidRPr="001B2B78">
        <w:rPr>
          <w:rFonts w:eastAsia="Aptos" w:cs="Times New Roman"/>
        </w:rPr>
        <w:t xml:space="preserve"> – Диаграмма классов.</w:t>
      </w:r>
    </w:p>
    <w:p w14:paraId="3042123A"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60" w:name="_Toc225363579"/>
      <w:r w:rsidRPr="001B2B78">
        <w:rPr>
          <w:rFonts w:eastAsia="Times New Roman" w:cs="Times New Roman"/>
          <w:b/>
          <w:szCs w:val="32"/>
          <w:lang w:val="ru-RU" w:eastAsia="ru-RU"/>
        </w:rPr>
        <w:t>Разработка диаграммы последовательности</w:t>
      </w:r>
      <w:bookmarkEnd w:id="60"/>
    </w:p>
    <w:p w14:paraId="71C20120" w14:textId="77777777" w:rsidR="001B2B78" w:rsidRPr="001B2B78" w:rsidRDefault="001B2B78" w:rsidP="001B2B78">
      <w:pPr>
        <w:spacing w:line="256" w:lineRule="auto"/>
        <w:rPr>
          <w:rFonts w:eastAsia="Aptos" w:cs="Times New Roman"/>
          <w:lang w:val="ru-RU" w:eastAsia="ru-RU"/>
        </w:rPr>
      </w:pPr>
      <w:r w:rsidRPr="001B2B78">
        <w:t>Диаграмма последовательности описывает временной порядок взаимодействия между теми же подсистемами, которые выделены на диаграмме компонентов. За счет этого она показывает не только состав архитектуры, но и фактический маршрут прохождения данных при выполнении основного пользовательского сценария.</w:t>
      </w:r>
    </w:p>
    <w:p w14:paraId="3AB22276" w14:textId="77777777" w:rsidR="001B2B78" w:rsidRPr="001B2B78" w:rsidRDefault="001B2B78" w:rsidP="001B2B78">
      <w:r w:rsidRPr="001B2B78">
        <w:t>В типовом режиме пользователь через интерфейс инициирует загрузку изображения или PDF-документа. Затем подсистема подготовки входных данных считывает источник, выполняет предварительную обработку и передает подготовленное изображение в вычислительный контур. Подсистема компьютерного зрения выполняет обнаружение объектов и анализ признаков, после чего результаты поступают в блок визуализации и одновременно сохраняются в подсистеме хранения данных.</w:t>
      </w:r>
    </w:p>
    <w:p w14:paraId="5EE0C9D4" w14:textId="77777777" w:rsidR="001B2B78" w:rsidRPr="001B2B78" w:rsidRDefault="001B2B78" w:rsidP="001B2B78">
      <w:pPr>
        <w:jc w:val="center"/>
      </w:pPr>
      <w:r w:rsidRPr="001B2B78">
        <w:rPr>
          <w:noProof/>
        </w:rPr>
        <w:lastRenderedPageBreak/>
        <w:drawing>
          <wp:inline distT="0" distB="0" distL="0" distR="0" wp14:anchorId="3BF2A91B" wp14:editId="674E42DA">
            <wp:extent cx="5760720" cy="4767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3-25 185745.png"/>
                    <pic:cNvPicPr/>
                  </pic:nvPicPr>
                  <pic:blipFill>
                    <a:blip r:embed="rId10"/>
                    <a:stretch>
                      <a:fillRect/>
                    </a:stretch>
                  </pic:blipFill>
                  <pic:spPr>
                    <a:xfrm>
                      <a:off x="0" y="0"/>
                      <a:ext cx="5760720" cy="4767975"/>
                    </a:xfrm>
                    <a:prstGeom prst="rect">
                      <a:avLst/>
                    </a:prstGeom>
                  </pic:spPr>
                </pic:pic>
              </a:graphicData>
            </a:graphic>
          </wp:inline>
        </w:drawing>
      </w:r>
    </w:p>
    <w:p w14:paraId="70ABB65C" w14:textId="77777777" w:rsidR="001B2B78" w:rsidRPr="001B2B78" w:rsidRDefault="001B2B78" w:rsidP="001B2B78">
      <w:pPr>
        <w:jc w:val="center"/>
      </w:pPr>
      <w:r w:rsidRPr="001B2B78">
        <w:t>Рисунок 5 – Диаграмма последовательности.</w:t>
      </w:r>
    </w:p>
    <w:p w14:paraId="067FDA4A" w14:textId="77777777" w:rsidR="001B2B78" w:rsidRPr="001B2B78" w:rsidRDefault="001B2B78" w:rsidP="001B2B78">
      <w:r w:rsidRPr="001B2B78">
        <w:t>При формировании отчета соответствующий компонент обращается к сохраненным результатам обработки, компонует итоговые сведения и возвращает готовый документ через пользовательский интерфейс. Тем самым диаграмма последовательности раскрывает динамическую сторону архитектуры и показывает согласованную работу выделенных компонентов.</w:t>
      </w:r>
    </w:p>
    <w:p w14:paraId="71E60DE4"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61" w:name="_Toc225363580"/>
      <w:r w:rsidRPr="001B2B78">
        <w:rPr>
          <w:rFonts w:eastAsia="Times New Roman" w:cs="Times New Roman"/>
          <w:b/>
          <w:szCs w:val="32"/>
          <w:lang w:val="ru-RU" w:eastAsia="ru-RU"/>
        </w:rPr>
        <w:t>Разработка диаграммы компонентов системы</w:t>
      </w:r>
      <w:bookmarkEnd w:id="61"/>
    </w:p>
    <w:p w14:paraId="21AFC8D5" w14:textId="77777777" w:rsidR="001B2B78" w:rsidRPr="001B2B78" w:rsidRDefault="001B2B78" w:rsidP="001B2B78">
      <w:pPr>
        <w:spacing w:before="0" w:after="0" w:line="256" w:lineRule="auto"/>
        <w:rPr>
          <w:rFonts w:eastAsia="Aptos" w:cs="Times New Roman"/>
          <w:lang w:val="ru-RU" w:eastAsia="ru-RU"/>
        </w:rPr>
      </w:pPr>
      <w:r w:rsidRPr="001B2B78">
        <w:t>Диаграмма компонентов используется для представления архитектуры системы на уровне ее основных подсистем и связей между ними. В отличие от диаграммы классов, она показывает не внутренний состав логических сущностей, а укрупненные части приложения, совместно обеспечивающие выполнение пользовательского сценария.</w:t>
      </w:r>
    </w:p>
    <w:p w14:paraId="6FB86785" w14:textId="77777777" w:rsidR="001B2B78" w:rsidRPr="001B2B78" w:rsidRDefault="001B2B78" w:rsidP="001B2B78">
      <w:r w:rsidRPr="001B2B78">
        <w:t xml:space="preserve">В составе архитектуры выделены пользовательский интерфейс, подсистема подготовки входных данных, подсистема компьютерного зрения, подсистема визуализации результатов, подсистема хранения данных и подсистема формирования отчетов. Каждая из этих подсистем отвечает за собственный участок обработки и взаимодействует с </w:t>
      </w:r>
      <w:r w:rsidRPr="001B2B78">
        <w:lastRenderedPageBreak/>
        <w:t>остальными через передачу изображений, результатов анализа, метрик и отчетных данных.</w:t>
      </w:r>
    </w:p>
    <w:p w14:paraId="106858D9" w14:textId="77777777" w:rsidR="001B2B78" w:rsidRPr="001B2B78" w:rsidRDefault="001B2B78" w:rsidP="001B2B78">
      <w:r w:rsidRPr="001B2B78">
        <w:t>Такое представление позволяет зафиксировать общую структуру программного средства и показать, что загрузка данных, вычислительная обработка, визуализация результатов, хранение проекта и формирование отчета рассматриваются как части единой архитектуры, а не как изолированные функции.</w:t>
      </w:r>
    </w:p>
    <w:p w14:paraId="0E25364E" w14:textId="77777777" w:rsidR="001B2B78" w:rsidRPr="001B2B78" w:rsidRDefault="001B2B78" w:rsidP="001B2B78">
      <w:pPr>
        <w:jc w:val="center"/>
      </w:pPr>
      <w:r w:rsidRPr="001B2B78">
        <w:rPr>
          <w:noProof/>
        </w:rPr>
        <w:drawing>
          <wp:inline distT="0" distB="0" distL="0" distR="0" wp14:anchorId="4067A16D" wp14:editId="62A8B294">
            <wp:extent cx="5303520" cy="4195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4195958"/>
                    </a:xfrm>
                    <a:prstGeom prst="rect">
                      <a:avLst/>
                    </a:prstGeom>
                  </pic:spPr>
                </pic:pic>
              </a:graphicData>
            </a:graphic>
          </wp:inline>
        </w:drawing>
      </w:r>
    </w:p>
    <w:p w14:paraId="44A10E06" w14:textId="77777777" w:rsidR="001B2B78" w:rsidRPr="001B2B78" w:rsidRDefault="001B2B78" w:rsidP="001B2B78">
      <w:pPr>
        <w:spacing w:before="0" w:line="256" w:lineRule="auto"/>
        <w:jc w:val="center"/>
        <w:rPr>
          <w:rFonts w:eastAsia="Aptos" w:cs="Times New Roman"/>
        </w:rPr>
      </w:pPr>
      <w:r w:rsidRPr="001B2B78">
        <w:t>Рисунок 6 – Диаграмма компонентов.</w:t>
      </w:r>
    </w:p>
    <w:p w14:paraId="71A3E527" w14:textId="77777777" w:rsidR="001B2B78" w:rsidRPr="001B2B78" w:rsidRDefault="001B2B78" w:rsidP="001B2B78">
      <w:pPr>
        <w:spacing w:before="0" w:after="160"/>
        <w:ind w:firstLine="0"/>
        <w:jc w:val="left"/>
        <w:rPr>
          <w:lang w:val="ru-RU" w:eastAsia="ru-RU"/>
        </w:rPr>
      </w:pPr>
      <w:r w:rsidRPr="001B2B78">
        <w:rPr>
          <w:lang w:val="ru-RU" w:eastAsia="ru-RU"/>
        </w:rPr>
        <w:br w:type="page"/>
      </w:r>
    </w:p>
    <w:p w14:paraId="379AF55E" w14:textId="77777777" w:rsidR="001B2B78" w:rsidRPr="001B2B78" w:rsidRDefault="001B2B78" w:rsidP="001B2B78">
      <w:pPr>
        <w:keepNext/>
        <w:keepLines/>
        <w:spacing w:before="360" w:after="80"/>
        <w:outlineLvl w:val="0"/>
        <w:rPr>
          <w:rFonts w:eastAsiaTheme="majorEastAsia" w:cstheme="majorBidi"/>
          <w:b/>
          <w:szCs w:val="40"/>
          <w:lang w:val="ru-RU" w:eastAsia="ru-RU"/>
        </w:rPr>
      </w:pPr>
      <w:bookmarkStart w:id="62" w:name="_Toc225363581"/>
      <w:r w:rsidRPr="001B2B78">
        <w:rPr>
          <w:rFonts w:eastAsiaTheme="majorEastAsia" w:cstheme="majorBidi"/>
          <w:b/>
          <w:szCs w:val="40"/>
          <w:lang w:val="ru-RU" w:eastAsia="ru-RU"/>
        </w:rPr>
        <w:lastRenderedPageBreak/>
        <w:t>ЗАКЛЮЧЕНИЕ</w:t>
      </w:r>
      <w:bookmarkEnd w:id="62"/>
    </w:p>
    <w:p w14:paraId="4EC3D5B7" w14:textId="77777777" w:rsidR="001B2B78" w:rsidRPr="001B2B78" w:rsidRDefault="001B2B78" w:rsidP="001B2B78">
      <w:pPr>
        <w:rPr>
          <w:lang w:val="ru-RU" w:eastAsia="ru-RU"/>
        </w:rPr>
      </w:pPr>
      <w:r w:rsidRPr="001B2B78">
        <w:rPr>
          <w:lang w:val="ru-RU" w:eastAsia="ru-RU"/>
        </w:rPr>
        <w:t>В ходе выполнения курсовой работы была рассмотрена задача проектирования интеллектуальной системы компьютерного зрения, предназначенной для идентификации и анализа посадочного материала на изображениях. Актуальность выбранной темы обусловлена необходимостью сокращения трудоемкости ручной обработки визуальных данных, повышения повторяемости результатов анализа и расширения возможностей прикладного использования методов компьютерного зрения в задачах, связанных с обработкой изображений сеянцев и посадочного материала.</w:t>
      </w:r>
    </w:p>
    <w:p w14:paraId="49EA9AA8" w14:textId="77777777" w:rsidR="001B2B78" w:rsidRPr="001B2B78" w:rsidRDefault="001B2B78" w:rsidP="001B2B78">
      <w:pPr>
        <w:rPr>
          <w:lang w:val="ru-RU" w:eastAsia="ru-RU"/>
        </w:rPr>
      </w:pPr>
      <w:r w:rsidRPr="001B2B78">
        <w:rPr>
          <w:lang w:val="ru-RU" w:eastAsia="ru-RU"/>
        </w:rPr>
        <w:t>В процессе работы была изучена предметная область, определены основные требования к проектируемой системе и сформировано техническое задание. На основе анализа существующих решений установлено, что известные программные продукты, применяемые для обработки изображений растительных объектов, как правило, ориентированы либо на узкую категорию объектов, либо на отдельные этапы обработки. Это подтвердило целесообразность проектирования специализированной системы, объединяющей в рамках одного приложения загрузку изображений и PDF-документов, автоматическое обнаружение объектов, анализ их признаков, визуализацию результатов и формирование итоговой отчетности.</w:t>
      </w:r>
    </w:p>
    <w:p w14:paraId="483BFC51" w14:textId="77777777" w:rsidR="001B2B78" w:rsidRPr="001B2B78" w:rsidRDefault="001B2B78" w:rsidP="001B2B78">
      <w:pPr>
        <w:rPr>
          <w:lang w:val="ru-RU" w:eastAsia="ru-RU"/>
        </w:rPr>
      </w:pPr>
      <w:r w:rsidRPr="001B2B78">
        <w:rPr>
          <w:lang w:val="ru-RU" w:eastAsia="ru-RU"/>
        </w:rPr>
        <w:t xml:space="preserve">В рамках курсовой работы был обоснован выбор методов и средств разработки. Для проектируемой системы выбран стек технологий, включающий Python, PyQt5, </w:t>
      </w:r>
      <w:proofErr w:type="spellStart"/>
      <w:r w:rsidRPr="001B2B78">
        <w:rPr>
          <w:lang w:val="ru-RU" w:eastAsia="ru-RU"/>
        </w:rPr>
        <w:t>OpenCV</w:t>
      </w:r>
      <w:proofErr w:type="spellEnd"/>
      <w:r w:rsidRPr="001B2B78">
        <w:rPr>
          <w:lang w:val="ru-RU" w:eastAsia="ru-RU"/>
        </w:rPr>
        <w:t xml:space="preserve">, </w:t>
      </w:r>
      <w:proofErr w:type="spellStart"/>
      <w:r w:rsidRPr="001B2B78">
        <w:rPr>
          <w:lang w:val="ru-RU" w:eastAsia="ru-RU"/>
        </w:rPr>
        <w:t>NumPy</w:t>
      </w:r>
      <w:proofErr w:type="spellEnd"/>
      <w:r w:rsidRPr="001B2B78">
        <w:rPr>
          <w:lang w:val="ru-RU" w:eastAsia="ru-RU"/>
        </w:rPr>
        <w:t xml:space="preserve">, </w:t>
      </w:r>
      <w:proofErr w:type="spellStart"/>
      <w:r w:rsidRPr="001B2B78">
        <w:rPr>
          <w:lang w:val="ru-RU" w:eastAsia="ru-RU"/>
        </w:rPr>
        <w:t>Pillow</w:t>
      </w:r>
      <w:proofErr w:type="spellEnd"/>
      <w:r w:rsidRPr="001B2B78">
        <w:rPr>
          <w:lang w:val="ru-RU" w:eastAsia="ru-RU"/>
        </w:rPr>
        <w:t xml:space="preserve">, </w:t>
      </w:r>
      <w:proofErr w:type="spellStart"/>
      <w:r w:rsidRPr="001B2B78">
        <w:rPr>
          <w:lang w:val="ru-RU" w:eastAsia="ru-RU"/>
        </w:rPr>
        <w:t>PyMuPDF</w:t>
      </w:r>
      <w:proofErr w:type="spellEnd"/>
      <w:r w:rsidRPr="001B2B78">
        <w:rPr>
          <w:lang w:val="ru-RU" w:eastAsia="ru-RU"/>
        </w:rPr>
        <w:t xml:space="preserve">, </w:t>
      </w:r>
      <w:proofErr w:type="spellStart"/>
      <w:r w:rsidRPr="001B2B78">
        <w:rPr>
          <w:lang w:val="ru-RU" w:eastAsia="ru-RU"/>
        </w:rPr>
        <w:t>ReportLab</w:t>
      </w:r>
      <w:proofErr w:type="spellEnd"/>
      <w:r w:rsidRPr="001B2B78">
        <w:rPr>
          <w:lang w:val="ru-RU" w:eastAsia="ru-RU"/>
        </w:rPr>
        <w:t xml:space="preserve"> и средства подключения моделей YOLO. Такой набор обеспечивает возможность совместить интерфейсную, вычислительную и прикладную части в едином настольном приложении, ориентированном на выполнение последовательного пользовательского сценария анализа изображений.</w:t>
      </w:r>
    </w:p>
    <w:p w14:paraId="404B8EBC" w14:textId="77777777" w:rsidR="001B2B78" w:rsidRPr="001B2B78" w:rsidRDefault="001B2B78" w:rsidP="001B2B78">
      <w:pPr>
        <w:rPr>
          <w:lang w:val="ru-RU" w:eastAsia="ru-RU"/>
        </w:rPr>
      </w:pPr>
      <w:r w:rsidRPr="001B2B78">
        <w:rPr>
          <w:lang w:val="ru-RU" w:eastAsia="ru-RU"/>
        </w:rPr>
        <w:t>Основным результатом работы стало формирование архитектурного решения системы. Были выделены ключевые подсистемы, отвечающие за подготовку входных данных, пользовательское взаимодействие, компьютерное зрение, визуализацию результатов, хранение данных проекта и формирование отчетов. Для описания проектного решения использованы диаграмма вариантов использования, диаграмма классов, диаграмма последовательности и диаграмма компонентов, что позволило представить систему как согласованную совокупность взаимодействующих модулей.</w:t>
      </w:r>
    </w:p>
    <w:p w14:paraId="2DAF9DF0" w14:textId="77777777" w:rsidR="001B2B78" w:rsidRPr="001B2B78" w:rsidRDefault="001B2B78" w:rsidP="001B2B78">
      <w:pPr>
        <w:rPr>
          <w:lang w:val="ru-RU" w:eastAsia="ru-RU"/>
        </w:rPr>
      </w:pPr>
      <w:r w:rsidRPr="001B2B78">
        <w:rPr>
          <w:lang w:val="ru-RU" w:eastAsia="ru-RU"/>
        </w:rPr>
        <w:lastRenderedPageBreak/>
        <w:t>Таким образом, поставленная цель курсовой работы достигнута: выполнено проектирование интеллектуальной системы компьютерного зрения для идентификации и анализа посадочного материала на изображениях. Полученные результаты могут использоваться как основа для дальнейшей программной реализации, последующего тестирования и развития системы в рамках более полной выпускной квалификационной работы.</w:t>
      </w:r>
    </w:p>
    <w:p w14:paraId="454AB948" w14:textId="77777777" w:rsidR="001B2B78" w:rsidRPr="001B2B78" w:rsidRDefault="001B2B78" w:rsidP="001B2B78">
      <w:pPr>
        <w:keepNext/>
        <w:keepLines/>
        <w:spacing w:before="360" w:after="80"/>
        <w:outlineLvl w:val="0"/>
        <w:rPr>
          <w:rFonts w:eastAsiaTheme="majorEastAsia" w:cstheme="majorBidi"/>
          <w:b/>
          <w:szCs w:val="40"/>
          <w:lang w:val="ru-RU" w:eastAsia="ru-RU"/>
        </w:rPr>
      </w:pPr>
      <w:bookmarkStart w:id="63" w:name="_Toc225363582"/>
      <w:r w:rsidRPr="001B2B78">
        <w:rPr>
          <w:rFonts w:eastAsiaTheme="majorEastAsia" w:cstheme="majorBidi"/>
          <w:b/>
          <w:szCs w:val="40"/>
          <w:lang w:val="ru-RU" w:eastAsia="ru-RU"/>
        </w:rPr>
        <w:t>СПИСОК ИСПОЛЬЗОВАННЫХ ИСТОЧНИКОВ</w:t>
      </w:r>
      <w:bookmarkEnd w:id="63"/>
    </w:p>
    <w:p w14:paraId="5EB2E8BB" w14:textId="34DA5C5F" w:rsidR="001B2B78" w:rsidRPr="001B2B78" w:rsidRDefault="001B2B78" w:rsidP="001B2B78">
      <w:pPr>
        <w:numPr>
          <w:ilvl w:val="0"/>
          <w:numId w:val="71"/>
        </w:numPr>
        <w:rPr>
          <w:lang w:val="ru-RU" w:eastAsia="ru-RU"/>
        </w:rPr>
      </w:pPr>
      <w:r w:rsidRPr="001B2B78">
        <w:rPr>
          <w:lang w:val="ru-RU" w:eastAsia="ru-RU"/>
        </w:rPr>
        <w:t>ГОСТ 34.602</w:t>
      </w:r>
      <w:r w:rsidR="000D692B">
        <w:rPr>
          <w:lang w:val="ru-RU" w:eastAsia="ru-RU"/>
        </w:rPr>
        <w:t>-</w:t>
      </w:r>
      <w:r w:rsidRPr="001B2B78">
        <w:rPr>
          <w:lang w:val="ru-RU" w:eastAsia="ru-RU"/>
        </w:rPr>
        <w:t xml:space="preserve">2020. Информационные технологии. Техническое задание на создание автоматизированной системы. </w:t>
      </w:r>
      <w:r w:rsidR="000D692B">
        <w:rPr>
          <w:lang w:val="ru-RU" w:eastAsia="ru-RU"/>
        </w:rPr>
        <w:t>-</w:t>
      </w:r>
      <w:r w:rsidRPr="001B2B78">
        <w:rPr>
          <w:lang w:val="ru-RU" w:eastAsia="ru-RU"/>
        </w:rPr>
        <w:t xml:space="preserve"> </w:t>
      </w:r>
      <w:proofErr w:type="spellStart"/>
      <w:r w:rsidRPr="001B2B78">
        <w:rPr>
          <w:lang w:val="ru-RU" w:eastAsia="ru-RU"/>
        </w:rPr>
        <w:t>Введ</w:t>
      </w:r>
      <w:proofErr w:type="spellEnd"/>
      <w:r w:rsidRPr="001B2B78">
        <w:rPr>
          <w:lang w:val="ru-RU" w:eastAsia="ru-RU"/>
        </w:rPr>
        <w:t xml:space="preserve">. 2022-01-01. </w:t>
      </w:r>
      <w:r w:rsidR="000D692B">
        <w:rPr>
          <w:lang w:val="ru-RU" w:eastAsia="ru-RU"/>
        </w:rPr>
        <w:t>-</w:t>
      </w:r>
      <w:r w:rsidRPr="001B2B78">
        <w:rPr>
          <w:lang w:val="ru-RU" w:eastAsia="ru-RU"/>
        </w:rPr>
        <w:t xml:space="preserve"> </w:t>
      </w:r>
      <w:proofErr w:type="gramStart"/>
      <w:r w:rsidRPr="001B2B78">
        <w:rPr>
          <w:lang w:val="ru-RU" w:eastAsia="ru-RU"/>
        </w:rPr>
        <w:t>Москва :</w:t>
      </w:r>
      <w:proofErr w:type="gramEnd"/>
      <w:r w:rsidRPr="001B2B78">
        <w:rPr>
          <w:lang w:val="ru-RU" w:eastAsia="ru-RU"/>
        </w:rPr>
        <w:t xml:space="preserve"> </w:t>
      </w:r>
      <w:proofErr w:type="spellStart"/>
      <w:r w:rsidRPr="001B2B78">
        <w:rPr>
          <w:lang w:val="ru-RU" w:eastAsia="ru-RU"/>
        </w:rPr>
        <w:t>Стандартинформ</w:t>
      </w:r>
      <w:proofErr w:type="spellEnd"/>
      <w:r w:rsidRPr="001B2B78">
        <w:rPr>
          <w:lang w:val="ru-RU" w:eastAsia="ru-RU"/>
        </w:rPr>
        <w:t xml:space="preserve">, 2021. </w:t>
      </w:r>
      <w:r w:rsidR="000D692B">
        <w:rPr>
          <w:lang w:val="ru-RU" w:eastAsia="ru-RU"/>
        </w:rPr>
        <w:t>-</w:t>
      </w:r>
      <w:r w:rsidRPr="001B2B78">
        <w:rPr>
          <w:lang w:val="ru-RU" w:eastAsia="ru-RU"/>
        </w:rPr>
        <w:t xml:space="preserve"> 12 с.</w:t>
      </w:r>
    </w:p>
    <w:p w14:paraId="10972527" w14:textId="2BBE41B5" w:rsidR="001B2B78" w:rsidRPr="001B2B78" w:rsidRDefault="001B2B78" w:rsidP="001B2B78">
      <w:pPr>
        <w:numPr>
          <w:ilvl w:val="0"/>
          <w:numId w:val="71"/>
        </w:numPr>
        <w:rPr>
          <w:lang w:val="ru-RU" w:eastAsia="ru-RU"/>
        </w:rPr>
      </w:pPr>
      <w:r w:rsidRPr="001B2B78">
        <w:rPr>
          <w:lang w:val="ru-RU" w:eastAsia="ru-RU"/>
        </w:rPr>
        <w:t xml:space="preserve">Шапиро Л., Стокман Дж. Компьютерное зрение / Л. Шапиро, Дж. </w:t>
      </w:r>
      <w:proofErr w:type="gramStart"/>
      <w:r w:rsidRPr="001B2B78">
        <w:rPr>
          <w:lang w:val="ru-RU" w:eastAsia="ru-RU"/>
        </w:rPr>
        <w:t>Стокман ;</w:t>
      </w:r>
      <w:proofErr w:type="gramEnd"/>
      <w:r w:rsidRPr="001B2B78">
        <w:rPr>
          <w:lang w:val="ru-RU" w:eastAsia="ru-RU"/>
        </w:rPr>
        <w:t xml:space="preserve"> пер. с англ. А. А. Богуславского ; под ред. С. М. Соколова. </w:t>
      </w:r>
      <w:r w:rsidR="000D692B">
        <w:rPr>
          <w:lang w:val="ru-RU" w:eastAsia="ru-RU"/>
        </w:rPr>
        <w:t>-</w:t>
      </w:r>
      <w:r w:rsidRPr="001B2B78">
        <w:rPr>
          <w:lang w:val="ru-RU" w:eastAsia="ru-RU"/>
        </w:rPr>
        <w:t xml:space="preserve"> 5-е изд. </w:t>
      </w:r>
      <w:r w:rsidR="000D692B">
        <w:rPr>
          <w:lang w:val="ru-RU" w:eastAsia="ru-RU"/>
        </w:rPr>
        <w:t>-</w:t>
      </w:r>
      <w:r w:rsidRPr="001B2B78">
        <w:rPr>
          <w:lang w:val="ru-RU" w:eastAsia="ru-RU"/>
        </w:rPr>
        <w:t xml:space="preserve"> </w:t>
      </w:r>
      <w:proofErr w:type="gramStart"/>
      <w:r w:rsidRPr="001B2B78">
        <w:rPr>
          <w:lang w:val="ru-RU" w:eastAsia="ru-RU"/>
        </w:rPr>
        <w:t>Москва :</w:t>
      </w:r>
      <w:proofErr w:type="gramEnd"/>
      <w:r w:rsidRPr="001B2B78">
        <w:rPr>
          <w:lang w:val="ru-RU" w:eastAsia="ru-RU"/>
        </w:rPr>
        <w:t xml:space="preserve"> Лаборатория знаний, 2024. </w:t>
      </w:r>
      <w:r w:rsidR="000D692B">
        <w:rPr>
          <w:lang w:val="ru-RU" w:eastAsia="ru-RU"/>
        </w:rPr>
        <w:t>-</w:t>
      </w:r>
      <w:r w:rsidRPr="001B2B78">
        <w:rPr>
          <w:lang w:val="ru-RU" w:eastAsia="ru-RU"/>
        </w:rPr>
        <w:t xml:space="preserve"> 761 с. </w:t>
      </w:r>
      <w:r w:rsidR="000D692B">
        <w:rPr>
          <w:lang w:val="ru-RU" w:eastAsia="ru-RU"/>
        </w:rPr>
        <w:t>-</w:t>
      </w:r>
      <w:r w:rsidRPr="001B2B78">
        <w:rPr>
          <w:lang w:val="ru-RU" w:eastAsia="ru-RU"/>
        </w:rPr>
        <w:t xml:space="preserve"> ISBN 978-5-93208-725-1.</w:t>
      </w:r>
    </w:p>
    <w:p w14:paraId="11790D22" w14:textId="24458EC8" w:rsidR="001B2B78" w:rsidRPr="001B2B78" w:rsidRDefault="001B2B78" w:rsidP="001B2B78">
      <w:pPr>
        <w:numPr>
          <w:ilvl w:val="0"/>
          <w:numId w:val="71"/>
        </w:numPr>
        <w:rPr>
          <w:lang w:val="ru-RU" w:eastAsia="ru-RU"/>
        </w:rPr>
      </w:pPr>
      <w:r w:rsidRPr="001B2B78">
        <w:rPr>
          <w:lang w:val="ru-RU" w:eastAsia="ru-RU"/>
        </w:rPr>
        <w:t xml:space="preserve">Гонсалес Р., Вудс Р. Цифровая обработка изображений / Р. Гонсалес, Р. Вудс. </w:t>
      </w:r>
      <w:r w:rsidR="000D692B">
        <w:rPr>
          <w:lang w:val="ru-RU" w:eastAsia="ru-RU"/>
        </w:rPr>
        <w:t>-</w:t>
      </w:r>
      <w:r w:rsidRPr="001B2B78">
        <w:rPr>
          <w:lang w:val="ru-RU" w:eastAsia="ru-RU"/>
        </w:rPr>
        <w:t xml:space="preserve"> 3-е изд., </w:t>
      </w:r>
      <w:proofErr w:type="spellStart"/>
      <w:r w:rsidRPr="001B2B78">
        <w:rPr>
          <w:lang w:val="ru-RU" w:eastAsia="ru-RU"/>
        </w:rPr>
        <w:t>испр</w:t>
      </w:r>
      <w:proofErr w:type="spellEnd"/>
      <w:r w:rsidRPr="001B2B78">
        <w:rPr>
          <w:lang w:val="ru-RU" w:eastAsia="ru-RU"/>
        </w:rPr>
        <w:t xml:space="preserve">. и доп. </w:t>
      </w:r>
      <w:r w:rsidR="000D692B">
        <w:rPr>
          <w:lang w:val="ru-RU" w:eastAsia="ru-RU"/>
        </w:rPr>
        <w:t>-</w:t>
      </w:r>
      <w:r w:rsidRPr="001B2B78">
        <w:rPr>
          <w:lang w:val="ru-RU" w:eastAsia="ru-RU"/>
        </w:rPr>
        <w:t xml:space="preserve"> </w:t>
      </w:r>
      <w:proofErr w:type="gramStart"/>
      <w:r w:rsidRPr="001B2B78">
        <w:rPr>
          <w:lang w:val="ru-RU" w:eastAsia="ru-RU"/>
        </w:rPr>
        <w:t>Москва :</w:t>
      </w:r>
      <w:proofErr w:type="gramEnd"/>
      <w:r w:rsidRPr="001B2B78">
        <w:rPr>
          <w:lang w:val="ru-RU" w:eastAsia="ru-RU"/>
        </w:rPr>
        <w:t xml:space="preserve"> Техносфера, 2012. </w:t>
      </w:r>
      <w:r w:rsidR="000D692B">
        <w:rPr>
          <w:lang w:val="ru-RU" w:eastAsia="ru-RU"/>
        </w:rPr>
        <w:t>-</w:t>
      </w:r>
      <w:r w:rsidRPr="001B2B78">
        <w:rPr>
          <w:lang w:val="ru-RU" w:eastAsia="ru-RU"/>
        </w:rPr>
        <w:t xml:space="preserve"> 1104 с.</w:t>
      </w:r>
    </w:p>
    <w:p w14:paraId="6BF97B29" w14:textId="2EF1BB27" w:rsidR="001B2B78" w:rsidRPr="001B2B78" w:rsidRDefault="001B2B78" w:rsidP="001B2B78">
      <w:pPr>
        <w:numPr>
          <w:ilvl w:val="0"/>
          <w:numId w:val="71"/>
        </w:numPr>
        <w:rPr>
          <w:lang w:val="ru-RU" w:eastAsia="ru-RU"/>
        </w:rPr>
      </w:pPr>
      <w:r w:rsidRPr="001B2B78">
        <w:rPr>
          <w:lang w:val="ru-RU" w:eastAsia="ru-RU"/>
        </w:rPr>
        <w:t xml:space="preserve">Селянкин В. В. Компьютерное зрение. Анализ и обработка </w:t>
      </w:r>
      <w:proofErr w:type="gramStart"/>
      <w:r w:rsidRPr="001B2B78">
        <w:rPr>
          <w:lang w:val="ru-RU" w:eastAsia="ru-RU"/>
        </w:rPr>
        <w:t>изображений :</w:t>
      </w:r>
      <w:proofErr w:type="gramEnd"/>
      <w:r w:rsidRPr="001B2B78">
        <w:rPr>
          <w:lang w:val="ru-RU" w:eastAsia="ru-RU"/>
        </w:rPr>
        <w:t xml:space="preserve"> учебное пособие для вузов / В. В. Селянкин. </w:t>
      </w:r>
      <w:r w:rsidR="000D692B">
        <w:rPr>
          <w:lang w:val="ru-RU" w:eastAsia="ru-RU"/>
        </w:rPr>
        <w:t>-</w:t>
      </w:r>
      <w:r w:rsidRPr="001B2B78">
        <w:rPr>
          <w:lang w:val="ru-RU" w:eastAsia="ru-RU"/>
        </w:rPr>
        <w:t xml:space="preserve"> 3-е изд., стер. </w:t>
      </w:r>
      <w:r w:rsidR="000D692B">
        <w:rPr>
          <w:lang w:val="ru-RU" w:eastAsia="ru-RU"/>
        </w:rPr>
        <w:t>-</w:t>
      </w:r>
      <w:r w:rsidRPr="001B2B78">
        <w:rPr>
          <w:lang w:val="ru-RU" w:eastAsia="ru-RU"/>
        </w:rPr>
        <w:t xml:space="preserve"> Санкт-</w:t>
      </w:r>
      <w:proofErr w:type="gramStart"/>
      <w:r w:rsidRPr="001B2B78">
        <w:rPr>
          <w:lang w:val="ru-RU" w:eastAsia="ru-RU"/>
        </w:rPr>
        <w:t>Петербург :</w:t>
      </w:r>
      <w:proofErr w:type="gramEnd"/>
      <w:r w:rsidRPr="001B2B78">
        <w:rPr>
          <w:lang w:val="ru-RU" w:eastAsia="ru-RU"/>
        </w:rPr>
        <w:t xml:space="preserve"> Лань, 2023. </w:t>
      </w:r>
      <w:r w:rsidR="000D692B">
        <w:rPr>
          <w:lang w:val="ru-RU" w:eastAsia="ru-RU"/>
        </w:rPr>
        <w:t>-</w:t>
      </w:r>
      <w:r w:rsidRPr="001B2B78">
        <w:rPr>
          <w:lang w:val="ru-RU" w:eastAsia="ru-RU"/>
        </w:rPr>
        <w:t xml:space="preserve"> 152 с. </w:t>
      </w:r>
      <w:r w:rsidR="000D692B">
        <w:rPr>
          <w:lang w:val="ru-RU" w:eastAsia="ru-RU"/>
        </w:rPr>
        <w:t>-</w:t>
      </w:r>
      <w:r w:rsidRPr="001B2B78">
        <w:rPr>
          <w:lang w:val="ru-RU" w:eastAsia="ru-RU"/>
        </w:rPr>
        <w:t xml:space="preserve"> ISBN 978-5-8114-8259-7.</w:t>
      </w:r>
    </w:p>
    <w:p w14:paraId="5CF6BB5E" w14:textId="22AA1EB2" w:rsidR="001B2B78" w:rsidRPr="001B2B78" w:rsidRDefault="001B2B78" w:rsidP="001B2B78">
      <w:pPr>
        <w:numPr>
          <w:ilvl w:val="0"/>
          <w:numId w:val="71"/>
        </w:numPr>
        <w:rPr>
          <w:lang w:val="en-US" w:eastAsia="ru-RU"/>
        </w:rPr>
      </w:pPr>
      <w:proofErr w:type="spellStart"/>
      <w:r w:rsidRPr="001B2B78">
        <w:rPr>
          <w:lang w:val="en-US" w:eastAsia="ru-RU"/>
        </w:rPr>
        <w:t>Tanabata</w:t>
      </w:r>
      <w:proofErr w:type="spellEnd"/>
      <w:r w:rsidRPr="001B2B78">
        <w:rPr>
          <w:lang w:val="en-US" w:eastAsia="ru-RU"/>
        </w:rPr>
        <w:t xml:space="preserve"> T., </w:t>
      </w:r>
      <w:proofErr w:type="spellStart"/>
      <w:r w:rsidRPr="001B2B78">
        <w:rPr>
          <w:lang w:val="en-US" w:eastAsia="ru-RU"/>
        </w:rPr>
        <w:t>Shibaya</w:t>
      </w:r>
      <w:proofErr w:type="spellEnd"/>
      <w:r w:rsidRPr="001B2B78">
        <w:rPr>
          <w:lang w:val="en-US" w:eastAsia="ru-RU"/>
        </w:rPr>
        <w:t xml:space="preserve"> T., Hori K., </w:t>
      </w:r>
      <w:proofErr w:type="spellStart"/>
      <w:r w:rsidRPr="001B2B78">
        <w:rPr>
          <w:lang w:val="en-US" w:eastAsia="ru-RU"/>
        </w:rPr>
        <w:t>Ebana</w:t>
      </w:r>
      <w:proofErr w:type="spellEnd"/>
      <w:r w:rsidRPr="001B2B78">
        <w:rPr>
          <w:lang w:val="en-US" w:eastAsia="ru-RU"/>
        </w:rPr>
        <w:t xml:space="preserve"> K., Yano M. </w:t>
      </w:r>
      <w:proofErr w:type="spellStart"/>
      <w:r w:rsidRPr="001B2B78">
        <w:rPr>
          <w:lang w:val="en-US" w:eastAsia="ru-RU"/>
        </w:rPr>
        <w:t>SmartGrain</w:t>
      </w:r>
      <w:proofErr w:type="spellEnd"/>
      <w:r w:rsidRPr="001B2B78">
        <w:rPr>
          <w:lang w:val="en-US" w:eastAsia="ru-RU"/>
        </w:rPr>
        <w:t xml:space="preserve">: High-Throughput Phenotyping Software for Measuring Seed Shape through Image Analysis // Plant Physiology. </w:t>
      </w:r>
      <w:r w:rsidR="000D692B">
        <w:rPr>
          <w:lang w:val="en-US" w:eastAsia="ru-RU"/>
        </w:rPr>
        <w:t>-</w:t>
      </w:r>
      <w:r w:rsidRPr="001B2B78">
        <w:rPr>
          <w:lang w:val="en-US" w:eastAsia="ru-RU"/>
        </w:rPr>
        <w:t xml:space="preserve"> 2012. </w:t>
      </w:r>
      <w:r w:rsidR="000D692B">
        <w:rPr>
          <w:lang w:val="en-US" w:eastAsia="ru-RU"/>
        </w:rPr>
        <w:t>-</w:t>
      </w:r>
      <w:r w:rsidRPr="001B2B78">
        <w:rPr>
          <w:lang w:val="en-US" w:eastAsia="ru-RU"/>
        </w:rPr>
        <w:t xml:space="preserve"> Vol. 160, no. 4. </w:t>
      </w:r>
      <w:r w:rsidR="000D692B">
        <w:rPr>
          <w:lang w:val="en-US" w:eastAsia="ru-RU"/>
        </w:rPr>
        <w:t>-</w:t>
      </w:r>
      <w:r w:rsidRPr="001B2B78">
        <w:rPr>
          <w:lang w:val="en-US" w:eastAsia="ru-RU"/>
        </w:rPr>
        <w:t xml:space="preserve"> P. 1871–1880.</w:t>
      </w:r>
    </w:p>
    <w:p w14:paraId="007EFF83" w14:textId="0C0050EF" w:rsidR="001B2B78" w:rsidRPr="001B2B78" w:rsidRDefault="001B2B78" w:rsidP="001B2B78">
      <w:pPr>
        <w:numPr>
          <w:ilvl w:val="0"/>
          <w:numId w:val="71"/>
        </w:numPr>
        <w:rPr>
          <w:lang w:val="en-US" w:eastAsia="ru-RU"/>
        </w:rPr>
      </w:pPr>
      <w:r w:rsidRPr="001B2B78">
        <w:rPr>
          <w:lang w:val="en-US" w:eastAsia="ru-RU"/>
        </w:rPr>
        <w:t xml:space="preserve">Pace J., Lee N., Naik H. S., </w:t>
      </w:r>
      <w:proofErr w:type="spellStart"/>
      <w:r w:rsidRPr="001B2B78">
        <w:rPr>
          <w:lang w:val="en-US" w:eastAsia="ru-RU"/>
        </w:rPr>
        <w:t>Ganapathysubramanian</w:t>
      </w:r>
      <w:proofErr w:type="spellEnd"/>
      <w:r w:rsidRPr="001B2B78">
        <w:rPr>
          <w:lang w:val="en-US" w:eastAsia="ru-RU"/>
        </w:rPr>
        <w:t xml:space="preserve"> B., </w:t>
      </w:r>
      <w:proofErr w:type="spellStart"/>
      <w:r w:rsidRPr="001B2B78">
        <w:rPr>
          <w:lang w:val="en-US" w:eastAsia="ru-RU"/>
        </w:rPr>
        <w:t>Lübberstedt</w:t>
      </w:r>
      <w:proofErr w:type="spellEnd"/>
      <w:r w:rsidRPr="001B2B78">
        <w:rPr>
          <w:lang w:val="en-US" w:eastAsia="ru-RU"/>
        </w:rPr>
        <w:t xml:space="preserve"> T. Analysis of Maize (</w:t>
      </w:r>
      <w:proofErr w:type="spellStart"/>
      <w:r w:rsidRPr="001B2B78">
        <w:rPr>
          <w:lang w:val="en-US" w:eastAsia="ru-RU"/>
        </w:rPr>
        <w:t>Zea</w:t>
      </w:r>
      <w:proofErr w:type="spellEnd"/>
      <w:r w:rsidRPr="001B2B78">
        <w:rPr>
          <w:lang w:val="en-US" w:eastAsia="ru-RU"/>
        </w:rPr>
        <w:t xml:space="preserve"> mays L.) Seedling Roots with the High-Throughput Image Analysis Tool ARIA (Automatic Root Image Analysis) // </w:t>
      </w:r>
      <w:proofErr w:type="spellStart"/>
      <w:r w:rsidRPr="001B2B78">
        <w:rPr>
          <w:lang w:val="en-US" w:eastAsia="ru-RU"/>
        </w:rPr>
        <w:t>PLoS</w:t>
      </w:r>
      <w:proofErr w:type="spellEnd"/>
      <w:r w:rsidRPr="001B2B78">
        <w:rPr>
          <w:lang w:val="en-US" w:eastAsia="ru-RU"/>
        </w:rPr>
        <w:t xml:space="preserve"> ONE. </w:t>
      </w:r>
      <w:r w:rsidR="000D692B">
        <w:rPr>
          <w:lang w:val="en-US" w:eastAsia="ru-RU"/>
        </w:rPr>
        <w:t>-</w:t>
      </w:r>
      <w:r w:rsidRPr="001B2B78">
        <w:rPr>
          <w:lang w:val="en-US" w:eastAsia="ru-RU"/>
        </w:rPr>
        <w:t xml:space="preserve"> 2014. </w:t>
      </w:r>
      <w:r w:rsidR="000D692B">
        <w:rPr>
          <w:lang w:val="en-US" w:eastAsia="ru-RU"/>
        </w:rPr>
        <w:t>-</w:t>
      </w:r>
      <w:r w:rsidRPr="001B2B78">
        <w:rPr>
          <w:lang w:val="en-US" w:eastAsia="ru-RU"/>
        </w:rPr>
        <w:t xml:space="preserve"> Vol. 9, no. 9. </w:t>
      </w:r>
      <w:r w:rsidR="000D692B">
        <w:rPr>
          <w:lang w:val="en-US" w:eastAsia="ru-RU"/>
        </w:rPr>
        <w:t>-</w:t>
      </w:r>
      <w:r w:rsidRPr="001B2B78">
        <w:rPr>
          <w:lang w:val="en-US" w:eastAsia="ru-RU"/>
        </w:rPr>
        <w:t xml:space="preserve"> e108255.</w:t>
      </w:r>
    </w:p>
    <w:p w14:paraId="231CE975" w14:textId="09793ECD" w:rsidR="001B2B78" w:rsidRPr="001B2B78" w:rsidRDefault="001B2B78" w:rsidP="001B2B78">
      <w:pPr>
        <w:numPr>
          <w:ilvl w:val="0"/>
          <w:numId w:val="71"/>
        </w:numPr>
        <w:rPr>
          <w:lang w:val="en-US" w:eastAsia="ru-RU"/>
        </w:rPr>
      </w:pPr>
      <w:proofErr w:type="spellStart"/>
      <w:r w:rsidRPr="001B2B78">
        <w:rPr>
          <w:lang w:val="en-US" w:eastAsia="ru-RU"/>
        </w:rPr>
        <w:t>WinSEEDLE</w:t>
      </w:r>
      <w:proofErr w:type="spellEnd"/>
      <w:r w:rsidRPr="001B2B78">
        <w:rPr>
          <w:lang w:val="en-US" w:eastAsia="ru-RU"/>
        </w:rPr>
        <w:t xml:space="preserve"> Analysis System for Seeds and Needles [</w:t>
      </w:r>
      <w:r w:rsidRPr="001B2B78">
        <w:rPr>
          <w:lang w:val="ru-RU" w:eastAsia="ru-RU"/>
        </w:rPr>
        <w:t>Электронный</w:t>
      </w:r>
      <w:r w:rsidRPr="001B2B78">
        <w:rPr>
          <w:lang w:val="en-US" w:eastAsia="ru-RU"/>
        </w:rPr>
        <w:t xml:space="preserve"> </w:t>
      </w:r>
      <w:r w:rsidRPr="001B2B78">
        <w:rPr>
          <w:lang w:val="ru-RU" w:eastAsia="ru-RU"/>
        </w:rPr>
        <w:t>ресурс</w:t>
      </w:r>
      <w:r w:rsidRPr="001B2B78">
        <w:rPr>
          <w:lang w:val="en-US" w:eastAsia="ru-RU"/>
        </w:rPr>
        <w:t xml:space="preserve">] // Regent Instruments. </w:t>
      </w:r>
      <w:r w:rsidR="000D692B">
        <w:rPr>
          <w:lang w:val="en-US" w:eastAsia="ru-RU"/>
        </w:rPr>
        <w:t>-</w:t>
      </w:r>
      <w:r w:rsidRPr="001B2B78">
        <w:rPr>
          <w:lang w:val="en-US" w:eastAsia="ru-RU"/>
        </w:rPr>
        <w:t xml:space="preserve"> URL: </w:t>
      </w:r>
      <w:hyperlink r:id="rId12" w:tgtFrame="_blank" w:history="1">
        <w:r w:rsidRPr="001B2B78">
          <w:rPr>
            <w:color w:val="467886" w:themeColor="hyperlink"/>
            <w:u w:val="single"/>
            <w:lang w:val="en-US" w:eastAsia="ru-RU"/>
          </w:rPr>
          <w:t>https://www.regentinstruments.com/assets/winseedle_about.html</w:t>
        </w:r>
      </w:hyperlink>
      <w:r w:rsidRPr="001B2B78">
        <w:rPr>
          <w:lang w:val="en-US" w:eastAsia="ru-RU"/>
        </w:rPr>
        <w:t xml:space="preserve"> (</w:t>
      </w:r>
      <w:r w:rsidRPr="001B2B78">
        <w:rPr>
          <w:lang w:val="ru-RU" w:eastAsia="ru-RU"/>
        </w:rPr>
        <w:t>дата</w:t>
      </w:r>
      <w:r w:rsidRPr="001B2B78">
        <w:rPr>
          <w:lang w:val="en-US" w:eastAsia="ru-RU"/>
        </w:rPr>
        <w:t xml:space="preserve"> </w:t>
      </w:r>
      <w:r w:rsidRPr="001B2B78">
        <w:rPr>
          <w:lang w:val="ru-RU" w:eastAsia="ru-RU"/>
        </w:rPr>
        <w:t>обращения</w:t>
      </w:r>
      <w:r w:rsidRPr="001B2B78">
        <w:rPr>
          <w:lang w:val="en-US" w:eastAsia="ru-RU"/>
        </w:rPr>
        <w:t>: 12.02.2026).</w:t>
      </w:r>
    </w:p>
    <w:p w14:paraId="2734EF12" w14:textId="1F1BF39A" w:rsidR="001B2B78" w:rsidRPr="001B2B78" w:rsidRDefault="001B2B78" w:rsidP="001B2B78">
      <w:pPr>
        <w:numPr>
          <w:ilvl w:val="0"/>
          <w:numId w:val="71"/>
        </w:numPr>
        <w:rPr>
          <w:lang w:val="ru-RU" w:eastAsia="ru-RU"/>
        </w:rPr>
      </w:pPr>
      <w:proofErr w:type="spellStart"/>
      <w:r w:rsidRPr="001B2B78">
        <w:rPr>
          <w:lang w:val="ru-RU" w:eastAsia="ru-RU"/>
        </w:rPr>
        <w:t>PlantCV</w:t>
      </w:r>
      <w:proofErr w:type="spellEnd"/>
      <w:r w:rsidRPr="001B2B78">
        <w:rPr>
          <w:lang w:val="ru-RU" w:eastAsia="ru-RU"/>
        </w:rPr>
        <w:t xml:space="preserve"> [Электронный ресурс] // </w:t>
      </w:r>
      <w:proofErr w:type="spellStart"/>
      <w:r w:rsidRPr="001B2B78">
        <w:rPr>
          <w:lang w:val="ru-RU" w:eastAsia="ru-RU"/>
        </w:rPr>
        <w:t>PlantCV</w:t>
      </w:r>
      <w:proofErr w:type="spellEnd"/>
      <w:r w:rsidRPr="001B2B78">
        <w:rPr>
          <w:lang w:val="ru-RU" w:eastAsia="ru-RU"/>
        </w:rPr>
        <w:t xml:space="preserve">. </w:t>
      </w:r>
      <w:r w:rsidR="000D692B">
        <w:rPr>
          <w:lang w:val="ru-RU" w:eastAsia="ru-RU"/>
        </w:rPr>
        <w:t>-</w:t>
      </w:r>
      <w:r w:rsidRPr="001B2B78">
        <w:rPr>
          <w:lang w:val="ru-RU" w:eastAsia="ru-RU"/>
        </w:rPr>
        <w:t xml:space="preserve"> URL: </w:t>
      </w:r>
      <w:hyperlink r:id="rId13" w:tgtFrame="_blank" w:history="1">
        <w:r w:rsidRPr="001B2B78">
          <w:rPr>
            <w:color w:val="467886" w:themeColor="hyperlink"/>
            <w:u w:val="single"/>
            <w:lang w:val="ru-RU" w:eastAsia="ru-RU"/>
          </w:rPr>
          <w:t>https://plantcv.org/</w:t>
        </w:r>
      </w:hyperlink>
      <w:r w:rsidRPr="001B2B78">
        <w:rPr>
          <w:lang w:val="ru-RU" w:eastAsia="ru-RU"/>
        </w:rPr>
        <w:t xml:space="preserve"> (дата обращения: 12.02.2026).</w:t>
      </w:r>
    </w:p>
    <w:p w14:paraId="34C4420B" w14:textId="26EB5DBC" w:rsidR="001B2B78" w:rsidRPr="001B2B78" w:rsidRDefault="001B2B78" w:rsidP="001B2B78">
      <w:pPr>
        <w:numPr>
          <w:ilvl w:val="0"/>
          <w:numId w:val="71"/>
        </w:numPr>
        <w:rPr>
          <w:lang w:val="ru-RU" w:eastAsia="ru-RU"/>
        </w:rPr>
      </w:pPr>
      <w:proofErr w:type="spellStart"/>
      <w:r w:rsidRPr="001B2B78">
        <w:rPr>
          <w:lang w:val="ru-RU" w:eastAsia="ru-RU"/>
        </w:rPr>
        <w:t>Ultralytics</w:t>
      </w:r>
      <w:proofErr w:type="spellEnd"/>
      <w:r w:rsidRPr="001B2B78">
        <w:rPr>
          <w:lang w:val="ru-RU" w:eastAsia="ru-RU"/>
        </w:rPr>
        <w:t xml:space="preserve"> YOLO </w:t>
      </w:r>
      <w:proofErr w:type="spellStart"/>
      <w:r w:rsidRPr="001B2B78">
        <w:rPr>
          <w:lang w:val="ru-RU" w:eastAsia="ru-RU"/>
        </w:rPr>
        <w:t>Docs</w:t>
      </w:r>
      <w:proofErr w:type="spellEnd"/>
      <w:r w:rsidRPr="001B2B78">
        <w:rPr>
          <w:lang w:val="ru-RU" w:eastAsia="ru-RU"/>
        </w:rPr>
        <w:t xml:space="preserve"> [Электронный ресурс] // </w:t>
      </w:r>
      <w:proofErr w:type="spellStart"/>
      <w:r w:rsidRPr="001B2B78">
        <w:rPr>
          <w:lang w:val="ru-RU" w:eastAsia="ru-RU"/>
        </w:rPr>
        <w:t>Ultralytics</w:t>
      </w:r>
      <w:proofErr w:type="spellEnd"/>
      <w:r w:rsidRPr="001B2B78">
        <w:rPr>
          <w:lang w:val="ru-RU" w:eastAsia="ru-RU"/>
        </w:rPr>
        <w:t xml:space="preserve">. </w:t>
      </w:r>
      <w:r w:rsidR="000D692B">
        <w:rPr>
          <w:lang w:val="ru-RU" w:eastAsia="ru-RU"/>
        </w:rPr>
        <w:t>-</w:t>
      </w:r>
      <w:r w:rsidRPr="001B2B78">
        <w:rPr>
          <w:lang w:val="ru-RU" w:eastAsia="ru-RU"/>
        </w:rPr>
        <w:t xml:space="preserve"> URL: </w:t>
      </w:r>
      <w:hyperlink r:id="rId14" w:tgtFrame="_blank" w:history="1">
        <w:r w:rsidRPr="001B2B78">
          <w:rPr>
            <w:color w:val="467886" w:themeColor="hyperlink"/>
            <w:u w:val="single"/>
            <w:lang w:val="ru-RU" w:eastAsia="ru-RU"/>
          </w:rPr>
          <w:t>https://docs.ultralytics.com/</w:t>
        </w:r>
      </w:hyperlink>
      <w:r w:rsidRPr="001B2B78">
        <w:rPr>
          <w:lang w:val="ru-RU" w:eastAsia="ru-RU"/>
        </w:rPr>
        <w:t xml:space="preserve"> (дата обращения: 25.03.2026).</w:t>
      </w:r>
    </w:p>
    <w:p w14:paraId="6826808A" w14:textId="4255A5CA" w:rsidR="001B2B78" w:rsidRPr="001B2B78" w:rsidRDefault="001B2B78" w:rsidP="001B2B78">
      <w:pPr>
        <w:numPr>
          <w:ilvl w:val="0"/>
          <w:numId w:val="71"/>
        </w:numPr>
        <w:tabs>
          <w:tab w:val="num" w:pos="851"/>
        </w:tabs>
        <w:rPr>
          <w:lang w:val="ru-RU" w:eastAsia="ru-RU"/>
        </w:rPr>
      </w:pPr>
      <w:proofErr w:type="spellStart"/>
      <w:r w:rsidRPr="001B2B78">
        <w:rPr>
          <w:lang w:val="ru-RU" w:eastAsia="ru-RU"/>
        </w:rPr>
        <w:lastRenderedPageBreak/>
        <w:t>OpenCV</w:t>
      </w:r>
      <w:proofErr w:type="spellEnd"/>
      <w:r w:rsidRPr="001B2B78">
        <w:rPr>
          <w:lang w:val="ru-RU" w:eastAsia="ru-RU"/>
        </w:rPr>
        <w:t xml:space="preserve"> </w:t>
      </w:r>
      <w:proofErr w:type="spellStart"/>
      <w:r w:rsidRPr="001B2B78">
        <w:rPr>
          <w:lang w:val="ru-RU" w:eastAsia="ru-RU"/>
        </w:rPr>
        <w:t>Documentation</w:t>
      </w:r>
      <w:proofErr w:type="spellEnd"/>
      <w:r w:rsidRPr="001B2B78">
        <w:rPr>
          <w:lang w:val="ru-RU" w:eastAsia="ru-RU"/>
        </w:rPr>
        <w:t xml:space="preserve"> [Электронный ресурс] // </w:t>
      </w:r>
      <w:proofErr w:type="spellStart"/>
      <w:r w:rsidRPr="001B2B78">
        <w:rPr>
          <w:lang w:val="ru-RU" w:eastAsia="ru-RU"/>
        </w:rPr>
        <w:t>OpenCV</w:t>
      </w:r>
      <w:proofErr w:type="spellEnd"/>
      <w:r w:rsidRPr="001B2B78">
        <w:rPr>
          <w:lang w:val="ru-RU" w:eastAsia="ru-RU"/>
        </w:rPr>
        <w:t xml:space="preserve">. </w:t>
      </w:r>
      <w:r w:rsidR="000D692B">
        <w:rPr>
          <w:lang w:val="ru-RU" w:eastAsia="ru-RU"/>
        </w:rPr>
        <w:t>-</w:t>
      </w:r>
      <w:r w:rsidRPr="001B2B78">
        <w:rPr>
          <w:lang w:val="ru-RU" w:eastAsia="ru-RU"/>
        </w:rPr>
        <w:t xml:space="preserve"> URL: </w:t>
      </w:r>
      <w:hyperlink r:id="rId15" w:tgtFrame="_blank" w:history="1">
        <w:r w:rsidRPr="001B2B78">
          <w:rPr>
            <w:color w:val="467886" w:themeColor="hyperlink"/>
            <w:u w:val="single"/>
            <w:lang w:val="ru-RU" w:eastAsia="ru-RU"/>
          </w:rPr>
          <w:t>https://docs.opencv.org/4.x/</w:t>
        </w:r>
      </w:hyperlink>
      <w:r w:rsidRPr="001B2B78">
        <w:rPr>
          <w:lang w:val="ru-RU" w:eastAsia="ru-RU"/>
        </w:rPr>
        <w:t xml:space="preserve"> (дата обращения: 19.02.2026).</w:t>
      </w:r>
    </w:p>
    <w:p w14:paraId="281E1CD7" w14:textId="48E54959" w:rsidR="001B2B78" w:rsidRPr="001B2B78" w:rsidRDefault="001B2B78" w:rsidP="001B2B78">
      <w:pPr>
        <w:numPr>
          <w:ilvl w:val="0"/>
          <w:numId w:val="71"/>
        </w:numPr>
        <w:tabs>
          <w:tab w:val="num" w:pos="851"/>
        </w:tabs>
        <w:rPr>
          <w:lang w:val="ru-RU" w:eastAsia="ru-RU"/>
        </w:rPr>
      </w:pPr>
      <w:proofErr w:type="spellStart"/>
      <w:r w:rsidRPr="001B2B78">
        <w:rPr>
          <w:lang w:val="ru-RU" w:eastAsia="ru-RU"/>
        </w:rPr>
        <w:t>PyQt</w:t>
      </w:r>
      <w:proofErr w:type="spellEnd"/>
      <w:r w:rsidRPr="001B2B78">
        <w:rPr>
          <w:lang w:val="ru-RU" w:eastAsia="ru-RU"/>
        </w:rPr>
        <w:t xml:space="preserve"> [Электронный ресурс] // </w:t>
      </w:r>
      <w:proofErr w:type="spellStart"/>
      <w:r w:rsidRPr="001B2B78">
        <w:rPr>
          <w:lang w:val="ru-RU" w:eastAsia="ru-RU"/>
        </w:rPr>
        <w:t>Riverbank</w:t>
      </w:r>
      <w:proofErr w:type="spellEnd"/>
      <w:r w:rsidRPr="001B2B78">
        <w:rPr>
          <w:lang w:val="ru-RU" w:eastAsia="ru-RU"/>
        </w:rPr>
        <w:t xml:space="preserve"> Computing. </w:t>
      </w:r>
      <w:r w:rsidR="000D692B">
        <w:rPr>
          <w:lang w:val="ru-RU" w:eastAsia="ru-RU"/>
        </w:rPr>
        <w:t>-</w:t>
      </w:r>
      <w:r w:rsidRPr="001B2B78">
        <w:rPr>
          <w:lang w:val="ru-RU" w:eastAsia="ru-RU"/>
        </w:rPr>
        <w:t xml:space="preserve"> URL: </w:t>
      </w:r>
      <w:hyperlink r:id="rId16" w:tgtFrame="_blank" w:history="1">
        <w:r w:rsidRPr="001B2B78">
          <w:rPr>
            <w:color w:val="467886" w:themeColor="hyperlink"/>
            <w:u w:val="single"/>
            <w:lang w:val="ru-RU" w:eastAsia="ru-RU"/>
          </w:rPr>
          <w:t>https://riverbankcomputing.com/software/pyqt/intro</w:t>
        </w:r>
      </w:hyperlink>
      <w:r w:rsidRPr="001B2B78">
        <w:rPr>
          <w:lang w:val="ru-RU" w:eastAsia="ru-RU"/>
        </w:rPr>
        <w:t xml:space="preserve"> (дата обращения: 2.03.2026).</w:t>
      </w:r>
    </w:p>
    <w:p w14:paraId="26453913" w14:textId="50F2A709" w:rsidR="001B2B78" w:rsidRPr="001B2B78" w:rsidRDefault="001B2B78" w:rsidP="001B2B78">
      <w:pPr>
        <w:numPr>
          <w:ilvl w:val="0"/>
          <w:numId w:val="71"/>
        </w:numPr>
        <w:tabs>
          <w:tab w:val="num" w:pos="851"/>
        </w:tabs>
        <w:rPr>
          <w:lang w:val="ru-RU" w:eastAsia="ru-RU"/>
        </w:rPr>
      </w:pPr>
      <w:proofErr w:type="spellStart"/>
      <w:r w:rsidRPr="001B2B78">
        <w:rPr>
          <w:lang w:val="ru-RU" w:eastAsia="ru-RU"/>
        </w:rPr>
        <w:t>NumPy</w:t>
      </w:r>
      <w:proofErr w:type="spellEnd"/>
      <w:r w:rsidRPr="001B2B78">
        <w:rPr>
          <w:lang w:val="ru-RU" w:eastAsia="ru-RU"/>
        </w:rPr>
        <w:t xml:space="preserve"> </w:t>
      </w:r>
      <w:proofErr w:type="spellStart"/>
      <w:r w:rsidRPr="001B2B78">
        <w:rPr>
          <w:lang w:val="ru-RU" w:eastAsia="ru-RU"/>
        </w:rPr>
        <w:t>Documentation</w:t>
      </w:r>
      <w:proofErr w:type="spellEnd"/>
      <w:r w:rsidRPr="001B2B78">
        <w:rPr>
          <w:lang w:val="ru-RU" w:eastAsia="ru-RU"/>
        </w:rPr>
        <w:t xml:space="preserve"> [Электронный ресурс] // </w:t>
      </w:r>
      <w:proofErr w:type="spellStart"/>
      <w:r w:rsidRPr="001B2B78">
        <w:rPr>
          <w:lang w:val="ru-RU" w:eastAsia="ru-RU"/>
        </w:rPr>
        <w:t>NumPy</w:t>
      </w:r>
      <w:proofErr w:type="spellEnd"/>
      <w:r w:rsidRPr="001B2B78">
        <w:rPr>
          <w:lang w:val="ru-RU" w:eastAsia="ru-RU"/>
        </w:rPr>
        <w:t xml:space="preserve">. </w:t>
      </w:r>
      <w:r w:rsidR="000D692B">
        <w:rPr>
          <w:lang w:val="ru-RU" w:eastAsia="ru-RU"/>
        </w:rPr>
        <w:t>-</w:t>
      </w:r>
      <w:r w:rsidRPr="001B2B78">
        <w:rPr>
          <w:lang w:val="ru-RU" w:eastAsia="ru-RU"/>
        </w:rPr>
        <w:t xml:space="preserve"> URL: </w:t>
      </w:r>
      <w:hyperlink r:id="rId17" w:tgtFrame="_blank" w:history="1">
        <w:r w:rsidRPr="001B2B78">
          <w:rPr>
            <w:color w:val="467886" w:themeColor="hyperlink"/>
            <w:u w:val="single"/>
            <w:lang w:val="ru-RU" w:eastAsia="ru-RU"/>
          </w:rPr>
          <w:t>https://numpy.org/doc/</w:t>
        </w:r>
      </w:hyperlink>
      <w:r w:rsidRPr="001B2B78">
        <w:rPr>
          <w:lang w:val="ru-RU" w:eastAsia="ru-RU"/>
        </w:rPr>
        <w:t xml:space="preserve"> (дата обращения: 7.03.2026).</w:t>
      </w:r>
    </w:p>
    <w:p w14:paraId="48AB66FE" w14:textId="577EEB23" w:rsidR="001B2B78" w:rsidRPr="001B2B78" w:rsidRDefault="001B2B78" w:rsidP="001B2B78">
      <w:pPr>
        <w:numPr>
          <w:ilvl w:val="0"/>
          <w:numId w:val="71"/>
        </w:numPr>
        <w:tabs>
          <w:tab w:val="num" w:pos="851"/>
        </w:tabs>
        <w:rPr>
          <w:lang w:val="ru-RU" w:eastAsia="ru-RU"/>
        </w:rPr>
      </w:pPr>
      <w:proofErr w:type="spellStart"/>
      <w:r w:rsidRPr="001B2B78">
        <w:rPr>
          <w:lang w:val="ru-RU" w:eastAsia="ru-RU"/>
        </w:rPr>
        <w:t>Pillow</w:t>
      </w:r>
      <w:proofErr w:type="spellEnd"/>
      <w:r w:rsidRPr="001B2B78">
        <w:rPr>
          <w:lang w:val="ru-RU" w:eastAsia="ru-RU"/>
        </w:rPr>
        <w:t xml:space="preserve"> </w:t>
      </w:r>
      <w:proofErr w:type="spellStart"/>
      <w:r w:rsidRPr="001B2B78">
        <w:rPr>
          <w:lang w:val="ru-RU" w:eastAsia="ru-RU"/>
        </w:rPr>
        <w:t>Documentation</w:t>
      </w:r>
      <w:proofErr w:type="spellEnd"/>
      <w:r w:rsidRPr="001B2B78">
        <w:rPr>
          <w:lang w:val="ru-RU" w:eastAsia="ru-RU"/>
        </w:rPr>
        <w:t xml:space="preserve"> [Электронный ресурс] // </w:t>
      </w:r>
      <w:proofErr w:type="spellStart"/>
      <w:r w:rsidRPr="001B2B78">
        <w:rPr>
          <w:lang w:val="ru-RU" w:eastAsia="ru-RU"/>
        </w:rPr>
        <w:t>Pillow</w:t>
      </w:r>
      <w:proofErr w:type="spellEnd"/>
      <w:r w:rsidRPr="001B2B78">
        <w:rPr>
          <w:lang w:val="ru-RU" w:eastAsia="ru-RU"/>
        </w:rPr>
        <w:t xml:space="preserve">. </w:t>
      </w:r>
      <w:r w:rsidR="000D692B">
        <w:rPr>
          <w:lang w:val="ru-RU" w:eastAsia="ru-RU"/>
        </w:rPr>
        <w:t>-</w:t>
      </w:r>
      <w:r w:rsidRPr="001B2B78">
        <w:rPr>
          <w:lang w:val="ru-RU" w:eastAsia="ru-RU"/>
        </w:rPr>
        <w:t xml:space="preserve"> URL: </w:t>
      </w:r>
      <w:hyperlink r:id="rId18" w:tgtFrame="_blank" w:history="1">
        <w:r w:rsidRPr="001B2B78">
          <w:rPr>
            <w:color w:val="467886" w:themeColor="hyperlink"/>
            <w:u w:val="single"/>
            <w:lang w:val="ru-RU" w:eastAsia="ru-RU"/>
          </w:rPr>
          <w:t>https://pillow.readthedocs.io/</w:t>
        </w:r>
      </w:hyperlink>
      <w:r w:rsidRPr="001B2B78">
        <w:rPr>
          <w:lang w:val="ru-RU" w:eastAsia="ru-RU"/>
        </w:rPr>
        <w:t xml:space="preserve"> (дата обращения: 7.03.2026).</w:t>
      </w:r>
    </w:p>
    <w:p w14:paraId="729AF6FC" w14:textId="5BC6501E" w:rsidR="001B2B78" w:rsidRPr="001B2B78" w:rsidRDefault="001B2B78" w:rsidP="001B2B78">
      <w:pPr>
        <w:numPr>
          <w:ilvl w:val="0"/>
          <w:numId w:val="71"/>
        </w:numPr>
        <w:tabs>
          <w:tab w:val="num" w:pos="851"/>
        </w:tabs>
        <w:rPr>
          <w:lang w:val="ru-RU" w:eastAsia="ru-RU"/>
        </w:rPr>
      </w:pPr>
      <w:proofErr w:type="spellStart"/>
      <w:r w:rsidRPr="001B2B78">
        <w:rPr>
          <w:lang w:val="ru-RU" w:eastAsia="ru-RU"/>
        </w:rPr>
        <w:t>PyMuPDF</w:t>
      </w:r>
      <w:proofErr w:type="spellEnd"/>
      <w:r w:rsidRPr="001B2B78">
        <w:rPr>
          <w:lang w:val="ru-RU" w:eastAsia="ru-RU"/>
        </w:rPr>
        <w:t xml:space="preserve"> </w:t>
      </w:r>
      <w:proofErr w:type="spellStart"/>
      <w:r w:rsidRPr="001B2B78">
        <w:rPr>
          <w:lang w:val="ru-RU" w:eastAsia="ru-RU"/>
        </w:rPr>
        <w:t>Documentation</w:t>
      </w:r>
      <w:proofErr w:type="spellEnd"/>
      <w:r w:rsidRPr="001B2B78">
        <w:rPr>
          <w:lang w:val="ru-RU" w:eastAsia="ru-RU"/>
        </w:rPr>
        <w:t xml:space="preserve"> [Электронный ресурс] // </w:t>
      </w:r>
      <w:proofErr w:type="spellStart"/>
      <w:r w:rsidRPr="001B2B78">
        <w:rPr>
          <w:lang w:val="ru-RU" w:eastAsia="ru-RU"/>
        </w:rPr>
        <w:t>PyMuPDF</w:t>
      </w:r>
      <w:proofErr w:type="spellEnd"/>
      <w:r w:rsidRPr="001B2B78">
        <w:rPr>
          <w:lang w:val="ru-RU" w:eastAsia="ru-RU"/>
        </w:rPr>
        <w:t xml:space="preserve">. </w:t>
      </w:r>
      <w:r w:rsidR="000D692B">
        <w:rPr>
          <w:lang w:val="ru-RU" w:eastAsia="ru-RU"/>
        </w:rPr>
        <w:t>-</w:t>
      </w:r>
      <w:r w:rsidRPr="001B2B78">
        <w:rPr>
          <w:lang w:val="ru-RU" w:eastAsia="ru-RU"/>
        </w:rPr>
        <w:t xml:space="preserve"> URL: </w:t>
      </w:r>
      <w:hyperlink r:id="rId19" w:tgtFrame="_blank" w:history="1">
        <w:r w:rsidRPr="001B2B78">
          <w:rPr>
            <w:color w:val="467886" w:themeColor="hyperlink"/>
            <w:u w:val="single"/>
            <w:lang w:val="ru-RU" w:eastAsia="ru-RU"/>
          </w:rPr>
          <w:t>https://pymupdf.readthedocs.io/</w:t>
        </w:r>
      </w:hyperlink>
      <w:r w:rsidRPr="001B2B78">
        <w:rPr>
          <w:lang w:val="ru-RU" w:eastAsia="ru-RU"/>
        </w:rPr>
        <w:t xml:space="preserve"> (дата обращения: 11.03.2026).</w:t>
      </w:r>
    </w:p>
    <w:p w14:paraId="3E022426" w14:textId="2E7587DD" w:rsidR="001B2B78" w:rsidRPr="001B2B78" w:rsidRDefault="001B2B78" w:rsidP="001B2B78">
      <w:pPr>
        <w:numPr>
          <w:ilvl w:val="0"/>
          <w:numId w:val="71"/>
        </w:numPr>
        <w:tabs>
          <w:tab w:val="num" w:pos="851"/>
        </w:tabs>
        <w:rPr>
          <w:lang w:val="ru-RU" w:eastAsia="ru-RU"/>
        </w:rPr>
      </w:pPr>
      <w:proofErr w:type="spellStart"/>
      <w:r w:rsidRPr="001B2B78">
        <w:rPr>
          <w:lang w:val="ru-RU" w:eastAsia="ru-RU"/>
        </w:rPr>
        <w:t>ReportLab</w:t>
      </w:r>
      <w:proofErr w:type="spellEnd"/>
      <w:r w:rsidRPr="001B2B78">
        <w:rPr>
          <w:lang w:val="ru-RU" w:eastAsia="ru-RU"/>
        </w:rPr>
        <w:t xml:space="preserve"> User Guide [Электронный ресурс] // </w:t>
      </w:r>
      <w:proofErr w:type="spellStart"/>
      <w:r w:rsidRPr="001B2B78">
        <w:rPr>
          <w:lang w:val="ru-RU" w:eastAsia="ru-RU"/>
        </w:rPr>
        <w:t>ReportLab</w:t>
      </w:r>
      <w:proofErr w:type="spellEnd"/>
      <w:r w:rsidRPr="001B2B78">
        <w:rPr>
          <w:lang w:val="ru-RU" w:eastAsia="ru-RU"/>
        </w:rPr>
        <w:t xml:space="preserve">. </w:t>
      </w:r>
      <w:r w:rsidR="000D692B">
        <w:rPr>
          <w:lang w:val="ru-RU" w:eastAsia="ru-RU"/>
        </w:rPr>
        <w:t>-</w:t>
      </w:r>
      <w:r w:rsidRPr="001B2B78">
        <w:rPr>
          <w:lang w:val="ru-RU" w:eastAsia="ru-RU"/>
        </w:rPr>
        <w:t xml:space="preserve"> URL: </w:t>
      </w:r>
      <w:hyperlink r:id="rId20" w:tgtFrame="_blank" w:history="1">
        <w:r w:rsidRPr="001B2B78">
          <w:rPr>
            <w:color w:val="467886" w:themeColor="hyperlink"/>
            <w:u w:val="single"/>
            <w:lang w:val="ru-RU" w:eastAsia="ru-RU"/>
          </w:rPr>
          <w:t>https://docs.reportlab.com/reportlab/userguide/ch1_intro/</w:t>
        </w:r>
      </w:hyperlink>
      <w:r w:rsidRPr="001B2B78">
        <w:rPr>
          <w:lang w:val="ru-RU" w:eastAsia="ru-RU"/>
        </w:rPr>
        <w:t xml:space="preserve"> (дата обращения: 15.03.2026).</w:t>
      </w:r>
    </w:p>
    <w:p w14:paraId="7331905B" w14:textId="77777777" w:rsidR="001B2B78" w:rsidRPr="001B2B78" w:rsidRDefault="001B2B78" w:rsidP="001B2B78">
      <w:pPr>
        <w:rPr>
          <w:lang w:val="ru-RU" w:eastAsia="ru-RU"/>
        </w:rPr>
      </w:pPr>
    </w:p>
    <w:p w14:paraId="3A8C868E" w14:textId="77777777" w:rsidR="00B83808" w:rsidRPr="002B1561" w:rsidRDefault="00B83808" w:rsidP="001B2B78">
      <w:pPr>
        <w:rPr>
          <w:lang w:val="ru-RU"/>
        </w:rPr>
      </w:pPr>
    </w:p>
    <w:sectPr w:rsidR="00B83808" w:rsidRPr="002B15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Cambria"/>
    <w:charset w:val="CC"/>
    <w:family w:val="roman"/>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116"/>
    <w:multiLevelType w:val="hybridMultilevel"/>
    <w:tmpl w:val="53B23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F432DC"/>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 w15:restartNumberingAfterBreak="0">
    <w:nsid w:val="0C734E60"/>
    <w:multiLevelType w:val="hybridMultilevel"/>
    <w:tmpl w:val="F0383EB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D342F44"/>
    <w:multiLevelType w:val="hybridMultilevel"/>
    <w:tmpl w:val="18502F1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F805FA4"/>
    <w:multiLevelType w:val="hybridMultilevel"/>
    <w:tmpl w:val="A1DAC50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E31AB4"/>
    <w:multiLevelType w:val="hybridMultilevel"/>
    <w:tmpl w:val="3320CDA2"/>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8308C"/>
    <w:multiLevelType w:val="hybridMultilevel"/>
    <w:tmpl w:val="70EEC6A6"/>
    <w:lvl w:ilvl="0" w:tplc="1E98F70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15841599"/>
    <w:multiLevelType w:val="multilevel"/>
    <w:tmpl w:val="61A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6A10"/>
    <w:multiLevelType w:val="hybridMultilevel"/>
    <w:tmpl w:val="EC0297C2"/>
    <w:lvl w:ilvl="0" w:tplc="7C1CA734">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791573F"/>
    <w:multiLevelType w:val="hybridMultilevel"/>
    <w:tmpl w:val="95904844"/>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615D40"/>
    <w:multiLevelType w:val="hybridMultilevel"/>
    <w:tmpl w:val="5984B31A"/>
    <w:lvl w:ilvl="0" w:tplc="68EA5880">
      <w:start w:val="1"/>
      <w:numFmt w:val="bullet"/>
      <w:lvlText w:val=""/>
      <w:lvlJc w:val="left"/>
      <w:pPr>
        <w:ind w:left="1004" w:hanging="360"/>
      </w:pPr>
      <w:rPr>
        <w:rFonts w:ascii="Symbol" w:hAnsi="Symbol" w:hint="default"/>
      </w:rPr>
    </w:lvl>
    <w:lvl w:ilvl="1" w:tplc="5E58C614">
      <w:start w:val="1"/>
      <w:numFmt w:val="bullet"/>
      <w:lvlText w:val="-"/>
      <w:lvlJc w:val="left"/>
      <w:pPr>
        <w:ind w:left="1724" w:hanging="360"/>
      </w:pPr>
      <w:rPr>
        <w:rFonts w:ascii="Times New Roman" w:eastAsia="Times New Roman" w:hAnsi="Times New Roman" w:cs="Times New Roman"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 w15:restartNumberingAfterBreak="0">
    <w:nsid w:val="1A5A15E3"/>
    <w:multiLevelType w:val="hybridMultilevel"/>
    <w:tmpl w:val="AF5E4322"/>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15:restartNumberingAfterBreak="0">
    <w:nsid w:val="1B0A158B"/>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13" w15:restartNumberingAfterBreak="0">
    <w:nsid w:val="1B9304DF"/>
    <w:multiLevelType w:val="hybridMultilevel"/>
    <w:tmpl w:val="29AACD4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1BC76262"/>
    <w:multiLevelType w:val="hybridMultilevel"/>
    <w:tmpl w:val="D1E25894"/>
    <w:lvl w:ilvl="0" w:tplc="6A444EA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15:restartNumberingAfterBreak="0">
    <w:nsid w:val="1D742AB9"/>
    <w:multiLevelType w:val="multilevel"/>
    <w:tmpl w:val="4D4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E522D"/>
    <w:multiLevelType w:val="hybridMultilevel"/>
    <w:tmpl w:val="B84CD14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22107B8B"/>
    <w:multiLevelType w:val="multilevel"/>
    <w:tmpl w:val="868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3C23"/>
    <w:multiLevelType w:val="hybridMultilevel"/>
    <w:tmpl w:val="34540316"/>
    <w:lvl w:ilvl="0" w:tplc="33AE179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9" w15:restartNumberingAfterBreak="0">
    <w:nsid w:val="297234A3"/>
    <w:multiLevelType w:val="hybridMultilevel"/>
    <w:tmpl w:val="E19248C6"/>
    <w:lvl w:ilvl="0" w:tplc="8B6058D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2BDB2A01"/>
    <w:multiLevelType w:val="hybridMultilevel"/>
    <w:tmpl w:val="58B0B85E"/>
    <w:lvl w:ilvl="0" w:tplc="D24640C6">
      <w:start w:val="1"/>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2CA4476C"/>
    <w:multiLevelType w:val="hybridMultilevel"/>
    <w:tmpl w:val="7778A22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2DE315E3"/>
    <w:multiLevelType w:val="hybridMultilevel"/>
    <w:tmpl w:val="40BAA2E6"/>
    <w:lvl w:ilvl="0" w:tplc="93A0F97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3" w15:restartNumberingAfterBreak="0">
    <w:nsid w:val="2EB92DDA"/>
    <w:multiLevelType w:val="hybridMultilevel"/>
    <w:tmpl w:val="8FDA2B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19D15BE"/>
    <w:multiLevelType w:val="hybridMultilevel"/>
    <w:tmpl w:val="A2F89AD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355794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34FF6003"/>
    <w:multiLevelType w:val="hybridMultilevel"/>
    <w:tmpl w:val="167CE764"/>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7" w15:restartNumberingAfterBreak="0">
    <w:nsid w:val="3BF444A7"/>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8" w15:restartNumberingAfterBreak="0">
    <w:nsid w:val="3CDE4B75"/>
    <w:multiLevelType w:val="hybridMultilevel"/>
    <w:tmpl w:val="E2CC6BB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9" w15:restartNumberingAfterBreak="0">
    <w:nsid w:val="3D065DDF"/>
    <w:multiLevelType w:val="hybridMultilevel"/>
    <w:tmpl w:val="FE3010CA"/>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E866175"/>
    <w:multiLevelType w:val="hybridMultilevel"/>
    <w:tmpl w:val="4016E25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1" w15:restartNumberingAfterBreak="0">
    <w:nsid w:val="3EF50BDE"/>
    <w:multiLevelType w:val="hybridMultilevel"/>
    <w:tmpl w:val="F8CA1B10"/>
    <w:lvl w:ilvl="0" w:tplc="621C4E9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2" w15:restartNumberingAfterBreak="0">
    <w:nsid w:val="3F4B6B3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40D5741A"/>
    <w:multiLevelType w:val="hybridMultilevel"/>
    <w:tmpl w:val="CA6ABC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55E66B1"/>
    <w:multiLevelType w:val="hybridMultilevel"/>
    <w:tmpl w:val="A6EC2DC8"/>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5" w15:restartNumberingAfterBreak="0">
    <w:nsid w:val="4705511B"/>
    <w:multiLevelType w:val="hybridMultilevel"/>
    <w:tmpl w:val="356A9420"/>
    <w:lvl w:ilvl="0" w:tplc="A4EC719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6" w15:restartNumberingAfterBreak="0">
    <w:nsid w:val="490F08EE"/>
    <w:multiLevelType w:val="hybridMultilevel"/>
    <w:tmpl w:val="9FB20BE8"/>
    <w:lvl w:ilvl="0" w:tplc="68EA5880">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7" w15:restartNumberingAfterBreak="0">
    <w:nsid w:val="4C785F3B"/>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38" w15:restartNumberingAfterBreak="0">
    <w:nsid w:val="4C7E4220"/>
    <w:multiLevelType w:val="multilevel"/>
    <w:tmpl w:val="DE4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800EC"/>
    <w:multiLevelType w:val="hybridMultilevel"/>
    <w:tmpl w:val="F760DF08"/>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D422C00"/>
    <w:multiLevelType w:val="hybridMultilevel"/>
    <w:tmpl w:val="5AA041A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1" w15:restartNumberingAfterBreak="0">
    <w:nsid w:val="4F0E0E8A"/>
    <w:multiLevelType w:val="hybridMultilevel"/>
    <w:tmpl w:val="EA2428AE"/>
    <w:lvl w:ilvl="0" w:tplc="1084E07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2" w15:restartNumberingAfterBreak="0">
    <w:nsid w:val="50644550"/>
    <w:multiLevelType w:val="multilevel"/>
    <w:tmpl w:val="61AC901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3" w15:restartNumberingAfterBreak="0">
    <w:nsid w:val="525976DD"/>
    <w:multiLevelType w:val="hybridMultilevel"/>
    <w:tmpl w:val="98D8226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4" w15:restartNumberingAfterBreak="0">
    <w:nsid w:val="53ED7C10"/>
    <w:multiLevelType w:val="hybridMultilevel"/>
    <w:tmpl w:val="641C1CCA"/>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5" w15:restartNumberingAfterBreak="0">
    <w:nsid w:val="57470066"/>
    <w:multiLevelType w:val="hybridMultilevel"/>
    <w:tmpl w:val="023E56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580803AA"/>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7" w15:restartNumberingAfterBreak="0">
    <w:nsid w:val="5BD251B6"/>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48" w15:restartNumberingAfterBreak="0">
    <w:nsid w:val="5D956121"/>
    <w:multiLevelType w:val="hybridMultilevel"/>
    <w:tmpl w:val="1E342734"/>
    <w:lvl w:ilvl="0" w:tplc="0980DD5E">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9" w15:restartNumberingAfterBreak="0">
    <w:nsid w:val="5E8D02D8"/>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50" w15:restartNumberingAfterBreak="0">
    <w:nsid w:val="5F1D331F"/>
    <w:multiLevelType w:val="hybridMultilevel"/>
    <w:tmpl w:val="C10ED40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1" w15:restartNumberingAfterBreak="0">
    <w:nsid w:val="60667768"/>
    <w:multiLevelType w:val="hybridMultilevel"/>
    <w:tmpl w:val="556C95E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2" w15:restartNumberingAfterBreak="0">
    <w:nsid w:val="62176A99"/>
    <w:multiLevelType w:val="multilevel"/>
    <w:tmpl w:val="7058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ED11DB"/>
    <w:multiLevelType w:val="hybridMultilevel"/>
    <w:tmpl w:val="A6C8D176"/>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4" w15:restartNumberingAfterBreak="0">
    <w:nsid w:val="6735262C"/>
    <w:multiLevelType w:val="hybridMultilevel"/>
    <w:tmpl w:val="14DA404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5" w15:restartNumberingAfterBreak="0">
    <w:nsid w:val="67545A53"/>
    <w:multiLevelType w:val="hybridMultilevel"/>
    <w:tmpl w:val="C8AAAD8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6974489C"/>
    <w:multiLevelType w:val="hybridMultilevel"/>
    <w:tmpl w:val="1E24D43C"/>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7" w15:restartNumberingAfterBreak="0">
    <w:nsid w:val="69CE5E58"/>
    <w:multiLevelType w:val="hybridMultilevel"/>
    <w:tmpl w:val="632E530A"/>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8" w15:restartNumberingAfterBreak="0">
    <w:nsid w:val="6AF8700A"/>
    <w:multiLevelType w:val="hybridMultilevel"/>
    <w:tmpl w:val="1DFC9D1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9" w15:restartNumberingAfterBreak="0">
    <w:nsid w:val="6C084A0D"/>
    <w:multiLevelType w:val="hybridMultilevel"/>
    <w:tmpl w:val="2B86342C"/>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0" w15:restartNumberingAfterBreak="0">
    <w:nsid w:val="6C6B1B9B"/>
    <w:multiLevelType w:val="hybridMultilevel"/>
    <w:tmpl w:val="4AA28F3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1" w15:restartNumberingAfterBreak="0">
    <w:nsid w:val="6D2E47FD"/>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2" w15:restartNumberingAfterBreak="0">
    <w:nsid w:val="72660060"/>
    <w:multiLevelType w:val="hybridMultilevel"/>
    <w:tmpl w:val="1B1A206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3" w15:restartNumberingAfterBreak="0">
    <w:nsid w:val="75C961EF"/>
    <w:multiLevelType w:val="hybridMultilevel"/>
    <w:tmpl w:val="67F8FAF2"/>
    <w:lvl w:ilvl="0" w:tplc="68EA5880">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4" w15:restartNumberingAfterBreak="0">
    <w:nsid w:val="75EA53BE"/>
    <w:multiLevelType w:val="hybridMultilevel"/>
    <w:tmpl w:val="5C12A6D0"/>
    <w:lvl w:ilvl="0" w:tplc="FB404F1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5" w15:restartNumberingAfterBreak="0">
    <w:nsid w:val="75F05315"/>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66" w15:restartNumberingAfterBreak="0">
    <w:nsid w:val="77DA3EEF"/>
    <w:multiLevelType w:val="multilevel"/>
    <w:tmpl w:val="495000D4"/>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7" w15:restartNumberingAfterBreak="0">
    <w:nsid w:val="7847203E"/>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8" w15:restartNumberingAfterBreak="0">
    <w:nsid w:val="7C8F54B4"/>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9" w15:restartNumberingAfterBreak="0">
    <w:nsid w:val="7CC555D2"/>
    <w:multiLevelType w:val="hybridMultilevel"/>
    <w:tmpl w:val="7792851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num w:numId="1" w16cid:durableId="1856963721">
    <w:abstractNumId w:val="7"/>
  </w:num>
  <w:num w:numId="2" w16cid:durableId="1866210851">
    <w:abstractNumId w:val="17"/>
  </w:num>
  <w:num w:numId="3" w16cid:durableId="308903611">
    <w:abstractNumId w:val="38"/>
  </w:num>
  <w:num w:numId="4" w16cid:durableId="984165242">
    <w:abstractNumId w:val="23"/>
  </w:num>
  <w:num w:numId="5" w16cid:durableId="1823882968">
    <w:abstractNumId w:val="32"/>
  </w:num>
  <w:num w:numId="6" w16cid:durableId="860318391">
    <w:abstractNumId w:val="25"/>
  </w:num>
  <w:num w:numId="7" w16cid:durableId="220334645">
    <w:abstractNumId w:val="39"/>
  </w:num>
  <w:num w:numId="8" w16cid:durableId="782503202">
    <w:abstractNumId w:val="5"/>
  </w:num>
  <w:num w:numId="9" w16cid:durableId="648561792">
    <w:abstractNumId w:val="15"/>
  </w:num>
  <w:num w:numId="10" w16cid:durableId="806976495">
    <w:abstractNumId w:val="33"/>
  </w:num>
  <w:num w:numId="11" w16cid:durableId="2133472721">
    <w:abstractNumId w:val="65"/>
  </w:num>
  <w:num w:numId="12" w16cid:durableId="2517563">
    <w:abstractNumId w:val="12"/>
  </w:num>
  <w:num w:numId="13" w16cid:durableId="817578981">
    <w:abstractNumId w:val="47"/>
  </w:num>
  <w:num w:numId="14" w16cid:durableId="890338829">
    <w:abstractNumId w:val="4"/>
  </w:num>
  <w:num w:numId="15" w16cid:durableId="1467776705">
    <w:abstractNumId w:val="48"/>
  </w:num>
  <w:num w:numId="16" w16cid:durableId="391735753">
    <w:abstractNumId w:val="9"/>
  </w:num>
  <w:num w:numId="17" w16cid:durableId="1786191404">
    <w:abstractNumId w:val="8"/>
  </w:num>
  <w:num w:numId="18" w16cid:durableId="1163663934">
    <w:abstractNumId w:val="55"/>
  </w:num>
  <w:num w:numId="19" w16cid:durableId="991641765">
    <w:abstractNumId w:val="19"/>
  </w:num>
  <w:num w:numId="20" w16cid:durableId="127866516">
    <w:abstractNumId w:val="46"/>
  </w:num>
  <w:num w:numId="21" w16cid:durableId="746880241">
    <w:abstractNumId w:val="0"/>
  </w:num>
  <w:num w:numId="22" w16cid:durableId="2105877004">
    <w:abstractNumId w:val="45"/>
  </w:num>
  <w:num w:numId="23" w16cid:durableId="2065907945">
    <w:abstractNumId w:val="61"/>
  </w:num>
  <w:num w:numId="24" w16cid:durableId="882986299">
    <w:abstractNumId w:val="1"/>
  </w:num>
  <w:num w:numId="25" w16cid:durableId="964307619">
    <w:abstractNumId w:val="67"/>
  </w:num>
  <w:num w:numId="26" w16cid:durableId="1240562048">
    <w:abstractNumId w:val="68"/>
  </w:num>
  <w:num w:numId="27" w16cid:durableId="251667766">
    <w:abstractNumId w:val="27"/>
  </w:num>
  <w:num w:numId="28" w16cid:durableId="1192570107">
    <w:abstractNumId w:val="37"/>
  </w:num>
  <w:num w:numId="29" w16cid:durableId="1075052659">
    <w:abstractNumId w:val="49"/>
  </w:num>
  <w:num w:numId="30" w16cid:durableId="1193494934">
    <w:abstractNumId w:val="42"/>
  </w:num>
  <w:num w:numId="31" w16cid:durableId="110590157">
    <w:abstractNumId w:val="66"/>
  </w:num>
  <w:num w:numId="32" w16cid:durableId="1730499921">
    <w:abstractNumId w:val="34"/>
  </w:num>
  <w:num w:numId="33" w16cid:durableId="1999310962">
    <w:abstractNumId w:val="18"/>
  </w:num>
  <w:num w:numId="34" w16cid:durableId="1139491605">
    <w:abstractNumId w:val="24"/>
  </w:num>
  <w:num w:numId="35" w16cid:durableId="348145042">
    <w:abstractNumId w:val="31"/>
  </w:num>
  <w:num w:numId="36" w16cid:durableId="1304114351">
    <w:abstractNumId w:val="50"/>
  </w:num>
  <w:num w:numId="37" w16cid:durableId="481775901">
    <w:abstractNumId w:val="41"/>
  </w:num>
  <w:num w:numId="38" w16cid:durableId="332801494">
    <w:abstractNumId w:val="40"/>
  </w:num>
  <w:num w:numId="39" w16cid:durableId="279069670">
    <w:abstractNumId w:val="6"/>
  </w:num>
  <w:num w:numId="40" w16cid:durableId="1848783395">
    <w:abstractNumId w:val="21"/>
  </w:num>
  <w:num w:numId="41" w16cid:durableId="558323389">
    <w:abstractNumId w:val="22"/>
  </w:num>
  <w:num w:numId="42" w16cid:durableId="147794223">
    <w:abstractNumId w:val="13"/>
  </w:num>
  <w:num w:numId="43" w16cid:durableId="47194084">
    <w:abstractNumId w:val="14"/>
  </w:num>
  <w:num w:numId="44" w16cid:durableId="208147624">
    <w:abstractNumId w:val="26"/>
  </w:num>
  <w:num w:numId="45" w16cid:durableId="726076322">
    <w:abstractNumId w:val="64"/>
  </w:num>
  <w:num w:numId="46" w16cid:durableId="895353689">
    <w:abstractNumId w:val="16"/>
  </w:num>
  <w:num w:numId="47" w16cid:durableId="1331130807">
    <w:abstractNumId w:val="35"/>
  </w:num>
  <w:num w:numId="48" w16cid:durableId="234701596">
    <w:abstractNumId w:val="43"/>
  </w:num>
  <w:num w:numId="49" w16cid:durableId="2107068563">
    <w:abstractNumId w:val="30"/>
  </w:num>
  <w:num w:numId="50" w16cid:durableId="1187328941">
    <w:abstractNumId w:val="20"/>
  </w:num>
  <w:num w:numId="51" w16cid:durableId="1826967755">
    <w:abstractNumId w:val="57"/>
  </w:num>
  <w:num w:numId="52" w16cid:durableId="1301305767">
    <w:abstractNumId w:val="63"/>
  </w:num>
  <w:num w:numId="53" w16cid:durableId="525799507">
    <w:abstractNumId w:val="58"/>
  </w:num>
  <w:num w:numId="54" w16cid:durableId="929002250">
    <w:abstractNumId w:val="59"/>
  </w:num>
  <w:num w:numId="55" w16cid:durableId="280843475">
    <w:abstractNumId w:val="51"/>
  </w:num>
  <w:num w:numId="56" w16cid:durableId="143278880">
    <w:abstractNumId w:val="53"/>
  </w:num>
  <w:num w:numId="57" w16cid:durableId="2054771249">
    <w:abstractNumId w:val="62"/>
  </w:num>
  <w:num w:numId="58" w16cid:durableId="196358855">
    <w:abstractNumId w:val="69"/>
  </w:num>
  <w:num w:numId="59" w16cid:durableId="152256976">
    <w:abstractNumId w:val="2"/>
  </w:num>
  <w:num w:numId="60" w16cid:durableId="365109075">
    <w:abstractNumId w:val="28"/>
  </w:num>
  <w:num w:numId="61" w16cid:durableId="1327243232">
    <w:abstractNumId w:val="11"/>
  </w:num>
  <w:num w:numId="62" w16cid:durableId="610013305">
    <w:abstractNumId w:val="60"/>
  </w:num>
  <w:num w:numId="63" w16cid:durableId="1006399842">
    <w:abstractNumId w:val="10"/>
  </w:num>
  <w:num w:numId="64" w16cid:durableId="360398021">
    <w:abstractNumId w:val="54"/>
  </w:num>
  <w:num w:numId="65" w16cid:durableId="1879703686">
    <w:abstractNumId w:val="36"/>
  </w:num>
  <w:num w:numId="66" w16cid:durableId="1198087505">
    <w:abstractNumId w:val="44"/>
  </w:num>
  <w:num w:numId="67" w16cid:durableId="901405368">
    <w:abstractNumId w:val="3"/>
  </w:num>
  <w:num w:numId="68" w16cid:durableId="1199733928">
    <w:abstractNumId w:val="56"/>
  </w:num>
  <w:num w:numId="69" w16cid:durableId="84509355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71335034">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64295488">
    <w:abstractNumId w:val="52"/>
  </w:num>
  <w:num w:numId="72" w16cid:durableId="2299703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3F"/>
    <w:rsid w:val="000070C6"/>
    <w:rsid w:val="000257F1"/>
    <w:rsid w:val="00044DF6"/>
    <w:rsid w:val="00074BC6"/>
    <w:rsid w:val="00091392"/>
    <w:rsid w:val="000D692B"/>
    <w:rsid w:val="00155597"/>
    <w:rsid w:val="001801CC"/>
    <w:rsid w:val="00197AC3"/>
    <w:rsid w:val="001B2B78"/>
    <w:rsid w:val="00251E3F"/>
    <w:rsid w:val="00260DC7"/>
    <w:rsid w:val="002B1561"/>
    <w:rsid w:val="002E7FB0"/>
    <w:rsid w:val="002F4844"/>
    <w:rsid w:val="004C76C8"/>
    <w:rsid w:val="004E28B4"/>
    <w:rsid w:val="005447FD"/>
    <w:rsid w:val="00557FF4"/>
    <w:rsid w:val="005E43B5"/>
    <w:rsid w:val="005F68CC"/>
    <w:rsid w:val="00607FDA"/>
    <w:rsid w:val="006E4DE5"/>
    <w:rsid w:val="007763E9"/>
    <w:rsid w:val="00875D89"/>
    <w:rsid w:val="0096667A"/>
    <w:rsid w:val="00992C7D"/>
    <w:rsid w:val="009C20EA"/>
    <w:rsid w:val="00A80DF2"/>
    <w:rsid w:val="00AB44A4"/>
    <w:rsid w:val="00AC7C07"/>
    <w:rsid w:val="00AD133C"/>
    <w:rsid w:val="00B20764"/>
    <w:rsid w:val="00B25B4B"/>
    <w:rsid w:val="00B56257"/>
    <w:rsid w:val="00B83808"/>
    <w:rsid w:val="00BA0140"/>
    <w:rsid w:val="00BF693F"/>
    <w:rsid w:val="00C75A6A"/>
    <w:rsid w:val="00CC14B5"/>
    <w:rsid w:val="00D108DF"/>
    <w:rsid w:val="00D22108"/>
    <w:rsid w:val="00E339EE"/>
    <w:rsid w:val="00E4709F"/>
    <w:rsid w:val="00E54278"/>
    <w:rsid w:val="00E86E42"/>
    <w:rsid w:val="00ED626B"/>
    <w:rsid w:val="00FC5DCC"/>
    <w:rsid w:val="00FD0C1D"/>
    <w:rsid w:val="00FE01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2F89"/>
  <w15:chartTrackingRefBased/>
  <w15:docId w15:val="{2B2EDE8E-8A85-4F05-96E1-D06D55F5D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597"/>
    <w:pPr>
      <w:spacing w:before="120" w:after="120"/>
      <w:ind w:firstLine="709"/>
      <w:jc w:val="both"/>
    </w:pPr>
    <w:rPr>
      <w:rFonts w:ascii="Liberation Serif" w:hAnsi="Liberation Serif"/>
      <w:sz w:val="28"/>
      <w:lang w:val="az-Cyrl-AZ"/>
    </w:rPr>
  </w:style>
  <w:style w:type="paragraph" w:styleId="1">
    <w:name w:val="heading 1"/>
    <w:basedOn w:val="a"/>
    <w:next w:val="a"/>
    <w:link w:val="10"/>
    <w:uiPriority w:val="9"/>
    <w:qFormat/>
    <w:rsid w:val="00155597"/>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155597"/>
    <w:pPr>
      <w:keepNext/>
      <w:keepLines/>
      <w:spacing w:before="160" w:after="80"/>
      <w:jc w:val="left"/>
      <w:outlineLvl w:val="1"/>
    </w:pPr>
    <w:rPr>
      <w:rFonts w:eastAsiaTheme="majorEastAsia" w:cstheme="majorBidi"/>
      <w:b/>
      <w:szCs w:val="32"/>
    </w:rPr>
  </w:style>
  <w:style w:type="paragraph" w:styleId="3">
    <w:name w:val="heading 3"/>
    <w:basedOn w:val="a"/>
    <w:next w:val="a"/>
    <w:link w:val="30"/>
    <w:uiPriority w:val="9"/>
    <w:semiHidden/>
    <w:unhideWhenUsed/>
    <w:qFormat/>
    <w:rsid w:val="00251E3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51E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1E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1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1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1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1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5597"/>
    <w:rPr>
      <w:rFonts w:ascii="Liberation Serif" w:eastAsiaTheme="majorEastAsia" w:hAnsi="Liberation Serif" w:cstheme="majorBidi"/>
      <w:b/>
      <w:sz w:val="28"/>
      <w:szCs w:val="40"/>
      <w:lang w:val="az-Cyrl-AZ"/>
    </w:rPr>
  </w:style>
  <w:style w:type="character" w:customStyle="1" w:styleId="20">
    <w:name w:val="Заголовок 2 Знак"/>
    <w:basedOn w:val="a0"/>
    <w:link w:val="2"/>
    <w:uiPriority w:val="9"/>
    <w:rsid w:val="00155597"/>
    <w:rPr>
      <w:rFonts w:ascii="Liberation Serif" w:eastAsiaTheme="majorEastAsia" w:hAnsi="Liberation Serif" w:cstheme="majorBidi"/>
      <w:b/>
      <w:sz w:val="28"/>
      <w:szCs w:val="32"/>
      <w:lang w:val="az-Cyrl-AZ"/>
    </w:rPr>
  </w:style>
  <w:style w:type="character" w:customStyle="1" w:styleId="30">
    <w:name w:val="Заголовок 3 Знак"/>
    <w:basedOn w:val="a0"/>
    <w:link w:val="3"/>
    <w:uiPriority w:val="9"/>
    <w:semiHidden/>
    <w:rsid w:val="00251E3F"/>
    <w:rPr>
      <w:rFonts w:eastAsiaTheme="majorEastAsia" w:cstheme="majorBidi"/>
      <w:color w:val="0F4761" w:themeColor="accent1" w:themeShade="BF"/>
      <w:sz w:val="28"/>
      <w:szCs w:val="28"/>
      <w:lang w:val="az-Cyrl-AZ"/>
    </w:rPr>
  </w:style>
  <w:style w:type="character" w:customStyle="1" w:styleId="40">
    <w:name w:val="Заголовок 4 Знак"/>
    <w:basedOn w:val="a0"/>
    <w:link w:val="4"/>
    <w:uiPriority w:val="9"/>
    <w:semiHidden/>
    <w:rsid w:val="00251E3F"/>
    <w:rPr>
      <w:rFonts w:eastAsiaTheme="majorEastAsia" w:cstheme="majorBidi"/>
      <w:i/>
      <w:iCs/>
      <w:color w:val="0F4761" w:themeColor="accent1" w:themeShade="BF"/>
      <w:lang w:val="az-Cyrl-AZ"/>
    </w:rPr>
  </w:style>
  <w:style w:type="character" w:customStyle="1" w:styleId="50">
    <w:name w:val="Заголовок 5 Знак"/>
    <w:basedOn w:val="a0"/>
    <w:link w:val="5"/>
    <w:uiPriority w:val="9"/>
    <w:semiHidden/>
    <w:rsid w:val="00251E3F"/>
    <w:rPr>
      <w:rFonts w:eastAsiaTheme="majorEastAsia" w:cstheme="majorBidi"/>
      <w:color w:val="0F4761" w:themeColor="accent1" w:themeShade="BF"/>
      <w:lang w:val="az-Cyrl-AZ"/>
    </w:rPr>
  </w:style>
  <w:style w:type="character" w:customStyle="1" w:styleId="60">
    <w:name w:val="Заголовок 6 Знак"/>
    <w:basedOn w:val="a0"/>
    <w:link w:val="6"/>
    <w:uiPriority w:val="9"/>
    <w:semiHidden/>
    <w:rsid w:val="00251E3F"/>
    <w:rPr>
      <w:rFonts w:eastAsiaTheme="majorEastAsia" w:cstheme="majorBidi"/>
      <w:i/>
      <w:iCs/>
      <w:color w:val="595959" w:themeColor="text1" w:themeTint="A6"/>
      <w:lang w:val="az-Cyrl-AZ"/>
    </w:rPr>
  </w:style>
  <w:style w:type="character" w:customStyle="1" w:styleId="70">
    <w:name w:val="Заголовок 7 Знак"/>
    <w:basedOn w:val="a0"/>
    <w:link w:val="7"/>
    <w:uiPriority w:val="9"/>
    <w:semiHidden/>
    <w:rsid w:val="00251E3F"/>
    <w:rPr>
      <w:rFonts w:eastAsiaTheme="majorEastAsia" w:cstheme="majorBidi"/>
      <w:color w:val="595959" w:themeColor="text1" w:themeTint="A6"/>
      <w:lang w:val="az-Cyrl-AZ"/>
    </w:rPr>
  </w:style>
  <w:style w:type="character" w:customStyle="1" w:styleId="80">
    <w:name w:val="Заголовок 8 Знак"/>
    <w:basedOn w:val="a0"/>
    <w:link w:val="8"/>
    <w:uiPriority w:val="9"/>
    <w:semiHidden/>
    <w:rsid w:val="00251E3F"/>
    <w:rPr>
      <w:rFonts w:eastAsiaTheme="majorEastAsia" w:cstheme="majorBidi"/>
      <w:i/>
      <w:iCs/>
      <w:color w:val="272727" w:themeColor="text1" w:themeTint="D8"/>
      <w:lang w:val="az-Cyrl-AZ"/>
    </w:rPr>
  </w:style>
  <w:style w:type="character" w:customStyle="1" w:styleId="90">
    <w:name w:val="Заголовок 9 Знак"/>
    <w:basedOn w:val="a0"/>
    <w:link w:val="9"/>
    <w:uiPriority w:val="9"/>
    <w:semiHidden/>
    <w:rsid w:val="00251E3F"/>
    <w:rPr>
      <w:rFonts w:eastAsiaTheme="majorEastAsia" w:cstheme="majorBidi"/>
      <w:color w:val="272727" w:themeColor="text1" w:themeTint="D8"/>
      <w:lang w:val="az-Cyrl-AZ"/>
    </w:rPr>
  </w:style>
  <w:style w:type="paragraph" w:styleId="a3">
    <w:name w:val="Title"/>
    <w:basedOn w:val="a"/>
    <w:next w:val="a"/>
    <w:link w:val="a4"/>
    <w:uiPriority w:val="10"/>
    <w:qFormat/>
    <w:rsid w:val="0025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1E3F"/>
    <w:rPr>
      <w:rFonts w:asciiTheme="majorHAnsi" w:eastAsiaTheme="majorEastAsia" w:hAnsiTheme="majorHAnsi" w:cstheme="majorBidi"/>
      <w:spacing w:val="-10"/>
      <w:kern w:val="28"/>
      <w:sz w:val="56"/>
      <w:szCs w:val="56"/>
      <w:lang w:val="az-Cyrl-AZ"/>
    </w:rPr>
  </w:style>
  <w:style w:type="paragraph" w:styleId="a5">
    <w:name w:val="Subtitle"/>
    <w:basedOn w:val="a"/>
    <w:next w:val="a"/>
    <w:link w:val="a6"/>
    <w:uiPriority w:val="11"/>
    <w:qFormat/>
    <w:rsid w:val="00251E3F"/>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51E3F"/>
    <w:rPr>
      <w:rFonts w:eastAsiaTheme="majorEastAsia" w:cstheme="majorBidi"/>
      <w:color w:val="595959" w:themeColor="text1" w:themeTint="A6"/>
      <w:spacing w:val="15"/>
      <w:sz w:val="28"/>
      <w:szCs w:val="28"/>
      <w:lang w:val="az-Cyrl-AZ"/>
    </w:rPr>
  </w:style>
  <w:style w:type="paragraph" w:styleId="21">
    <w:name w:val="Quote"/>
    <w:basedOn w:val="a"/>
    <w:next w:val="a"/>
    <w:link w:val="22"/>
    <w:uiPriority w:val="29"/>
    <w:qFormat/>
    <w:rsid w:val="00251E3F"/>
    <w:pPr>
      <w:spacing w:before="160"/>
      <w:jc w:val="center"/>
    </w:pPr>
    <w:rPr>
      <w:i/>
      <w:iCs/>
      <w:color w:val="404040" w:themeColor="text1" w:themeTint="BF"/>
    </w:rPr>
  </w:style>
  <w:style w:type="character" w:customStyle="1" w:styleId="22">
    <w:name w:val="Цитата 2 Знак"/>
    <w:basedOn w:val="a0"/>
    <w:link w:val="21"/>
    <w:uiPriority w:val="29"/>
    <w:rsid w:val="00251E3F"/>
    <w:rPr>
      <w:i/>
      <w:iCs/>
      <w:color w:val="404040" w:themeColor="text1" w:themeTint="BF"/>
      <w:lang w:val="az-Cyrl-AZ"/>
    </w:rPr>
  </w:style>
  <w:style w:type="paragraph" w:styleId="a7">
    <w:name w:val="List Paragraph"/>
    <w:basedOn w:val="a"/>
    <w:uiPriority w:val="34"/>
    <w:qFormat/>
    <w:rsid w:val="00251E3F"/>
    <w:pPr>
      <w:ind w:left="720"/>
      <w:contextualSpacing/>
    </w:pPr>
  </w:style>
  <w:style w:type="character" w:styleId="a8">
    <w:name w:val="Intense Emphasis"/>
    <w:basedOn w:val="a0"/>
    <w:uiPriority w:val="21"/>
    <w:qFormat/>
    <w:rsid w:val="00251E3F"/>
    <w:rPr>
      <w:i/>
      <w:iCs/>
      <w:color w:val="0F4761" w:themeColor="accent1" w:themeShade="BF"/>
    </w:rPr>
  </w:style>
  <w:style w:type="paragraph" w:styleId="a9">
    <w:name w:val="Intense Quote"/>
    <w:basedOn w:val="a"/>
    <w:next w:val="a"/>
    <w:link w:val="aa"/>
    <w:uiPriority w:val="30"/>
    <w:qFormat/>
    <w:rsid w:val="0025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51E3F"/>
    <w:rPr>
      <w:i/>
      <w:iCs/>
      <w:color w:val="0F4761" w:themeColor="accent1" w:themeShade="BF"/>
      <w:lang w:val="az-Cyrl-AZ"/>
    </w:rPr>
  </w:style>
  <w:style w:type="character" w:styleId="ab">
    <w:name w:val="Intense Reference"/>
    <w:basedOn w:val="a0"/>
    <w:uiPriority w:val="32"/>
    <w:qFormat/>
    <w:rsid w:val="00251E3F"/>
    <w:rPr>
      <w:b/>
      <w:bCs/>
      <w:smallCaps/>
      <w:color w:val="0F4761" w:themeColor="accent1" w:themeShade="BF"/>
      <w:spacing w:val="5"/>
    </w:rPr>
  </w:style>
  <w:style w:type="table" w:styleId="ac">
    <w:name w:val="Table Grid"/>
    <w:basedOn w:val="a1"/>
    <w:uiPriority w:val="59"/>
    <w:rsid w:val="00AB44A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E54278"/>
    <w:pPr>
      <w:spacing w:before="240" w:after="0"/>
      <w:ind w:firstLine="0"/>
      <w:jc w:val="left"/>
      <w:outlineLvl w:val="9"/>
    </w:pPr>
    <w:rPr>
      <w:rFonts w:asciiTheme="majorHAnsi" w:hAnsiTheme="majorHAnsi"/>
      <w:b w:val="0"/>
      <w:color w:val="0F4761" w:themeColor="accent1" w:themeShade="BF"/>
      <w:kern w:val="0"/>
      <w:sz w:val="32"/>
      <w:szCs w:val="32"/>
      <w:lang w:val="ru-RU" w:eastAsia="ru-RU"/>
      <w14:ligatures w14:val="none"/>
    </w:rPr>
  </w:style>
  <w:style w:type="paragraph" w:styleId="11">
    <w:name w:val="toc 1"/>
    <w:basedOn w:val="a"/>
    <w:next w:val="a"/>
    <w:autoRedefine/>
    <w:uiPriority w:val="39"/>
    <w:unhideWhenUsed/>
    <w:rsid w:val="00E54278"/>
    <w:pPr>
      <w:spacing w:before="240"/>
      <w:jc w:val="left"/>
    </w:pPr>
    <w:rPr>
      <w:rFonts w:asciiTheme="minorHAnsi" w:hAnsiTheme="minorHAnsi"/>
      <w:b/>
      <w:bCs/>
      <w:sz w:val="20"/>
      <w:szCs w:val="20"/>
    </w:rPr>
  </w:style>
  <w:style w:type="paragraph" w:styleId="23">
    <w:name w:val="toc 2"/>
    <w:basedOn w:val="a"/>
    <w:next w:val="a"/>
    <w:autoRedefine/>
    <w:uiPriority w:val="39"/>
    <w:unhideWhenUsed/>
    <w:rsid w:val="00E54278"/>
    <w:pPr>
      <w:spacing w:after="0"/>
      <w:ind w:left="280"/>
      <w:jc w:val="left"/>
    </w:pPr>
    <w:rPr>
      <w:rFonts w:asciiTheme="minorHAnsi" w:hAnsiTheme="minorHAnsi"/>
      <w:i/>
      <w:iCs/>
      <w:sz w:val="20"/>
      <w:szCs w:val="20"/>
    </w:rPr>
  </w:style>
  <w:style w:type="character" w:styleId="ae">
    <w:name w:val="Hyperlink"/>
    <w:basedOn w:val="a0"/>
    <w:uiPriority w:val="99"/>
    <w:unhideWhenUsed/>
    <w:rsid w:val="00E54278"/>
    <w:rPr>
      <w:color w:val="467886" w:themeColor="hyperlink"/>
      <w:u w:val="single"/>
    </w:rPr>
  </w:style>
  <w:style w:type="paragraph" w:styleId="31">
    <w:name w:val="toc 3"/>
    <w:basedOn w:val="a"/>
    <w:next w:val="a"/>
    <w:autoRedefine/>
    <w:uiPriority w:val="39"/>
    <w:unhideWhenUsed/>
    <w:rsid w:val="00E54278"/>
    <w:pPr>
      <w:spacing w:before="0" w:after="0"/>
      <w:ind w:left="560"/>
      <w:jc w:val="left"/>
    </w:pPr>
    <w:rPr>
      <w:rFonts w:asciiTheme="minorHAnsi" w:hAnsiTheme="minorHAnsi"/>
      <w:sz w:val="20"/>
      <w:szCs w:val="20"/>
    </w:rPr>
  </w:style>
  <w:style w:type="paragraph" w:styleId="41">
    <w:name w:val="toc 4"/>
    <w:basedOn w:val="a"/>
    <w:next w:val="a"/>
    <w:autoRedefine/>
    <w:uiPriority w:val="39"/>
    <w:unhideWhenUsed/>
    <w:rsid w:val="00AC7C07"/>
    <w:pPr>
      <w:spacing w:before="0" w:after="0"/>
      <w:ind w:left="840"/>
      <w:jc w:val="left"/>
    </w:pPr>
    <w:rPr>
      <w:rFonts w:asciiTheme="minorHAnsi" w:hAnsiTheme="minorHAnsi"/>
      <w:sz w:val="20"/>
      <w:szCs w:val="20"/>
    </w:rPr>
  </w:style>
  <w:style w:type="paragraph" w:styleId="51">
    <w:name w:val="toc 5"/>
    <w:basedOn w:val="a"/>
    <w:next w:val="a"/>
    <w:autoRedefine/>
    <w:uiPriority w:val="39"/>
    <w:unhideWhenUsed/>
    <w:rsid w:val="00AC7C07"/>
    <w:pPr>
      <w:spacing w:before="0" w:after="0"/>
      <w:ind w:left="1120"/>
      <w:jc w:val="left"/>
    </w:pPr>
    <w:rPr>
      <w:rFonts w:asciiTheme="minorHAnsi" w:hAnsiTheme="minorHAnsi"/>
      <w:sz w:val="20"/>
      <w:szCs w:val="20"/>
    </w:rPr>
  </w:style>
  <w:style w:type="paragraph" w:styleId="61">
    <w:name w:val="toc 6"/>
    <w:basedOn w:val="a"/>
    <w:next w:val="a"/>
    <w:autoRedefine/>
    <w:uiPriority w:val="39"/>
    <w:unhideWhenUsed/>
    <w:rsid w:val="00AC7C07"/>
    <w:pPr>
      <w:spacing w:before="0" w:after="0"/>
      <w:ind w:left="1400"/>
      <w:jc w:val="left"/>
    </w:pPr>
    <w:rPr>
      <w:rFonts w:asciiTheme="minorHAnsi" w:hAnsiTheme="minorHAnsi"/>
      <w:sz w:val="20"/>
      <w:szCs w:val="20"/>
    </w:rPr>
  </w:style>
  <w:style w:type="paragraph" w:styleId="71">
    <w:name w:val="toc 7"/>
    <w:basedOn w:val="a"/>
    <w:next w:val="a"/>
    <w:autoRedefine/>
    <w:uiPriority w:val="39"/>
    <w:unhideWhenUsed/>
    <w:rsid w:val="00AC7C07"/>
    <w:pPr>
      <w:spacing w:before="0" w:after="0"/>
      <w:ind w:left="1680"/>
      <w:jc w:val="left"/>
    </w:pPr>
    <w:rPr>
      <w:rFonts w:asciiTheme="minorHAnsi" w:hAnsiTheme="minorHAnsi"/>
      <w:sz w:val="20"/>
      <w:szCs w:val="20"/>
    </w:rPr>
  </w:style>
  <w:style w:type="paragraph" w:styleId="81">
    <w:name w:val="toc 8"/>
    <w:basedOn w:val="a"/>
    <w:next w:val="a"/>
    <w:autoRedefine/>
    <w:uiPriority w:val="39"/>
    <w:unhideWhenUsed/>
    <w:rsid w:val="00AC7C07"/>
    <w:pPr>
      <w:spacing w:before="0" w:after="0"/>
      <w:ind w:left="1960"/>
      <w:jc w:val="left"/>
    </w:pPr>
    <w:rPr>
      <w:rFonts w:asciiTheme="minorHAnsi" w:hAnsiTheme="minorHAnsi"/>
      <w:sz w:val="20"/>
      <w:szCs w:val="20"/>
    </w:rPr>
  </w:style>
  <w:style w:type="paragraph" w:styleId="91">
    <w:name w:val="toc 9"/>
    <w:basedOn w:val="a"/>
    <w:next w:val="a"/>
    <w:autoRedefine/>
    <w:uiPriority w:val="39"/>
    <w:unhideWhenUsed/>
    <w:rsid w:val="00AC7C07"/>
    <w:pPr>
      <w:spacing w:before="0" w:after="0"/>
      <w:ind w:left="2240"/>
      <w:jc w:val="left"/>
    </w:pPr>
    <w:rPr>
      <w:rFonts w:asciiTheme="minorHAnsi" w:hAnsiTheme="minorHAnsi"/>
      <w:sz w:val="20"/>
      <w:szCs w:val="20"/>
    </w:rPr>
  </w:style>
  <w:style w:type="paragraph" w:styleId="af">
    <w:name w:val="No Spacing"/>
    <w:uiPriority w:val="1"/>
    <w:qFormat/>
    <w:rsid w:val="00FE01F4"/>
    <w:pPr>
      <w:spacing w:after="0" w:line="240" w:lineRule="auto"/>
      <w:ind w:firstLine="709"/>
      <w:jc w:val="both"/>
    </w:pPr>
    <w:rPr>
      <w:rFonts w:ascii="Times New Roman" w:hAnsi="Times New Roman"/>
      <w:sz w:val="28"/>
      <w:lang w:val="az-Cyrl-AZ"/>
    </w:rPr>
  </w:style>
  <w:style w:type="numbering" w:customStyle="1" w:styleId="12">
    <w:name w:val="Нет списка1"/>
    <w:next w:val="a2"/>
    <w:uiPriority w:val="99"/>
    <w:semiHidden/>
    <w:unhideWhenUsed/>
    <w:rsid w:val="001B2B78"/>
  </w:style>
  <w:style w:type="table" w:customStyle="1" w:styleId="13">
    <w:name w:val="Сетка таблицы1"/>
    <w:basedOn w:val="a1"/>
    <w:next w:val="ac"/>
    <w:uiPriority w:val="59"/>
    <w:rsid w:val="001B2B78"/>
    <w:pPr>
      <w:spacing w:after="0" w:line="240" w:lineRule="auto"/>
    </w:pPr>
    <w:rPr>
      <w:rFonts w:ascii="Calibri" w:eastAsia="Times New Roman"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1B2B78"/>
  </w:style>
  <w:style w:type="character" w:styleId="af0">
    <w:name w:val="FollowedHyperlink"/>
    <w:basedOn w:val="a0"/>
    <w:uiPriority w:val="99"/>
    <w:semiHidden/>
    <w:unhideWhenUsed/>
    <w:rsid w:val="001B2B78"/>
    <w:rPr>
      <w:color w:val="96607D" w:themeColor="followedHyperlink"/>
      <w:u w:val="single"/>
    </w:rPr>
  </w:style>
  <w:style w:type="paragraph" w:customStyle="1" w:styleId="msonormal0">
    <w:name w:val="msonormal"/>
    <w:basedOn w:val="a"/>
    <w:rsid w:val="001B2B78"/>
    <w:pPr>
      <w:spacing w:before="100" w:beforeAutospacing="1" w:after="100" w:afterAutospacing="1" w:line="240" w:lineRule="auto"/>
      <w:ind w:firstLine="0"/>
      <w:jc w:val="left"/>
    </w:pPr>
    <w:rPr>
      <w:rFonts w:eastAsia="Times New Roman" w:cs="Times New Roman"/>
      <w:kern w:val="0"/>
      <w:sz w:val="24"/>
      <w:szCs w:val="24"/>
      <w:lang w:val="ru-RU" w:eastAsia="ru-RU"/>
      <w14:ligatures w14:val="none"/>
    </w:rPr>
  </w:style>
  <w:style w:type="table" w:customStyle="1" w:styleId="24">
    <w:name w:val="Сетка таблицы2"/>
    <w:basedOn w:val="a1"/>
    <w:next w:val="ac"/>
    <w:uiPriority w:val="59"/>
    <w:rsid w:val="001B2B78"/>
    <w:pPr>
      <w:spacing w:after="0" w:line="240" w:lineRule="auto"/>
    </w:pPr>
    <w:rPr>
      <w:rFonts w:ascii="Aptos" w:eastAsia="Times New Roman" w:hAnsi="Aptos"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1B2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711">
      <w:bodyDiv w:val="1"/>
      <w:marLeft w:val="0"/>
      <w:marRight w:val="0"/>
      <w:marTop w:val="0"/>
      <w:marBottom w:val="0"/>
      <w:divBdr>
        <w:top w:val="none" w:sz="0" w:space="0" w:color="auto"/>
        <w:left w:val="none" w:sz="0" w:space="0" w:color="auto"/>
        <w:bottom w:val="none" w:sz="0" w:space="0" w:color="auto"/>
        <w:right w:val="none" w:sz="0" w:space="0" w:color="auto"/>
      </w:divBdr>
    </w:div>
    <w:div w:id="55200657">
      <w:bodyDiv w:val="1"/>
      <w:marLeft w:val="0"/>
      <w:marRight w:val="0"/>
      <w:marTop w:val="0"/>
      <w:marBottom w:val="0"/>
      <w:divBdr>
        <w:top w:val="none" w:sz="0" w:space="0" w:color="auto"/>
        <w:left w:val="none" w:sz="0" w:space="0" w:color="auto"/>
        <w:bottom w:val="none" w:sz="0" w:space="0" w:color="auto"/>
        <w:right w:val="none" w:sz="0" w:space="0" w:color="auto"/>
      </w:divBdr>
    </w:div>
    <w:div w:id="145556857">
      <w:bodyDiv w:val="1"/>
      <w:marLeft w:val="0"/>
      <w:marRight w:val="0"/>
      <w:marTop w:val="0"/>
      <w:marBottom w:val="0"/>
      <w:divBdr>
        <w:top w:val="none" w:sz="0" w:space="0" w:color="auto"/>
        <w:left w:val="none" w:sz="0" w:space="0" w:color="auto"/>
        <w:bottom w:val="none" w:sz="0" w:space="0" w:color="auto"/>
        <w:right w:val="none" w:sz="0" w:space="0" w:color="auto"/>
      </w:divBdr>
      <w:divsChild>
        <w:div w:id="177231087">
          <w:marLeft w:val="0"/>
          <w:marRight w:val="0"/>
          <w:marTop w:val="0"/>
          <w:marBottom w:val="0"/>
          <w:divBdr>
            <w:top w:val="none" w:sz="0" w:space="0" w:color="auto"/>
            <w:left w:val="none" w:sz="0" w:space="0" w:color="auto"/>
            <w:bottom w:val="none" w:sz="0" w:space="0" w:color="auto"/>
            <w:right w:val="none" w:sz="0" w:space="0" w:color="auto"/>
          </w:divBdr>
          <w:divsChild>
            <w:div w:id="21063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31346">
      <w:bodyDiv w:val="1"/>
      <w:marLeft w:val="0"/>
      <w:marRight w:val="0"/>
      <w:marTop w:val="0"/>
      <w:marBottom w:val="0"/>
      <w:divBdr>
        <w:top w:val="none" w:sz="0" w:space="0" w:color="auto"/>
        <w:left w:val="none" w:sz="0" w:space="0" w:color="auto"/>
        <w:bottom w:val="none" w:sz="0" w:space="0" w:color="auto"/>
        <w:right w:val="none" w:sz="0" w:space="0" w:color="auto"/>
      </w:divBdr>
    </w:div>
    <w:div w:id="448016542">
      <w:bodyDiv w:val="1"/>
      <w:marLeft w:val="0"/>
      <w:marRight w:val="0"/>
      <w:marTop w:val="0"/>
      <w:marBottom w:val="0"/>
      <w:divBdr>
        <w:top w:val="none" w:sz="0" w:space="0" w:color="auto"/>
        <w:left w:val="none" w:sz="0" w:space="0" w:color="auto"/>
        <w:bottom w:val="none" w:sz="0" w:space="0" w:color="auto"/>
        <w:right w:val="none" w:sz="0" w:space="0" w:color="auto"/>
      </w:divBdr>
      <w:divsChild>
        <w:div w:id="541359574">
          <w:marLeft w:val="0"/>
          <w:marRight w:val="0"/>
          <w:marTop w:val="0"/>
          <w:marBottom w:val="0"/>
          <w:divBdr>
            <w:top w:val="none" w:sz="0" w:space="0" w:color="auto"/>
            <w:left w:val="none" w:sz="0" w:space="0" w:color="auto"/>
            <w:bottom w:val="none" w:sz="0" w:space="0" w:color="auto"/>
            <w:right w:val="none" w:sz="0" w:space="0" w:color="auto"/>
          </w:divBdr>
          <w:divsChild>
            <w:div w:id="10260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1976">
      <w:bodyDiv w:val="1"/>
      <w:marLeft w:val="0"/>
      <w:marRight w:val="0"/>
      <w:marTop w:val="0"/>
      <w:marBottom w:val="0"/>
      <w:divBdr>
        <w:top w:val="none" w:sz="0" w:space="0" w:color="auto"/>
        <w:left w:val="none" w:sz="0" w:space="0" w:color="auto"/>
        <w:bottom w:val="none" w:sz="0" w:space="0" w:color="auto"/>
        <w:right w:val="none" w:sz="0" w:space="0" w:color="auto"/>
      </w:divBdr>
    </w:div>
    <w:div w:id="672606929">
      <w:bodyDiv w:val="1"/>
      <w:marLeft w:val="0"/>
      <w:marRight w:val="0"/>
      <w:marTop w:val="0"/>
      <w:marBottom w:val="0"/>
      <w:divBdr>
        <w:top w:val="none" w:sz="0" w:space="0" w:color="auto"/>
        <w:left w:val="none" w:sz="0" w:space="0" w:color="auto"/>
        <w:bottom w:val="none" w:sz="0" w:space="0" w:color="auto"/>
        <w:right w:val="none" w:sz="0" w:space="0" w:color="auto"/>
      </w:divBdr>
    </w:div>
    <w:div w:id="891231676">
      <w:bodyDiv w:val="1"/>
      <w:marLeft w:val="0"/>
      <w:marRight w:val="0"/>
      <w:marTop w:val="0"/>
      <w:marBottom w:val="0"/>
      <w:divBdr>
        <w:top w:val="none" w:sz="0" w:space="0" w:color="auto"/>
        <w:left w:val="none" w:sz="0" w:space="0" w:color="auto"/>
        <w:bottom w:val="none" w:sz="0" w:space="0" w:color="auto"/>
        <w:right w:val="none" w:sz="0" w:space="0" w:color="auto"/>
      </w:divBdr>
    </w:div>
    <w:div w:id="938636510">
      <w:bodyDiv w:val="1"/>
      <w:marLeft w:val="0"/>
      <w:marRight w:val="0"/>
      <w:marTop w:val="0"/>
      <w:marBottom w:val="0"/>
      <w:divBdr>
        <w:top w:val="none" w:sz="0" w:space="0" w:color="auto"/>
        <w:left w:val="none" w:sz="0" w:space="0" w:color="auto"/>
        <w:bottom w:val="none" w:sz="0" w:space="0" w:color="auto"/>
        <w:right w:val="none" w:sz="0" w:space="0" w:color="auto"/>
      </w:divBdr>
      <w:divsChild>
        <w:div w:id="2150956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87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97618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4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29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4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lantcv.org/" TargetMode="External"/><Relationship Id="rId18" Type="http://schemas.openxmlformats.org/officeDocument/2006/relationships/hyperlink" Target="https://pillow.readthedocs.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regentinstruments.com/assets/winseedle_about.html" TargetMode="External"/><Relationship Id="rId17" Type="http://schemas.openxmlformats.org/officeDocument/2006/relationships/hyperlink" Target="https://numpy.org/doc/" TargetMode="External"/><Relationship Id="rId2" Type="http://schemas.openxmlformats.org/officeDocument/2006/relationships/numbering" Target="numbering.xml"/><Relationship Id="rId16" Type="http://schemas.openxmlformats.org/officeDocument/2006/relationships/hyperlink" Target="https://riverbankcomputing.com/software/pyqt/intro" TargetMode="External"/><Relationship Id="rId20" Type="http://schemas.openxmlformats.org/officeDocument/2006/relationships/hyperlink" Target="https://docs.reportlab.com/reportlab/userguide/ch1_intr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opencv.org/4.x/" TargetMode="External"/><Relationship Id="rId10" Type="http://schemas.openxmlformats.org/officeDocument/2006/relationships/image" Target="media/image5.png"/><Relationship Id="rId19" Type="http://schemas.openxmlformats.org/officeDocument/2006/relationships/hyperlink" Target="https://pymupdf.readthedocs.io/"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ultralytics.com/"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CB608-D515-40CE-9F13-8018CCE08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4616</TotalTime>
  <Pages>26</Pages>
  <Words>5513</Words>
  <Characters>31430</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Valeev</dc:creator>
  <cp:keywords/>
  <dc:description/>
  <cp:lastModifiedBy>Alexey Valeev</cp:lastModifiedBy>
  <cp:revision>1</cp:revision>
  <dcterms:created xsi:type="dcterms:W3CDTF">2026-03-01T12:44:00Z</dcterms:created>
  <dcterms:modified xsi:type="dcterms:W3CDTF">2026-03-30T07:23:00Z</dcterms:modified>
</cp:coreProperties>
</file>