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E8748" w14:textId="77777777" w:rsidR="008A29EA" w:rsidRPr="003F597D" w:rsidRDefault="008A29EA" w:rsidP="00AB6E66">
      <w:pPr>
        <w:spacing w:line="360" w:lineRule="auto"/>
        <w:jc w:val="center"/>
      </w:pPr>
      <w:bookmarkStart w:id="0" w:name="_Hlk10448995"/>
      <w:r w:rsidRPr="003F597D">
        <w:t>МИНОБРНАУКИРОССИИ</w:t>
      </w:r>
    </w:p>
    <w:p w14:paraId="12A8BC7C" w14:textId="77777777" w:rsidR="008A29EA" w:rsidRPr="003F597D" w:rsidRDefault="008A29EA" w:rsidP="00AB6E66">
      <w:pPr>
        <w:spacing w:line="360" w:lineRule="auto"/>
        <w:jc w:val="center"/>
        <w:rPr>
          <w:b/>
        </w:rPr>
      </w:pPr>
      <w:r w:rsidRPr="003F597D">
        <w:rPr>
          <w:b/>
        </w:rPr>
        <w:t>ФЕДЕРАЛЬНОЕ ГОСУДАРСТВЕННОЕ БЮДЖЕТНОЕ ОБРАЗОВАТЕЛЬНОЕ УЧРЕЖДЕНИЕ</w:t>
      </w:r>
    </w:p>
    <w:p w14:paraId="6E53A707" w14:textId="77777777" w:rsidR="008A29EA" w:rsidRPr="003F597D" w:rsidRDefault="008A29EA" w:rsidP="00AB6E66">
      <w:pPr>
        <w:spacing w:line="360" w:lineRule="auto"/>
        <w:jc w:val="center"/>
        <w:rPr>
          <w:b/>
        </w:rPr>
      </w:pPr>
      <w:r w:rsidRPr="003F597D">
        <w:rPr>
          <w:b/>
        </w:rPr>
        <w:t>ВЫСШЕГО ОБРАЗОВАНИЯ</w:t>
      </w:r>
    </w:p>
    <w:p w14:paraId="1A3BAA69" w14:textId="77777777" w:rsidR="008A29EA" w:rsidRDefault="008A29EA" w:rsidP="00AB6E66">
      <w:pPr>
        <w:spacing w:line="360" w:lineRule="auto"/>
        <w:jc w:val="center"/>
        <w:rPr>
          <w:b/>
        </w:rPr>
      </w:pPr>
      <w:r w:rsidRPr="003F597D">
        <w:rPr>
          <w:b/>
        </w:rPr>
        <w:t>«ВОРОНЕЖСКИЙ ГОСУДАРСТВЕННЫЙУНИВЕРСИТЕТ»</w:t>
      </w:r>
    </w:p>
    <w:p w14:paraId="760F4B68" w14:textId="77777777" w:rsidR="001B25A1" w:rsidRDefault="001B25A1" w:rsidP="00AB6E66">
      <w:pPr>
        <w:spacing w:line="360" w:lineRule="auto"/>
        <w:jc w:val="center"/>
        <w:rPr>
          <w:b/>
          <w:bCs/>
        </w:rPr>
      </w:pPr>
    </w:p>
    <w:p w14:paraId="7196DADF" w14:textId="77777777" w:rsidR="001B25A1" w:rsidRPr="003F597D" w:rsidRDefault="001B25A1" w:rsidP="00AB6E66">
      <w:pPr>
        <w:spacing w:line="360" w:lineRule="auto"/>
        <w:jc w:val="center"/>
        <w:rPr>
          <w:b/>
          <w:bCs/>
        </w:rPr>
      </w:pPr>
    </w:p>
    <w:p w14:paraId="7E054326" w14:textId="77777777" w:rsidR="008A29EA" w:rsidRPr="003F597D" w:rsidRDefault="008A29EA" w:rsidP="00AB6E66">
      <w:pPr>
        <w:spacing w:line="360" w:lineRule="auto"/>
        <w:jc w:val="center"/>
      </w:pPr>
      <w:r w:rsidRPr="003F597D">
        <w:t>Факультет компьютерных наук</w:t>
      </w:r>
    </w:p>
    <w:p w14:paraId="43CCD642" w14:textId="77777777" w:rsidR="001B25A1" w:rsidRDefault="008A29EA" w:rsidP="00AB6E66">
      <w:pPr>
        <w:spacing w:line="360" w:lineRule="auto"/>
        <w:jc w:val="center"/>
      </w:pPr>
      <w:r w:rsidRPr="003F597D">
        <w:t>Кафедра обработки изображений и машинного обучения</w:t>
      </w:r>
    </w:p>
    <w:p w14:paraId="435797F8" w14:textId="77777777" w:rsidR="001B25A1" w:rsidRDefault="001B25A1" w:rsidP="00AB6E66">
      <w:pPr>
        <w:spacing w:line="360" w:lineRule="auto"/>
        <w:jc w:val="center"/>
        <w:rPr>
          <w:lang w:val="ru-RU"/>
        </w:rPr>
      </w:pPr>
    </w:p>
    <w:p w14:paraId="2E802A03" w14:textId="24447706" w:rsidR="008A29EA" w:rsidRPr="003F597D" w:rsidRDefault="008A29EA" w:rsidP="00AB6E66">
      <w:pPr>
        <w:spacing w:line="360" w:lineRule="auto"/>
        <w:jc w:val="center"/>
      </w:pPr>
      <w:r w:rsidRPr="003F597D">
        <w:rPr>
          <w:lang w:val="ru-RU"/>
        </w:rPr>
        <w:t xml:space="preserve"> </w:t>
      </w:r>
      <w:r w:rsidRPr="003F597D">
        <w:rPr>
          <w:lang w:val="ru-RU"/>
        </w:rPr>
        <w:br/>
      </w:r>
      <w:r w:rsidRPr="003F597D">
        <w:t>09.03.02 Информационные системы и технологии</w:t>
      </w:r>
    </w:p>
    <w:p w14:paraId="12FA9CFC" w14:textId="179CBAFC" w:rsidR="008A29EA" w:rsidRPr="003F597D" w:rsidRDefault="008A29EA" w:rsidP="00AB6E66">
      <w:pPr>
        <w:spacing w:line="360" w:lineRule="auto"/>
        <w:jc w:val="center"/>
        <w:rPr>
          <w:lang w:val="ru-RU"/>
        </w:rPr>
      </w:pPr>
      <w:r w:rsidRPr="003F597D">
        <w:rPr>
          <w:lang w:val="ru-RU"/>
        </w:rPr>
        <w:t>Курсовая по дисциплине «Технологии программирования»</w:t>
      </w:r>
    </w:p>
    <w:p w14:paraId="72BE06E2" w14:textId="77777777" w:rsidR="008A29EA" w:rsidRDefault="008A29EA" w:rsidP="00AB6E66">
      <w:pPr>
        <w:spacing w:line="360" w:lineRule="auto"/>
        <w:jc w:val="center"/>
        <w:rPr>
          <w:lang w:val="ru-RU"/>
        </w:rPr>
      </w:pPr>
    </w:p>
    <w:p w14:paraId="126DE1C8" w14:textId="77777777" w:rsidR="001B25A1" w:rsidRPr="003F597D" w:rsidRDefault="001B25A1" w:rsidP="00AB6E66">
      <w:pPr>
        <w:spacing w:line="360" w:lineRule="auto"/>
        <w:jc w:val="center"/>
        <w:rPr>
          <w:lang w:val="ru-RU"/>
        </w:rPr>
      </w:pPr>
    </w:p>
    <w:p w14:paraId="71C92D4A" w14:textId="7F1B1089" w:rsidR="008A29EA" w:rsidRPr="003F597D" w:rsidRDefault="008A29EA" w:rsidP="00AB6E66">
      <w:pPr>
        <w:spacing w:line="360" w:lineRule="auto"/>
        <w:jc w:val="center"/>
        <w:rPr>
          <w:lang w:val="ru-RU"/>
        </w:rPr>
      </w:pPr>
      <w:r w:rsidRPr="003F597D">
        <w:rPr>
          <w:lang w:val="ru-RU"/>
        </w:rPr>
        <w:t>Разработка приложения «Мобильный банкомат с использованием карточек»</w:t>
      </w:r>
    </w:p>
    <w:p w14:paraId="4C5646BD" w14:textId="24E49AF3" w:rsidR="008A29EA" w:rsidRPr="003F597D" w:rsidRDefault="008A29EA" w:rsidP="00AB6E66">
      <w:pPr>
        <w:spacing w:line="360" w:lineRule="auto"/>
        <w:rPr>
          <w:lang w:val="ru-RU"/>
        </w:rPr>
      </w:pPr>
    </w:p>
    <w:p w14:paraId="12A22165" w14:textId="77777777" w:rsidR="008A29EA" w:rsidRPr="003F597D" w:rsidRDefault="008A29EA" w:rsidP="00AB6E66">
      <w:pPr>
        <w:spacing w:line="360" w:lineRule="auto"/>
        <w:rPr>
          <w:lang w:val="ru-RU"/>
        </w:rPr>
      </w:pPr>
    </w:p>
    <w:p w14:paraId="1259BE6A" w14:textId="2B58505A" w:rsidR="000E4C25" w:rsidRPr="004F056E" w:rsidRDefault="000E4C25" w:rsidP="00AB6E66">
      <w:pPr>
        <w:spacing w:line="360" w:lineRule="auto"/>
      </w:pPr>
      <w:r w:rsidRPr="004F056E">
        <w:t>Обучаю</w:t>
      </w:r>
      <w:r>
        <w:t>щийся ____________</w:t>
      </w:r>
      <w:r w:rsidR="001B25A1">
        <w:tab/>
      </w:r>
      <w:r>
        <w:t>А.С. Бобраков</w:t>
      </w:r>
      <w:r w:rsidRPr="004F056E">
        <w:t xml:space="preserve">,3 курс, д/о </w:t>
      </w:r>
    </w:p>
    <w:p w14:paraId="17EA946B" w14:textId="302FA72E" w:rsidR="000E4C25" w:rsidRPr="004F056E" w:rsidRDefault="000E4C25" w:rsidP="00AB6E66">
      <w:pPr>
        <w:spacing w:line="360" w:lineRule="auto"/>
      </w:pPr>
      <w:r>
        <w:t>Обучающийся____________ А.С. Железной</w:t>
      </w:r>
      <w:r w:rsidRPr="004F056E">
        <w:t>,3 курс, д/о</w:t>
      </w:r>
    </w:p>
    <w:p w14:paraId="1D4C9148" w14:textId="77777777" w:rsidR="000E4C25" w:rsidRDefault="000E4C25" w:rsidP="00AB6E66">
      <w:pPr>
        <w:spacing w:line="360" w:lineRule="auto"/>
      </w:pPr>
      <w:r w:rsidRPr="004F056E">
        <w:t xml:space="preserve"> Руководитель ___________ </w:t>
      </w:r>
      <w:r>
        <w:t>М.С. Мишанин</w:t>
      </w:r>
      <w:r w:rsidRPr="004F056E">
        <w:t xml:space="preserve">  </w:t>
      </w:r>
    </w:p>
    <w:p w14:paraId="1D6E4AC7" w14:textId="77777777" w:rsidR="000E4C25" w:rsidRDefault="000E4C25" w:rsidP="00AB6E66">
      <w:pPr>
        <w:spacing w:line="360" w:lineRule="auto"/>
      </w:pPr>
    </w:p>
    <w:p w14:paraId="2B37830B" w14:textId="77777777" w:rsidR="000E4C25" w:rsidRDefault="000E4C25" w:rsidP="00AB6E66">
      <w:pPr>
        <w:spacing w:line="360" w:lineRule="auto"/>
      </w:pPr>
    </w:p>
    <w:p w14:paraId="0BAB132B" w14:textId="77777777" w:rsidR="000E4C25" w:rsidRDefault="000E4C25" w:rsidP="00AB6E66">
      <w:pPr>
        <w:spacing w:line="360" w:lineRule="auto"/>
      </w:pPr>
    </w:p>
    <w:p w14:paraId="3D0B07C0" w14:textId="77777777" w:rsidR="000E4C25" w:rsidRDefault="000E4C25" w:rsidP="00AB6E66">
      <w:pPr>
        <w:spacing w:line="360" w:lineRule="auto"/>
      </w:pPr>
    </w:p>
    <w:p w14:paraId="1C7B8396" w14:textId="77777777" w:rsidR="001B25A1" w:rsidRDefault="001B25A1" w:rsidP="00AB6E66">
      <w:pPr>
        <w:spacing w:line="360" w:lineRule="auto"/>
      </w:pPr>
    </w:p>
    <w:p w14:paraId="732283D7" w14:textId="77777777" w:rsidR="000E4C25" w:rsidRPr="004F056E" w:rsidRDefault="000E4C25" w:rsidP="00AB6E66">
      <w:pPr>
        <w:spacing w:line="360" w:lineRule="auto"/>
      </w:pPr>
    </w:p>
    <w:p w14:paraId="2FEE9F17" w14:textId="6E598813" w:rsidR="00AB6E66" w:rsidRDefault="008A29EA" w:rsidP="00AB6E66">
      <w:pPr>
        <w:spacing w:line="360" w:lineRule="auto"/>
        <w:jc w:val="center"/>
        <w:rPr>
          <w:lang w:val="ru-RU"/>
        </w:rPr>
      </w:pPr>
      <w:r w:rsidRPr="003F597D">
        <w:t>Воронеж</w:t>
      </w:r>
      <w:r w:rsidRPr="00487787">
        <w:rPr>
          <w:lang w:val="ru-RU"/>
        </w:rPr>
        <w:t xml:space="preserve"> </w:t>
      </w:r>
      <w:r w:rsidRPr="003F597D">
        <w:t>20</w:t>
      </w:r>
      <w:bookmarkEnd w:id="0"/>
      <w:r w:rsidR="001B25A1">
        <w:rPr>
          <w:lang w:val="ru-RU"/>
        </w:rPr>
        <w:t>19</w:t>
      </w:r>
    </w:p>
    <w:p w14:paraId="21D55350" w14:textId="77777777" w:rsidR="00AB6E66" w:rsidRDefault="00AB6E66">
      <w:pPr>
        <w:jc w:val="left"/>
        <w:rPr>
          <w:lang w:val="ru-RU"/>
        </w:rPr>
      </w:pPr>
      <w:r>
        <w:rPr>
          <w:lang w:val="ru-RU"/>
        </w:rPr>
        <w:lastRenderedPageBreak/>
        <w:br w:type="page"/>
      </w:r>
    </w:p>
    <w:sdt>
      <w:sdtPr>
        <w:id w:val="1222870883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Arial"/>
          <w:bCs/>
          <w:color w:val="auto"/>
          <w:sz w:val="28"/>
          <w:szCs w:val="22"/>
          <w:lang w:val="ru"/>
        </w:rPr>
      </w:sdtEndPr>
      <w:sdtContent>
        <w:p w14:paraId="0FE9F2D1" w14:textId="59C98EA3" w:rsidR="00AB6E66" w:rsidRPr="00F622EA" w:rsidRDefault="00AB6E66">
          <w:pPr>
            <w:pStyle w:val="a8"/>
            <w:rPr>
              <w:color w:val="000000" w:themeColor="text1"/>
            </w:rPr>
          </w:pPr>
          <w:r w:rsidRPr="00F622EA">
            <w:rPr>
              <w:color w:val="000000" w:themeColor="text1"/>
            </w:rPr>
            <w:t>Оглавление</w:t>
          </w:r>
        </w:p>
        <w:p w14:paraId="0AB6AE75" w14:textId="77777777" w:rsidR="00F622EA" w:rsidRDefault="00AB6E66">
          <w:pPr>
            <w:pStyle w:val="1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534551" w:history="1">
            <w:r w:rsidR="00F622EA" w:rsidRPr="00674A52">
              <w:rPr>
                <w:rStyle w:val="af"/>
                <w:noProof/>
              </w:rPr>
              <w:t>Введение</w:t>
            </w:r>
            <w:r w:rsidR="00F622EA">
              <w:rPr>
                <w:noProof/>
                <w:webHidden/>
              </w:rPr>
              <w:tab/>
            </w:r>
            <w:r w:rsidR="00F622EA">
              <w:rPr>
                <w:noProof/>
                <w:webHidden/>
              </w:rPr>
              <w:fldChar w:fldCharType="begin"/>
            </w:r>
            <w:r w:rsidR="00F622EA">
              <w:rPr>
                <w:noProof/>
                <w:webHidden/>
              </w:rPr>
              <w:instrText xml:space="preserve"> PAGEREF _Toc10534551 \h </w:instrText>
            </w:r>
            <w:r w:rsidR="00F622EA">
              <w:rPr>
                <w:noProof/>
                <w:webHidden/>
              </w:rPr>
            </w:r>
            <w:r w:rsidR="00F622EA">
              <w:rPr>
                <w:noProof/>
                <w:webHidden/>
              </w:rPr>
              <w:fldChar w:fldCharType="separate"/>
            </w:r>
            <w:r w:rsidR="00F622EA">
              <w:rPr>
                <w:noProof/>
                <w:webHidden/>
              </w:rPr>
              <w:t>1</w:t>
            </w:r>
            <w:r w:rsidR="00F622EA">
              <w:rPr>
                <w:noProof/>
                <w:webHidden/>
              </w:rPr>
              <w:fldChar w:fldCharType="end"/>
            </w:r>
          </w:hyperlink>
        </w:p>
        <w:p w14:paraId="1D4F6817" w14:textId="77777777" w:rsidR="00F622EA" w:rsidRDefault="00F622EA">
          <w:pPr>
            <w:pStyle w:val="2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52" w:history="1">
            <w:r w:rsidRPr="00674A52">
              <w:rPr>
                <w:rStyle w:val="af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0CEE" w14:textId="77777777" w:rsidR="00F622EA" w:rsidRDefault="00F622EA">
          <w:pPr>
            <w:pStyle w:val="2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53" w:history="1">
            <w:r w:rsidRPr="00674A52">
              <w:rPr>
                <w:rStyle w:val="af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C062" w14:textId="77777777" w:rsidR="00F622EA" w:rsidRDefault="00F622EA">
          <w:pPr>
            <w:pStyle w:val="10"/>
            <w:tabs>
              <w:tab w:val="left" w:pos="44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54" w:history="1">
            <w:r w:rsidRPr="00674A52">
              <w:rPr>
                <w:rStyle w:val="af"/>
                <w:noProof/>
              </w:rPr>
              <w:t>1.</w:t>
            </w:r>
            <w:r>
              <w:rPr>
                <w:rFonts w:cstheme="minorBidi"/>
                <w:noProof/>
                <w:sz w:val="22"/>
              </w:rPr>
              <w:tab/>
            </w:r>
            <w:r w:rsidRPr="00674A52">
              <w:rPr>
                <w:rStyle w:val="af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E32BC" w14:textId="77777777" w:rsidR="00F622EA" w:rsidRDefault="00F622EA">
          <w:pPr>
            <w:pStyle w:val="10"/>
            <w:tabs>
              <w:tab w:val="left" w:pos="44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55" w:history="1">
            <w:r w:rsidRPr="00674A52">
              <w:rPr>
                <w:rStyle w:val="af"/>
                <w:noProof/>
              </w:rPr>
              <w:t>2.</w:t>
            </w:r>
            <w:r>
              <w:rPr>
                <w:rFonts w:cstheme="minorBidi"/>
                <w:noProof/>
                <w:sz w:val="22"/>
              </w:rPr>
              <w:tab/>
            </w:r>
            <w:r w:rsidRPr="00674A52">
              <w:rPr>
                <w:rStyle w:val="af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4CE8" w14:textId="77777777" w:rsidR="00F622EA" w:rsidRDefault="00F622EA">
          <w:pPr>
            <w:pStyle w:val="3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56" w:history="1">
            <w:r w:rsidRPr="00674A52">
              <w:rPr>
                <w:rStyle w:val="af"/>
                <w:noProof/>
              </w:rPr>
              <w:t>Диаграмма прецедентов: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4ECD" w14:textId="77777777" w:rsidR="00F622EA" w:rsidRDefault="00F622EA">
          <w:pPr>
            <w:pStyle w:val="3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57" w:history="1">
            <w:r w:rsidRPr="00674A52">
              <w:rPr>
                <w:rStyle w:val="af"/>
                <w:noProof/>
              </w:rPr>
              <w:t>Диаграмма классов: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E53D" w14:textId="77777777" w:rsidR="00F622EA" w:rsidRDefault="00F622EA">
          <w:pPr>
            <w:pStyle w:val="3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58" w:history="1">
            <w:r w:rsidRPr="00674A52">
              <w:rPr>
                <w:rStyle w:val="af"/>
                <w:noProof/>
              </w:rPr>
              <w:t>Диаграмма объектов: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3C0A" w14:textId="77777777" w:rsidR="00F622EA" w:rsidRDefault="00F622EA">
          <w:pPr>
            <w:pStyle w:val="3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59" w:history="1">
            <w:r w:rsidRPr="00674A52">
              <w:rPr>
                <w:rStyle w:val="af"/>
                <w:noProof/>
              </w:rPr>
              <w:t>Диаграмма последовательностей для клиента: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0E2B" w14:textId="77777777" w:rsidR="00F622EA" w:rsidRDefault="00F622EA">
          <w:pPr>
            <w:pStyle w:val="3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60" w:history="1">
            <w:r w:rsidRPr="00674A52">
              <w:rPr>
                <w:rStyle w:val="af"/>
                <w:noProof/>
              </w:rPr>
              <w:t>Диаграмма последовательностей для обслуживающего персонала: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6CD9" w14:textId="77777777" w:rsidR="00F622EA" w:rsidRDefault="00F622EA">
          <w:pPr>
            <w:pStyle w:val="3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61" w:history="1">
            <w:r w:rsidRPr="00674A52">
              <w:rPr>
                <w:rStyle w:val="af"/>
                <w:noProof/>
              </w:rPr>
              <w:t>Диаграмма взаимодействия: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A9E1" w14:textId="77777777" w:rsidR="00F622EA" w:rsidRDefault="00F622EA">
          <w:pPr>
            <w:pStyle w:val="3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62" w:history="1">
            <w:r w:rsidRPr="00674A52">
              <w:rPr>
                <w:rStyle w:val="af"/>
                <w:noProof/>
              </w:rPr>
              <w:t>Диаграмма состояний: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100F" w14:textId="77777777" w:rsidR="00F622EA" w:rsidRDefault="00F622EA">
          <w:pPr>
            <w:pStyle w:val="3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63" w:history="1">
            <w:r w:rsidRPr="00674A52">
              <w:rPr>
                <w:rStyle w:val="af"/>
                <w:noProof/>
              </w:rPr>
              <w:t>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CB18B" w14:textId="77777777" w:rsidR="00F622EA" w:rsidRDefault="00F622EA">
          <w:pPr>
            <w:pStyle w:val="3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64" w:history="1">
            <w:r w:rsidRPr="00674A52">
              <w:rPr>
                <w:rStyle w:val="af"/>
                <w:noProof/>
              </w:rPr>
              <w:t>Диаграмма развертывания: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EDC7" w14:textId="77777777" w:rsidR="00F622EA" w:rsidRDefault="00F622EA">
          <w:pPr>
            <w:pStyle w:val="10"/>
            <w:tabs>
              <w:tab w:val="left" w:pos="44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65" w:history="1">
            <w:r w:rsidRPr="00674A52">
              <w:rPr>
                <w:rStyle w:val="af"/>
                <w:noProof/>
              </w:rPr>
              <w:t>3.</w:t>
            </w:r>
            <w:r>
              <w:rPr>
                <w:rFonts w:cstheme="minorBidi"/>
                <w:noProof/>
                <w:sz w:val="22"/>
              </w:rPr>
              <w:tab/>
            </w:r>
            <w:r w:rsidRPr="00674A52">
              <w:rPr>
                <w:rStyle w:val="af"/>
                <w:noProof/>
              </w:rPr>
              <w:t>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9B53" w14:textId="77777777" w:rsidR="00F622EA" w:rsidRDefault="00F622EA">
          <w:pPr>
            <w:pStyle w:val="2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66" w:history="1">
            <w:r w:rsidRPr="00674A52">
              <w:rPr>
                <w:rStyle w:val="af"/>
                <w:noProof/>
              </w:rPr>
              <w:t>3.1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8331" w14:textId="77777777" w:rsidR="00F622EA" w:rsidRDefault="00F622EA">
          <w:pPr>
            <w:pStyle w:val="2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67" w:history="1">
            <w:r w:rsidRPr="00674A52">
              <w:rPr>
                <w:rStyle w:val="af"/>
                <w:noProof/>
              </w:rPr>
              <w:t>3.2 Ход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9F94" w14:textId="77777777" w:rsidR="00F622EA" w:rsidRDefault="00F622EA">
          <w:pPr>
            <w:pStyle w:val="10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10534568" w:history="1">
            <w:r w:rsidRPr="00674A52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EBBC" w14:textId="7EDF5B96" w:rsidR="00AB6E66" w:rsidRDefault="00AB6E66">
          <w:r>
            <w:rPr>
              <w:b/>
              <w:bCs/>
            </w:rPr>
            <w:fldChar w:fldCharType="end"/>
          </w:r>
        </w:p>
      </w:sdtContent>
    </w:sdt>
    <w:p w14:paraId="7BC627A0" w14:textId="6B5B1F86" w:rsidR="00AB6E66" w:rsidRDefault="00AB6E66">
      <w:pPr>
        <w:jc w:val="left"/>
        <w:rPr>
          <w:lang w:val="ru-RU"/>
        </w:rPr>
      </w:pPr>
    </w:p>
    <w:p w14:paraId="776810CD" w14:textId="77777777" w:rsidR="00487787" w:rsidRPr="001B25A1" w:rsidRDefault="00487787" w:rsidP="00AB6E66">
      <w:pPr>
        <w:spacing w:line="360" w:lineRule="auto"/>
        <w:jc w:val="center"/>
        <w:rPr>
          <w:lang w:val="ru-RU"/>
        </w:rPr>
      </w:pPr>
    </w:p>
    <w:p w14:paraId="0CB697F1" w14:textId="77777777" w:rsidR="003F597D" w:rsidRPr="003F597D" w:rsidRDefault="003F597D" w:rsidP="00AB6E66">
      <w:pPr>
        <w:spacing w:line="360" w:lineRule="auto"/>
        <w:rPr>
          <w:rFonts w:eastAsia="Times New Roman"/>
          <w:b/>
        </w:rPr>
        <w:sectPr w:rsidR="003F597D" w:rsidRPr="003F597D" w:rsidSect="00AB6E66"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381"/>
        </w:sectPr>
      </w:pPr>
    </w:p>
    <w:p w14:paraId="00000002" w14:textId="73F24283" w:rsidR="00315D9B" w:rsidRDefault="00D954FE" w:rsidP="00AB6E66">
      <w:pPr>
        <w:pStyle w:val="1"/>
        <w:spacing w:line="360" w:lineRule="auto"/>
      </w:pPr>
      <w:bookmarkStart w:id="1" w:name="_Toc10534551"/>
      <w:r w:rsidRPr="003F597D">
        <w:lastRenderedPageBreak/>
        <w:t>Введение</w:t>
      </w:r>
      <w:bookmarkEnd w:id="1"/>
    </w:p>
    <w:p w14:paraId="24C0153C" w14:textId="04F23DC9" w:rsidR="000E4C25" w:rsidRDefault="000E4C25" w:rsidP="00AB6E66">
      <w:pPr>
        <w:spacing w:line="360" w:lineRule="auto"/>
        <w:rPr>
          <w:lang w:val="ru-RU"/>
        </w:rPr>
      </w:pPr>
      <w:r>
        <w:rPr>
          <w:lang w:val="ru-RU"/>
        </w:rPr>
        <w:tab/>
        <w:t xml:space="preserve">Использование технологий передачи данных по типу </w:t>
      </w:r>
      <w:r>
        <w:rPr>
          <w:lang w:val="en-US"/>
        </w:rPr>
        <w:t>NFC</w:t>
      </w:r>
      <w:r w:rsidRPr="000E4C25">
        <w:rPr>
          <w:lang w:val="ru-RU"/>
        </w:rPr>
        <w:t xml:space="preserve"> </w:t>
      </w:r>
      <w:r>
        <w:rPr>
          <w:lang w:val="ru-RU"/>
        </w:rPr>
        <w:t>в банковских системах в наши дни стало частым явлением. Большинство банковских карт поддерживает такую технологию. И для работы с небольшими суммами это очень удобно. Но при этом банкоматы не поддерживают данную технологию.</w:t>
      </w:r>
    </w:p>
    <w:p w14:paraId="5C38F700" w14:textId="7B2D6AF8" w:rsidR="000E4C25" w:rsidRPr="000E4C25" w:rsidRDefault="000E4C25" w:rsidP="00AB6E66">
      <w:pPr>
        <w:spacing w:line="360" w:lineRule="auto"/>
        <w:rPr>
          <w:lang w:val="ru-RU"/>
        </w:rPr>
      </w:pPr>
      <w:r>
        <w:rPr>
          <w:lang w:val="ru-RU"/>
        </w:rPr>
        <w:tab/>
        <w:t>Данная курсовая работа</w:t>
      </w:r>
      <w:r w:rsidR="00964C09">
        <w:rPr>
          <w:lang w:val="ru-RU"/>
        </w:rPr>
        <w:t xml:space="preserve"> посвящена разработке приложения, которое будет имитировать работу </w:t>
      </w:r>
      <w:r w:rsidR="00964C09">
        <w:rPr>
          <w:lang w:val="ru-RU"/>
        </w:rPr>
        <w:t xml:space="preserve">переносного банкомата, с возможностью </w:t>
      </w:r>
      <w:r w:rsidR="00964C09">
        <w:rPr>
          <w:lang w:val="ru-RU"/>
        </w:rPr>
        <w:t xml:space="preserve">считывать студенческие пропуски, и сервера его обслуживающего. </w:t>
      </w:r>
    </w:p>
    <w:p w14:paraId="00000003" w14:textId="186DA99A" w:rsidR="00315D9B" w:rsidRPr="003F597D" w:rsidRDefault="00315D9B" w:rsidP="00AB6E66">
      <w:pPr>
        <w:spacing w:line="360" w:lineRule="auto"/>
      </w:pPr>
    </w:p>
    <w:p w14:paraId="00000005" w14:textId="77777777" w:rsidR="00315D9B" w:rsidRPr="003F597D" w:rsidRDefault="00315D9B" w:rsidP="00AB6E66">
      <w:pPr>
        <w:spacing w:line="360" w:lineRule="auto"/>
        <w:rPr>
          <w:rFonts w:eastAsia="Times New Roman"/>
        </w:rPr>
      </w:pPr>
    </w:p>
    <w:p w14:paraId="2C8AEF75" w14:textId="77777777" w:rsidR="00964C09" w:rsidRDefault="00964C09" w:rsidP="00AB6E66">
      <w:pPr>
        <w:spacing w:line="360" w:lineRule="auto"/>
        <w:rPr>
          <w:b/>
          <w:sz w:val="36"/>
          <w:szCs w:val="32"/>
        </w:rPr>
      </w:pPr>
      <w:r>
        <w:br w:type="page"/>
      </w:r>
    </w:p>
    <w:p w14:paraId="00000006" w14:textId="1C095191" w:rsidR="00315D9B" w:rsidRPr="003F597D" w:rsidRDefault="00D954FE" w:rsidP="00AB6E66">
      <w:pPr>
        <w:pStyle w:val="2"/>
        <w:spacing w:line="360" w:lineRule="auto"/>
      </w:pPr>
      <w:bookmarkStart w:id="2" w:name="_Toc10534552"/>
      <w:bookmarkStart w:id="3" w:name="_GoBack"/>
      <w:bookmarkEnd w:id="3"/>
      <w:r w:rsidRPr="003F597D">
        <w:lastRenderedPageBreak/>
        <w:t>Термины и определения</w:t>
      </w:r>
      <w:bookmarkEnd w:id="2"/>
    </w:p>
    <w:p w14:paraId="00000008" w14:textId="4BE50885" w:rsidR="00315D9B" w:rsidRPr="003F597D" w:rsidRDefault="00D954FE" w:rsidP="00AB6E66">
      <w:pPr>
        <w:spacing w:line="360" w:lineRule="auto"/>
        <w:rPr>
          <w:rFonts w:eastAsia="Times New Roman"/>
          <w:highlight w:val="white"/>
        </w:rPr>
      </w:pPr>
      <w:r w:rsidRPr="003F597D">
        <w:rPr>
          <w:rFonts w:eastAsia="Times New Roman"/>
        </w:rPr>
        <w:t>В документе используются следующие термины и определения:</w:t>
      </w:r>
      <w:r w:rsidRPr="003F597D">
        <w:rPr>
          <w:rFonts w:eastAsia="Times New Roman"/>
          <w:highlight w:val="white"/>
        </w:rPr>
        <w:t xml:space="preserve"> </w:t>
      </w:r>
    </w:p>
    <w:p w14:paraId="00000009" w14:textId="4B6CBD28" w:rsidR="00315D9B" w:rsidRPr="003F597D" w:rsidRDefault="00D954FE" w:rsidP="00AB6E66">
      <w:pPr>
        <w:spacing w:line="360" w:lineRule="auto"/>
        <w:rPr>
          <w:rFonts w:eastAsia="Times New Roman"/>
          <w:highlight w:val="white"/>
        </w:rPr>
      </w:pPr>
      <w:r w:rsidRPr="003F597D">
        <w:rPr>
          <w:rFonts w:eastAsia="Times New Roman"/>
          <w:b/>
          <w:highlight w:val="white"/>
        </w:rPr>
        <w:t xml:space="preserve">Банкомат </w:t>
      </w:r>
      <w:r w:rsidR="002B0A0D" w:rsidRPr="003F597D">
        <w:rPr>
          <w:rFonts w:eastAsia="Times New Roman"/>
          <w:b/>
          <w:highlight w:val="white"/>
        </w:rPr>
        <w:t xml:space="preserve">— </w:t>
      </w:r>
      <w:r w:rsidR="002B0A0D" w:rsidRPr="003F597D">
        <w:rPr>
          <w:rFonts w:eastAsia="Times New Roman"/>
          <w:highlight w:val="white"/>
        </w:rPr>
        <w:t>это</w:t>
      </w:r>
      <w:r w:rsidRPr="003F597D">
        <w:rPr>
          <w:rFonts w:eastAsia="Times New Roman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0000000A" w14:textId="784B9FDA" w:rsidR="00315D9B" w:rsidRPr="003F597D" w:rsidRDefault="00D954FE" w:rsidP="00AB6E66">
      <w:pPr>
        <w:spacing w:line="360" w:lineRule="auto"/>
        <w:rPr>
          <w:rFonts w:eastAsia="Times New Roman"/>
        </w:rPr>
      </w:pPr>
      <w:r w:rsidRPr="003F597D">
        <w:rPr>
          <w:rFonts w:eastAsia="Times New Roman"/>
          <w:b/>
        </w:rPr>
        <w:t xml:space="preserve">Мобильный банкомат </w:t>
      </w:r>
      <w:r w:rsidR="002B0A0D" w:rsidRPr="003F597D">
        <w:rPr>
          <w:rFonts w:eastAsia="Times New Roman"/>
          <w:b/>
          <w:lang w:val="ru-RU"/>
        </w:rPr>
        <w:t xml:space="preserve">– </w:t>
      </w:r>
      <w:r w:rsidR="002B0A0D" w:rsidRPr="003F597D">
        <w:rPr>
          <w:rFonts w:eastAsia="Times New Roman"/>
          <w:lang w:val="ru-RU"/>
        </w:rPr>
        <w:t xml:space="preserve">это </w:t>
      </w:r>
      <w:r w:rsidRPr="003F597D">
        <w:rPr>
          <w:rFonts w:eastAsia="Times New Roman"/>
        </w:rPr>
        <w:t>банкомат, имеющий возможность перемещаться из одного места в другое без применения специальной техники.</w:t>
      </w:r>
    </w:p>
    <w:p w14:paraId="0000000B" w14:textId="77777777" w:rsidR="00315D9B" w:rsidRPr="003F597D" w:rsidRDefault="00D954FE" w:rsidP="00AB6E66">
      <w:pPr>
        <w:spacing w:line="360" w:lineRule="auto"/>
        <w:rPr>
          <w:rFonts w:eastAsia="Times New Roman"/>
          <w:b/>
        </w:rPr>
      </w:pPr>
      <w:r w:rsidRPr="003F597D">
        <w:rPr>
          <w:rFonts w:eastAsia="Times New Roman"/>
          <w:b/>
        </w:rPr>
        <w:t xml:space="preserve">Пользователь - </w:t>
      </w:r>
      <w:r w:rsidRPr="003F597D">
        <w:rPr>
          <w:rFonts w:eastAsia="Times New Roman"/>
        </w:rPr>
        <w:t>физическое лицо, которое использует мобильный банкомат.</w:t>
      </w:r>
      <w:r w:rsidRPr="003F597D">
        <w:rPr>
          <w:rFonts w:eastAsia="Times New Roman"/>
          <w:b/>
        </w:rPr>
        <w:t xml:space="preserve"> </w:t>
      </w:r>
    </w:p>
    <w:p w14:paraId="0000000C" w14:textId="5EE20EFC" w:rsidR="00315D9B" w:rsidRPr="003F597D" w:rsidRDefault="00D954FE" w:rsidP="00AB6E66">
      <w:pPr>
        <w:spacing w:line="360" w:lineRule="auto"/>
        <w:rPr>
          <w:rFonts w:eastAsia="Times New Roman"/>
        </w:rPr>
      </w:pPr>
      <w:r w:rsidRPr="003F597D">
        <w:rPr>
          <w:rFonts w:eastAsia="Times New Roman"/>
          <w:b/>
        </w:rPr>
        <w:t xml:space="preserve">Обслуживающий персонал </w:t>
      </w:r>
      <w:r w:rsidR="002B0A0D" w:rsidRPr="003F597D">
        <w:rPr>
          <w:rFonts w:eastAsia="Times New Roman"/>
          <w:b/>
        </w:rPr>
        <w:t xml:space="preserve">— </w:t>
      </w:r>
      <w:r w:rsidR="002B0A0D" w:rsidRPr="003F597D">
        <w:rPr>
          <w:rFonts w:eastAsia="Times New Roman"/>
        </w:rPr>
        <w:t>это</w:t>
      </w:r>
      <w:r w:rsidRPr="003F597D">
        <w:rPr>
          <w:rFonts w:eastAsia="Times New Roman"/>
          <w:highlight w:val="white"/>
        </w:rPr>
        <w:t xml:space="preserve"> категория работников, выполняющих определенные функции в сфере обслуживания</w:t>
      </w:r>
      <w:r w:rsidRPr="003F597D">
        <w:rPr>
          <w:rFonts w:eastAsia="Times New Roman"/>
        </w:rPr>
        <w:t>. В данном случае это работник, исправляющий неисправности и выполняющий определенные функции.</w:t>
      </w:r>
    </w:p>
    <w:p w14:paraId="0000000D" w14:textId="51F1A8C5" w:rsidR="00315D9B" w:rsidRPr="003F597D" w:rsidRDefault="00D954FE" w:rsidP="00AB6E66">
      <w:pPr>
        <w:spacing w:line="360" w:lineRule="auto"/>
        <w:rPr>
          <w:rFonts w:eastAsia="Times New Roman"/>
          <w:highlight w:val="white"/>
        </w:rPr>
      </w:pPr>
      <w:proofErr w:type="spellStart"/>
      <w:r w:rsidRPr="003F597D">
        <w:rPr>
          <w:rFonts w:eastAsia="Times New Roman"/>
          <w:b/>
        </w:rPr>
        <w:t>Ардуино</w:t>
      </w:r>
      <w:proofErr w:type="spellEnd"/>
      <w:r w:rsidRPr="003F597D">
        <w:rPr>
          <w:rFonts w:eastAsia="Times New Roman"/>
          <w:b/>
        </w:rPr>
        <w:t xml:space="preserve"> (от англ. </w:t>
      </w:r>
      <w:proofErr w:type="spellStart"/>
      <w:r w:rsidRPr="003F597D">
        <w:rPr>
          <w:rFonts w:eastAsia="Times New Roman"/>
          <w:b/>
        </w:rPr>
        <w:t>Arduino</w:t>
      </w:r>
      <w:proofErr w:type="spellEnd"/>
      <w:r w:rsidRPr="003F597D">
        <w:rPr>
          <w:rFonts w:eastAsia="Times New Roman"/>
          <w:b/>
        </w:rPr>
        <w:t xml:space="preserve">) </w:t>
      </w:r>
      <w:r w:rsidR="002B0A0D" w:rsidRPr="003F597D">
        <w:rPr>
          <w:rFonts w:eastAsia="Times New Roman"/>
          <w:b/>
        </w:rPr>
        <w:t xml:space="preserve">— </w:t>
      </w:r>
      <w:r w:rsidR="002B0A0D" w:rsidRPr="003F597D">
        <w:rPr>
          <w:rFonts w:eastAsia="Times New Roman"/>
        </w:rPr>
        <w:t>это</w:t>
      </w:r>
      <w:r w:rsidRPr="003F597D">
        <w:rPr>
          <w:rFonts w:eastAsia="Times New Roman"/>
          <w:highlight w:val="white"/>
        </w:rPr>
        <w:t xml:space="preserve"> электронный конструктор и удобная платформа быстрой разработки электронных устройств для новичков и профессионалов.</w:t>
      </w:r>
    </w:p>
    <w:p w14:paraId="0000000E" w14:textId="5A5FFDF6" w:rsidR="00315D9B" w:rsidRPr="003F597D" w:rsidRDefault="00D954FE" w:rsidP="00AB6E66">
      <w:pPr>
        <w:spacing w:line="360" w:lineRule="auto"/>
        <w:rPr>
          <w:rFonts w:eastAsia="Times New Roman"/>
          <w:highlight w:val="white"/>
        </w:rPr>
      </w:pPr>
      <w:r w:rsidRPr="003F597D">
        <w:rPr>
          <w:rFonts w:eastAsia="Times New Roman"/>
          <w:b/>
          <w:highlight w:val="white"/>
        </w:rPr>
        <w:t>RFID (</w:t>
      </w:r>
      <w:proofErr w:type="spellStart"/>
      <w:r w:rsidRPr="003F597D">
        <w:rPr>
          <w:rFonts w:eastAsia="Times New Roman"/>
          <w:b/>
          <w:highlight w:val="white"/>
        </w:rPr>
        <w:t>Radio</w:t>
      </w:r>
      <w:proofErr w:type="spellEnd"/>
      <w:r w:rsidRPr="003F597D">
        <w:rPr>
          <w:rFonts w:eastAsia="Times New Roman"/>
          <w:b/>
          <w:highlight w:val="white"/>
        </w:rPr>
        <w:t xml:space="preserve"> </w:t>
      </w:r>
      <w:proofErr w:type="spellStart"/>
      <w:r w:rsidRPr="003F597D">
        <w:rPr>
          <w:rFonts w:eastAsia="Times New Roman"/>
          <w:b/>
          <w:highlight w:val="white"/>
        </w:rPr>
        <w:t>Frequency</w:t>
      </w:r>
      <w:proofErr w:type="spellEnd"/>
      <w:r w:rsidRPr="003F597D">
        <w:rPr>
          <w:rFonts w:eastAsia="Times New Roman"/>
          <w:b/>
          <w:highlight w:val="white"/>
        </w:rPr>
        <w:t xml:space="preserve"> </w:t>
      </w:r>
      <w:proofErr w:type="spellStart"/>
      <w:r w:rsidRPr="003F597D">
        <w:rPr>
          <w:rFonts w:eastAsia="Times New Roman"/>
          <w:b/>
          <w:highlight w:val="white"/>
        </w:rPr>
        <w:t>Identification</w:t>
      </w:r>
      <w:proofErr w:type="spellEnd"/>
      <w:r w:rsidRPr="003F597D">
        <w:rPr>
          <w:rFonts w:eastAsia="Times New Roman"/>
          <w:b/>
          <w:highlight w:val="white"/>
        </w:rPr>
        <w:t xml:space="preserve"> — радиочастотная идентификация)</w:t>
      </w:r>
      <w:r w:rsidRPr="003F597D">
        <w:rPr>
          <w:rFonts w:eastAsia="Times New Roman"/>
          <w:highlight w:val="white"/>
        </w:rPr>
        <w:t xml:space="preserve"> </w:t>
      </w:r>
      <w:r w:rsidR="002B0A0D" w:rsidRPr="003F597D">
        <w:rPr>
          <w:rFonts w:eastAsia="Times New Roman"/>
          <w:highlight w:val="white"/>
        </w:rPr>
        <w:t>— это</w:t>
      </w:r>
      <w:r w:rsidRPr="003F597D">
        <w:rPr>
          <w:rFonts w:eastAsia="Times New Roman"/>
          <w:highlight w:val="white"/>
        </w:rPr>
        <w:t xml:space="preserve">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0000000F" w14:textId="77777777" w:rsidR="00315D9B" w:rsidRPr="003F597D" w:rsidRDefault="00315D9B" w:rsidP="00AB6E66">
      <w:pPr>
        <w:spacing w:line="360" w:lineRule="auto"/>
        <w:rPr>
          <w:rFonts w:eastAsia="Times New Roman"/>
          <w:b/>
        </w:rPr>
      </w:pPr>
    </w:p>
    <w:p w14:paraId="544981DD" w14:textId="77777777" w:rsidR="00964C09" w:rsidRDefault="00964C09" w:rsidP="00AB6E66">
      <w:pPr>
        <w:spacing w:line="360" w:lineRule="auto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br w:type="page"/>
      </w:r>
    </w:p>
    <w:p w14:paraId="00000010" w14:textId="11AC88EB" w:rsidR="00315D9B" w:rsidRPr="003F597D" w:rsidRDefault="00D954FE" w:rsidP="00AB6E66">
      <w:pPr>
        <w:pStyle w:val="2"/>
        <w:spacing w:line="360" w:lineRule="auto"/>
      </w:pPr>
      <w:bookmarkStart w:id="4" w:name="_Toc10534553"/>
      <w:r w:rsidRPr="003F597D">
        <w:lastRenderedPageBreak/>
        <w:t>Постановка задачи</w:t>
      </w:r>
      <w:bookmarkEnd w:id="4"/>
    </w:p>
    <w:p w14:paraId="2B1B60BF" w14:textId="77777777" w:rsidR="00B77EF3" w:rsidRDefault="00D954FE" w:rsidP="00AB6E66">
      <w:pPr>
        <w:spacing w:line="360" w:lineRule="auto"/>
        <w:rPr>
          <w:rFonts w:eastAsia="Times New Roman"/>
          <w:lang w:val="ru-RU"/>
        </w:rPr>
      </w:pPr>
      <w:r w:rsidRPr="00964C09">
        <w:rPr>
          <w:rFonts w:eastAsia="Times New Roman"/>
          <w:b/>
        </w:rPr>
        <w:t>Цель:</w:t>
      </w:r>
      <w:r w:rsidRPr="003F597D">
        <w:rPr>
          <w:rFonts w:eastAsia="Times New Roman"/>
        </w:rPr>
        <w:t xml:space="preserve"> разработать клиент-серверное приложение “Мобильный банкомат с использованием “карточек”, </w:t>
      </w:r>
      <w:r w:rsidR="007B57E2" w:rsidRPr="003F597D">
        <w:rPr>
          <w:rFonts w:eastAsia="Times New Roman"/>
          <w:lang w:val="ru-RU"/>
        </w:rPr>
        <w:t xml:space="preserve">считывающее </w:t>
      </w:r>
      <w:r w:rsidR="00794AFC" w:rsidRPr="003F597D">
        <w:rPr>
          <w:rFonts w:eastAsia="Times New Roman"/>
          <w:lang w:val="ru-RU"/>
        </w:rPr>
        <w:t xml:space="preserve">информацию с </w:t>
      </w:r>
      <w:proofErr w:type="spellStart"/>
      <w:r w:rsidRPr="003F597D">
        <w:rPr>
          <w:rFonts w:eastAsia="Times New Roman"/>
        </w:rPr>
        <w:t>карточ</w:t>
      </w:r>
      <w:r w:rsidR="00794AFC" w:rsidRPr="003F597D">
        <w:rPr>
          <w:rFonts w:eastAsia="Times New Roman"/>
          <w:lang w:val="ru-RU"/>
        </w:rPr>
        <w:t>ек</w:t>
      </w:r>
      <w:proofErr w:type="spellEnd"/>
      <w:r w:rsidR="00794AFC" w:rsidRPr="003F597D">
        <w:rPr>
          <w:rFonts w:eastAsia="Times New Roman"/>
          <w:lang w:val="ru-RU"/>
        </w:rPr>
        <w:t>-</w:t>
      </w:r>
      <w:r w:rsidRPr="003F597D">
        <w:rPr>
          <w:rFonts w:eastAsia="Times New Roman"/>
        </w:rPr>
        <w:t xml:space="preserve">пропусков ВГУ </w:t>
      </w:r>
      <w:r w:rsidR="00794AFC" w:rsidRPr="003F597D">
        <w:rPr>
          <w:rFonts w:eastAsia="Times New Roman"/>
          <w:lang w:val="ru-RU"/>
        </w:rPr>
        <w:t xml:space="preserve">для входа в систему, используя </w:t>
      </w:r>
      <w:proofErr w:type="spellStart"/>
      <w:r w:rsidR="00794AFC" w:rsidRPr="003F597D">
        <w:rPr>
          <w:rFonts w:eastAsia="Times New Roman"/>
          <w:lang w:val="ru-RU"/>
        </w:rPr>
        <w:t>Ардуино</w:t>
      </w:r>
      <w:proofErr w:type="spellEnd"/>
      <w:r w:rsidR="00794AFC" w:rsidRPr="003F597D">
        <w:rPr>
          <w:rFonts w:eastAsia="Times New Roman"/>
          <w:lang w:val="ru-RU"/>
        </w:rPr>
        <w:t xml:space="preserve"> и </w:t>
      </w:r>
      <w:r w:rsidR="00794AFC" w:rsidRPr="003F597D">
        <w:rPr>
          <w:rFonts w:eastAsia="Times New Roman"/>
          <w:lang w:val="en-US"/>
        </w:rPr>
        <w:t>RFID</w:t>
      </w:r>
      <w:r w:rsidR="00794AFC" w:rsidRPr="003F597D">
        <w:rPr>
          <w:rFonts w:eastAsia="Times New Roman"/>
          <w:lang w:val="ru-RU"/>
        </w:rPr>
        <w:t>.</w:t>
      </w:r>
    </w:p>
    <w:p w14:paraId="1A238714" w14:textId="6001CF0C" w:rsidR="00487787" w:rsidRDefault="00487787" w:rsidP="00AB6E66">
      <w:pPr>
        <w:spacing w:line="36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Разработка проводилась по составленному ТЗ.</w:t>
      </w:r>
    </w:p>
    <w:p w14:paraId="02C873E3" w14:textId="77777777" w:rsidR="001B25A1" w:rsidRPr="003F597D" w:rsidRDefault="001B25A1" w:rsidP="00AB6E66">
      <w:pPr>
        <w:spacing w:line="360" w:lineRule="auto"/>
        <w:rPr>
          <w:rFonts w:eastAsia="Times New Roman"/>
          <w:lang w:val="ru-RU"/>
        </w:rPr>
      </w:pPr>
    </w:p>
    <w:p w14:paraId="00000012" w14:textId="58540A48" w:rsidR="00315D9B" w:rsidRPr="003F597D" w:rsidRDefault="00D954FE" w:rsidP="00AB6E66">
      <w:pPr>
        <w:spacing w:line="360" w:lineRule="auto"/>
        <w:rPr>
          <w:rFonts w:eastAsia="Times New Roman"/>
        </w:rPr>
      </w:pPr>
      <w:r w:rsidRPr="00964C09">
        <w:rPr>
          <w:rFonts w:eastAsia="Times New Roman"/>
          <w:i/>
        </w:rPr>
        <w:t>Данная система направлена на пользование</w:t>
      </w:r>
      <w:r w:rsidRPr="003F597D">
        <w:rPr>
          <w:rFonts w:eastAsia="Times New Roman"/>
        </w:rPr>
        <w:t>:</w:t>
      </w:r>
    </w:p>
    <w:p w14:paraId="00000013" w14:textId="67640C9D" w:rsidR="00315D9B" w:rsidRPr="001B25A1" w:rsidRDefault="00D954FE" w:rsidP="00AB6E66">
      <w:pPr>
        <w:pStyle w:val="a7"/>
        <w:numPr>
          <w:ilvl w:val="0"/>
          <w:numId w:val="9"/>
        </w:numPr>
        <w:spacing w:line="360" w:lineRule="auto"/>
        <w:rPr>
          <w:rFonts w:eastAsia="Times New Roman"/>
        </w:rPr>
      </w:pPr>
      <w:r w:rsidRPr="001B25A1">
        <w:rPr>
          <w:rFonts w:eastAsia="Times New Roman"/>
        </w:rPr>
        <w:t xml:space="preserve">Любым студентом </w:t>
      </w:r>
      <w:r w:rsidR="008A29EA" w:rsidRPr="001B25A1">
        <w:rPr>
          <w:rFonts w:eastAsia="Times New Roman"/>
          <w:lang w:val="ru-RU"/>
        </w:rPr>
        <w:t>ВГУ</w:t>
      </w:r>
      <w:r w:rsidRPr="001B25A1">
        <w:rPr>
          <w:rFonts w:eastAsia="Times New Roman"/>
        </w:rPr>
        <w:t>, имеющим пропуск;</w:t>
      </w:r>
    </w:p>
    <w:p w14:paraId="00000014" w14:textId="6C449261" w:rsidR="00315D9B" w:rsidRPr="001B25A1" w:rsidRDefault="00D954FE" w:rsidP="00AB6E66">
      <w:pPr>
        <w:pStyle w:val="a7"/>
        <w:numPr>
          <w:ilvl w:val="0"/>
          <w:numId w:val="9"/>
        </w:numPr>
        <w:spacing w:line="360" w:lineRule="auto"/>
        <w:rPr>
          <w:rFonts w:eastAsia="Times New Roman"/>
        </w:rPr>
      </w:pPr>
      <w:r w:rsidRPr="001B25A1">
        <w:rPr>
          <w:rFonts w:eastAsia="Times New Roman"/>
        </w:rPr>
        <w:t xml:space="preserve">Любым преподавателем или сотрудником </w:t>
      </w:r>
      <w:r w:rsidR="008A29EA" w:rsidRPr="001B25A1">
        <w:rPr>
          <w:rFonts w:eastAsia="Times New Roman"/>
          <w:lang w:val="ru-RU"/>
        </w:rPr>
        <w:t>ВГУ</w:t>
      </w:r>
      <w:r w:rsidR="00487787" w:rsidRPr="001B25A1">
        <w:rPr>
          <w:rFonts w:eastAsia="Times New Roman"/>
        </w:rPr>
        <w:t>, имеющим пропуск</w:t>
      </w:r>
      <w:r w:rsidR="00487787" w:rsidRPr="001B25A1">
        <w:rPr>
          <w:rFonts w:eastAsia="Times New Roman"/>
          <w:lang w:val="ru-RU"/>
        </w:rPr>
        <w:t>;</w:t>
      </w:r>
    </w:p>
    <w:p w14:paraId="7D9786CA" w14:textId="687068D7" w:rsidR="00487787" w:rsidRPr="001B25A1" w:rsidRDefault="00487787" w:rsidP="00AB6E66">
      <w:pPr>
        <w:pStyle w:val="a7"/>
        <w:numPr>
          <w:ilvl w:val="0"/>
          <w:numId w:val="9"/>
        </w:numPr>
        <w:spacing w:line="360" w:lineRule="auto"/>
        <w:rPr>
          <w:rFonts w:eastAsia="Times New Roman"/>
        </w:rPr>
      </w:pPr>
      <w:r w:rsidRPr="001B25A1">
        <w:rPr>
          <w:rFonts w:eastAsia="Times New Roman"/>
          <w:lang w:val="ru-RU"/>
        </w:rPr>
        <w:t>Персоналом, зарегистрированным в системе и имеющим пароль.</w:t>
      </w:r>
    </w:p>
    <w:p w14:paraId="64931490" w14:textId="77777777" w:rsidR="00964C09" w:rsidRPr="00964C09" w:rsidRDefault="00964C09" w:rsidP="00AB6E66">
      <w:pPr>
        <w:spacing w:line="360" w:lineRule="auto"/>
        <w:rPr>
          <w:szCs w:val="32"/>
        </w:rPr>
      </w:pPr>
      <w:r w:rsidRPr="00964C09">
        <w:rPr>
          <w:b/>
          <w:szCs w:val="32"/>
        </w:rPr>
        <w:t xml:space="preserve">Требования: </w:t>
      </w:r>
    </w:p>
    <w:p w14:paraId="67773E04" w14:textId="0DF81EB6" w:rsidR="00964C09" w:rsidRPr="001B25A1" w:rsidRDefault="00964C09" w:rsidP="00AB6E66">
      <w:pPr>
        <w:pStyle w:val="a7"/>
        <w:numPr>
          <w:ilvl w:val="0"/>
          <w:numId w:val="8"/>
        </w:numPr>
        <w:spacing w:line="360" w:lineRule="auto"/>
        <w:rPr>
          <w:rFonts w:eastAsia="Times New Roman"/>
        </w:rPr>
      </w:pPr>
      <w:r w:rsidRPr="001B25A1">
        <w:rPr>
          <w:rFonts w:eastAsia="Times New Roman"/>
          <w:lang w:val="ru-RU"/>
        </w:rPr>
        <w:t>реализовать возможность пользователей пользоваться функциями банкомата, после поднесения карточки к устройству ввода;</w:t>
      </w:r>
    </w:p>
    <w:p w14:paraId="2C06A65C" w14:textId="45C2756F" w:rsidR="00964C09" w:rsidRPr="001B25A1" w:rsidRDefault="00964C09" w:rsidP="00AB6E66">
      <w:pPr>
        <w:pStyle w:val="a7"/>
        <w:numPr>
          <w:ilvl w:val="0"/>
          <w:numId w:val="8"/>
        </w:numPr>
        <w:spacing w:line="360" w:lineRule="auto"/>
        <w:rPr>
          <w:rFonts w:eastAsia="Times New Roman"/>
        </w:rPr>
      </w:pPr>
      <w:r w:rsidRPr="001B25A1">
        <w:rPr>
          <w:rFonts w:eastAsia="Times New Roman"/>
          <w:lang w:val="ru-RU"/>
        </w:rPr>
        <w:t>предоставить возможность зарегистрированным пользователям снимать, класть деньги на счет, проверять состояние баланса;</w:t>
      </w:r>
    </w:p>
    <w:p w14:paraId="786B01CE" w14:textId="04281D30" w:rsidR="00964C09" w:rsidRPr="001B25A1" w:rsidRDefault="00964C09" w:rsidP="00AB6E66">
      <w:pPr>
        <w:pStyle w:val="a7"/>
        <w:numPr>
          <w:ilvl w:val="0"/>
          <w:numId w:val="8"/>
        </w:numPr>
        <w:spacing w:line="360" w:lineRule="auto"/>
        <w:rPr>
          <w:rFonts w:eastAsia="Times New Roman"/>
        </w:rPr>
      </w:pPr>
      <w:r w:rsidRPr="001B25A1">
        <w:rPr>
          <w:rFonts w:eastAsia="Times New Roman"/>
          <w:lang w:val="ru-RU"/>
        </w:rPr>
        <w:t>предоставить возможность сотрудникам производить ремонт и проверять состояние аппарата.</w:t>
      </w:r>
    </w:p>
    <w:p w14:paraId="1DB093D1" w14:textId="77777777" w:rsidR="00487787" w:rsidRPr="003F597D" w:rsidRDefault="00487787" w:rsidP="00AB6E66">
      <w:pPr>
        <w:spacing w:line="360" w:lineRule="auto"/>
        <w:rPr>
          <w:rFonts w:eastAsia="Times New Roman"/>
        </w:rPr>
      </w:pPr>
    </w:p>
    <w:p w14:paraId="00000019" w14:textId="77777777" w:rsidR="00315D9B" w:rsidRPr="003F597D" w:rsidRDefault="00D954FE" w:rsidP="00AB6E66">
      <w:pPr>
        <w:spacing w:line="360" w:lineRule="auto"/>
        <w:rPr>
          <w:rFonts w:eastAsia="Times New Roman"/>
          <w:b/>
        </w:rPr>
      </w:pPr>
      <w:r w:rsidRPr="003F597D">
        <w:rPr>
          <w:rFonts w:eastAsia="Times New Roman"/>
          <w:b/>
        </w:rPr>
        <w:t>Задачи</w:t>
      </w:r>
    </w:p>
    <w:p w14:paraId="0000001A" w14:textId="1FCFE46B" w:rsidR="00315D9B" w:rsidRPr="001B25A1" w:rsidRDefault="00D954FE" w:rsidP="00AB6E66">
      <w:pPr>
        <w:pStyle w:val="a7"/>
        <w:numPr>
          <w:ilvl w:val="0"/>
          <w:numId w:val="10"/>
        </w:numPr>
        <w:spacing w:line="360" w:lineRule="auto"/>
        <w:rPr>
          <w:rFonts w:eastAsia="Times New Roman"/>
        </w:rPr>
      </w:pPr>
      <w:r w:rsidRPr="001B25A1">
        <w:rPr>
          <w:rFonts w:eastAsia="Times New Roman"/>
        </w:rPr>
        <w:t>Провести анализ требований к разрабатываемой системе</w:t>
      </w:r>
      <w:r w:rsidR="008A29EA" w:rsidRPr="001B25A1">
        <w:rPr>
          <w:rFonts w:eastAsia="Times New Roman"/>
          <w:lang w:val="ru-RU"/>
        </w:rPr>
        <w:t>;</w:t>
      </w:r>
    </w:p>
    <w:p w14:paraId="0000001B" w14:textId="04908C72" w:rsidR="00315D9B" w:rsidRPr="001B25A1" w:rsidRDefault="00D954FE" w:rsidP="00AB6E66">
      <w:pPr>
        <w:pStyle w:val="a7"/>
        <w:numPr>
          <w:ilvl w:val="0"/>
          <w:numId w:val="10"/>
        </w:numPr>
        <w:spacing w:line="360" w:lineRule="auto"/>
        <w:rPr>
          <w:rFonts w:eastAsia="Times New Roman"/>
        </w:rPr>
      </w:pPr>
      <w:r w:rsidRPr="001B25A1">
        <w:rPr>
          <w:rFonts w:eastAsia="Times New Roman"/>
        </w:rPr>
        <w:t>Провести проектирование приложения</w:t>
      </w:r>
      <w:r w:rsidR="008A29EA" w:rsidRPr="001B25A1">
        <w:rPr>
          <w:rFonts w:eastAsia="Times New Roman"/>
          <w:lang w:val="ru-RU"/>
        </w:rPr>
        <w:t>;</w:t>
      </w:r>
    </w:p>
    <w:p w14:paraId="0000001C" w14:textId="4D0E54D4" w:rsidR="00315D9B" w:rsidRPr="001B25A1" w:rsidRDefault="00D954FE" w:rsidP="00AB6E66">
      <w:pPr>
        <w:pStyle w:val="a7"/>
        <w:numPr>
          <w:ilvl w:val="0"/>
          <w:numId w:val="10"/>
        </w:numPr>
        <w:spacing w:line="360" w:lineRule="auto"/>
        <w:rPr>
          <w:rFonts w:eastAsia="Times New Roman"/>
        </w:rPr>
      </w:pPr>
      <w:r w:rsidRPr="001B25A1">
        <w:rPr>
          <w:rFonts w:eastAsia="Times New Roman"/>
        </w:rPr>
        <w:t>Произвести проектирование подключаемого средства для считывания данных с карточки</w:t>
      </w:r>
      <w:r w:rsidR="008A29EA" w:rsidRPr="001B25A1">
        <w:rPr>
          <w:rFonts w:eastAsia="Times New Roman"/>
          <w:lang w:val="ru-RU"/>
        </w:rPr>
        <w:t>;</w:t>
      </w:r>
    </w:p>
    <w:p w14:paraId="0000001D" w14:textId="77777777" w:rsidR="00315D9B" w:rsidRPr="001B25A1" w:rsidRDefault="00D954FE" w:rsidP="00AB6E66">
      <w:pPr>
        <w:pStyle w:val="a7"/>
        <w:numPr>
          <w:ilvl w:val="0"/>
          <w:numId w:val="10"/>
        </w:numPr>
        <w:spacing w:line="360" w:lineRule="auto"/>
        <w:rPr>
          <w:rFonts w:eastAsia="Times New Roman"/>
        </w:rPr>
      </w:pPr>
      <w:r w:rsidRPr="001B25A1">
        <w:rPr>
          <w:rFonts w:eastAsia="Times New Roman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0000001E" w14:textId="77777777" w:rsidR="00315D9B" w:rsidRPr="003F597D" w:rsidRDefault="00315D9B" w:rsidP="00AB6E66">
      <w:pPr>
        <w:spacing w:line="360" w:lineRule="auto"/>
        <w:rPr>
          <w:rFonts w:eastAsia="Times New Roman"/>
        </w:rPr>
      </w:pPr>
    </w:p>
    <w:p w14:paraId="0000001F" w14:textId="5D931A5D" w:rsidR="00315D9B" w:rsidRPr="003F597D" w:rsidRDefault="00D954FE" w:rsidP="00AB6E66">
      <w:pPr>
        <w:pStyle w:val="1"/>
        <w:numPr>
          <w:ilvl w:val="3"/>
          <w:numId w:val="10"/>
        </w:numPr>
        <w:spacing w:line="360" w:lineRule="auto"/>
        <w:jc w:val="both"/>
      </w:pPr>
      <w:bookmarkStart w:id="5" w:name="_Toc10534554"/>
      <w:r w:rsidRPr="003F597D">
        <w:lastRenderedPageBreak/>
        <w:t>Анализ предметной области</w:t>
      </w:r>
      <w:bookmarkEnd w:id="5"/>
    </w:p>
    <w:p w14:paraId="1EB2566F" w14:textId="7D6C4FA1" w:rsidR="007B57E2" w:rsidRDefault="007B57E2" w:rsidP="00AB6E66">
      <w:pPr>
        <w:spacing w:line="360" w:lineRule="auto"/>
        <w:ind w:firstLine="720"/>
        <w:rPr>
          <w:rFonts w:eastAsia="Times New Roman"/>
          <w:lang w:val="ru-RU"/>
        </w:rPr>
      </w:pPr>
      <w:r w:rsidRPr="003F597D">
        <w:rPr>
          <w:rFonts w:eastAsia="Times New Roman"/>
          <w:lang w:val="ru-RU"/>
        </w:rPr>
        <w:t>На сегодняшний день в мире существует множество устройств, позволяющих осуществлять операции снятия и внесения денежных средств. Каждое имеет свои сильные и слабые стороны. Сложность некоторых устройств заключается в установке, подключении к сети и дальнейшем обслуживании, у других мо</w:t>
      </w:r>
      <w:r w:rsidR="00B77EF3" w:rsidRPr="003F597D">
        <w:rPr>
          <w:rFonts w:eastAsia="Times New Roman"/>
          <w:lang w:val="ru-RU"/>
        </w:rPr>
        <w:t>гут</w:t>
      </w:r>
      <w:r w:rsidRPr="003F597D">
        <w:rPr>
          <w:rFonts w:eastAsia="Times New Roman"/>
          <w:lang w:val="ru-RU"/>
        </w:rPr>
        <w:t xml:space="preserve"> возникать проблем</w:t>
      </w:r>
      <w:r w:rsidR="00B77EF3" w:rsidRPr="003F597D">
        <w:rPr>
          <w:rFonts w:eastAsia="Times New Roman"/>
          <w:lang w:val="ru-RU"/>
        </w:rPr>
        <w:t>ы</w:t>
      </w:r>
      <w:r w:rsidRPr="003F597D">
        <w:rPr>
          <w:rFonts w:eastAsia="Times New Roman"/>
          <w:lang w:val="ru-RU"/>
        </w:rPr>
        <w:t xml:space="preserve"> безопасности </w:t>
      </w:r>
      <w:r w:rsidR="00794AFC" w:rsidRPr="003F597D">
        <w:rPr>
          <w:rFonts w:eastAsia="Times New Roman"/>
          <w:lang w:val="ru-RU"/>
        </w:rPr>
        <w:t>при работе с денежными</w:t>
      </w:r>
      <w:r w:rsidRPr="003F597D">
        <w:rPr>
          <w:rFonts w:eastAsia="Times New Roman"/>
          <w:lang w:val="ru-RU"/>
        </w:rPr>
        <w:t xml:space="preserve"> средств</w:t>
      </w:r>
      <w:r w:rsidR="00794AFC" w:rsidRPr="003F597D">
        <w:rPr>
          <w:rFonts w:eastAsia="Times New Roman"/>
          <w:lang w:val="ru-RU"/>
        </w:rPr>
        <w:t>ами. В связи с этим появилась необходимость в создании новой системы банкомата, отвечающей поставленным требованиям.</w:t>
      </w:r>
    </w:p>
    <w:p w14:paraId="6897B593" w14:textId="52005375" w:rsidR="001B25A1" w:rsidRPr="001B25A1" w:rsidRDefault="001B25A1" w:rsidP="00AB6E66">
      <w:pPr>
        <w:pStyle w:val="1"/>
        <w:numPr>
          <w:ilvl w:val="3"/>
          <w:numId w:val="10"/>
        </w:numPr>
        <w:spacing w:line="360" w:lineRule="auto"/>
        <w:jc w:val="both"/>
        <w:rPr>
          <w:lang w:val="ru-RU"/>
        </w:rPr>
      </w:pPr>
      <w:bookmarkStart w:id="6" w:name="_Toc10534555"/>
      <w:r>
        <w:rPr>
          <w:lang w:val="ru-RU"/>
        </w:rPr>
        <w:t>Проектирование системы</w:t>
      </w:r>
      <w:bookmarkEnd w:id="6"/>
    </w:p>
    <w:p w14:paraId="56384BC8" w14:textId="6B8B50CE" w:rsidR="00487787" w:rsidRPr="003F597D" w:rsidRDefault="00487787" w:rsidP="00AB6E66">
      <w:pPr>
        <w:spacing w:line="36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Для разработки были составлены </w:t>
      </w:r>
      <w:r>
        <w:rPr>
          <w:rFonts w:eastAsia="Times New Roman"/>
          <w:lang w:val="en-US"/>
        </w:rPr>
        <w:t>UML</w:t>
      </w:r>
      <w:r w:rsidRPr="00487787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диаграммы</w:t>
      </w:r>
      <w:r w:rsidR="00B77EF3" w:rsidRPr="003F597D">
        <w:rPr>
          <w:rFonts w:eastAsia="Times New Roman"/>
          <w:lang w:val="ru-RU"/>
        </w:rPr>
        <w:t>:</w:t>
      </w:r>
    </w:p>
    <w:p w14:paraId="0DFACE9E" w14:textId="2CF2275C" w:rsidR="001840FE" w:rsidRDefault="00B77EF3" w:rsidP="00AB6E66">
      <w:pPr>
        <w:pStyle w:val="3"/>
        <w:spacing w:line="360" w:lineRule="auto"/>
        <w:rPr>
          <w:lang w:val="ru-RU"/>
        </w:rPr>
      </w:pPr>
      <w:bookmarkStart w:id="7" w:name="_Toc10534556"/>
      <w:r w:rsidRPr="003F597D">
        <w:rPr>
          <w:lang w:val="ru-RU"/>
        </w:rPr>
        <w:t>Диаграмма прецедентов</w:t>
      </w:r>
      <w:r w:rsidR="001840FE" w:rsidRPr="003F597D">
        <w:rPr>
          <w:lang w:val="ru-RU"/>
        </w:rPr>
        <w:t>:</w:t>
      </w:r>
      <w:bookmarkEnd w:id="7"/>
    </w:p>
    <w:p w14:paraId="5AA7D004" w14:textId="77777777" w:rsidR="00AB6E66" w:rsidRPr="00AB6E66" w:rsidRDefault="00AB6E66" w:rsidP="00AB6E66">
      <w:pPr>
        <w:spacing w:line="360" w:lineRule="auto"/>
        <w:rPr>
          <w:lang w:val="ru-RU"/>
        </w:rPr>
      </w:pPr>
    </w:p>
    <w:p w14:paraId="76840B83" w14:textId="0F29D664" w:rsidR="00FA72E2" w:rsidRDefault="00B30E29" w:rsidP="00AB6E66">
      <w:pPr>
        <w:spacing w:line="360" w:lineRule="auto"/>
      </w:pPr>
      <w:r w:rsidRPr="003F597D">
        <w:object w:dxaOrig="11941" w:dyaOrig="8551" w14:anchorId="3116FB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23.25pt" o:ole="">
            <v:imagedata r:id="rId9" o:title=""/>
          </v:shape>
          <o:OLEObject Type="Embed" ProgID="Visio.Drawing.15" ShapeID="_x0000_i1025" DrawAspect="Content" ObjectID="_1621147336" r:id="rId10"/>
        </w:object>
      </w:r>
    </w:p>
    <w:p w14:paraId="49D14D6A" w14:textId="77777777" w:rsidR="005A5314" w:rsidRPr="003F597D" w:rsidRDefault="005A5314" w:rsidP="00AB6E66">
      <w:pPr>
        <w:spacing w:line="360" w:lineRule="auto"/>
      </w:pPr>
    </w:p>
    <w:p w14:paraId="53127DEA" w14:textId="4FA3BB5A" w:rsidR="00E7349D" w:rsidRPr="003F597D" w:rsidRDefault="005A5314" w:rsidP="00AB6E66">
      <w:pPr>
        <w:spacing w:line="360" w:lineRule="auto"/>
        <w:ind w:firstLine="72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Диаграмма показывает возможности участников выполнять те, или иные действия в системе.</w:t>
      </w:r>
    </w:p>
    <w:p w14:paraId="062FCF4A" w14:textId="2E5EAA9E" w:rsidR="00B77EF3" w:rsidRDefault="00B77EF3" w:rsidP="00AB6E66">
      <w:pPr>
        <w:pStyle w:val="3"/>
        <w:spacing w:line="360" w:lineRule="auto"/>
        <w:rPr>
          <w:lang w:val="ru-RU"/>
        </w:rPr>
      </w:pPr>
      <w:bookmarkStart w:id="8" w:name="_Toc10534557"/>
      <w:r w:rsidRPr="003F597D">
        <w:rPr>
          <w:lang w:val="ru-RU"/>
        </w:rPr>
        <w:t>Диаграмма классов</w:t>
      </w:r>
      <w:r w:rsidR="001840FE" w:rsidRPr="003F597D">
        <w:rPr>
          <w:lang w:val="ru-RU"/>
        </w:rPr>
        <w:t>:</w:t>
      </w:r>
      <w:bookmarkEnd w:id="8"/>
    </w:p>
    <w:p w14:paraId="7D93C6F4" w14:textId="77777777" w:rsidR="005A5314" w:rsidRPr="005A5314" w:rsidRDefault="005A5314" w:rsidP="00AB6E66">
      <w:pPr>
        <w:spacing w:line="360" w:lineRule="auto"/>
        <w:rPr>
          <w:lang w:val="ru-RU"/>
        </w:rPr>
      </w:pPr>
    </w:p>
    <w:p w14:paraId="6C979F3E" w14:textId="077564B6" w:rsidR="00B30E29" w:rsidRPr="003F597D" w:rsidRDefault="00AB69C0" w:rsidP="00AB6E66">
      <w:pPr>
        <w:spacing w:line="360" w:lineRule="auto"/>
        <w:rPr>
          <w:rFonts w:eastAsia="Times New Roman"/>
          <w:lang w:val="ru-RU"/>
        </w:rPr>
      </w:pPr>
      <w:r w:rsidRPr="003F597D">
        <w:rPr>
          <w:noProof/>
          <w:lang w:val="ru-RU"/>
        </w:rPr>
        <w:drawing>
          <wp:inline distT="0" distB="0" distL="0" distR="0" wp14:anchorId="4F8C29AB" wp14:editId="5DEA43FF">
            <wp:extent cx="5647690" cy="271907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55" cy="272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D922" w14:textId="77777777" w:rsidR="005A5314" w:rsidRDefault="005A5314" w:rsidP="00AB6E66">
      <w:pPr>
        <w:spacing w:line="360" w:lineRule="auto"/>
        <w:ind w:firstLine="720"/>
        <w:rPr>
          <w:rFonts w:eastAsia="Times New Roman"/>
          <w:lang w:val="ru-RU"/>
        </w:rPr>
      </w:pPr>
    </w:p>
    <w:p w14:paraId="3DA54068" w14:textId="29446A9D" w:rsidR="00E7349D" w:rsidRPr="003F597D" w:rsidRDefault="005A5314" w:rsidP="00AB6E66">
      <w:pPr>
        <w:spacing w:line="360" w:lineRule="auto"/>
        <w:ind w:firstLine="72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Описывает используемые для создания приложения классы.</w:t>
      </w:r>
    </w:p>
    <w:p w14:paraId="26ECBEDA" w14:textId="77777777" w:rsidR="00E7349D" w:rsidRPr="003F597D" w:rsidRDefault="00E7349D" w:rsidP="00AB6E66">
      <w:pPr>
        <w:spacing w:line="360" w:lineRule="auto"/>
        <w:rPr>
          <w:rFonts w:eastAsia="Times New Roman"/>
          <w:lang w:val="ru-RU"/>
        </w:rPr>
      </w:pPr>
    </w:p>
    <w:p w14:paraId="7C5CF4B6" w14:textId="4A6E1BDD" w:rsidR="00B77EF3" w:rsidRDefault="00B77EF3" w:rsidP="00AB6E66">
      <w:pPr>
        <w:pStyle w:val="3"/>
        <w:spacing w:line="360" w:lineRule="auto"/>
        <w:rPr>
          <w:lang w:val="ru-RU"/>
        </w:rPr>
      </w:pPr>
      <w:bookmarkStart w:id="9" w:name="_Toc10534558"/>
      <w:r w:rsidRPr="003F597D">
        <w:rPr>
          <w:lang w:val="ru-RU"/>
        </w:rPr>
        <w:t>Диаграмма объектов</w:t>
      </w:r>
      <w:r w:rsidR="001840FE" w:rsidRPr="003F597D">
        <w:rPr>
          <w:lang w:val="ru-RU"/>
        </w:rPr>
        <w:t>:</w:t>
      </w:r>
      <w:bookmarkEnd w:id="9"/>
    </w:p>
    <w:p w14:paraId="5B28CDDC" w14:textId="77777777" w:rsidR="005A5314" w:rsidRPr="005A5314" w:rsidRDefault="005A5314" w:rsidP="00AB6E66">
      <w:pPr>
        <w:spacing w:line="360" w:lineRule="auto"/>
        <w:rPr>
          <w:lang w:val="ru-RU"/>
        </w:rPr>
      </w:pPr>
    </w:p>
    <w:p w14:paraId="23A820EB" w14:textId="6DDBA81C" w:rsidR="00B77EF3" w:rsidRDefault="005A5314" w:rsidP="00AB6E66">
      <w:pPr>
        <w:spacing w:line="360" w:lineRule="auto"/>
      </w:pPr>
      <w:r>
        <w:object w:dxaOrig="15570" w:dyaOrig="7155" w14:anchorId="40529466">
          <v:shape id="_x0000_i1031" type="#_x0000_t75" style="width:450.75pt;height:207pt" o:ole="">
            <v:imagedata r:id="rId12" o:title=""/>
          </v:shape>
          <o:OLEObject Type="Embed" ProgID="Visio.Drawing.15" ShapeID="_x0000_i1031" DrawAspect="Content" ObjectID="_1621147337" r:id="rId13"/>
        </w:object>
      </w:r>
    </w:p>
    <w:p w14:paraId="1ECD2EEA" w14:textId="7652B7A8" w:rsidR="005A5314" w:rsidRDefault="005A5314" w:rsidP="00AB6E66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Объект класса </w:t>
      </w:r>
      <w:r>
        <w:rPr>
          <w:lang w:val="en-US"/>
        </w:rPr>
        <w:t>Server</w:t>
      </w:r>
      <w:r w:rsidRPr="005A5314">
        <w:rPr>
          <w:lang w:val="ru-RU"/>
        </w:rPr>
        <w:t xml:space="preserve"> </w:t>
      </w:r>
      <w:r>
        <w:rPr>
          <w:lang w:val="ru-RU"/>
        </w:rPr>
        <w:t>будет работать с объектом класса базы данных, объектом класса клиента, для дальнейшей работы с его аккаунтом.</w:t>
      </w:r>
    </w:p>
    <w:p w14:paraId="12F25926" w14:textId="2B007424" w:rsidR="005A5314" w:rsidRPr="005A5314" w:rsidRDefault="005A5314" w:rsidP="00AB6E66">
      <w:pPr>
        <w:spacing w:line="360" w:lineRule="auto"/>
        <w:ind w:firstLine="720"/>
        <w:rPr>
          <w:rFonts w:eastAsia="Times New Roman"/>
          <w:lang w:val="ru-RU"/>
        </w:rPr>
      </w:pPr>
      <w:r>
        <w:rPr>
          <w:lang w:val="ru-RU"/>
        </w:rPr>
        <w:t xml:space="preserve">Объект класса приложения будет взаимодействовать с объектом класса </w:t>
      </w:r>
      <w:proofErr w:type="spellStart"/>
      <w:r>
        <w:rPr>
          <w:lang w:val="ru-RU"/>
        </w:rPr>
        <w:t>ардуино</w:t>
      </w:r>
      <w:proofErr w:type="spellEnd"/>
      <w:r>
        <w:rPr>
          <w:lang w:val="ru-RU"/>
        </w:rPr>
        <w:t>, для считывания карточек.</w:t>
      </w:r>
    </w:p>
    <w:p w14:paraId="6A7B18FB" w14:textId="470CDCF1" w:rsidR="00B77EF3" w:rsidRDefault="00B77EF3" w:rsidP="00AB6E66">
      <w:pPr>
        <w:pStyle w:val="3"/>
        <w:spacing w:line="360" w:lineRule="auto"/>
        <w:rPr>
          <w:lang w:val="ru-RU"/>
        </w:rPr>
      </w:pPr>
      <w:bookmarkStart w:id="10" w:name="_Toc10534559"/>
      <w:r w:rsidRPr="003F597D">
        <w:rPr>
          <w:lang w:val="ru-RU"/>
        </w:rPr>
        <w:t>Диаграмма последовательностей для клиента</w:t>
      </w:r>
      <w:r w:rsidR="001840FE" w:rsidRPr="003F597D">
        <w:rPr>
          <w:lang w:val="ru-RU"/>
        </w:rPr>
        <w:t>:</w:t>
      </w:r>
      <w:bookmarkEnd w:id="10"/>
    </w:p>
    <w:p w14:paraId="476E48F6" w14:textId="77777777" w:rsidR="005A5314" w:rsidRPr="005A5314" w:rsidRDefault="005A5314" w:rsidP="00AB6E66">
      <w:pPr>
        <w:spacing w:line="360" w:lineRule="auto"/>
        <w:rPr>
          <w:lang w:val="ru-RU"/>
        </w:rPr>
      </w:pPr>
    </w:p>
    <w:p w14:paraId="2011ECA1" w14:textId="63626B43" w:rsidR="001840FE" w:rsidRPr="003F597D" w:rsidRDefault="00427597" w:rsidP="00AB6E66">
      <w:pPr>
        <w:spacing w:line="360" w:lineRule="auto"/>
      </w:pPr>
      <w:r w:rsidRPr="003F597D">
        <w:object w:dxaOrig="16155" w:dyaOrig="9855" w14:anchorId="093FF678">
          <v:shape id="_x0000_i1032" type="#_x0000_t75" style="width:450.75pt;height:275.25pt" o:ole="">
            <v:imagedata r:id="rId14" o:title=""/>
          </v:shape>
          <o:OLEObject Type="Embed" ProgID="Visio.Drawing.15" ShapeID="_x0000_i1032" DrawAspect="Content" ObjectID="_1621147338" r:id="rId15"/>
        </w:object>
      </w:r>
    </w:p>
    <w:p w14:paraId="51B9E0C6" w14:textId="1A27633D" w:rsidR="00E7349D" w:rsidRPr="005A5314" w:rsidRDefault="005A5314" w:rsidP="00AB6E66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Главное </w:t>
      </w:r>
      <w:r w:rsidR="00427597">
        <w:rPr>
          <w:lang w:val="ru-RU"/>
        </w:rPr>
        <w:t xml:space="preserve">приложение запрашивает у </w:t>
      </w:r>
      <w:proofErr w:type="spellStart"/>
      <w:r w:rsidR="00427597">
        <w:rPr>
          <w:lang w:val="ru-RU"/>
        </w:rPr>
        <w:t>ардуино</w:t>
      </w:r>
      <w:proofErr w:type="spellEnd"/>
      <w:r w:rsidR="00427597">
        <w:rPr>
          <w:lang w:val="ru-RU"/>
        </w:rPr>
        <w:t xml:space="preserve"> номер карты. Как только номер был получен, он отравляется на сервер, чтобы проверить существует ли такая карта в базе. Затем, если ответ положительный, начинается работа с клиентом, пока он не решит закончить работу с банкоматом.</w:t>
      </w:r>
    </w:p>
    <w:p w14:paraId="0D76F4C0" w14:textId="279832CF" w:rsidR="00E7349D" w:rsidRPr="003F597D" w:rsidRDefault="00E7349D" w:rsidP="00AB6E66">
      <w:pPr>
        <w:spacing w:line="360" w:lineRule="auto"/>
      </w:pPr>
    </w:p>
    <w:p w14:paraId="14E1E680" w14:textId="395471ED" w:rsidR="00E7349D" w:rsidRPr="003F597D" w:rsidRDefault="00E7349D" w:rsidP="00AB6E66">
      <w:pPr>
        <w:spacing w:line="360" w:lineRule="auto"/>
      </w:pPr>
    </w:p>
    <w:p w14:paraId="77A35820" w14:textId="5078CB52" w:rsidR="00E7349D" w:rsidRPr="003F597D" w:rsidRDefault="00E7349D" w:rsidP="00AB6E66">
      <w:pPr>
        <w:spacing w:line="360" w:lineRule="auto"/>
      </w:pPr>
    </w:p>
    <w:p w14:paraId="3E8C50D2" w14:textId="7177FE7A" w:rsidR="00B77EF3" w:rsidRDefault="005A5314" w:rsidP="00AB6E66">
      <w:pPr>
        <w:pStyle w:val="3"/>
        <w:spacing w:line="360" w:lineRule="auto"/>
        <w:rPr>
          <w:lang w:val="ru-RU"/>
        </w:rPr>
      </w:pPr>
      <w:bookmarkStart w:id="11" w:name="_Toc10534560"/>
      <w:r>
        <w:rPr>
          <w:lang w:val="ru-RU"/>
        </w:rPr>
        <w:t>Диа</w:t>
      </w:r>
      <w:r w:rsidR="00B77EF3" w:rsidRPr="003F597D">
        <w:rPr>
          <w:lang w:val="ru-RU"/>
        </w:rPr>
        <w:t>грамма последовательностей для обслуживающего персонала</w:t>
      </w:r>
      <w:r w:rsidR="001840FE" w:rsidRPr="003F597D">
        <w:rPr>
          <w:lang w:val="ru-RU"/>
        </w:rPr>
        <w:t>:</w:t>
      </w:r>
      <w:bookmarkEnd w:id="11"/>
    </w:p>
    <w:p w14:paraId="44784D1D" w14:textId="77777777" w:rsidR="00F622EA" w:rsidRPr="00F622EA" w:rsidRDefault="00F622EA" w:rsidP="00F622EA">
      <w:pPr>
        <w:rPr>
          <w:lang w:val="ru-RU"/>
        </w:rPr>
      </w:pPr>
    </w:p>
    <w:p w14:paraId="57680A44" w14:textId="66C74676" w:rsidR="001840FE" w:rsidRPr="003F597D" w:rsidRDefault="00B30E29" w:rsidP="00AB6E66">
      <w:pPr>
        <w:spacing w:line="360" w:lineRule="auto"/>
        <w:rPr>
          <w:rFonts w:eastAsia="Times New Roman"/>
          <w:lang w:val="ru-RU"/>
        </w:rPr>
      </w:pPr>
      <w:r w:rsidRPr="003F597D">
        <w:object w:dxaOrig="15826" w:dyaOrig="7951" w14:anchorId="6B8E2258">
          <v:shape id="_x0000_i1026" type="#_x0000_t75" style="width:450.75pt;height:226.5pt" o:ole="">
            <v:imagedata r:id="rId16" o:title=""/>
          </v:shape>
          <o:OLEObject Type="Embed" ProgID="Visio.Drawing.15" ShapeID="_x0000_i1026" DrawAspect="Content" ObjectID="_1621147339" r:id="rId17"/>
        </w:object>
      </w:r>
    </w:p>
    <w:p w14:paraId="27267831" w14:textId="52FA2580" w:rsidR="00B77EF3" w:rsidRPr="003F597D" w:rsidRDefault="00B77EF3" w:rsidP="00AB6E66">
      <w:pPr>
        <w:pStyle w:val="3"/>
        <w:spacing w:line="360" w:lineRule="auto"/>
        <w:rPr>
          <w:lang w:val="ru-RU"/>
        </w:rPr>
      </w:pPr>
      <w:bookmarkStart w:id="12" w:name="_Toc10534561"/>
      <w:r w:rsidRPr="003F597D">
        <w:rPr>
          <w:lang w:val="ru-RU"/>
        </w:rPr>
        <w:t>Диаграмма взаимодействия</w:t>
      </w:r>
      <w:r w:rsidR="001840FE" w:rsidRPr="003F597D">
        <w:rPr>
          <w:lang w:val="ru-RU"/>
        </w:rPr>
        <w:t>:</w:t>
      </w:r>
      <w:bookmarkEnd w:id="12"/>
    </w:p>
    <w:p w14:paraId="24CD0E95" w14:textId="1672EE04" w:rsidR="00FA72E2" w:rsidRPr="003F597D" w:rsidRDefault="00C006E0" w:rsidP="00AB6E66">
      <w:pPr>
        <w:spacing w:line="360" w:lineRule="auto"/>
      </w:pPr>
      <w:r w:rsidRPr="003F597D">
        <w:object w:dxaOrig="9181" w:dyaOrig="4996" w14:anchorId="20A5BFF9">
          <v:shape id="_x0000_i1027" type="#_x0000_t75" style="width:451.5pt;height:245.25pt" o:ole="">
            <v:imagedata r:id="rId18" o:title=""/>
          </v:shape>
          <o:OLEObject Type="Embed" ProgID="Visio.Drawing.15" ShapeID="_x0000_i1027" DrawAspect="Content" ObjectID="_1621147340" r:id="rId19"/>
        </w:object>
      </w:r>
    </w:p>
    <w:p w14:paraId="5221D057" w14:textId="76427EFB" w:rsidR="00E7349D" w:rsidRPr="003F597D" w:rsidRDefault="00E7349D" w:rsidP="00AB6E66">
      <w:pPr>
        <w:spacing w:line="360" w:lineRule="auto"/>
      </w:pPr>
    </w:p>
    <w:p w14:paraId="700E5A2B" w14:textId="71A60E8B" w:rsidR="00E7349D" w:rsidRPr="003F597D" w:rsidRDefault="00E7349D" w:rsidP="00AB6E66">
      <w:pPr>
        <w:spacing w:line="360" w:lineRule="auto"/>
      </w:pPr>
    </w:p>
    <w:p w14:paraId="4CDECB3B" w14:textId="77777777" w:rsidR="00427597" w:rsidRDefault="00427597" w:rsidP="00AB6E66">
      <w:pPr>
        <w:pStyle w:val="3"/>
        <w:spacing w:line="360" w:lineRule="auto"/>
        <w:rPr>
          <w:b w:val="0"/>
          <w:color w:val="auto"/>
          <w:szCs w:val="22"/>
        </w:rPr>
      </w:pPr>
    </w:p>
    <w:p w14:paraId="0C5355A1" w14:textId="449A55C1" w:rsidR="00B77EF3" w:rsidRPr="003F597D" w:rsidRDefault="00B77EF3" w:rsidP="00AB6E66">
      <w:pPr>
        <w:pStyle w:val="3"/>
        <w:spacing w:line="360" w:lineRule="auto"/>
        <w:rPr>
          <w:lang w:val="ru-RU"/>
        </w:rPr>
      </w:pPr>
      <w:bookmarkStart w:id="13" w:name="_Toc10534562"/>
      <w:r w:rsidRPr="003F597D">
        <w:rPr>
          <w:lang w:val="ru-RU"/>
        </w:rPr>
        <w:t>Диаграмма состояний</w:t>
      </w:r>
      <w:r w:rsidR="001840FE" w:rsidRPr="003F597D">
        <w:rPr>
          <w:lang w:val="ru-RU"/>
        </w:rPr>
        <w:t>:</w:t>
      </w:r>
      <w:bookmarkEnd w:id="13"/>
    </w:p>
    <w:p w14:paraId="501D9AD4" w14:textId="77777777" w:rsidR="00F76367" w:rsidRPr="003F597D" w:rsidRDefault="00F76367" w:rsidP="00AB6E66">
      <w:pPr>
        <w:spacing w:line="360" w:lineRule="auto"/>
        <w:rPr>
          <w:rFonts w:eastAsia="Times New Roman"/>
          <w:lang w:val="ru-RU"/>
        </w:rPr>
      </w:pPr>
    </w:p>
    <w:p w14:paraId="2DFF43CC" w14:textId="38E9C61B" w:rsidR="0084550D" w:rsidRPr="003F597D" w:rsidRDefault="00E7349D" w:rsidP="00AB6E66">
      <w:pPr>
        <w:spacing w:line="360" w:lineRule="auto"/>
        <w:rPr>
          <w:rFonts w:eastAsia="Times New Roman"/>
          <w:lang w:val="ru-RU"/>
        </w:rPr>
      </w:pPr>
      <w:r w:rsidRPr="003F597D">
        <w:object w:dxaOrig="15391" w:dyaOrig="7531" w14:anchorId="006B1E32">
          <v:shape id="_x0000_i1028" type="#_x0000_t75" style="width:429.75pt;height:210pt" o:ole="">
            <v:imagedata r:id="rId20" o:title=""/>
          </v:shape>
          <o:OLEObject Type="Embed" ProgID="Visio.Drawing.15" ShapeID="_x0000_i1028" DrawAspect="Content" ObjectID="_1621147341" r:id="rId21"/>
        </w:object>
      </w:r>
    </w:p>
    <w:p w14:paraId="2C6FBE24" w14:textId="77777777" w:rsidR="00F622EA" w:rsidRDefault="00B77EF3" w:rsidP="00F622EA">
      <w:pPr>
        <w:pStyle w:val="3"/>
        <w:rPr>
          <w:lang w:val="ru-RU"/>
        </w:rPr>
      </w:pPr>
      <w:bookmarkStart w:id="14" w:name="_Toc10534563"/>
      <w:r w:rsidRPr="003F597D">
        <w:rPr>
          <w:lang w:val="ru-RU"/>
        </w:rPr>
        <w:lastRenderedPageBreak/>
        <w:t>Диаграмма активности</w:t>
      </w:r>
      <w:bookmarkEnd w:id="14"/>
    </w:p>
    <w:p w14:paraId="078E339B" w14:textId="55DE35A1" w:rsidR="00D05A9D" w:rsidRPr="003F597D" w:rsidRDefault="00AB69C0" w:rsidP="00F622EA">
      <w:pPr>
        <w:rPr>
          <w:lang w:val="ru-RU"/>
        </w:rPr>
      </w:pPr>
      <w:r w:rsidRPr="003F597D">
        <w:object w:dxaOrig="11761" w:dyaOrig="13876" w14:anchorId="0D0DAA21">
          <v:shape id="_x0000_i1029" type="#_x0000_t75" style="width:411.75pt;height:486pt" o:ole="">
            <v:imagedata r:id="rId22" o:title=""/>
          </v:shape>
          <o:OLEObject Type="Embed" ProgID="Visio.Drawing.15" ShapeID="_x0000_i1029" DrawAspect="Content" ObjectID="_1621147342" r:id="rId23"/>
        </w:object>
      </w:r>
    </w:p>
    <w:p w14:paraId="68D81FF4" w14:textId="77777777" w:rsidR="00FA72E2" w:rsidRPr="003F597D" w:rsidRDefault="00FA72E2" w:rsidP="00AB6E66">
      <w:pPr>
        <w:spacing w:line="360" w:lineRule="auto"/>
        <w:rPr>
          <w:rFonts w:eastAsia="Times New Roman"/>
          <w:lang w:val="ru-RU"/>
        </w:rPr>
      </w:pPr>
    </w:p>
    <w:p w14:paraId="5F7193B0" w14:textId="77777777" w:rsidR="00F622EA" w:rsidRDefault="00B77EF3" w:rsidP="00F622EA">
      <w:pPr>
        <w:pStyle w:val="3"/>
        <w:rPr>
          <w:lang w:val="ru-RU"/>
        </w:rPr>
      </w:pPr>
      <w:bookmarkStart w:id="15" w:name="_Toc10534564"/>
      <w:r w:rsidRPr="003F597D">
        <w:rPr>
          <w:lang w:val="ru-RU"/>
        </w:rPr>
        <w:lastRenderedPageBreak/>
        <w:t>Диаграмма развертывания</w:t>
      </w:r>
      <w:r w:rsidR="00FA72E2" w:rsidRPr="003F597D">
        <w:rPr>
          <w:lang w:val="ru-RU"/>
        </w:rPr>
        <w:t>:</w:t>
      </w:r>
      <w:bookmarkEnd w:id="15"/>
      <w:r w:rsidR="00E7349D" w:rsidRPr="003F597D">
        <w:rPr>
          <w:lang w:val="ru-RU"/>
        </w:rPr>
        <w:t xml:space="preserve"> </w:t>
      </w:r>
    </w:p>
    <w:p w14:paraId="4D4F9CFC" w14:textId="233BBB4E" w:rsidR="0035159B" w:rsidRPr="003F597D" w:rsidRDefault="0084550D" w:rsidP="00F622EA">
      <w:pPr>
        <w:rPr>
          <w:lang w:val="en-US"/>
        </w:rPr>
      </w:pPr>
      <w:r w:rsidRPr="003F597D">
        <w:rPr>
          <w:noProof/>
          <w:lang w:val="ru-RU"/>
        </w:rPr>
        <w:drawing>
          <wp:inline distT="0" distB="0" distL="0" distR="0" wp14:anchorId="0862F0DD" wp14:editId="63CEE382">
            <wp:extent cx="5734050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5AC3" w14:textId="77777777" w:rsidR="00FA72E2" w:rsidRPr="003F597D" w:rsidRDefault="00FA72E2" w:rsidP="00AB6E66">
      <w:pPr>
        <w:spacing w:line="360" w:lineRule="auto"/>
        <w:rPr>
          <w:rFonts w:eastAsia="Times New Roman"/>
          <w:lang w:val="ru-RU"/>
        </w:rPr>
      </w:pPr>
    </w:p>
    <w:p w14:paraId="5C60794F" w14:textId="0B411C01" w:rsidR="0035159B" w:rsidRPr="005A5314" w:rsidRDefault="0035159B" w:rsidP="00AB6E66">
      <w:pPr>
        <w:spacing w:line="360" w:lineRule="auto"/>
        <w:rPr>
          <w:rFonts w:eastAsia="Times New Roman"/>
          <w:i/>
          <w:lang w:val="ru-RU"/>
        </w:rPr>
      </w:pPr>
      <w:r w:rsidRPr="005A5314">
        <w:rPr>
          <w:rFonts w:eastAsia="Times New Roman"/>
          <w:i/>
          <w:lang w:val="ru-RU"/>
        </w:rPr>
        <w:t>А также схема базы данных:</w:t>
      </w:r>
    </w:p>
    <w:p w14:paraId="5BDBF91A" w14:textId="3100A29D" w:rsidR="00B07047" w:rsidRDefault="00C006E0" w:rsidP="00AB6E66">
      <w:pPr>
        <w:spacing w:line="360" w:lineRule="auto"/>
      </w:pPr>
      <w:r w:rsidRPr="003F597D">
        <w:object w:dxaOrig="16140" w:dyaOrig="16366" w14:anchorId="36065965">
          <v:shape id="_x0000_i1030" type="#_x0000_t75" style="width:450.75pt;height:457.5pt" o:ole="">
            <v:imagedata r:id="rId25" o:title=""/>
          </v:shape>
          <o:OLEObject Type="Embed" ProgID="Visio.Drawing.15" ShapeID="_x0000_i1030" DrawAspect="Content" ObjectID="_1621147343" r:id="rId26"/>
        </w:object>
      </w:r>
    </w:p>
    <w:p w14:paraId="632B8288" w14:textId="77777777" w:rsidR="00427597" w:rsidRDefault="00427597" w:rsidP="00AB6E66">
      <w:pPr>
        <w:spacing w:line="360" w:lineRule="auto"/>
      </w:pPr>
    </w:p>
    <w:p w14:paraId="173B7C4B" w14:textId="77777777" w:rsidR="00427597" w:rsidRDefault="00427597" w:rsidP="00AB6E66">
      <w:pPr>
        <w:spacing w:line="360" w:lineRule="auto"/>
        <w:rPr>
          <w:rFonts w:eastAsia="Times New Roman"/>
          <w:lang w:val="ru-RU"/>
        </w:rPr>
      </w:pPr>
    </w:p>
    <w:p w14:paraId="601BF766" w14:textId="77777777" w:rsidR="00427597" w:rsidRDefault="00427597" w:rsidP="00AB6E66">
      <w:pPr>
        <w:spacing w:line="360" w:lineRule="auto"/>
        <w:rPr>
          <w:rFonts w:eastAsia="Times New Roman"/>
          <w:lang w:val="ru-RU"/>
        </w:rPr>
      </w:pPr>
    </w:p>
    <w:p w14:paraId="2BEF0010" w14:textId="0AE230E5" w:rsidR="00427597" w:rsidRDefault="00427597" w:rsidP="00AB6E66">
      <w:pPr>
        <w:spacing w:line="360" w:lineRule="auto"/>
        <w:jc w:val="left"/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/>
      </w:r>
    </w:p>
    <w:p w14:paraId="227A74D2" w14:textId="469BDE5B" w:rsidR="00427597" w:rsidRDefault="00427597" w:rsidP="00AB6E66">
      <w:pPr>
        <w:pStyle w:val="1"/>
        <w:numPr>
          <w:ilvl w:val="3"/>
          <w:numId w:val="10"/>
        </w:numPr>
        <w:spacing w:line="360" w:lineRule="auto"/>
        <w:jc w:val="both"/>
        <w:rPr>
          <w:lang w:val="ru-RU"/>
        </w:rPr>
      </w:pPr>
      <w:bookmarkStart w:id="16" w:name="_Toc10534565"/>
      <w:r>
        <w:rPr>
          <w:lang w:val="ru-RU"/>
        </w:rPr>
        <w:lastRenderedPageBreak/>
        <w:t>Реализация приложения</w:t>
      </w:r>
      <w:bookmarkEnd w:id="16"/>
    </w:p>
    <w:p w14:paraId="64AE176F" w14:textId="4C289F04" w:rsidR="00427597" w:rsidRDefault="00427597" w:rsidP="00AB6E66">
      <w:pPr>
        <w:pStyle w:val="2"/>
        <w:spacing w:line="360" w:lineRule="auto"/>
        <w:rPr>
          <w:lang w:val="ru-RU"/>
        </w:rPr>
      </w:pPr>
      <w:bookmarkStart w:id="17" w:name="_Toc10534566"/>
      <w:r>
        <w:rPr>
          <w:lang w:val="ru-RU"/>
        </w:rPr>
        <w:t>3.1 Средства реализации</w:t>
      </w:r>
      <w:bookmarkEnd w:id="17"/>
    </w:p>
    <w:p w14:paraId="6BCDAB11" w14:textId="200A106A" w:rsidR="00427597" w:rsidRDefault="00427597" w:rsidP="00AB6E66">
      <w:pPr>
        <w:spacing w:line="360" w:lineRule="auto"/>
        <w:rPr>
          <w:lang w:val="ru-RU"/>
        </w:rPr>
      </w:pPr>
      <w:r>
        <w:rPr>
          <w:lang w:val="ru-RU"/>
        </w:rPr>
        <w:t>Для создания схем и диаграмм были использованы:</w:t>
      </w:r>
    </w:p>
    <w:p w14:paraId="222C7ED2" w14:textId="3E67C409" w:rsidR="00427597" w:rsidRPr="00427597" w:rsidRDefault="00427597" w:rsidP="00AB6E66">
      <w:pPr>
        <w:pStyle w:val="a7"/>
        <w:numPr>
          <w:ilvl w:val="0"/>
          <w:numId w:val="10"/>
        </w:numPr>
        <w:spacing w:line="360" w:lineRule="auto"/>
        <w:rPr>
          <w:lang w:val="ru-RU"/>
        </w:rPr>
      </w:pPr>
      <w:r>
        <w:rPr>
          <w:lang w:val="en-US"/>
        </w:rPr>
        <w:t>MS Visio</w:t>
      </w:r>
    </w:p>
    <w:p w14:paraId="5035E38F" w14:textId="2DD85401" w:rsidR="00427597" w:rsidRPr="00427597" w:rsidRDefault="00427597" w:rsidP="00AB6E66">
      <w:pPr>
        <w:pStyle w:val="a7"/>
        <w:numPr>
          <w:ilvl w:val="0"/>
          <w:numId w:val="10"/>
        </w:numPr>
        <w:spacing w:line="360" w:lineRule="auto"/>
        <w:rPr>
          <w:lang w:val="ru-RU"/>
        </w:rPr>
      </w:pPr>
      <w:proofErr w:type="spellStart"/>
      <w:r>
        <w:rPr>
          <w:lang w:val="en-US"/>
        </w:rPr>
        <w:t>StarUML</w:t>
      </w:r>
      <w:proofErr w:type="spellEnd"/>
    </w:p>
    <w:p w14:paraId="4C9E8AB0" w14:textId="77777777" w:rsidR="00427597" w:rsidRDefault="00427597" w:rsidP="00AB6E66">
      <w:pPr>
        <w:spacing w:line="360" w:lineRule="auto"/>
        <w:ind w:firstLine="360"/>
        <w:rPr>
          <w:lang w:val="ru-RU"/>
        </w:rPr>
      </w:pPr>
      <w:r>
        <w:rPr>
          <w:lang w:val="ru-RU"/>
        </w:rPr>
        <w:t>Приложение было разработано согласно заранее составленного ТЗ. Были использованы:</w:t>
      </w:r>
    </w:p>
    <w:p w14:paraId="63BAF011" w14:textId="46ABADEC" w:rsidR="00427597" w:rsidRDefault="00427597" w:rsidP="00AB6E66">
      <w:pPr>
        <w:pStyle w:val="a7"/>
        <w:numPr>
          <w:ilvl w:val="0"/>
          <w:numId w:val="16"/>
        </w:numPr>
        <w:spacing w:line="360" w:lineRule="auto"/>
        <w:rPr>
          <w:lang w:val="ru-RU"/>
        </w:rPr>
      </w:pPr>
      <w:r w:rsidRPr="00427597">
        <w:rPr>
          <w:lang w:val="ru-RU"/>
        </w:rPr>
        <w:t>язык программирования С#</w:t>
      </w:r>
      <w:r>
        <w:rPr>
          <w:lang w:val="ru-RU"/>
        </w:rPr>
        <w:t>;</w:t>
      </w:r>
    </w:p>
    <w:p w14:paraId="05320E25" w14:textId="4868745C" w:rsidR="00427597" w:rsidRPr="00427597" w:rsidRDefault="00427597" w:rsidP="00AB6E66">
      <w:pPr>
        <w:pStyle w:val="a7"/>
        <w:numPr>
          <w:ilvl w:val="0"/>
          <w:numId w:val="16"/>
        </w:numPr>
        <w:spacing w:line="360" w:lineRule="auto"/>
        <w:rPr>
          <w:lang w:val="ru-RU"/>
        </w:rPr>
      </w:pPr>
      <w:r>
        <w:rPr>
          <w:lang w:val="ru-RU"/>
        </w:rPr>
        <w:t xml:space="preserve">среда </w:t>
      </w:r>
      <w:r>
        <w:rPr>
          <w:lang w:val="en-US"/>
        </w:rPr>
        <w:t xml:space="preserve">MS </w:t>
      </w:r>
      <w:proofErr w:type="spellStart"/>
      <w:r>
        <w:rPr>
          <w:lang w:val="en-US"/>
        </w:rPr>
        <w:t>VisualStudio</w:t>
      </w:r>
      <w:proofErr w:type="spellEnd"/>
      <w:r>
        <w:rPr>
          <w:lang w:val="en-US"/>
        </w:rPr>
        <w:tab/>
      </w:r>
    </w:p>
    <w:p w14:paraId="6A44BAD2" w14:textId="69BFFC7A" w:rsidR="00427597" w:rsidRPr="00427597" w:rsidRDefault="00427597" w:rsidP="00AB6E66">
      <w:pPr>
        <w:pStyle w:val="a7"/>
        <w:numPr>
          <w:ilvl w:val="0"/>
          <w:numId w:val="16"/>
        </w:numPr>
        <w:spacing w:line="360" w:lineRule="auto"/>
        <w:rPr>
          <w:lang w:val="ru-RU"/>
        </w:rPr>
      </w:pPr>
      <w:r>
        <w:rPr>
          <w:lang w:val="en-US"/>
        </w:rPr>
        <w:t>OS Windows</w:t>
      </w:r>
    </w:p>
    <w:p w14:paraId="0545CDA2" w14:textId="08CB5427" w:rsidR="00427597" w:rsidRPr="009D057C" w:rsidRDefault="00427597" w:rsidP="00AB6E66">
      <w:pPr>
        <w:pStyle w:val="a7"/>
        <w:numPr>
          <w:ilvl w:val="0"/>
          <w:numId w:val="16"/>
        </w:numPr>
        <w:spacing w:line="360" w:lineRule="auto"/>
        <w:rPr>
          <w:lang w:val="ru-RU"/>
        </w:rPr>
      </w:pPr>
      <w:r>
        <w:rPr>
          <w:lang w:val="ru-RU"/>
        </w:rPr>
        <w:t xml:space="preserve">СУБД </w:t>
      </w:r>
      <w:r>
        <w:rPr>
          <w:lang w:val="en-US"/>
        </w:rPr>
        <w:t>MS SQL Server</w:t>
      </w:r>
    </w:p>
    <w:p w14:paraId="1EF19843" w14:textId="432B7CFB" w:rsidR="009D057C" w:rsidRDefault="009D057C" w:rsidP="00AB6E66">
      <w:pPr>
        <w:spacing w:line="360" w:lineRule="auto"/>
        <w:ind w:firstLine="360"/>
        <w:rPr>
          <w:lang w:val="ru-RU"/>
        </w:rPr>
      </w:pPr>
      <w:r>
        <w:rPr>
          <w:lang w:val="ru-RU"/>
        </w:rPr>
        <w:t xml:space="preserve">Все программное обеспечение произведено компанией </w:t>
      </w:r>
      <w:proofErr w:type="spellStart"/>
      <w:r>
        <w:rPr>
          <w:lang w:val="en-US"/>
        </w:rPr>
        <w:t>MicroSoft</w:t>
      </w:r>
      <w:proofErr w:type="spellEnd"/>
      <w:r>
        <w:rPr>
          <w:lang w:val="ru-RU"/>
        </w:rPr>
        <w:t>, что обеспечивает хорошую совместимость. Так как программа привязана к устройству, на котором она используется (из-за устройства считывания карт), это дает возможность использования, так называемого, толстого клиента.</w:t>
      </w:r>
    </w:p>
    <w:p w14:paraId="4AC6AEC4" w14:textId="0D675111" w:rsidR="009D057C" w:rsidRDefault="009D057C" w:rsidP="00AB6E66">
      <w:pPr>
        <w:spacing w:line="360" w:lineRule="auto"/>
        <w:ind w:firstLine="360"/>
        <w:rPr>
          <w:lang w:val="ru-RU"/>
        </w:rPr>
      </w:pPr>
      <w:r>
        <w:rPr>
          <w:lang w:val="ru-RU"/>
        </w:rPr>
        <w:t xml:space="preserve">Архитектура клиент-сервер позволяет устанавливать серверную часть на другое устройство. Взаимодействие между ними происходит по протоколу </w:t>
      </w:r>
      <w:r>
        <w:rPr>
          <w:lang w:val="en-US"/>
        </w:rPr>
        <w:t>TCP</w:t>
      </w:r>
      <w:r>
        <w:rPr>
          <w:lang w:val="ru-RU"/>
        </w:rPr>
        <w:t xml:space="preserve">. Так как одним из требований к использованию приложения является обеспечение работы этого протокола через протокол </w:t>
      </w:r>
      <w:proofErr w:type="spellStart"/>
      <w:r>
        <w:rPr>
          <w:lang w:val="en-US"/>
        </w:rPr>
        <w:t>IPSec</w:t>
      </w:r>
      <w:proofErr w:type="spellEnd"/>
      <w:r w:rsidRPr="009D057C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rPr>
          <w:lang w:val="en-US"/>
        </w:rPr>
        <w:t>OpenVPN</w:t>
      </w:r>
      <w:proofErr w:type="spellEnd"/>
      <w:r>
        <w:rPr>
          <w:lang w:val="ru-RU"/>
        </w:rPr>
        <w:t>, то происходит защищенность передаваемой информации. И чтобы не увеличивать задержку при отправке используется протокол низкого уровня.</w:t>
      </w:r>
    </w:p>
    <w:p w14:paraId="03268556" w14:textId="3125C3C7" w:rsidR="009D057C" w:rsidRPr="00C361D7" w:rsidRDefault="00C361D7" w:rsidP="00AB6E66">
      <w:pPr>
        <w:spacing w:line="360" w:lineRule="auto"/>
        <w:ind w:firstLine="360"/>
        <w:rPr>
          <w:lang w:val="ru-RU"/>
        </w:rPr>
      </w:pPr>
      <w:r>
        <w:rPr>
          <w:lang w:val="ru-RU"/>
        </w:rPr>
        <w:t>Для организации общения клиента и сервера на уровне приложения был разработан собственный протокол. Формат для общения имеет следующий вид</w:t>
      </w:r>
      <w:r w:rsidRPr="00C361D7">
        <w:rPr>
          <w:lang w:val="ru-RU"/>
        </w:rPr>
        <w:t>:</w:t>
      </w:r>
      <w:r>
        <w:rPr>
          <w:lang w:val="ru-RU"/>
        </w:rPr>
        <w:t xml:space="preserve"> </w:t>
      </w:r>
      <w:r w:rsidRPr="00C361D7">
        <w:rPr>
          <w:lang w:val="ru-RU"/>
        </w:rPr>
        <w:t>“</w:t>
      </w:r>
      <w:r>
        <w:rPr>
          <w:lang w:val="ru-RU"/>
        </w:rPr>
        <w:t xml:space="preserve">номер </w:t>
      </w:r>
      <w:proofErr w:type="spellStart"/>
      <w:proofErr w:type="gramStart"/>
      <w:r>
        <w:rPr>
          <w:lang w:val="ru-RU"/>
        </w:rPr>
        <w:t>команды;аргумент</w:t>
      </w:r>
      <w:proofErr w:type="spellEnd"/>
      <w:proofErr w:type="gramEnd"/>
      <w:r w:rsidRPr="00C361D7">
        <w:rPr>
          <w:lang w:val="ru-RU"/>
        </w:rPr>
        <w:t>”</w:t>
      </w:r>
      <w:r>
        <w:rPr>
          <w:lang w:val="ru-RU"/>
        </w:rPr>
        <w:t>.</w:t>
      </w:r>
    </w:p>
    <w:p w14:paraId="0F272093" w14:textId="498D7ACE" w:rsidR="00C361D7" w:rsidRPr="00C361D7" w:rsidRDefault="00C361D7" w:rsidP="00AB6E66">
      <w:pPr>
        <w:spacing w:line="360" w:lineRule="auto"/>
        <w:ind w:firstLine="360"/>
        <w:rPr>
          <w:lang w:val="ru-RU"/>
        </w:rPr>
      </w:pPr>
      <w:r>
        <w:rPr>
          <w:lang w:val="ru-RU"/>
        </w:rPr>
        <w:t xml:space="preserve">Номера </w:t>
      </w:r>
      <w:proofErr w:type="spellStart"/>
      <w:r>
        <w:rPr>
          <w:lang w:val="ru-RU"/>
        </w:rPr>
        <w:t>комманд</w:t>
      </w:r>
      <w:proofErr w:type="spellEnd"/>
      <w:r>
        <w:rPr>
          <w:lang w:val="ru-RU"/>
        </w:rPr>
        <w:t>:</w:t>
      </w:r>
    </w:p>
    <w:p w14:paraId="5B268166" w14:textId="5DC86205" w:rsidR="00C361D7" w:rsidRDefault="00C361D7" w:rsidP="00AB6E66">
      <w:pPr>
        <w:pStyle w:val="a7"/>
        <w:numPr>
          <w:ilvl w:val="0"/>
          <w:numId w:val="17"/>
        </w:numPr>
        <w:spacing w:line="360" w:lineRule="auto"/>
        <w:rPr>
          <w:lang w:val="ru-RU"/>
        </w:rPr>
      </w:pPr>
      <w:r w:rsidRPr="00C361D7">
        <w:rPr>
          <w:lang w:val="en-US"/>
        </w:rPr>
        <w:lastRenderedPageBreak/>
        <w:t xml:space="preserve">0 – </w:t>
      </w:r>
      <w:r w:rsidRPr="00C361D7">
        <w:rPr>
          <w:lang w:val="ru-RU"/>
        </w:rPr>
        <w:t>окончание работы клиента;</w:t>
      </w:r>
    </w:p>
    <w:p w14:paraId="7C1B1C2E" w14:textId="27801D0D" w:rsidR="00C361D7" w:rsidRDefault="00C361D7" w:rsidP="00AB6E66">
      <w:pPr>
        <w:pStyle w:val="a7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>1 – проверка пользователя карты, на наличие ее в системе;</w:t>
      </w:r>
    </w:p>
    <w:p w14:paraId="25F44A3B" w14:textId="32128498" w:rsidR="00C361D7" w:rsidRDefault="00C361D7" w:rsidP="00AB6E66">
      <w:pPr>
        <w:pStyle w:val="a7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>2 – проверка баланса;</w:t>
      </w:r>
    </w:p>
    <w:p w14:paraId="420DD3B8" w14:textId="3893B5BE" w:rsidR="00C361D7" w:rsidRDefault="00C361D7" w:rsidP="00AB6E66">
      <w:pPr>
        <w:pStyle w:val="a7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>3 – снятие наличных;</w:t>
      </w:r>
    </w:p>
    <w:p w14:paraId="59BEB26F" w14:textId="06B0A684" w:rsidR="00C361D7" w:rsidRDefault="00C361D7" w:rsidP="00AB6E66">
      <w:pPr>
        <w:pStyle w:val="a7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>4 – Положить наличные;</w:t>
      </w:r>
    </w:p>
    <w:p w14:paraId="22147A9D" w14:textId="4F0E3A7F" w:rsidR="00C361D7" w:rsidRDefault="00C361D7" w:rsidP="00AB6E66">
      <w:pPr>
        <w:pStyle w:val="a7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>5 – Получить состояние банкомата;</w:t>
      </w:r>
    </w:p>
    <w:p w14:paraId="42804CC7" w14:textId="293C8D67" w:rsidR="00C361D7" w:rsidRDefault="00C361D7" w:rsidP="00AB6E66">
      <w:pPr>
        <w:pStyle w:val="a7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>6 – Произвести ремонт;</w:t>
      </w:r>
    </w:p>
    <w:p w14:paraId="78ECA32A" w14:textId="6D5943D3" w:rsidR="00C361D7" w:rsidRDefault="00C361D7" w:rsidP="00AB6E66">
      <w:pPr>
        <w:pStyle w:val="a7"/>
        <w:numPr>
          <w:ilvl w:val="0"/>
          <w:numId w:val="17"/>
        </w:numPr>
        <w:spacing w:line="360" w:lineRule="auto"/>
        <w:rPr>
          <w:lang w:val="ru-RU"/>
        </w:rPr>
      </w:pPr>
      <w:r>
        <w:rPr>
          <w:lang w:val="ru-RU"/>
        </w:rPr>
        <w:t xml:space="preserve">7 – проверить </w:t>
      </w:r>
      <w:proofErr w:type="spellStart"/>
      <w:r>
        <w:rPr>
          <w:lang w:val="ru-RU"/>
        </w:rPr>
        <w:t>пин</w:t>
      </w:r>
      <w:proofErr w:type="spellEnd"/>
      <w:r>
        <w:rPr>
          <w:lang w:val="ru-RU"/>
        </w:rPr>
        <w:t xml:space="preserve"> сотрудника.</w:t>
      </w:r>
    </w:p>
    <w:p w14:paraId="07FF6F30" w14:textId="77777777" w:rsidR="00C361D7" w:rsidRPr="00C361D7" w:rsidRDefault="00C361D7" w:rsidP="00AB6E66">
      <w:pPr>
        <w:spacing w:line="360" w:lineRule="auto"/>
        <w:ind w:left="360"/>
        <w:rPr>
          <w:lang w:val="ru-RU"/>
        </w:rPr>
      </w:pPr>
    </w:p>
    <w:p w14:paraId="3F2ADCAD" w14:textId="1C492960" w:rsidR="009D057C" w:rsidRDefault="009D057C" w:rsidP="00AB6E66">
      <w:pPr>
        <w:spacing w:line="360" w:lineRule="auto"/>
        <w:ind w:firstLine="360"/>
        <w:rPr>
          <w:lang w:val="ru-RU"/>
        </w:rPr>
      </w:pPr>
      <w:r>
        <w:rPr>
          <w:lang w:val="ru-RU"/>
        </w:rPr>
        <w:t xml:space="preserve">Серверная часть предназначена для обработки запросов клиента и предоставления доступа к информации в базе данных. </w:t>
      </w:r>
    </w:p>
    <w:p w14:paraId="3DC51BA5" w14:textId="30A5A348" w:rsidR="009D057C" w:rsidRDefault="009D057C" w:rsidP="00AB6E66">
      <w:pPr>
        <w:spacing w:line="360" w:lineRule="auto"/>
        <w:ind w:firstLine="360"/>
        <w:rPr>
          <w:lang w:val="ru-RU"/>
        </w:rPr>
      </w:pPr>
      <w:r>
        <w:rPr>
          <w:lang w:val="ru-RU"/>
        </w:rPr>
        <w:t>Клиентское приложение предназначено для работы с клиентом посредством считывания карты; и для работы с сотрудниками обслуж</w:t>
      </w:r>
      <w:r w:rsidR="00C361D7">
        <w:rPr>
          <w:lang w:val="ru-RU"/>
        </w:rPr>
        <w:t>ивающих банкомат, посредством вв</w:t>
      </w:r>
      <w:r>
        <w:rPr>
          <w:lang w:val="ru-RU"/>
        </w:rPr>
        <w:t xml:space="preserve">ода </w:t>
      </w:r>
      <w:proofErr w:type="spellStart"/>
      <w:r>
        <w:rPr>
          <w:lang w:val="ru-RU"/>
        </w:rPr>
        <w:t>пин</w:t>
      </w:r>
      <w:proofErr w:type="spellEnd"/>
      <w:r>
        <w:rPr>
          <w:lang w:val="ru-RU"/>
        </w:rPr>
        <w:t>-кода.</w:t>
      </w:r>
    </w:p>
    <w:p w14:paraId="72AE6805" w14:textId="77777777" w:rsidR="00C361D7" w:rsidRDefault="00C361D7" w:rsidP="00AB6E66">
      <w:pPr>
        <w:spacing w:line="360" w:lineRule="auto"/>
        <w:ind w:firstLine="360"/>
        <w:rPr>
          <w:lang w:val="ru-RU"/>
        </w:rPr>
      </w:pPr>
    </w:p>
    <w:p w14:paraId="326DBC8A" w14:textId="24BB8BAE" w:rsidR="00AB6E66" w:rsidRPr="00AB6E66" w:rsidRDefault="00AB6E66" w:rsidP="00AB6E66">
      <w:pPr>
        <w:pStyle w:val="2"/>
        <w:rPr>
          <w:lang w:val="ru-RU"/>
        </w:rPr>
      </w:pPr>
      <w:bookmarkStart w:id="18" w:name="_Toc10534567"/>
      <w:r>
        <w:rPr>
          <w:lang w:val="ru-RU"/>
        </w:rPr>
        <w:t>3.2 Ход разработки</w:t>
      </w:r>
      <w:bookmarkEnd w:id="18"/>
    </w:p>
    <w:p w14:paraId="5BF11FD8" w14:textId="77777777" w:rsidR="00C361D7" w:rsidRDefault="00C361D7" w:rsidP="00AB6E66">
      <w:pPr>
        <w:pStyle w:val="ae"/>
        <w:rPr>
          <w:lang w:val="ru-RU"/>
        </w:rPr>
      </w:pPr>
      <w:r>
        <w:rPr>
          <w:lang w:val="ru-RU"/>
        </w:rPr>
        <w:t>Разработку приложения планируется в несколько этапов:</w:t>
      </w:r>
    </w:p>
    <w:p w14:paraId="4C5F7A09" w14:textId="77777777" w:rsidR="00C361D7" w:rsidRDefault="00C361D7" w:rsidP="00AB6E66">
      <w:pPr>
        <w:pStyle w:val="ae"/>
        <w:numPr>
          <w:ilvl w:val="1"/>
          <w:numId w:val="18"/>
        </w:numPr>
        <w:rPr>
          <w:lang w:val="ru-RU"/>
        </w:rPr>
      </w:pPr>
      <w:r>
        <w:rPr>
          <w:lang w:val="ru-RU"/>
        </w:rPr>
        <w:t>Анализ предметной области и подготовка документации приложения</w:t>
      </w:r>
    </w:p>
    <w:p w14:paraId="05D97993" w14:textId="77777777" w:rsidR="00C361D7" w:rsidRDefault="00C361D7" w:rsidP="00AB6E66">
      <w:pPr>
        <w:pStyle w:val="ae"/>
        <w:numPr>
          <w:ilvl w:val="1"/>
          <w:numId w:val="18"/>
        </w:numPr>
        <w:rPr>
          <w:lang w:val="ru-RU"/>
        </w:rPr>
      </w:pPr>
      <w:r>
        <w:rPr>
          <w:lang w:val="ru-RU"/>
        </w:rPr>
        <w:t>Проектирование приложения</w:t>
      </w:r>
    </w:p>
    <w:p w14:paraId="0319A8C4" w14:textId="77777777" w:rsidR="00C361D7" w:rsidRDefault="00C361D7" w:rsidP="00AB6E66">
      <w:pPr>
        <w:pStyle w:val="ae"/>
        <w:numPr>
          <w:ilvl w:val="1"/>
          <w:numId w:val="18"/>
        </w:numPr>
        <w:rPr>
          <w:lang w:val="ru-RU"/>
        </w:rPr>
      </w:pPr>
      <w:r>
        <w:rPr>
          <w:lang w:val="ru-RU"/>
        </w:rPr>
        <w:t>Разработка приложения</w:t>
      </w:r>
    </w:p>
    <w:p w14:paraId="0A6C08B3" w14:textId="272CE13B" w:rsidR="00C361D7" w:rsidRPr="004B27A8" w:rsidRDefault="00C361D7" w:rsidP="00AB6E66">
      <w:pPr>
        <w:pStyle w:val="ae"/>
        <w:ind w:left="360" w:firstLine="0"/>
        <w:rPr>
          <w:lang w:val="ru-RU"/>
        </w:rPr>
      </w:pPr>
    </w:p>
    <w:p w14:paraId="6D9675EC" w14:textId="77777777" w:rsidR="00C361D7" w:rsidRPr="004B27A8" w:rsidRDefault="00C361D7" w:rsidP="00AB6E66">
      <w:pPr>
        <w:pStyle w:val="ae"/>
        <w:ind w:left="855" w:firstLine="0"/>
        <w:rPr>
          <w:b/>
          <w:lang w:val="ru-RU"/>
        </w:rPr>
      </w:pPr>
      <w:r w:rsidRPr="004B27A8">
        <w:rPr>
          <w:b/>
          <w:lang w:val="ru-RU"/>
        </w:rPr>
        <w:t>Анализ предметной области и подготовка документации приложения</w:t>
      </w:r>
    </w:p>
    <w:p w14:paraId="4036C6BA" w14:textId="6F0A4A04" w:rsidR="00C361D7" w:rsidRDefault="00C361D7" w:rsidP="00AB6E66">
      <w:pPr>
        <w:pStyle w:val="ae"/>
        <w:rPr>
          <w:lang w:val="ru-RU"/>
        </w:rPr>
      </w:pPr>
      <w:r w:rsidRPr="004B27A8">
        <w:rPr>
          <w:lang w:val="ru-RU"/>
        </w:rPr>
        <w:t xml:space="preserve">На этапе </w:t>
      </w:r>
      <w:r>
        <w:rPr>
          <w:lang w:val="ru-RU"/>
        </w:rPr>
        <w:t>данном этапе необходимо понять для кого реализуется приложение, какие задачи решает приложение</w:t>
      </w:r>
    </w:p>
    <w:p w14:paraId="10729CC6" w14:textId="77777777" w:rsidR="00C361D7" w:rsidRPr="004B27A8" w:rsidRDefault="00C361D7" w:rsidP="00AB6E66">
      <w:pPr>
        <w:pStyle w:val="ae"/>
        <w:rPr>
          <w:lang w:val="ru-RU"/>
        </w:rPr>
      </w:pPr>
      <w:r>
        <w:rPr>
          <w:lang w:val="ru-RU"/>
        </w:rPr>
        <w:t>Для этого были написаны:</w:t>
      </w:r>
    </w:p>
    <w:p w14:paraId="17F50B2F" w14:textId="77777777" w:rsidR="00C361D7" w:rsidRPr="004B27A8" w:rsidRDefault="00C361D7" w:rsidP="00AB6E66">
      <w:pPr>
        <w:pStyle w:val="ae"/>
        <w:numPr>
          <w:ilvl w:val="0"/>
          <w:numId w:val="19"/>
        </w:numPr>
      </w:pPr>
      <w:r>
        <w:rPr>
          <w:lang w:val="ru-RU"/>
        </w:rPr>
        <w:lastRenderedPageBreak/>
        <w:t>введение</w:t>
      </w:r>
    </w:p>
    <w:p w14:paraId="2EBAC6D8" w14:textId="77777777" w:rsidR="00C361D7" w:rsidRDefault="00C361D7" w:rsidP="00AB6E66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постановка задачи</w:t>
      </w:r>
    </w:p>
    <w:p w14:paraId="4E6B0BDC" w14:textId="77777777" w:rsidR="00C361D7" w:rsidRPr="00FC501B" w:rsidRDefault="00C361D7" w:rsidP="00AB6E66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анализ предметной области</w:t>
      </w:r>
    </w:p>
    <w:p w14:paraId="7BB2C405" w14:textId="77777777" w:rsidR="00C361D7" w:rsidRPr="00E422D2" w:rsidRDefault="00C361D7" w:rsidP="00AB6E66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определение требований</w:t>
      </w:r>
    </w:p>
    <w:p w14:paraId="1416F080" w14:textId="77777777" w:rsidR="00C361D7" w:rsidRDefault="00C361D7" w:rsidP="00AB6E66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прецедентов</w:t>
      </w:r>
    </w:p>
    <w:p w14:paraId="78C67D27" w14:textId="77777777" w:rsidR="00C361D7" w:rsidRPr="00E609C7" w:rsidRDefault="00C361D7" w:rsidP="00AB6E66">
      <w:pPr>
        <w:pStyle w:val="ae"/>
        <w:ind w:left="1069" w:firstLine="0"/>
        <w:rPr>
          <w:lang w:val="ru-RU"/>
        </w:rPr>
      </w:pPr>
    </w:p>
    <w:p w14:paraId="4F151B91" w14:textId="77777777" w:rsidR="00C361D7" w:rsidRDefault="00C361D7" w:rsidP="00AB6E66">
      <w:pPr>
        <w:pStyle w:val="ae"/>
        <w:rPr>
          <w:b/>
          <w:lang w:val="ru-RU"/>
        </w:rPr>
      </w:pPr>
      <w:r w:rsidRPr="00E422D2">
        <w:rPr>
          <w:b/>
          <w:lang w:val="ru-RU"/>
        </w:rPr>
        <w:t>Проек</w:t>
      </w:r>
      <w:r>
        <w:rPr>
          <w:b/>
          <w:lang w:val="ru-RU"/>
        </w:rPr>
        <w:t>т</w:t>
      </w:r>
      <w:r w:rsidRPr="00E422D2">
        <w:rPr>
          <w:b/>
          <w:lang w:val="ru-RU"/>
        </w:rPr>
        <w:t>ирование приложения</w:t>
      </w:r>
    </w:p>
    <w:p w14:paraId="77CF64EF" w14:textId="77777777" w:rsidR="00C361D7" w:rsidRDefault="00C361D7" w:rsidP="00AB6E66">
      <w:pPr>
        <w:pStyle w:val="ae"/>
        <w:rPr>
          <w:lang w:val="ru-RU"/>
        </w:rPr>
      </w:pPr>
      <w:r>
        <w:rPr>
          <w:lang w:val="ru-RU"/>
        </w:rPr>
        <w:t>На этом этапе необходимо было проанализировать структуру приложения, определить её основные модули и их взаимодействие.</w:t>
      </w:r>
    </w:p>
    <w:p w14:paraId="6A602E2A" w14:textId="77777777" w:rsidR="00C361D7" w:rsidRDefault="00C361D7" w:rsidP="00AB6E66">
      <w:pPr>
        <w:pStyle w:val="ae"/>
        <w:rPr>
          <w:lang w:val="ru-RU"/>
        </w:rPr>
      </w:pPr>
      <w:r>
        <w:rPr>
          <w:lang w:val="ru-RU"/>
        </w:rPr>
        <w:t>Для этого созданы:</w:t>
      </w:r>
    </w:p>
    <w:p w14:paraId="06D7FF84" w14:textId="77777777" w:rsidR="00C361D7" w:rsidRDefault="00C361D7" w:rsidP="00AB6E66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классов</w:t>
      </w:r>
    </w:p>
    <w:p w14:paraId="277220E7" w14:textId="77777777" w:rsidR="00C361D7" w:rsidRDefault="00C361D7" w:rsidP="00AB6E66">
      <w:pPr>
        <w:pStyle w:val="ae"/>
        <w:numPr>
          <w:ilvl w:val="0"/>
          <w:numId w:val="19"/>
        </w:numPr>
        <w:rPr>
          <w:lang w:val="ru-RU"/>
        </w:rPr>
      </w:pPr>
      <w:r>
        <w:t>ER-</w:t>
      </w:r>
      <w:r>
        <w:rPr>
          <w:lang w:val="ru-RU"/>
        </w:rPr>
        <w:t>диаграмма</w:t>
      </w:r>
    </w:p>
    <w:p w14:paraId="60650F5D" w14:textId="77777777" w:rsidR="00C361D7" w:rsidRDefault="00C361D7" w:rsidP="00AB6E66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состояний</w:t>
      </w:r>
    </w:p>
    <w:p w14:paraId="200B4DA3" w14:textId="77777777" w:rsidR="00C361D7" w:rsidRDefault="00C361D7" w:rsidP="00AB6E66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диаграммы последовательности</w:t>
      </w:r>
    </w:p>
    <w:p w14:paraId="6CAE1A70" w14:textId="77777777" w:rsidR="00C361D7" w:rsidRPr="004B27A8" w:rsidRDefault="00C361D7" w:rsidP="00AB6E66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диаграммы коммуникации</w:t>
      </w:r>
    </w:p>
    <w:p w14:paraId="6E392BAD" w14:textId="77777777" w:rsidR="00C361D7" w:rsidRDefault="00C361D7" w:rsidP="00AB6E66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развёртывания</w:t>
      </w:r>
    </w:p>
    <w:p w14:paraId="1384262A" w14:textId="3952183A" w:rsidR="00C361D7" w:rsidRPr="00C361D7" w:rsidRDefault="00C361D7" w:rsidP="00AB6E66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объектов</w:t>
      </w:r>
    </w:p>
    <w:p w14:paraId="4FB8C8C3" w14:textId="77777777" w:rsidR="00C361D7" w:rsidRPr="00E609C7" w:rsidRDefault="00C361D7" w:rsidP="00AB6E66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функциональная схема</w:t>
      </w:r>
    </w:p>
    <w:p w14:paraId="7EFAC0D2" w14:textId="77777777" w:rsidR="00C361D7" w:rsidRDefault="00C361D7" w:rsidP="00AB6E66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ТЗ</w:t>
      </w:r>
    </w:p>
    <w:p w14:paraId="74C42C46" w14:textId="77777777" w:rsidR="00C361D7" w:rsidRPr="00E609C7" w:rsidRDefault="00C361D7" w:rsidP="00AB6E66">
      <w:pPr>
        <w:pStyle w:val="ae"/>
        <w:rPr>
          <w:b/>
          <w:lang w:val="ru-RU"/>
        </w:rPr>
      </w:pPr>
      <w:r w:rsidRPr="00E609C7">
        <w:rPr>
          <w:b/>
          <w:lang w:val="ru-RU"/>
        </w:rPr>
        <w:t>Разработка приложения</w:t>
      </w:r>
    </w:p>
    <w:p w14:paraId="24E38087" w14:textId="77777777" w:rsidR="00C361D7" w:rsidRDefault="00C361D7" w:rsidP="00AB6E66">
      <w:pPr>
        <w:pStyle w:val="ae"/>
        <w:rPr>
          <w:lang w:val="ru-RU"/>
        </w:rPr>
      </w:pPr>
      <w:r w:rsidRPr="004B27A8">
        <w:rPr>
          <w:lang w:val="ru-RU"/>
        </w:rPr>
        <w:t xml:space="preserve">На </w:t>
      </w:r>
      <w:r>
        <w:rPr>
          <w:lang w:val="ru-RU"/>
        </w:rPr>
        <w:t>данном этапе необходимо подготовить все программные средства для создания приложения, сделать базы данных для него, реализовать все классы и сервисы.</w:t>
      </w:r>
    </w:p>
    <w:p w14:paraId="27D971D7" w14:textId="77777777" w:rsidR="00C361D7" w:rsidRDefault="00C361D7" w:rsidP="00AB6E66">
      <w:pPr>
        <w:spacing w:line="360" w:lineRule="auto"/>
        <w:ind w:firstLine="360"/>
      </w:pPr>
    </w:p>
    <w:p w14:paraId="1D7845FC" w14:textId="77777777" w:rsidR="00C361D7" w:rsidRDefault="00C361D7" w:rsidP="00AB6E66">
      <w:pPr>
        <w:spacing w:line="360" w:lineRule="auto"/>
        <w:ind w:firstLine="360"/>
      </w:pPr>
    </w:p>
    <w:p w14:paraId="2A219104" w14:textId="64C51055" w:rsidR="00C361D7" w:rsidRDefault="00C361D7" w:rsidP="00AB6E66">
      <w:pPr>
        <w:spacing w:line="360" w:lineRule="auto"/>
        <w:jc w:val="left"/>
      </w:pPr>
      <w:r>
        <w:br w:type="page"/>
      </w:r>
    </w:p>
    <w:p w14:paraId="77106A76" w14:textId="4BD12C0D" w:rsidR="00C361D7" w:rsidRDefault="00C361D7" w:rsidP="00AB6E66">
      <w:pPr>
        <w:pStyle w:val="1"/>
        <w:spacing w:line="360" w:lineRule="auto"/>
        <w:rPr>
          <w:lang w:val="ru-RU"/>
        </w:rPr>
      </w:pPr>
      <w:bookmarkStart w:id="19" w:name="_Toc10534568"/>
      <w:r>
        <w:rPr>
          <w:lang w:val="ru-RU"/>
        </w:rPr>
        <w:lastRenderedPageBreak/>
        <w:t>Заключение</w:t>
      </w:r>
      <w:bookmarkEnd w:id="19"/>
    </w:p>
    <w:p w14:paraId="6F0BAA1D" w14:textId="77777777" w:rsidR="00AB6E66" w:rsidRPr="00AB6E66" w:rsidRDefault="00AB6E66" w:rsidP="00AB6E66">
      <w:pPr>
        <w:spacing w:line="360" w:lineRule="auto"/>
        <w:rPr>
          <w:lang w:val="ru-RU"/>
        </w:rPr>
      </w:pPr>
    </w:p>
    <w:p w14:paraId="2C76435E" w14:textId="693345DA" w:rsidR="00C361D7" w:rsidRDefault="00AB6E66" w:rsidP="00AB6E66">
      <w:pPr>
        <w:spacing w:line="360" w:lineRule="auto"/>
        <w:ind w:firstLine="720"/>
        <w:rPr>
          <w:lang w:val="ru-RU"/>
        </w:rPr>
      </w:pPr>
      <w:r>
        <w:rPr>
          <w:lang w:val="ru-RU"/>
        </w:rPr>
        <w:t>В ходе работы были выполнены следующие задачи:</w:t>
      </w:r>
    </w:p>
    <w:p w14:paraId="266AC5CE" w14:textId="00009C03" w:rsidR="00AB6E66" w:rsidRPr="00AB6E66" w:rsidRDefault="00AB6E66" w:rsidP="00AB6E66">
      <w:pPr>
        <w:pStyle w:val="a7"/>
        <w:numPr>
          <w:ilvl w:val="0"/>
          <w:numId w:val="20"/>
        </w:numPr>
        <w:spacing w:line="360" w:lineRule="auto"/>
        <w:rPr>
          <w:lang w:val="ru-RU"/>
        </w:rPr>
      </w:pPr>
      <w:r>
        <w:rPr>
          <w:lang w:val="ru-RU"/>
        </w:rPr>
        <w:t>Была проанализирована предметная область</w:t>
      </w:r>
      <w:r>
        <w:rPr>
          <w:lang w:val="en-US"/>
        </w:rPr>
        <w:t>;</w:t>
      </w:r>
    </w:p>
    <w:p w14:paraId="49EA68AE" w14:textId="6CFB5F00" w:rsidR="00AB6E66" w:rsidRDefault="00AB6E66" w:rsidP="00AB6E66">
      <w:pPr>
        <w:pStyle w:val="a7"/>
        <w:numPr>
          <w:ilvl w:val="0"/>
          <w:numId w:val="20"/>
        </w:numPr>
        <w:spacing w:line="360" w:lineRule="auto"/>
        <w:rPr>
          <w:lang w:val="ru-RU"/>
        </w:rPr>
      </w:pPr>
      <w:r>
        <w:rPr>
          <w:lang w:val="ru-RU"/>
        </w:rPr>
        <w:t>Были определены требования к работе и составлено ТЗ:</w:t>
      </w:r>
    </w:p>
    <w:p w14:paraId="40BEA637" w14:textId="2F199AD9" w:rsidR="00AB6E66" w:rsidRDefault="00AB6E66" w:rsidP="00AB6E66">
      <w:pPr>
        <w:pStyle w:val="a7"/>
        <w:numPr>
          <w:ilvl w:val="0"/>
          <w:numId w:val="20"/>
        </w:numPr>
        <w:spacing w:line="360" w:lineRule="auto"/>
        <w:rPr>
          <w:lang w:val="ru-RU"/>
        </w:rPr>
      </w:pPr>
      <w:r>
        <w:rPr>
          <w:lang w:val="ru-RU"/>
        </w:rPr>
        <w:t xml:space="preserve">Били разработаны </w:t>
      </w:r>
      <w:r>
        <w:rPr>
          <w:lang w:val="en-US"/>
        </w:rPr>
        <w:t>UML</w:t>
      </w:r>
      <w:r>
        <w:rPr>
          <w:lang w:val="ru-RU"/>
        </w:rPr>
        <w:t xml:space="preserve"> схемы;</w:t>
      </w:r>
    </w:p>
    <w:p w14:paraId="4EEB84B3" w14:textId="04564702" w:rsidR="00AB6E66" w:rsidRDefault="00AB6E66" w:rsidP="00AB6E66">
      <w:pPr>
        <w:pStyle w:val="a7"/>
        <w:numPr>
          <w:ilvl w:val="0"/>
          <w:numId w:val="20"/>
        </w:numPr>
        <w:spacing w:line="360" w:lineRule="auto"/>
        <w:rPr>
          <w:lang w:val="ru-RU"/>
        </w:rPr>
      </w:pPr>
      <w:r>
        <w:rPr>
          <w:lang w:val="ru-RU"/>
        </w:rPr>
        <w:t>Была спроектирована БД;</w:t>
      </w:r>
    </w:p>
    <w:p w14:paraId="769AA61F" w14:textId="7CEED8D6" w:rsidR="00AB6E66" w:rsidRDefault="00AB6E66" w:rsidP="00AB6E66">
      <w:pPr>
        <w:pStyle w:val="a7"/>
        <w:numPr>
          <w:ilvl w:val="0"/>
          <w:numId w:val="20"/>
        </w:numPr>
        <w:spacing w:line="360" w:lineRule="auto"/>
        <w:rPr>
          <w:lang w:val="ru-RU"/>
        </w:rPr>
      </w:pPr>
      <w:r>
        <w:rPr>
          <w:lang w:val="ru-RU"/>
        </w:rPr>
        <w:t>Было подобрано программное обеспечение;</w:t>
      </w:r>
    </w:p>
    <w:p w14:paraId="72018406" w14:textId="169CABC1" w:rsidR="00AB6E66" w:rsidRPr="00AB6E66" w:rsidRDefault="00AB6E66" w:rsidP="00AB6E66">
      <w:pPr>
        <w:pStyle w:val="a7"/>
        <w:numPr>
          <w:ilvl w:val="0"/>
          <w:numId w:val="20"/>
        </w:numPr>
        <w:spacing w:line="360" w:lineRule="auto"/>
        <w:rPr>
          <w:lang w:val="ru-RU"/>
        </w:rPr>
      </w:pPr>
      <w:r>
        <w:rPr>
          <w:lang w:val="ru-RU"/>
        </w:rPr>
        <w:t>Было реализованы приложения</w:t>
      </w:r>
    </w:p>
    <w:sectPr w:rsidR="00AB6E66" w:rsidRPr="00AB6E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7670C" w14:textId="77777777" w:rsidR="00C93451" w:rsidRDefault="00C93451" w:rsidP="00C361D7">
      <w:pPr>
        <w:spacing w:line="240" w:lineRule="auto"/>
      </w:pPr>
      <w:r>
        <w:separator/>
      </w:r>
    </w:p>
  </w:endnote>
  <w:endnote w:type="continuationSeparator" w:id="0">
    <w:p w14:paraId="4FEE8507" w14:textId="77777777" w:rsidR="00C93451" w:rsidRDefault="00C93451" w:rsidP="00C36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2067517"/>
      <w:docPartObj>
        <w:docPartGallery w:val="Page Numbers (Bottom of Page)"/>
        <w:docPartUnique/>
      </w:docPartObj>
    </w:sdtPr>
    <w:sdtContent>
      <w:p w14:paraId="4D8B3E6D" w14:textId="3B8BF2B2" w:rsidR="00C361D7" w:rsidRDefault="00C361D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2EA" w:rsidRPr="00F622EA">
          <w:rPr>
            <w:noProof/>
            <w:lang w:val="ru-RU"/>
          </w:rPr>
          <w:t>2</w:t>
        </w:r>
        <w:r>
          <w:fldChar w:fldCharType="end"/>
        </w:r>
      </w:p>
    </w:sdtContent>
  </w:sdt>
  <w:p w14:paraId="0116A667" w14:textId="77777777" w:rsidR="00C361D7" w:rsidRDefault="00C361D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2B8A8" w14:textId="77777777" w:rsidR="00C93451" w:rsidRDefault="00C93451" w:rsidP="00C361D7">
      <w:pPr>
        <w:spacing w:line="240" w:lineRule="auto"/>
      </w:pPr>
      <w:r>
        <w:separator/>
      </w:r>
    </w:p>
  </w:footnote>
  <w:footnote w:type="continuationSeparator" w:id="0">
    <w:p w14:paraId="4DB8114C" w14:textId="77777777" w:rsidR="00C93451" w:rsidRDefault="00C93451" w:rsidP="00C361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22E94"/>
    <w:multiLevelType w:val="hybridMultilevel"/>
    <w:tmpl w:val="4C40A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60A27"/>
    <w:multiLevelType w:val="hybridMultilevel"/>
    <w:tmpl w:val="4120C2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0B34E6"/>
    <w:multiLevelType w:val="multilevel"/>
    <w:tmpl w:val="14D457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13538B"/>
    <w:multiLevelType w:val="multilevel"/>
    <w:tmpl w:val="1AE0851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0D4FE6"/>
    <w:multiLevelType w:val="hybridMultilevel"/>
    <w:tmpl w:val="8674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30106"/>
    <w:multiLevelType w:val="hybridMultilevel"/>
    <w:tmpl w:val="D7B4B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9231F"/>
    <w:multiLevelType w:val="hybridMultilevel"/>
    <w:tmpl w:val="2FE4B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1489A"/>
    <w:multiLevelType w:val="hybridMultilevel"/>
    <w:tmpl w:val="01A0CD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E767AC"/>
    <w:multiLevelType w:val="hybridMultilevel"/>
    <w:tmpl w:val="0C6039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034D95"/>
    <w:multiLevelType w:val="multilevel"/>
    <w:tmpl w:val="1AE0851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116096"/>
    <w:multiLevelType w:val="multilevel"/>
    <w:tmpl w:val="1AE0851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A60947"/>
    <w:multiLevelType w:val="hybridMultilevel"/>
    <w:tmpl w:val="52C22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1624A5B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B642516"/>
    <w:multiLevelType w:val="multilevel"/>
    <w:tmpl w:val="1AE0851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D1221DE"/>
    <w:multiLevelType w:val="multilevel"/>
    <w:tmpl w:val="1AE0851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8" w15:restartNumberingAfterBreak="0">
    <w:nsid w:val="73240BCE"/>
    <w:multiLevelType w:val="multilevel"/>
    <w:tmpl w:val="06F2D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6892C92"/>
    <w:multiLevelType w:val="multilevel"/>
    <w:tmpl w:val="1AE0851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16"/>
  </w:num>
  <w:num w:numId="9">
    <w:abstractNumId w:val="3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1"/>
  </w:num>
  <w:num w:numId="15">
    <w:abstractNumId w:val="7"/>
  </w:num>
  <w:num w:numId="16">
    <w:abstractNumId w:val="19"/>
  </w:num>
  <w:num w:numId="17">
    <w:abstractNumId w:val="15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5D9B"/>
    <w:rsid w:val="000E4C25"/>
    <w:rsid w:val="001840FE"/>
    <w:rsid w:val="001B25A1"/>
    <w:rsid w:val="002B0A0D"/>
    <w:rsid w:val="00315D9B"/>
    <w:rsid w:val="0035159B"/>
    <w:rsid w:val="003734A6"/>
    <w:rsid w:val="003F597D"/>
    <w:rsid w:val="00427597"/>
    <w:rsid w:val="00487787"/>
    <w:rsid w:val="004F053C"/>
    <w:rsid w:val="005A5314"/>
    <w:rsid w:val="006B4E45"/>
    <w:rsid w:val="00794AFC"/>
    <w:rsid w:val="007B57E2"/>
    <w:rsid w:val="007D095D"/>
    <w:rsid w:val="0084550D"/>
    <w:rsid w:val="008A29EA"/>
    <w:rsid w:val="00964C09"/>
    <w:rsid w:val="009D057C"/>
    <w:rsid w:val="00AB69C0"/>
    <w:rsid w:val="00AB6E66"/>
    <w:rsid w:val="00B07047"/>
    <w:rsid w:val="00B30E29"/>
    <w:rsid w:val="00B77EF3"/>
    <w:rsid w:val="00C006E0"/>
    <w:rsid w:val="00C361D7"/>
    <w:rsid w:val="00C93451"/>
    <w:rsid w:val="00D05A9D"/>
    <w:rsid w:val="00D954FE"/>
    <w:rsid w:val="00E7349D"/>
    <w:rsid w:val="00F622EA"/>
    <w:rsid w:val="00F76367"/>
    <w:rsid w:val="00FA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6E90"/>
  <w15:docId w15:val="{57D2A6C4-4720-43FA-9B58-01066408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5A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964C09"/>
    <w:pPr>
      <w:keepNext/>
      <w:keepLines/>
      <w:spacing w:before="400" w:after="120"/>
      <w:jc w:val="center"/>
      <w:outlineLvl w:val="0"/>
    </w:pPr>
    <w:rPr>
      <w:b/>
      <w:sz w:val="44"/>
      <w:szCs w:val="40"/>
    </w:rPr>
  </w:style>
  <w:style w:type="paragraph" w:styleId="2">
    <w:name w:val="heading 2"/>
    <w:basedOn w:val="a"/>
    <w:next w:val="a"/>
    <w:uiPriority w:val="9"/>
    <w:unhideWhenUsed/>
    <w:qFormat/>
    <w:rsid w:val="00964C09"/>
    <w:pPr>
      <w:keepNext/>
      <w:keepLines/>
      <w:spacing w:before="360" w:after="120"/>
      <w:jc w:val="center"/>
      <w:outlineLvl w:val="1"/>
    </w:pPr>
    <w:rPr>
      <w:b/>
      <w:sz w:val="36"/>
      <w:szCs w:val="32"/>
    </w:rPr>
  </w:style>
  <w:style w:type="paragraph" w:styleId="3">
    <w:name w:val="heading 3"/>
    <w:basedOn w:val="a"/>
    <w:next w:val="a"/>
    <w:uiPriority w:val="9"/>
    <w:unhideWhenUsed/>
    <w:qFormat/>
    <w:rsid w:val="005A5314"/>
    <w:pPr>
      <w:keepNext/>
      <w:keepLines/>
      <w:spacing w:before="320" w:after="80"/>
      <w:outlineLvl w:val="2"/>
    </w:pPr>
    <w:rPr>
      <w:b/>
      <w:color w:val="000000" w:themeColor="text1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77E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77EF3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B77EF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F597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3F597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3F597D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3F597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customStyle="1" w:styleId="11">
    <w:name w:val="Обычный1"/>
    <w:rsid w:val="000E4C25"/>
    <w:pPr>
      <w:spacing w:after="200"/>
    </w:pPr>
    <w:rPr>
      <w:rFonts w:ascii="Calibri" w:eastAsia="Calibri" w:hAnsi="Calibri" w:cs="Calibri"/>
      <w:lang w:val="ru-RU"/>
    </w:rPr>
  </w:style>
  <w:style w:type="paragraph" w:styleId="a9">
    <w:name w:val="header"/>
    <w:basedOn w:val="a"/>
    <w:link w:val="aa"/>
    <w:uiPriority w:val="99"/>
    <w:unhideWhenUsed/>
    <w:rsid w:val="00C361D7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361D7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361D7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361D7"/>
    <w:rPr>
      <w:rFonts w:ascii="Times New Roman" w:hAnsi="Times New Roman"/>
      <w:sz w:val="28"/>
    </w:rPr>
  </w:style>
  <w:style w:type="character" w:customStyle="1" w:styleId="ad">
    <w:name w:val="СТИЛЬ ТЕКСТА Знак"/>
    <w:link w:val="ae"/>
    <w:locked/>
    <w:rsid w:val="00C361D7"/>
    <w:rPr>
      <w:rFonts w:ascii="Times New Roman" w:eastAsia="Times New Roman" w:hAnsi="Times New Roman" w:cs="Times New Roman"/>
      <w:sz w:val="28"/>
      <w:szCs w:val="36"/>
      <w:lang w:val="en-US"/>
    </w:rPr>
  </w:style>
  <w:style w:type="paragraph" w:customStyle="1" w:styleId="ae">
    <w:name w:val="СТИЛЬ ТЕКСТА"/>
    <w:basedOn w:val="a"/>
    <w:link w:val="ad"/>
    <w:qFormat/>
    <w:rsid w:val="00C361D7"/>
    <w:pPr>
      <w:spacing w:line="360" w:lineRule="auto"/>
      <w:ind w:firstLine="709"/>
    </w:pPr>
    <w:rPr>
      <w:rFonts w:eastAsia="Times New Roman" w:cs="Times New Roman"/>
      <w:szCs w:val="36"/>
      <w:lang w:val="en-US"/>
    </w:rPr>
  </w:style>
  <w:style w:type="character" w:styleId="af">
    <w:name w:val="Hyperlink"/>
    <w:basedOn w:val="a0"/>
    <w:uiPriority w:val="99"/>
    <w:unhideWhenUsed/>
    <w:rsid w:val="00AB6E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package" Target="embeddings/_________Microsoft_Visio8.vsdx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package" Target="embeddings/_________Microsoft_Visio7.vsdx"/><Relationship Id="rId28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19" Type="http://schemas.openxmlformats.org/officeDocument/2006/relationships/package" Target="embeddings/_________Microsoft_Visio5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3B007-6C22-401C-877D-F10F720EA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19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Бобраков</cp:lastModifiedBy>
  <cp:revision>15</cp:revision>
  <dcterms:created xsi:type="dcterms:W3CDTF">2019-03-27T07:33:00Z</dcterms:created>
  <dcterms:modified xsi:type="dcterms:W3CDTF">2019-06-04T06:55:00Z</dcterms:modified>
</cp:coreProperties>
</file>