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SPDX-License-Identifier: GPL-3.0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pragma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solidity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&gt;=</w:t>
      </w:r>
      <w:r w:rsidRPr="009114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0.7.0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9114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0.9.0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"./sellFlat2.sol"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contract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arenda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Flats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owner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price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term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user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statusRent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снимает ли кто-то квартиру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statuseAnswer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закрыта ли эта заявка(отказ предоставлять квартиру)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//Создание объявления об аренде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createRent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price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term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bazaOwners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statuseOwner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bazaOwners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idFlat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have already rent"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push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idFlat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price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term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//Отклик на предложение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requestRent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sender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cannot rent the flat to yourself"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"apartment already rented"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price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value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have low money"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//Соглашение хозяина 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answerUser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answer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owner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has not buyer"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already agreed"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if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answer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   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         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else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lastRenderedPageBreak/>
        <w:t>            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user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//Отказ от аренды</w:t>
      </w:r>
      <w:bookmarkStart w:id="0" w:name="_GoBack"/>
      <w:bookmarkEnd w:id="0"/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dpropRent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owner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owner"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term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nowMoment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"little time has passed"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if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!=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    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user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FFC107"/>
          <w:sz w:val="21"/>
          <w:szCs w:val="21"/>
          <w:lang w:eastAsia="ru-RU"/>
        </w:rPr>
        <w:t>else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         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  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//Отмена аренды квартиры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cancelRent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public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user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not buyer"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statusRent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"Application closed"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require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statuseAnswer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9114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"Status is not true"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9114A1">
        <w:rPr>
          <w:rFonts w:ascii="Consolas" w:eastAsia="Times New Roman" w:hAnsi="Consolas" w:cs="Times New Roman"/>
          <w:color w:val="32BA89"/>
          <w:sz w:val="21"/>
          <w:szCs w:val="21"/>
          <w:lang w:eastAsia="ru-RU"/>
        </w:rPr>
        <w:t>payable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007AA6"/>
          <w:sz w:val="21"/>
          <w:szCs w:val="21"/>
          <w:lang w:eastAsia="ru-RU"/>
        </w:rPr>
        <w:t>msg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sender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transfer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rents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idRent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].</w:t>
      </w: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price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114A1" w:rsidRPr="009114A1" w:rsidRDefault="009114A1" w:rsidP="009114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9114A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243C53" w:rsidRDefault="00243C53"/>
    <w:sectPr w:rsidR="0024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57"/>
    <w:rsid w:val="00243C53"/>
    <w:rsid w:val="00735B57"/>
    <w:rsid w:val="0091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45F60-8BEA-4DEE-9734-81885D8C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sirwi</dc:creator>
  <cp:keywords/>
  <dc:description/>
  <cp:lastModifiedBy>sirwi</cp:lastModifiedBy>
  <cp:revision>3</cp:revision>
  <dcterms:created xsi:type="dcterms:W3CDTF">2022-05-18T18:49:00Z</dcterms:created>
  <dcterms:modified xsi:type="dcterms:W3CDTF">2022-05-18T18:49:00Z</dcterms:modified>
</cp:coreProperties>
</file>