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7526F" w14:textId="1A9C3CDC" w:rsidR="00483BE8" w:rsidRPr="007D630B" w:rsidRDefault="002F0E69" w:rsidP="00666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0E6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E69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E69">
        <w:rPr>
          <w:rFonts w:ascii="Times New Roman" w:hAnsi="Times New Roman" w:cs="Times New Roman"/>
          <w:b/>
          <w:bCs/>
          <w:sz w:val="28"/>
          <w:szCs w:val="28"/>
        </w:rPr>
        <w:t>окна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E69">
        <w:rPr>
          <w:rFonts w:ascii="Times New Roman" w:hAnsi="Times New Roman" w:cs="Times New Roman"/>
          <w:b/>
          <w:bCs/>
          <w:sz w:val="28"/>
          <w:szCs w:val="28"/>
        </w:rPr>
        <w:t>входа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E69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E69">
        <w:rPr>
          <w:rFonts w:ascii="Times New Roman" w:hAnsi="Times New Roman" w:cs="Times New Roman"/>
          <w:b/>
          <w:bCs/>
          <w:sz w:val="28"/>
          <w:szCs w:val="28"/>
        </w:rPr>
        <w:t>систему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2F0E69">
        <w:rPr>
          <w:rFonts w:ascii="Times New Roman" w:hAnsi="Times New Roman" w:cs="Times New Roman"/>
          <w:b/>
          <w:bCs/>
          <w:sz w:val="28"/>
          <w:szCs w:val="28"/>
        </w:rPr>
        <w:t>MainWindow</w:t>
      </w:r>
    </w:p>
    <w:p w14:paraId="2A5A55DC" w14:textId="6360A60F" w:rsidR="00336070" w:rsidRPr="0030303F" w:rsidRDefault="00547C6F" w:rsidP="00336070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входа в систему необходимо подключить базу данных. В качестве примера подключение базы данных произведем, используя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47C6F">
        <w:rPr>
          <w:rFonts w:ascii="Times New Roman" w:hAnsi="Times New Roman" w:cs="Times New Roman"/>
          <w:sz w:val="28"/>
          <w:szCs w:val="28"/>
        </w:rPr>
        <w:t>ntityFramework</w:t>
      </w:r>
      <w:r>
        <w:rPr>
          <w:rFonts w:ascii="Times New Roman" w:hAnsi="Times New Roman" w:cs="Times New Roman"/>
          <w:sz w:val="28"/>
          <w:szCs w:val="28"/>
        </w:rPr>
        <w:t>». Создадим новый слой в приложение</w:t>
      </w:r>
      <w:r w:rsidR="00BC73B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C73B6" w:rsidRPr="00BC73B6">
        <w:rPr>
          <w:rFonts w:ascii="Times New Roman" w:hAnsi="Times New Roman" w:cs="Times New Roman"/>
          <w:sz w:val="28"/>
          <w:szCs w:val="28"/>
        </w:rPr>
        <w:t>Sia.CW.DataModel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C73B6">
        <w:rPr>
          <w:rFonts w:ascii="Times New Roman" w:hAnsi="Times New Roman" w:cs="Times New Roman"/>
          <w:sz w:val="28"/>
          <w:szCs w:val="28"/>
        </w:rPr>
        <w:t>), он будет отвечать за представления модели данных.</w:t>
      </w:r>
    </w:p>
    <w:p w14:paraId="1D040236" w14:textId="46371FF4" w:rsidR="00336070" w:rsidRDefault="00BC73B6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D5698" wp14:editId="3507CCD5">
            <wp:extent cx="2620741" cy="3752491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40" cy="37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FD90" w14:textId="5DB16AD7" w:rsidR="00246E6B" w:rsidRDefault="00246E6B" w:rsidP="00246E6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246E6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C73B6">
        <w:rPr>
          <w:rFonts w:ascii="Times New Roman" w:hAnsi="Times New Roman" w:cs="Times New Roman"/>
          <w:sz w:val="24"/>
          <w:szCs w:val="24"/>
        </w:rPr>
        <w:t>3</w:t>
      </w:r>
      <w:r w:rsidRPr="00246E6B">
        <w:rPr>
          <w:rFonts w:ascii="Times New Roman" w:hAnsi="Times New Roman" w:cs="Times New Roman"/>
          <w:sz w:val="24"/>
          <w:szCs w:val="24"/>
        </w:rPr>
        <w:t xml:space="preserve">.1 – </w:t>
      </w:r>
      <w:r w:rsidR="00BC73B6" w:rsidRPr="00BC73B6">
        <w:rPr>
          <w:rFonts w:ascii="Times New Roman" w:hAnsi="Times New Roman" w:cs="Times New Roman"/>
          <w:sz w:val="24"/>
          <w:szCs w:val="24"/>
        </w:rPr>
        <w:t>Sia.CW.DataModel</w:t>
      </w:r>
    </w:p>
    <w:p w14:paraId="190E5788" w14:textId="771D1094" w:rsidR="001E4B55" w:rsidRDefault="002301A0" w:rsidP="001E4B5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выбираем основной проект «</w:t>
      </w:r>
      <w:r w:rsidRPr="0030303F">
        <w:rPr>
          <w:rFonts w:ascii="Times New Roman" w:hAnsi="Times New Roman" w:cs="Times New Roman"/>
          <w:sz w:val="28"/>
          <w:szCs w:val="28"/>
        </w:rPr>
        <w:t>Sia.CW</w:t>
      </w:r>
      <w:r>
        <w:rPr>
          <w:rFonts w:ascii="Times New Roman" w:hAnsi="Times New Roman" w:cs="Times New Roman"/>
          <w:sz w:val="28"/>
          <w:szCs w:val="28"/>
        </w:rPr>
        <w:t>», выбираем директорию «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» и в ней «</w:t>
      </w:r>
      <w:r w:rsidRPr="002301A0">
        <w:rPr>
          <w:rFonts w:ascii="Times New Roman" w:hAnsi="Times New Roman" w:cs="Times New Roman"/>
          <w:sz w:val="28"/>
          <w:szCs w:val="28"/>
        </w:rPr>
        <w:t>MainWindow</w:t>
      </w:r>
      <w:r>
        <w:rPr>
          <w:rFonts w:ascii="Times New Roman" w:hAnsi="Times New Roman" w:cs="Times New Roman"/>
          <w:sz w:val="28"/>
          <w:szCs w:val="28"/>
        </w:rPr>
        <w:t>» (разметка «</w:t>
      </w:r>
      <w:r w:rsidRPr="002301A0">
        <w:rPr>
          <w:rFonts w:ascii="Times New Roman" w:hAnsi="Times New Roman" w:cs="Times New Roman"/>
          <w:sz w:val="28"/>
          <w:szCs w:val="28"/>
        </w:rPr>
        <w:t>MainWindow</w:t>
      </w:r>
      <w:r>
        <w:rPr>
          <w:rFonts w:ascii="Times New Roman" w:hAnsi="Times New Roman" w:cs="Times New Roman"/>
          <w:sz w:val="28"/>
          <w:szCs w:val="28"/>
        </w:rPr>
        <w:t>» представлена на Рисунке 3.2 – 3</w:t>
      </w:r>
      <w:r w:rsidR="003E02BE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B31AB8">
        <w:rPr>
          <w:rFonts w:ascii="Times New Roman" w:hAnsi="Times New Roman" w:cs="Times New Roman"/>
          <w:sz w:val="28"/>
          <w:szCs w:val="28"/>
        </w:rPr>
        <w:t>Также необходимо создать «</w:t>
      </w:r>
      <w:r w:rsidR="00B31AB8" w:rsidRPr="00B31AB8">
        <w:rPr>
          <w:rFonts w:ascii="Times New Roman" w:hAnsi="Times New Roman" w:cs="Times New Roman"/>
          <w:sz w:val="28"/>
          <w:szCs w:val="28"/>
        </w:rPr>
        <w:t>MainWindowViewModel</w:t>
      </w:r>
      <w:r w:rsidR="00B31AB8">
        <w:rPr>
          <w:rFonts w:ascii="Times New Roman" w:hAnsi="Times New Roman" w:cs="Times New Roman"/>
          <w:sz w:val="28"/>
          <w:szCs w:val="28"/>
        </w:rPr>
        <w:t>»</w:t>
      </w:r>
      <w:r w:rsidR="00B31AB8" w:rsidRPr="00B31AB8">
        <w:rPr>
          <w:rFonts w:ascii="Times New Roman" w:hAnsi="Times New Roman" w:cs="Times New Roman"/>
          <w:sz w:val="28"/>
          <w:szCs w:val="28"/>
        </w:rPr>
        <w:t xml:space="preserve"> </w:t>
      </w:r>
      <w:r w:rsidR="00B31AB8">
        <w:rPr>
          <w:rFonts w:ascii="Times New Roman" w:hAnsi="Times New Roman" w:cs="Times New Roman"/>
          <w:sz w:val="28"/>
          <w:szCs w:val="28"/>
        </w:rPr>
        <w:t>в слое приложения «</w:t>
      </w:r>
      <w:r w:rsidR="00B31AB8" w:rsidRPr="0030303F">
        <w:rPr>
          <w:rFonts w:ascii="Times New Roman" w:hAnsi="Times New Roman" w:cs="Times New Roman"/>
          <w:sz w:val="28"/>
          <w:szCs w:val="28"/>
        </w:rPr>
        <w:t>Sia</w:t>
      </w:r>
      <w:r w:rsidR="00B31AB8" w:rsidRPr="00B31AB8">
        <w:rPr>
          <w:rFonts w:ascii="Times New Roman" w:hAnsi="Times New Roman" w:cs="Times New Roman"/>
          <w:sz w:val="28"/>
          <w:szCs w:val="28"/>
        </w:rPr>
        <w:t>.</w:t>
      </w:r>
      <w:r w:rsidR="00B31AB8">
        <w:rPr>
          <w:rFonts w:ascii="Times New Roman" w:hAnsi="Times New Roman" w:cs="Times New Roman"/>
          <w:sz w:val="28"/>
          <w:szCs w:val="28"/>
          <w:lang w:val="en-US"/>
        </w:rPr>
        <w:t>CW</w:t>
      </w:r>
      <w:r w:rsidR="00B31AB8" w:rsidRPr="00B31AB8">
        <w:rPr>
          <w:rFonts w:ascii="Times New Roman" w:hAnsi="Times New Roman" w:cs="Times New Roman"/>
          <w:sz w:val="28"/>
          <w:szCs w:val="28"/>
        </w:rPr>
        <w:t>.</w:t>
      </w:r>
      <w:r w:rsidR="00B31AB8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B31AB8">
        <w:rPr>
          <w:rFonts w:ascii="Times New Roman" w:hAnsi="Times New Roman" w:cs="Times New Roman"/>
          <w:sz w:val="28"/>
          <w:szCs w:val="28"/>
        </w:rPr>
        <w:t>» и связать ее с «</w:t>
      </w:r>
      <w:r w:rsidR="00B31AB8" w:rsidRPr="002301A0">
        <w:rPr>
          <w:rFonts w:ascii="Times New Roman" w:hAnsi="Times New Roman" w:cs="Times New Roman"/>
          <w:sz w:val="28"/>
          <w:szCs w:val="28"/>
        </w:rPr>
        <w:t>MainWindow</w:t>
      </w:r>
      <w:r w:rsidR="00B31AB8">
        <w:rPr>
          <w:rFonts w:ascii="Times New Roman" w:hAnsi="Times New Roman" w:cs="Times New Roman"/>
          <w:sz w:val="28"/>
          <w:szCs w:val="28"/>
        </w:rPr>
        <w:t>».</w:t>
      </w:r>
    </w:p>
    <w:p w14:paraId="2D50519A" w14:textId="3C6AADA1" w:rsidR="00B31AB8" w:rsidRDefault="00B31AB8" w:rsidP="001E4B5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27976" wp14:editId="0289CF69">
            <wp:extent cx="4986068" cy="1522068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17" cy="152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D8F2" w14:textId="56D247DC" w:rsidR="00B31AB8" w:rsidRDefault="00B31AB8" w:rsidP="00B31AB8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B31AB8">
        <w:rPr>
          <w:rFonts w:ascii="Times New Roman" w:hAnsi="Times New Roman" w:cs="Times New Roman"/>
          <w:sz w:val="24"/>
          <w:szCs w:val="24"/>
        </w:rPr>
        <w:t>азметка «MainWindow»</w:t>
      </w:r>
    </w:p>
    <w:p w14:paraId="5C1B980A" w14:textId="726B30AB" w:rsidR="00AC46DA" w:rsidRDefault="00860976" w:rsidP="0086097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E3BBF4" wp14:editId="6E1DE9EF">
            <wp:extent cx="3979516" cy="4071668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20" cy="40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E75D" w14:textId="40F1B5F6" w:rsidR="00860976" w:rsidRDefault="00860976" w:rsidP="0086097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B31AB8">
        <w:rPr>
          <w:rFonts w:ascii="Times New Roman" w:hAnsi="Times New Roman" w:cs="Times New Roman"/>
          <w:sz w:val="24"/>
          <w:szCs w:val="24"/>
        </w:rPr>
        <w:t>азметка «MainWindow»</w:t>
      </w:r>
    </w:p>
    <w:p w14:paraId="13DE65B4" w14:textId="14486313" w:rsidR="001D65AF" w:rsidRDefault="001D65AF" w:rsidP="0086097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54BA6" wp14:editId="6407FF32">
            <wp:extent cx="4760668" cy="3804249"/>
            <wp:effectExtent l="0" t="0" r="190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2" cy="38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6DD5" w14:textId="42165C79" w:rsidR="001D65AF" w:rsidRDefault="001D65AF" w:rsidP="001D65A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B31AB8">
        <w:rPr>
          <w:rFonts w:ascii="Times New Roman" w:hAnsi="Times New Roman" w:cs="Times New Roman"/>
          <w:sz w:val="24"/>
          <w:szCs w:val="24"/>
        </w:rPr>
        <w:t>азметка «MainWindow»</w:t>
      </w:r>
    </w:p>
    <w:p w14:paraId="6EE66D30" w14:textId="7CEA2EB4" w:rsidR="00847E94" w:rsidRDefault="00847E94" w:rsidP="001D65A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FE0D8" wp14:editId="663667BD">
            <wp:extent cx="4736166" cy="3316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24" cy="33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AF4E" w14:textId="79027341" w:rsidR="00847E94" w:rsidRDefault="00847E94" w:rsidP="00847E9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B31AB8">
        <w:rPr>
          <w:rFonts w:ascii="Times New Roman" w:hAnsi="Times New Roman" w:cs="Times New Roman"/>
          <w:sz w:val="24"/>
          <w:szCs w:val="24"/>
        </w:rPr>
        <w:t>азметка «MainWindow»</w:t>
      </w:r>
    </w:p>
    <w:p w14:paraId="153703E3" w14:textId="1294C419" w:rsidR="00860976" w:rsidRDefault="003E02BE" w:rsidP="0086097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6C2DA" wp14:editId="13751A35">
            <wp:extent cx="4933735" cy="294725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21" cy="29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F973" w14:textId="2D24E4B8" w:rsidR="003E02BE" w:rsidRDefault="003E02BE" w:rsidP="003E02B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Готовое окно</w:t>
      </w:r>
      <w:r w:rsidRPr="00B31AB8">
        <w:rPr>
          <w:rFonts w:ascii="Times New Roman" w:hAnsi="Times New Roman" w:cs="Times New Roman"/>
          <w:sz w:val="24"/>
          <w:szCs w:val="24"/>
        </w:rPr>
        <w:t xml:space="preserve"> «MainWindow»</w:t>
      </w:r>
    </w:p>
    <w:p w14:paraId="7033B23E" w14:textId="13BE4F29" w:rsidR="003E02BE" w:rsidRDefault="00255A96" w:rsidP="00255A96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реализации разметки </w:t>
      </w:r>
      <w:r w:rsidRPr="00255A96">
        <w:rPr>
          <w:rFonts w:ascii="Times New Roman" w:hAnsi="Times New Roman" w:cs="Times New Roman"/>
          <w:sz w:val="28"/>
          <w:szCs w:val="28"/>
        </w:rPr>
        <w:t>«MainWindow»</w:t>
      </w:r>
      <w:r>
        <w:rPr>
          <w:rFonts w:ascii="Times New Roman" w:hAnsi="Times New Roman" w:cs="Times New Roman"/>
          <w:sz w:val="28"/>
          <w:szCs w:val="28"/>
        </w:rPr>
        <w:t xml:space="preserve"> переходим к разработке логики авторизации. </w:t>
      </w:r>
      <w:r w:rsidR="00C9226B">
        <w:rPr>
          <w:rFonts w:ascii="Times New Roman" w:hAnsi="Times New Roman" w:cs="Times New Roman"/>
          <w:sz w:val="28"/>
          <w:szCs w:val="28"/>
        </w:rPr>
        <w:t>В данном методическом пособие будет показано два варианта данной логики.</w:t>
      </w:r>
    </w:p>
    <w:p w14:paraId="06EF8112" w14:textId="497DE94C" w:rsidR="00C9226B" w:rsidRDefault="00C9226B" w:rsidP="00255A96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1:</w:t>
      </w:r>
    </w:p>
    <w:p w14:paraId="7E6BE046" w14:textId="350C0A52" w:rsidR="00C9226B" w:rsidRDefault="00C9226B" w:rsidP="00255A96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слой «</w:t>
      </w:r>
      <w:r w:rsidRPr="00C9226B">
        <w:rPr>
          <w:rFonts w:ascii="Times New Roman" w:hAnsi="Times New Roman" w:cs="Times New Roman"/>
          <w:sz w:val="28"/>
          <w:szCs w:val="28"/>
        </w:rPr>
        <w:t>Sia.CW.ViewModelLayer</w:t>
      </w:r>
      <w:r>
        <w:rPr>
          <w:rFonts w:ascii="Times New Roman" w:hAnsi="Times New Roman" w:cs="Times New Roman"/>
          <w:sz w:val="28"/>
          <w:szCs w:val="28"/>
        </w:rPr>
        <w:t>» в директорию «</w:t>
      </w:r>
      <w:r w:rsidRPr="00C9226B">
        <w:rPr>
          <w:rFonts w:ascii="Times New Roman" w:hAnsi="Times New Roman" w:cs="Times New Roman"/>
          <w:sz w:val="28"/>
          <w:szCs w:val="28"/>
        </w:rPr>
        <w:t>ViewModel</w:t>
      </w:r>
      <w:r>
        <w:rPr>
          <w:rFonts w:ascii="Times New Roman" w:hAnsi="Times New Roman" w:cs="Times New Roman"/>
          <w:sz w:val="28"/>
          <w:szCs w:val="28"/>
        </w:rPr>
        <w:t>» и выбираем класс «</w:t>
      </w:r>
      <w:r w:rsidRPr="00C9226B">
        <w:rPr>
          <w:rFonts w:ascii="Times New Roman" w:hAnsi="Times New Roman" w:cs="Times New Roman"/>
          <w:sz w:val="28"/>
          <w:szCs w:val="28"/>
        </w:rPr>
        <w:t>MainWindowViewModel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E31CB">
        <w:rPr>
          <w:rFonts w:ascii="Times New Roman" w:hAnsi="Times New Roman" w:cs="Times New Roman"/>
          <w:sz w:val="28"/>
          <w:szCs w:val="28"/>
        </w:rPr>
        <w:t xml:space="preserve"> (реализация класса представлена на Рисунке 3.7 – 3</w:t>
      </w:r>
      <w:r w:rsidR="00696568">
        <w:rPr>
          <w:rFonts w:ascii="Times New Roman" w:hAnsi="Times New Roman" w:cs="Times New Roman"/>
          <w:sz w:val="28"/>
          <w:szCs w:val="28"/>
        </w:rPr>
        <w:t>.10</w:t>
      </w:r>
      <w:r w:rsidR="00FE31C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Данный класс наследуется от «</w:t>
      </w:r>
      <w:r w:rsidRPr="00C9226B">
        <w:rPr>
          <w:rFonts w:ascii="Times New Roman" w:hAnsi="Times New Roman" w:cs="Times New Roman"/>
          <w:sz w:val="28"/>
          <w:szCs w:val="28"/>
        </w:rPr>
        <w:t>ViewModelBase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34B6919" w14:textId="1CBDDBDA" w:rsidR="00C9226B" w:rsidRDefault="00C9226B" w:rsidP="00255A96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в нем будет закрытое поле «</w:t>
      </w:r>
      <w:r w:rsidRPr="00C9226B">
        <w:rPr>
          <w:rFonts w:ascii="Times New Roman" w:hAnsi="Times New Roman" w:cs="Times New Roman"/>
          <w:sz w:val="28"/>
          <w:szCs w:val="28"/>
        </w:rPr>
        <w:t>_employeeModel</w:t>
      </w:r>
      <w:r>
        <w:rPr>
          <w:rFonts w:ascii="Times New Roman" w:hAnsi="Times New Roman" w:cs="Times New Roman"/>
          <w:sz w:val="28"/>
          <w:szCs w:val="28"/>
        </w:rPr>
        <w:t>» и три метода. Первый метод «</w:t>
      </w:r>
      <w:r w:rsidRPr="00C9226B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>» - будет отвечать непосредственно за авторизацию пользователя. Второй метод «</w:t>
      </w:r>
      <w:r w:rsidR="00FE31CB" w:rsidRPr="00FE31CB">
        <w:rPr>
          <w:rFonts w:ascii="Times New Roman" w:hAnsi="Times New Roman" w:cs="Times New Roman"/>
          <w:sz w:val="28"/>
          <w:szCs w:val="28"/>
        </w:rPr>
        <w:t>ErrorMessage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E31CB">
        <w:rPr>
          <w:rFonts w:ascii="Times New Roman" w:hAnsi="Times New Roman" w:cs="Times New Roman"/>
          <w:sz w:val="28"/>
          <w:szCs w:val="28"/>
        </w:rPr>
        <w:t xml:space="preserve"> - отвечает за вывод сообщения об ошибке при не заполненных полях. Третий метод «</w:t>
      </w:r>
      <w:r w:rsidR="00FE31CB" w:rsidRPr="00FE31CB">
        <w:rPr>
          <w:rFonts w:ascii="Times New Roman" w:hAnsi="Times New Roman" w:cs="Times New Roman"/>
          <w:sz w:val="28"/>
          <w:szCs w:val="28"/>
        </w:rPr>
        <w:t>ValidateCredentials</w:t>
      </w:r>
      <w:r w:rsidR="00FE31CB">
        <w:rPr>
          <w:rFonts w:ascii="Times New Roman" w:hAnsi="Times New Roman" w:cs="Times New Roman"/>
          <w:sz w:val="28"/>
          <w:szCs w:val="28"/>
        </w:rPr>
        <w:t>» контролирует наличие введённых данных, если данные не верны выдает соответствующую ошибку.</w:t>
      </w:r>
    </w:p>
    <w:p w14:paraId="3AA80520" w14:textId="529152F5" w:rsidR="00FE31CB" w:rsidRDefault="00FE31CB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9E52C" wp14:editId="1E170DF3">
            <wp:extent cx="4045729" cy="2583113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05" cy="25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E3E6" w14:textId="4B8D5145" w:rsidR="00FE31CB" w:rsidRDefault="00FE31CB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Реализация класса</w:t>
      </w:r>
      <w:r w:rsidRPr="00B31AB8">
        <w:rPr>
          <w:rFonts w:ascii="Times New Roman" w:hAnsi="Times New Roman" w:cs="Times New Roman"/>
          <w:sz w:val="24"/>
          <w:szCs w:val="24"/>
        </w:rPr>
        <w:t xml:space="preserve"> «</w:t>
      </w:r>
      <w:r w:rsidRPr="00FE31CB">
        <w:rPr>
          <w:rFonts w:ascii="Times New Roman" w:hAnsi="Times New Roman" w:cs="Times New Roman"/>
          <w:sz w:val="24"/>
          <w:szCs w:val="24"/>
        </w:rPr>
        <w:t>MainWindowViewModel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2C286AA8" w14:textId="7698B9C9" w:rsidR="00FE31CB" w:rsidRDefault="00FE31CB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1E0D1" wp14:editId="72E9667C">
            <wp:extent cx="3616416" cy="311413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89" cy="31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B0AB" w14:textId="66203C78" w:rsidR="00FE31CB" w:rsidRDefault="00FE31CB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 w:rsidR="00696568">
        <w:rPr>
          <w:rFonts w:ascii="Times New Roman" w:hAnsi="Times New Roman" w:cs="Times New Roman"/>
          <w:sz w:val="24"/>
          <w:szCs w:val="24"/>
        </w:rPr>
        <w:t>8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Реализация класса</w:t>
      </w:r>
      <w:r w:rsidRPr="00B31AB8">
        <w:rPr>
          <w:rFonts w:ascii="Times New Roman" w:hAnsi="Times New Roman" w:cs="Times New Roman"/>
          <w:sz w:val="24"/>
          <w:szCs w:val="24"/>
        </w:rPr>
        <w:t xml:space="preserve"> «</w:t>
      </w:r>
      <w:r w:rsidRPr="00FE31CB">
        <w:rPr>
          <w:rFonts w:ascii="Times New Roman" w:hAnsi="Times New Roman" w:cs="Times New Roman"/>
          <w:sz w:val="24"/>
          <w:szCs w:val="24"/>
        </w:rPr>
        <w:t>MainWindowViewModel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5C1C3B7E" w14:textId="3498EFE6" w:rsidR="00FE31CB" w:rsidRDefault="00FE31CB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97B4AF" wp14:editId="09395974">
            <wp:extent cx="5676182" cy="2318210"/>
            <wp:effectExtent l="0" t="0" r="127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37" cy="23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C0D5" w14:textId="4AD176BE" w:rsidR="00FE31CB" w:rsidRDefault="00FE31CB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 w:rsidR="00696568">
        <w:rPr>
          <w:rFonts w:ascii="Times New Roman" w:hAnsi="Times New Roman" w:cs="Times New Roman"/>
          <w:sz w:val="24"/>
          <w:szCs w:val="24"/>
        </w:rPr>
        <w:t>9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Реализация класса</w:t>
      </w:r>
      <w:r w:rsidRPr="00B31AB8">
        <w:rPr>
          <w:rFonts w:ascii="Times New Roman" w:hAnsi="Times New Roman" w:cs="Times New Roman"/>
          <w:sz w:val="24"/>
          <w:szCs w:val="24"/>
        </w:rPr>
        <w:t xml:space="preserve"> «</w:t>
      </w:r>
      <w:r w:rsidRPr="00FE31CB">
        <w:rPr>
          <w:rFonts w:ascii="Times New Roman" w:hAnsi="Times New Roman" w:cs="Times New Roman"/>
          <w:sz w:val="24"/>
          <w:szCs w:val="24"/>
        </w:rPr>
        <w:t>MainWindowViewModel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6A382A03" w14:textId="038C0071" w:rsidR="00FE31CB" w:rsidRDefault="00696568" w:rsidP="00FE31C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8CB10" wp14:editId="20C56F64">
            <wp:extent cx="5693434" cy="2570109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20" cy="257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ACB9" w14:textId="392F8016" w:rsidR="00696568" w:rsidRDefault="00696568" w:rsidP="00696568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Реализация класса</w:t>
      </w:r>
      <w:r w:rsidRPr="00B31AB8">
        <w:rPr>
          <w:rFonts w:ascii="Times New Roman" w:hAnsi="Times New Roman" w:cs="Times New Roman"/>
          <w:sz w:val="24"/>
          <w:szCs w:val="24"/>
        </w:rPr>
        <w:t xml:space="preserve"> «</w:t>
      </w:r>
      <w:r w:rsidRPr="00FE31CB">
        <w:rPr>
          <w:rFonts w:ascii="Times New Roman" w:hAnsi="Times New Roman" w:cs="Times New Roman"/>
          <w:sz w:val="24"/>
          <w:szCs w:val="24"/>
        </w:rPr>
        <w:t>MainWindowViewModel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2CF9B197" w14:textId="49A9FC47" w:rsidR="00696568" w:rsidRDefault="006C3E12" w:rsidP="006C3E12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реализации класса «</w:t>
      </w:r>
      <w:r w:rsidRPr="006C3E12">
        <w:rPr>
          <w:rFonts w:ascii="Times New Roman" w:hAnsi="Times New Roman" w:cs="Times New Roman"/>
          <w:sz w:val="28"/>
          <w:szCs w:val="28"/>
        </w:rPr>
        <w:t>MainWindowViewModel</w:t>
      </w:r>
      <w:r>
        <w:rPr>
          <w:rFonts w:ascii="Times New Roman" w:hAnsi="Times New Roman" w:cs="Times New Roman"/>
          <w:sz w:val="28"/>
          <w:szCs w:val="28"/>
        </w:rPr>
        <w:t>» выбираем основной проект «</w:t>
      </w:r>
      <w:r w:rsidRPr="0030303F">
        <w:rPr>
          <w:rFonts w:ascii="Times New Roman" w:hAnsi="Times New Roman" w:cs="Times New Roman"/>
          <w:sz w:val="28"/>
          <w:szCs w:val="28"/>
        </w:rPr>
        <w:t>Sia.CW</w:t>
      </w:r>
      <w:r>
        <w:rPr>
          <w:rFonts w:ascii="Times New Roman" w:hAnsi="Times New Roman" w:cs="Times New Roman"/>
          <w:sz w:val="28"/>
          <w:szCs w:val="28"/>
        </w:rPr>
        <w:t>» и файл «</w:t>
      </w:r>
      <w:r w:rsidRPr="006C3E12">
        <w:rPr>
          <w:rFonts w:ascii="Times New Roman" w:hAnsi="Times New Roman" w:cs="Times New Roman"/>
          <w:sz w:val="28"/>
          <w:szCs w:val="28"/>
        </w:rPr>
        <w:t>MainWindow.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6C3E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». В нем в методе «</w:t>
      </w:r>
      <w:r w:rsidRPr="006C3E12">
        <w:rPr>
          <w:rFonts w:ascii="Times New Roman" w:hAnsi="Times New Roman" w:cs="Times New Roman"/>
          <w:sz w:val="28"/>
          <w:szCs w:val="28"/>
        </w:rPr>
        <w:t>BtnLogin_Click</w:t>
      </w:r>
      <w:r>
        <w:rPr>
          <w:rFonts w:ascii="Times New Roman" w:hAnsi="Times New Roman" w:cs="Times New Roman"/>
          <w:sz w:val="28"/>
          <w:szCs w:val="28"/>
        </w:rPr>
        <w:t>» добавляем:</w:t>
      </w:r>
    </w:p>
    <w:p w14:paraId="19400D15" w14:textId="56FB8A96" w:rsidR="006C3E12" w:rsidRDefault="006C3E12" w:rsidP="006C3E12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45F55" wp14:editId="48012287">
            <wp:extent cx="5012055" cy="1043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6A46" w14:textId="0F382B46" w:rsidR="006C3E12" w:rsidRDefault="006C3E12" w:rsidP="006C3E12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Pr="00B31AB8">
        <w:rPr>
          <w:rFonts w:ascii="Times New Roman" w:hAnsi="Times New Roman" w:cs="Times New Roman"/>
          <w:sz w:val="24"/>
          <w:szCs w:val="24"/>
        </w:rPr>
        <w:t>«</w:t>
      </w:r>
      <w:r w:rsidRPr="006C3E12">
        <w:rPr>
          <w:rFonts w:ascii="Times New Roman" w:hAnsi="Times New Roman" w:cs="Times New Roman"/>
          <w:sz w:val="24"/>
          <w:szCs w:val="24"/>
        </w:rPr>
        <w:t>MainWindow.xaml.cs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0B0072E3" w14:textId="61BCC1D3" w:rsidR="006C3E12" w:rsidRDefault="006C3E12" w:rsidP="006C3E12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реализация первого варианта закончена.</w:t>
      </w:r>
    </w:p>
    <w:p w14:paraId="21649FE9" w14:textId="523965CB" w:rsidR="006C3E12" w:rsidRDefault="006C3E12" w:rsidP="006C3E12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2:</w:t>
      </w:r>
    </w:p>
    <w:p w14:paraId="7F02EFC3" w14:textId="15ADD8AC" w:rsidR="0071777D" w:rsidRDefault="0071777D" w:rsidP="006C3E12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файл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C3E12">
        <w:rPr>
          <w:rFonts w:ascii="Times New Roman" w:hAnsi="Times New Roman" w:cs="Times New Roman"/>
          <w:sz w:val="28"/>
          <w:szCs w:val="28"/>
        </w:rPr>
        <w:t>MainWindow.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6C3E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Для реализации данного варианта необходимо создать два метода. «</w:t>
      </w:r>
      <w:r w:rsidRPr="0071777D">
        <w:rPr>
          <w:rFonts w:ascii="Times New Roman" w:hAnsi="Times New Roman" w:cs="Times New Roman"/>
          <w:sz w:val="28"/>
          <w:szCs w:val="28"/>
        </w:rPr>
        <w:t>ValidateDataLogin</w:t>
      </w:r>
      <w:r>
        <w:rPr>
          <w:rFonts w:ascii="Times New Roman" w:hAnsi="Times New Roman" w:cs="Times New Roman"/>
          <w:sz w:val="28"/>
          <w:szCs w:val="28"/>
        </w:rPr>
        <w:t xml:space="preserve">» - метод будет </w:t>
      </w:r>
      <w:r>
        <w:rPr>
          <w:rFonts w:ascii="Times New Roman" w:hAnsi="Times New Roman" w:cs="Times New Roman"/>
          <w:sz w:val="28"/>
          <w:szCs w:val="28"/>
        </w:rPr>
        <w:lastRenderedPageBreak/>
        <w:t>проверять запыление полей. «</w:t>
      </w:r>
      <w:r w:rsidRPr="0071777D">
        <w:rPr>
          <w:rFonts w:ascii="Times New Roman" w:hAnsi="Times New Roman" w:cs="Times New Roman"/>
          <w:sz w:val="28"/>
          <w:szCs w:val="28"/>
        </w:rPr>
        <w:t>ClearTextBlock</w:t>
      </w:r>
      <w:r>
        <w:rPr>
          <w:rFonts w:ascii="Times New Roman" w:hAnsi="Times New Roman" w:cs="Times New Roman"/>
          <w:sz w:val="28"/>
          <w:szCs w:val="28"/>
        </w:rPr>
        <w:t>» - метод, который будет очищать «</w:t>
      </w:r>
      <w:r w:rsidRPr="0071777D">
        <w:rPr>
          <w:rFonts w:ascii="Times New Roman" w:hAnsi="Times New Roman" w:cs="Times New Roman"/>
          <w:sz w:val="28"/>
          <w:szCs w:val="28"/>
        </w:rPr>
        <w:t>TextBlock</w:t>
      </w:r>
      <w:r>
        <w:rPr>
          <w:rFonts w:ascii="Times New Roman" w:hAnsi="Times New Roman" w:cs="Times New Roman"/>
          <w:sz w:val="28"/>
          <w:szCs w:val="28"/>
        </w:rPr>
        <w:t>» от сообщений об ошибках. В методе «</w:t>
      </w:r>
      <w:r w:rsidRPr="0071777D">
        <w:rPr>
          <w:rFonts w:ascii="Times New Roman" w:hAnsi="Times New Roman" w:cs="Times New Roman"/>
          <w:sz w:val="28"/>
          <w:szCs w:val="28"/>
        </w:rPr>
        <w:t>BtnLogin_Click</w:t>
      </w:r>
      <w:r>
        <w:rPr>
          <w:rFonts w:ascii="Times New Roman" w:hAnsi="Times New Roman" w:cs="Times New Roman"/>
          <w:sz w:val="28"/>
          <w:szCs w:val="28"/>
        </w:rPr>
        <w:t>» будет создаваться экземпляр текущей модели базы данных, далее будет произведена проверка на имя пользователя («</w:t>
      </w:r>
      <w:r w:rsidRPr="0071777D">
        <w:rPr>
          <w:rFonts w:ascii="Times New Roman" w:hAnsi="Times New Roman" w:cs="Times New Roman"/>
          <w:sz w:val="28"/>
          <w:szCs w:val="28"/>
        </w:rPr>
        <w:t>FullName</w:t>
      </w:r>
      <w:r>
        <w:rPr>
          <w:rFonts w:ascii="Times New Roman" w:hAnsi="Times New Roman" w:cs="Times New Roman"/>
          <w:sz w:val="28"/>
          <w:szCs w:val="28"/>
        </w:rPr>
        <w:t>») и пароля («</w:t>
      </w:r>
      <w:r w:rsidRPr="0071777D">
        <w:rPr>
          <w:rFonts w:ascii="Times New Roman" w:hAnsi="Times New Roman" w:cs="Times New Roman"/>
          <w:sz w:val="28"/>
          <w:szCs w:val="28"/>
        </w:rPr>
        <w:t>Phone</w:t>
      </w:r>
      <w:r>
        <w:rPr>
          <w:rFonts w:ascii="Times New Roman" w:hAnsi="Times New Roman" w:cs="Times New Roman"/>
          <w:sz w:val="28"/>
          <w:szCs w:val="28"/>
        </w:rPr>
        <w:t>»).</w:t>
      </w:r>
      <w:r w:rsidR="006B364C">
        <w:rPr>
          <w:rFonts w:ascii="Times New Roman" w:hAnsi="Times New Roman" w:cs="Times New Roman"/>
          <w:sz w:val="28"/>
          <w:szCs w:val="28"/>
        </w:rPr>
        <w:t xml:space="preserve"> В случае совпадения данных будет предоставлять к функциям системы (реализация представлена на Рисунке 3.12 – Рисунке 3.</w:t>
      </w:r>
      <w:r w:rsidR="00176493">
        <w:rPr>
          <w:rFonts w:ascii="Times New Roman" w:hAnsi="Times New Roman" w:cs="Times New Roman"/>
          <w:sz w:val="28"/>
          <w:szCs w:val="28"/>
        </w:rPr>
        <w:t>14</w:t>
      </w:r>
      <w:r w:rsidR="006B364C">
        <w:rPr>
          <w:rFonts w:ascii="Times New Roman" w:hAnsi="Times New Roman" w:cs="Times New Roman"/>
          <w:sz w:val="28"/>
          <w:szCs w:val="28"/>
        </w:rPr>
        <w:t>).</w:t>
      </w:r>
    </w:p>
    <w:p w14:paraId="776DEB6F" w14:textId="6E635F5F" w:rsidR="006B364C" w:rsidRDefault="006B364C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ABAA4" wp14:editId="68A99C0D">
            <wp:extent cx="4891178" cy="2623526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4" cy="262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0BFD" w14:textId="63C61DAA" w:rsidR="006B364C" w:rsidRDefault="006B364C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Реализация</w:t>
      </w:r>
      <w:r>
        <w:rPr>
          <w:rFonts w:ascii="Times New Roman" w:hAnsi="Times New Roman" w:cs="Times New Roman"/>
          <w:sz w:val="24"/>
          <w:szCs w:val="24"/>
        </w:rPr>
        <w:t xml:space="preserve"> методов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AB8">
        <w:rPr>
          <w:rFonts w:ascii="Times New Roman" w:hAnsi="Times New Roman" w:cs="Times New Roman"/>
          <w:sz w:val="24"/>
          <w:szCs w:val="24"/>
        </w:rPr>
        <w:t>«</w:t>
      </w:r>
      <w:r w:rsidRPr="006B364C">
        <w:rPr>
          <w:rFonts w:ascii="Times New Roman" w:hAnsi="Times New Roman" w:cs="Times New Roman"/>
          <w:sz w:val="24"/>
          <w:szCs w:val="24"/>
        </w:rPr>
        <w:t>ValidateDataLogin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«</w:t>
      </w:r>
      <w:r w:rsidRPr="006B364C">
        <w:rPr>
          <w:rFonts w:ascii="Times New Roman" w:hAnsi="Times New Roman" w:cs="Times New Roman"/>
          <w:sz w:val="24"/>
          <w:szCs w:val="24"/>
        </w:rPr>
        <w:t>ClearTextBlock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54EB3A6" w14:textId="2D0721EE" w:rsidR="006B364C" w:rsidRDefault="006B364C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F2C07" wp14:editId="13C92B65">
            <wp:extent cx="5684808" cy="298291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53" cy="29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8457" w14:textId="78BD1616" w:rsidR="006B364C" w:rsidRDefault="006B364C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>
        <w:rPr>
          <w:rFonts w:ascii="Times New Roman" w:hAnsi="Times New Roman" w:cs="Times New Roman"/>
          <w:sz w:val="24"/>
          <w:szCs w:val="24"/>
        </w:rPr>
        <w:t>метода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AB8">
        <w:rPr>
          <w:rFonts w:ascii="Times New Roman" w:hAnsi="Times New Roman" w:cs="Times New Roman"/>
          <w:sz w:val="24"/>
          <w:szCs w:val="24"/>
        </w:rPr>
        <w:t>«</w:t>
      </w:r>
      <w:r w:rsidRPr="006B364C">
        <w:rPr>
          <w:rFonts w:ascii="Times New Roman" w:hAnsi="Times New Roman" w:cs="Times New Roman"/>
          <w:sz w:val="24"/>
          <w:szCs w:val="24"/>
        </w:rPr>
        <w:t>BtnLogin_Click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05AD7C35" w14:textId="3B161540" w:rsidR="006B364C" w:rsidRDefault="007E0EE6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F27672" wp14:editId="0E146967">
            <wp:extent cx="5736567" cy="20261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44" cy="202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B736" w14:textId="6BEA711C" w:rsidR="007E0EE6" w:rsidRDefault="007E0EE6" w:rsidP="007E0EE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Реализация метода </w:t>
      </w:r>
      <w:r w:rsidRPr="00B31AB8">
        <w:rPr>
          <w:rFonts w:ascii="Times New Roman" w:hAnsi="Times New Roman" w:cs="Times New Roman"/>
          <w:sz w:val="24"/>
          <w:szCs w:val="24"/>
        </w:rPr>
        <w:t>«</w:t>
      </w:r>
      <w:r w:rsidRPr="006B364C">
        <w:rPr>
          <w:rFonts w:ascii="Times New Roman" w:hAnsi="Times New Roman" w:cs="Times New Roman"/>
          <w:sz w:val="24"/>
          <w:szCs w:val="24"/>
        </w:rPr>
        <w:t>BtnLogin_Click</w:t>
      </w:r>
      <w:r w:rsidRPr="00B31AB8">
        <w:rPr>
          <w:rFonts w:ascii="Times New Roman" w:hAnsi="Times New Roman" w:cs="Times New Roman"/>
          <w:sz w:val="24"/>
          <w:szCs w:val="24"/>
        </w:rPr>
        <w:t>»</w:t>
      </w:r>
    </w:p>
    <w:p w14:paraId="1C023EB4" w14:textId="7292881E" w:rsidR="008E1291" w:rsidRDefault="008E1291" w:rsidP="007E0EE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8B261" wp14:editId="30EDF699">
            <wp:extent cx="4982121" cy="293298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42" cy="294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D869" w14:textId="4F47D16F" w:rsidR="008E1291" w:rsidRDefault="008E1291" w:rsidP="008E129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 w:rsidR="00257577">
        <w:rPr>
          <w:rFonts w:ascii="Times New Roman" w:hAnsi="Times New Roman" w:cs="Times New Roman"/>
          <w:sz w:val="24"/>
          <w:szCs w:val="24"/>
        </w:rPr>
        <w:t>Валидация авторизации</w:t>
      </w:r>
    </w:p>
    <w:p w14:paraId="593A0CC5" w14:textId="76A488A0" w:rsidR="007E0EE6" w:rsidRDefault="008E1291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0EFDA" wp14:editId="0ED3F0D9">
            <wp:extent cx="4959925" cy="29416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62" cy="29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034D" w14:textId="41D3F5CF" w:rsidR="008E1291" w:rsidRDefault="008E1291" w:rsidP="008E129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 w:rsidR="00257577">
        <w:rPr>
          <w:rFonts w:ascii="Times New Roman" w:hAnsi="Times New Roman" w:cs="Times New Roman"/>
          <w:sz w:val="24"/>
          <w:szCs w:val="24"/>
        </w:rPr>
        <w:t>Валидация авторизации</w:t>
      </w:r>
    </w:p>
    <w:p w14:paraId="211A61BB" w14:textId="4B4E6208" w:rsidR="008E1291" w:rsidRDefault="008E1291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EB0993" wp14:editId="68D6958C">
            <wp:extent cx="5287993" cy="3113047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46" cy="311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F8DC" w14:textId="7222BFC9" w:rsidR="008E1291" w:rsidRDefault="008E1291" w:rsidP="008E129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 w:rsidR="00257577">
        <w:rPr>
          <w:rFonts w:ascii="Times New Roman" w:hAnsi="Times New Roman" w:cs="Times New Roman"/>
          <w:sz w:val="24"/>
          <w:szCs w:val="24"/>
        </w:rPr>
        <w:t>Валидация авторизации</w:t>
      </w:r>
    </w:p>
    <w:p w14:paraId="1913B057" w14:textId="6179B72F" w:rsidR="008E1291" w:rsidRDefault="00257577" w:rsidP="006B364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FF957C" wp14:editId="147236B8">
            <wp:extent cx="5462427" cy="3191774"/>
            <wp:effectExtent l="0" t="0" r="508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045" cy="320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F6DD" w14:textId="242E5493" w:rsidR="00257577" w:rsidRDefault="00257577" w:rsidP="0025757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 w:rsidRPr="00B31AB8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B31AB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Валидация авторизации</w:t>
      </w:r>
    </w:p>
    <w:p w14:paraId="15757B0A" w14:textId="3C63FF21" w:rsidR="00257577" w:rsidRPr="00AC46DA" w:rsidRDefault="00AB4FF7" w:rsidP="00AB4FF7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реализация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4FF7">
        <w:rPr>
          <w:rFonts w:ascii="Times New Roman" w:hAnsi="Times New Roman" w:cs="Times New Roman"/>
          <w:sz w:val="28"/>
          <w:szCs w:val="28"/>
        </w:rPr>
        <w:t>окна входа в систему</w:t>
      </w:r>
      <w:r>
        <w:rPr>
          <w:rFonts w:ascii="Times New Roman" w:hAnsi="Times New Roman" w:cs="Times New Roman"/>
          <w:sz w:val="28"/>
          <w:szCs w:val="28"/>
        </w:rPr>
        <w:t xml:space="preserve"> закончена.</w:t>
      </w:r>
    </w:p>
    <w:sectPr w:rsidR="00257577" w:rsidRPr="00AC46DA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12419" w14:textId="77777777" w:rsidR="00624A5D" w:rsidRDefault="00624A5D" w:rsidP="00905BD2">
      <w:pPr>
        <w:spacing w:after="0" w:line="240" w:lineRule="auto"/>
      </w:pPr>
      <w:r>
        <w:separator/>
      </w:r>
    </w:p>
  </w:endnote>
  <w:endnote w:type="continuationSeparator" w:id="0">
    <w:p w14:paraId="09E0A102" w14:textId="77777777" w:rsidR="00624A5D" w:rsidRDefault="00624A5D" w:rsidP="0090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2020806"/>
      <w:docPartObj>
        <w:docPartGallery w:val="Page Numbers (Bottom of Page)"/>
        <w:docPartUnique/>
      </w:docPartObj>
    </w:sdtPr>
    <w:sdtEndPr/>
    <w:sdtContent>
      <w:p w14:paraId="64EFDEC7" w14:textId="4B52519F" w:rsidR="00905BD2" w:rsidRDefault="00905BD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E2AC6A" w14:textId="77777777" w:rsidR="00905BD2" w:rsidRDefault="0090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53C61" w14:textId="77777777" w:rsidR="00624A5D" w:rsidRDefault="00624A5D" w:rsidP="00905BD2">
      <w:pPr>
        <w:spacing w:after="0" w:line="240" w:lineRule="auto"/>
      </w:pPr>
      <w:r>
        <w:separator/>
      </w:r>
    </w:p>
  </w:footnote>
  <w:footnote w:type="continuationSeparator" w:id="0">
    <w:p w14:paraId="191B6467" w14:textId="77777777" w:rsidR="00624A5D" w:rsidRDefault="00624A5D" w:rsidP="00905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971CC"/>
    <w:multiLevelType w:val="hybridMultilevel"/>
    <w:tmpl w:val="F332570A"/>
    <w:lvl w:ilvl="0" w:tplc="87C4022C">
      <w:start w:val="1"/>
      <w:numFmt w:val="bullet"/>
      <w:lvlText w:val="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A1"/>
    <w:rsid w:val="00013E05"/>
    <w:rsid w:val="00016D10"/>
    <w:rsid w:val="00092873"/>
    <w:rsid w:val="000D71B5"/>
    <w:rsid w:val="00176493"/>
    <w:rsid w:val="001849D6"/>
    <w:rsid w:val="00193961"/>
    <w:rsid w:val="001A3BAC"/>
    <w:rsid w:val="001D65AF"/>
    <w:rsid w:val="001E4B55"/>
    <w:rsid w:val="00230152"/>
    <w:rsid w:val="002301A0"/>
    <w:rsid w:val="00231E7E"/>
    <w:rsid w:val="00246E6B"/>
    <w:rsid w:val="00255A96"/>
    <w:rsid w:val="00257577"/>
    <w:rsid w:val="002A7BFA"/>
    <w:rsid w:val="002F0E69"/>
    <w:rsid w:val="0030303F"/>
    <w:rsid w:val="00333E28"/>
    <w:rsid w:val="003345E0"/>
    <w:rsid w:val="00336070"/>
    <w:rsid w:val="00365C5D"/>
    <w:rsid w:val="003B7E6D"/>
    <w:rsid w:val="003C2754"/>
    <w:rsid w:val="003D545D"/>
    <w:rsid w:val="003E02BE"/>
    <w:rsid w:val="003E6CF8"/>
    <w:rsid w:val="003F1F65"/>
    <w:rsid w:val="003F7E9B"/>
    <w:rsid w:val="00441139"/>
    <w:rsid w:val="00483247"/>
    <w:rsid w:val="00483BE8"/>
    <w:rsid w:val="004E5F68"/>
    <w:rsid w:val="00536DDE"/>
    <w:rsid w:val="00547C6F"/>
    <w:rsid w:val="00591D45"/>
    <w:rsid w:val="005A03E9"/>
    <w:rsid w:val="005A0463"/>
    <w:rsid w:val="005B6DD7"/>
    <w:rsid w:val="005C2D8F"/>
    <w:rsid w:val="005C355B"/>
    <w:rsid w:val="005E6A98"/>
    <w:rsid w:val="005F069C"/>
    <w:rsid w:val="00624A5D"/>
    <w:rsid w:val="00636852"/>
    <w:rsid w:val="006377DD"/>
    <w:rsid w:val="00666AFA"/>
    <w:rsid w:val="00696568"/>
    <w:rsid w:val="00696CCD"/>
    <w:rsid w:val="006A0F57"/>
    <w:rsid w:val="006B364C"/>
    <w:rsid w:val="006C3E12"/>
    <w:rsid w:val="006E7866"/>
    <w:rsid w:val="0071777D"/>
    <w:rsid w:val="00740544"/>
    <w:rsid w:val="00742B62"/>
    <w:rsid w:val="00790AF8"/>
    <w:rsid w:val="007B77E6"/>
    <w:rsid w:val="007D630B"/>
    <w:rsid w:val="007E0EE6"/>
    <w:rsid w:val="00812414"/>
    <w:rsid w:val="008265A1"/>
    <w:rsid w:val="00847E94"/>
    <w:rsid w:val="00860976"/>
    <w:rsid w:val="00865C35"/>
    <w:rsid w:val="008E029D"/>
    <w:rsid w:val="008E1291"/>
    <w:rsid w:val="00905BD2"/>
    <w:rsid w:val="00933323"/>
    <w:rsid w:val="009514C4"/>
    <w:rsid w:val="00996CDE"/>
    <w:rsid w:val="009E0865"/>
    <w:rsid w:val="00A268C3"/>
    <w:rsid w:val="00A43F09"/>
    <w:rsid w:val="00A97249"/>
    <w:rsid w:val="00AA4790"/>
    <w:rsid w:val="00AB4FF7"/>
    <w:rsid w:val="00AC46DA"/>
    <w:rsid w:val="00AD0626"/>
    <w:rsid w:val="00B31AB8"/>
    <w:rsid w:val="00B6149F"/>
    <w:rsid w:val="00B646C3"/>
    <w:rsid w:val="00B70865"/>
    <w:rsid w:val="00B857C2"/>
    <w:rsid w:val="00BB5A32"/>
    <w:rsid w:val="00BC73B6"/>
    <w:rsid w:val="00BF28ED"/>
    <w:rsid w:val="00C34BB4"/>
    <w:rsid w:val="00C9226B"/>
    <w:rsid w:val="00CC3695"/>
    <w:rsid w:val="00CD488A"/>
    <w:rsid w:val="00CF4BB2"/>
    <w:rsid w:val="00D1024F"/>
    <w:rsid w:val="00DD7A21"/>
    <w:rsid w:val="00E4410C"/>
    <w:rsid w:val="00EC34ED"/>
    <w:rsid w:val="00F04F9B"/>
    <w:rsid w:val="00F0610E"/>
    <w:rsid w:val="00F35EC6"/>
    <w:rsid w:val="00F52D76"/>
    <w:rsid w:val="00F64D95"/>
    <w:rsid w:val="00F92BA2"/>
    <w:rsid w:val="00F9517E"/>
    <w:rsid w:val="00FB676E"/>
    <w:rsid w:val="00FE31CB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7BA81"/>
  <w15:chartTrackingRefBased/>
  <w15:docId w15:val="{849C37DF-B1B5-49CE-8409-06D887FE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6A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05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05BD2"/>
  </w:style>
  <w:style w:type="paragraph" w:styleId="a6">
    <w:name w:val="footer"/>
    <w:basedOn w:val="a"/>
    <w:link w:val="a7"/>
    <w:uiPriority w:val="99"/>
    <w:unhideWhenUsed/>
    <w:rsid w:val="00905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05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6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80</cp:revision>
  <dcterms:created xsi:type="dcterms:W3CDTF">2022-08-20T15:49:00Z</dcterms:created>
  <dcterms:modified xsi:type="dcterms:W3CDTF">2022-08-26T16:00:00Z</dcterms:modified>
</cp:coreProperties>
</file>