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D34" w:rsidRPr="00291D34" w:rsidRDefault="00291D34" w:rsidP="00291D34">
      <w:pPr>
        <w:pStyle w:val="a4"/>
        <w:rPr>
          <w:color w:val="1F3864" w:themeColor="accent5" w:themeShade="80"/>
        </w:rPr>
      </w:pPr>
      <w:r w:rsidRPr="00291D34">
        <w:rPr>
          <w:color w:val="1F3864" w:themeColor="accent5" w:themeShade="80"/>
        </w:rPr>
        <w:t>Универсальный электронный телефонный справочник</w:t>
      </w:r>
    </w:p>
    <w:p w:rsidR="00291D34" w:rsidRDefault="00291D34" w:rsidP="00291D34">
      <w:pPr>
        <w:rPr>
          <w:color w:val="1F497D"/>
        </w:rPr>
      </w:pPr>
    </w:p>
    <w:p w:rsidR="00291D34" w:rsidRDefault="00291D34" w:rsidP="00291D34">
      <w:pPr>
        <w:rPr>
          <w:color w:val="1F497D"/>
        </w:rPr>
      </w:pPr>
      <w:r w:rsidRPr="00291D34">
        <w:rPr>
          <w:b/>
          <w:color w:val="1F497D"/>
        </w:rPr>
        <w:t>Универса</w:t>
      </w:r>
      <w:bookmarkStart w:id="0" w:name="_GoBack"/>
      <w:bookmarkEnd w:id="0"/>
      <w:r w:rsidRPr="00291D34">
        <w:rPr>
          <w:b/>
          <w:color w:val="1F497D"/>
        </w:rPr>
        <w:t>льный электронный телефонный справочник (УЭТС)</w:t>
      </w:r>
      <w:r>
        <w:rPr>
          <w:color w:val="1F497D"/>
        </w:rPr>
        <w:t xml:space="preserve"> – программа для ЭВМ, автоматизирующая процессы ведения и представления справочной контактной информации, работников и подразделений организаций. </w:t>
      </w:r>
    </w:p>
    <w:p w:rsidR="00291D34" w:rsidRDefault="00291D34" w:rsidP="00291D34">
      <w:pPr>
        <w:rPr>
          <w:color w:val="1F497D"/>
        </w:rPr>
      </w:pPr>
      <w:r>
        <w:rPr>
          <w:color w:val="1F497D"/>
        </w:rPr>
        <w:t>Данное решение реализовано на базе отечественного и свободно распространяемого программного обеспечения в соответствии с рекомендациями Минцифры России.</w:t>
      </w:r>
    </w:p>
    <w:p w:rsidR="00291D34" w:rsidRDefault="00291D34" w:rsidP="00291D34">
      <w:pPr>
        <w:rPr>
          <w:color w:val="1F497D"/>
        </w:rPr>
      </w:pPr>
      <w:r>
        <w:rPr>
          <w:color w:val="1F497D"/>
        </w:rPr>
        <w:t xml:space="preserve">Гибкость нашей разработки позволяет использовать ее как универсальное решение и в отдельной компании, и в холдинге любого вида. </w:t>
      </w:r>
    </w:p>
    <w:p w:rsidR="00291D34" w:rsidRDefault="00291D34" w:rsidP="00291D34">
      <w:pPr>
        <w:rPr>
          <w:color w:val="1F497D"/>
        </w:rPr>
      </w:pPr>
      <w:r>
        <w:rPr>
          <w:color w:val="1F497D"/>
        </w:rPr>
        <w:t>УЭТС - платформо-независимое решение. Доступ пользователей к функциональности осуществляется через любой современный веб-браузер.</w:t>
      </w:r>
    </w:p>
    <w:p w:rsidR="00291D34" w:rsidRDefault="00291D34" w:rsidP="00291D34">
      <w:pPr>
        <w:rPr>
          <w:rFonts w:ascii="Calibri" w:hAnsi="Calibri"/>
          <w:color w:val="1F497D"/>
        </w:rPr>
      </w:pPr>
      <w:r>
        <w:rPr>
          <w:color w:val="1F497D"/>
        </w:rPr>
        <w:t>В УЭТС автоматизируются процессы:</w:t>
      </w:r>
    </w:p>
    <w:p w:rsidR="00291D34" w:rsidRDefault="00291D34" w:rsidP="00291D34">
      <w:pPr>
        <w:pStyle w:val="a3"/>
        <w:numPr>
          <w:ilvl w:val="0"/>
          <w:numId w:val="1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представление пользователю справочной контактной информации работников и подразделений (организаций);</w:t>
      </w:r>
    </w:p>
    <w:p w:rsidR="00291D34" w:rsidRDefault="00291D34" w:rsidP="00291D34">
      <w:pPr>
        <w:pStyle w:val="a3"/>
        <w:numPr>
          <w:ilvl w:val="0"/>
          <w:numId w:val="1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сохранение списка последних просмотренных пользователем абонентов и возможность ведения списка избранных абонентов;</w:t>
      </w:r>
    </w:p>
    <w:p w:rsidR="00291D34" w:rsidRDefault="00291D34" w:rsidP="00291D34">
      <w:pPr>
        <w:pStyle w:val="a3"/>
        <w:numPr>
          <w:ilvl w:val="0"/>
          <w:numId w:val="1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моментальный поиск и предоставление пользователю информации по абоненту при начальном частичном вводе фамилии;</w:t>
      </w:r>
    </w:p>
    <w:p w:rsidR="00291D34" w:rsidRDefault="00291D34" w:rsidP="00291D34">
      <w:pPr>
        <w:pStyle w:val="a3"/>
        <w:numPr>
          <w:ilvl w:val="0"/>
          <w:numId w:val="1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атрибутивный поиск;</w:t>
      </w:r>
    </w:p>
    <w:p w:rsidR="00291D34" w:rsidRDefault="00291D34" w:rsidP="00291D34">
      <w:pPr>
        <w:pStyle w:val="a3"/>
        <w:numPr>
          <w:ilvl w:val="0"/>
          <w:numId w:val="1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ведение нормативно-справочной информации;</w:t>
      </w:r>
    </w:p>
    <w:p w:rsidR="00291D34" w:rsidRDefault="00291D34" w:rsidP="00291D34">
      <w:pPr>
        <w:pStyle w:val="a3"/>
        <w:numPr>
          <w:ilvl w:val="0"/>
          <w:numId w:val="1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ведение справочной информации организаций и подразделений;</w:t>
      </w:r>
    </w:p>
    <w:p w:rsidR="00291D34" w:rsidRDefault="00291D34" w:rsidP="00291D34">
      <w:pPr>
        <w:pStyle w:val="a3"/>
        <w:numPr>
          <w:ilvl w:val="0"/>
          <w:numId w:val="1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гибкое управление разрешениями на просмотр различных типов контактной информации;</w:t>
      </w:r>
    </w:p>
    <w:p w:rsidR="00291D34" w:rsidRDefault="00291D34" w:rsidP="00291D34">
      <w:pPr>
        <w:pStyle w:val="a3"/>
        <w:numPr>
          <w:ilvl w:val="0"/>
          <w:numId w:val="1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настройки признаков руководителей, заместителей подразделений и их секретарей.</w:t>
      </w:r>
    </w:p>
    <w:p w:rsidR="00291D34" w:rsidRDefault="00291D34" w:rsidP="00291D34">
      <w:pPr>
        <w:rPr>
          <w:color w:val="1F497D"/>
        </w:rPr>
      </w:pPr>
      <w:r>
        <w:rPr>
          <w:color w:val="1F497D"/>
        </w:rPr>
        <w:t>УЭТС выгодно отличается от аналогичных программ, тем что:</w:t>
      </w:r>
    </w:p>
    <w:p w:rsidR="00291D34" w:rsidRDefault="00291D34" w:rsidP="00291D34">
      <w:pPr>
        <w:pStyle w:val="a3"/>
        <w:numPr>
          <w:ilvl w:val="0"/>
          <w:numId w:val="2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позволяет вести данные по нескольким организациям/филиалам в одной базе. Для работника может быть задано несколько мест работы и для каждого из них заданы свои контакты;</w:t>
      </w:r>
    </w:p>
    <w:p w:rsidR="00291D34" w:rsidRDefault="00291D34" w:rsidP="00291D34">
      <w:pPr>
        <w:pStyle w:val="a3"/>
        <w:numPr>
          <w:ilvl w:val="0"/>
          <w:numId w:val="2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по каждому типу контактов возможен ввод неограниченного количества записей для работника, организации или подразделения;</w:t>
      </w:r>
    </w:p>
    <w:p w:rsidR="00291D34" w:rsidRDefault="00291D34" w:rsidP="00291D34">
      <w:pPr>
        <w:pStyle w:val="a3"/>
        <w:numPr>
          <w:ilvl w:val="0"/>
          <w:numId w:val="2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возможность добавления новых типов контактов;</w:t>
      </w:r>
    </w:p>
    <w:p w:rsidR="00291D34" w:rsidRDefault="00291D34" w:rsidP="00291D34">
      <w:pPr>
        <w:pStyle w:val="a3"/>
        <w:numPr>
          <w:ilvl w:val="0"/>
          <w:numId w:val="2"/>
        </w:numPr>
        <w:spacing w:after="160" w:line="252" w:lineRule="auto"/>
        <w:contextualSpacing/>
        <w:rPr>
          <w:color w:val="1F497D"/>
        </w:rPr>
      </w:pPr>
      <w:r>
        <w:rPr>
          <w:color w:val="1F497D"/>
        </w:rPr>
        <w:t>возможность гибкой настройки меню для отображения списков работников, организаций и подразделений.</w:t>
      </w:r>
    </w:p>
    <w:p w:rsidR="00291D34" w:rsidRDefault="00291D34" w:rsidP="00291D34">
      <w:pPr>
        <w:rPr>
          <w:color w:val="1F497D"/>
        </w:rPr>
      </w:pPr>
      <w:r>
        <w:rPr>
          <w:color w:val="1F497D"/>
        </w:rPr>
        <w:t>Эргономичный интерфейс и оптимизация процессов ведения и хранения справочной информации обеспечивают удобство использования программы.</w:t>
      </w:r>
    </w:p>
    <w:p w:rsidR="00DE67A1" w:rsidRDefault="00DE67A1"/>
    <w:sectPr w:rsidR="00DE67A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7634"/>
    <w:multiLevelType w:val="hybridMultilevel"/>
    <w:tmpl w:val="08F6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7605"/>
    <w:multiLevelType w:val="hybridMultilevel"/>
    <w:tmpl w:val="BBA63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34"/>
    <w:rsid w:val="00291D34"/>
    <w:rsid w:val="00D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D12F77A-F162-4881-9A58-A1F25346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D34"/>
    <w:pPr>
      <w:spacing w:after="0" w:line="240" w:lineRule="auto"/>
      <w:ind w:left="720"/>
    </w:pPr>
    <w:rPr>
      <w:rFonts w:ascii="Calibri" w:eastAsia="Calibri" w:hAnsi="Calibri" w:cs="Times New Roman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291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291D34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Долина Ольга Дмитриевна</dc:creator>
  <cp:keywords/>
  <dc:description/>
  <cp:lastModifiedBy>Долина Ольга Дмитриевна</cp:lastModifiedBy>
  <cp:revision>2</cp:revision>
  <dcterms:created xsi:type="dcterms:W3CDTF">2024-09-24T12:45:00Z</dcterms:created>
  <dcterms:modified xsi:type="dcterms:W3CDTF">2024-09-24T12:45:00Z</dcterms:modified>
</cp:coreProperties>
</file>