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7C00" w14:textId="77777777" w:rsidR="00032B43" w:rsidRDefault="00032B43" w:rsidP="00032B43">
      <w:pPr>
        <w:pStyle w:val="1"/>
      </w:pPr>
      <w:r>
        <w:t>Исходные данные</w:t>
      </w:r>
    </w:p>
    <w:p w14:paraId="42FDDC04" w14:textId="760B5DD7" w:rsidR="00032B43" w:rsidRDefault="00032B43" w:rsidP="00032B43">
      <w:pPr>
        <w:ind w:firstLine="709"/>
      </w:pPr>
      <w:r>
        <w:t>Карта-схема сети для курсового проектирования взята из курсового проектирования по дисциплине «Электрические сети» и представлена на рисунке 1. Исходные данные представлены в таблице 1. Графики нагрузки представлены на рисунках 2,3.</w:t>
      </w:r>
    </w:p>
    <w:p w14:paraId="562C70FD" w14:textId="2094E6D4" w:rsidR="00A308E1" w:rsidRDefault="00032B43" w:rsidP="00032B43">
      <w:pPr>
        <w:ind w:firstLine="567"/>
      </w:pPr>
      <w:r w:rsidRPr="00032B43">
        <w:t>Таблица 1. Исходные данные для проектирования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09"/>
        <w:gridCol w:w="820"/>
        <w:gridCol w:w="994"/>
        <w:gridCol w:w="986"/>
        <w:gridCol w:w="816"/>
        <w:gridCol w:w="741"/>
        <w:gridCol w:w="742"/>
        <w:gridCol w:w="746"/>
        <w:gridCol w:w="1282"/>
        <w:gridCol w:w="808"/>
        <w:gridCol w:w="849"/>
      </w:tblGrid>
      <w:tr w:rsidR="00032B43" w14:paraId="008D12BE" w14:textId="77777777" w:rsidTr="00032B43">
        <w:tc>
          <w:tcPr>
            <w:tcW w:w="3453" w:type="dxa"/>
            <w:gridSpan w:val="4"/>
          </w:tcPr>
          <w:p w14:paraId="3A2C6339" w14:textId="2EE8961B" w:rsidR="00032B43" w:rsidRDefault="00032B43" w:rsidP="00032B43">
            <w:pPr>
              <w:jc w:val="center"/>
            </w:pPr>
            <w:r>
              <w:t>П/</w:t>
            </w:r>
            <w:proofErr w:type="spellStart"/>
            <w:r>
              <w:t>ст</w:t>
            </w:r>
            <w:proofErr w:type="spellEnd"/>
          </w:p>
        </w:tc>
        <w:tc>
          <w:tcPr>
            <w:tcW w:w="822" w:type="dxa"/>
            <w:vMerge w:val="restart"/>
          </w:tcPr>
          <w:p w14:paraId="53E76596" w14:textId="47CC6DA4" w:rsidR="00032B43" w:rsidRDefault="00032B43" w:rsidP="00032B43">
            <w:r>
              <w:t>Кол-во ЛЭП</w:t>
            </w:r>
          </w:p>
        </w:tc>
        <w:tc>
          <w:tcPr>
            <w:tcW w:w="2356" w:type="dxa"/>
            <w:gridSpan w:val="3"/>
          </w:tcPr>
          <w:p w14:paraId="778D6094" w14:textId="1A301D96" w:rsidR="00032B43" w:rsidRDefault="00032B43" w:rsidP="00032B43">
            <w:pPr>
              <w:jc w:val="center"/>
            </w:pPr>
            <w:r>
              <w:t>Потребители % по категориям</w:t>
            </w:r>
          </w:p>
        </w:tc>
        <w:tc>
          <w:tcPr>
            <w:tcW w:w="1282" w:type="dxa"/>
            <w:vMerge w:val="restart"/>
          </w:tcPr>
          <w:p w14:paraId="05BEFB51" w14:textId="28BEE57B" w:rsidR="00032B43" w:rsidRDefault="00032B43" w:rsidP="00032B43">
            <w:pPr>
              <w:jc w:val="center"/>
            </w:pPr>
            <w:r>
              <w:t>№ графика нагрузки</w:t>
            </w:r>
          </w:p>
        </w:tc>
        <w:tc>
          <w:tcPr>
            <w:tcW w:w="1580" w:type="dxa"/>
            <w:gridSpan w:val="2"/>
          </w:tcPr>
          <w:p w14:paraId="67B75D8F" w14:textId="4E3056DB" w:rsidR="00032B43" w:rsidRPr="00032B43" w:rsidRDefault="00032B43" w:rsidP="00032B43">
            <w:proofErr w:type="spellStart"/>
            <w:proofErr w:type="gramStart"/>
            <w:r>
              <w:t>Ср.темп</w:t>
            </w:r>
            <w:proofErr w:type="spellEnd"/>
            <w:proofErr w:type="gramEnd"/>
            <w:r>
              <w:t xml:space="preserve">.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</w:tr>
      <w:tr w:rsidR="00032B43" w14:paraId="5DD36009" w14:textId="77777777" w:rsidTr="00032B43">
        <w:tc>
          <w:tcPr>
            <w:tcW w:w="772" w:type="dxa"/>
          </w:tcPr>
          <w:p w14:paraId="3F14A3B1" w14:textId="1FE17877" w:rsidR="00032B43" w:rsidRDefault="00032B43" w:rsidP="00032B43">
            <w:r>
              <w:t>№</w:t>
            </w:r>
          </w:p>
        </w:tc>
        <w:tc>
          <w:tcPr>
            <w:tcW w:w="833" w:type="dxa"/>
          </w:tcPr>
          <w:p w14:paraId="15D89EA3" w14:textId="746BCF76" w:rsidR="00032B43" w:rsidRDefault="00032B43" w:rsidP="00032B43">
            <w:r>
              <w:t>P, МВт</w:t>
            </w:r>
          </w:p>
        </w:tc>
        <w:tc>
          <w:tcPr>
            <w:tcW w:w="994" w:type="dxa"/>
          </w:tcPr>
          <w:p w14:paraId="324A9048" w14:textId="239626D5" w:rsidR="00032B43" w:rsidRPr="00032B43" w:rsidRDefault="00032B43" w:rsidP="00032B43">
            <w:r>
              <w:rPr>
                <w:lang w:val="en-US"/>
              </w:rPr>
              <w:t xml:space="preserve">Q, </w:t>
            </w:r>
            <w:proofErr w:type="spellStart"/>
            <w:r>
              <w:t>МВАр</w:t>
            </w:r>
            <w:proofErr w:type="spellEnd"/>
          </w:p>
        </w:tc>
        <w:tc>
          <w:tcPr>
            <w:tcW w:w="854" w:type="dxa"/>
          </w:tcPr>
          <w:p w14:paraId="718DF56B" w14:textId="41BC9799" w:rsidR="00032B43" w:rsidRPr="00032B43" w:rsidRDefault="00032B43" w:rsidP="00032B43">
            <w:r>
              <w:rPr>
                <w:lang w:val="en-US"/>
              </w:rPr>
              <w:t xml:space="preserve">S, </w:t>
            </w:r>
            <w:r>
              <w:t>МВА</w:t>
            </w:r>
          </w:p>
        </w:tc>
        <w:tc>
          <w:tcPr>
            <w:tcW w:w="822" w:type="dxa"/>
            <w:vMerge/>
          </w:tcPr>
          <w:p w14:paraId="6E0CECD9" w14:textId="77777777" w:rsidR="00032B43" w:rsidRDefault="00032B43" w:rsidP="00032B43"/>
        </w:tc>
        <w:tc>
          <w:tcPr>
            <w:tcW w:w="775" w:type="dxa"/>
          </w:tcPr>
          <w:p w14:paraId="00E73F17" w14:textId="2BD349CD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85" w:type="dxa"/>
          </w:tcPr>
          <w:p w14:paraId="426C0B61" w14:textId="4954A3EE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96" w:type="dxa"/>
          </w:tcPr>
          <w:p w14:paraId="45FD60A8" w14:textId="7C40F2F5" w:rsidR="00032B43" w:rsidRPr="00032B43" w:rsidRDefault="00032B43" w:rsidP="00032B43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282" w:type="dxa"/>
            <w:vMerge/>
          </w:tcPr>
          <w:p w14:paraId="2471D8DC" w14:textId="77777777" w:rsidR="00032B43" w:rsidRDefault="00032B43" w:rsidP="00032B43"/>
        </w:tc>
        <w:tc>
          <w:tcPr>
            <w:tcW w:w="716" w:type="dxa"/>
          </w:tcPr>
          <w:p w14:paraId="3E9942DE" w14:textId="34343540" w:rsidR="00032B43" w:rsidRDefault="00032B43" w:rsidP="00032B43">
            <w:r>
              <w:t>Зима</w:t>
            </w:r>
          </w:p>
        </w:tc>
        <w:tc>
          <w:tcPr>
            <w:tcW w:w="864" w:type="dxa"/>
          </w:tcPr>
          <w:p w14:paraId="18A71B6A" w14:textId="3B44E378" w:rsidR="00032B43" w:rsidRDefault="00032B43" w:rsidP="00032B43">
            <w:r>
              <w:t>Лето</w:t>
            </w:r>
          </w:p>
        </w:tc>
      </w:tr>
      <w:tr w:rsidR="00032B43" w14:paraId="580A5811" w14:textId="77777777" w:rsidTr="00032B43">
        <w:tc>
          <w:tcPr>
            <w:tcW w:w="772" w:type="dxa"/>
          </w:tcPr>
          <w:p w14:paraId="111831C2" w14:textId="5CD748FC" w:rsidR="00032B43" w:rsidRDefault="00032B43" w:rsidP="00032B43">
            <w:r>
              <w:t>9</w:t>
            </w:r>
          </w:p>
        </w:tc>
        <w:tc>
          <w:tcPr>
            <w:tcW w:w="833" w:type="dxa"/>
          </w:tcPr>
          <w:p w14:paraId="683995F3" w14:textId="0F777C0F" w:rsidR="00032B43" w:rsidRDefault="00032B43" w:rsidP="00032B43">
            <w:r>
              <w:t>25</w:t>
            </w:r>
          </w:p>
        </w:tc>
        <w:tc>
          <w:tcPr>
            <w:tcW w:w="994" w:type="dxa"/>
          </w:tcPr>
          <w:p w14:paraId="043A6725" w14:textId="202183BD" w:rsidR="00032B43" w:rsidRDefault="00032B43" w:rsidP="00032B43">
            <w:r>
              <w:t>15,494</w:t>
            </w:r>
          </w:p>
        </w:tc>
        <w:tc>
          <w:tcPr>
            <w:tcW w:w="854" w:type="dxa"/>
          </w:tcPr>
          <w:p w14:paraId="4F939E14" w14:textId="0A435660" w:rsidR="00032B43" w:rsidRDefault="00032B43" w:rsidP="00032B43">
            <w:r>
              <w:t>29,412</w:t>
            </w:r>
          </w:p>
        </w:tc>
        <w:tc>
          <w:tcPr>
            <w:tcW w:w="822" w:type="dxa"/>
          </w:tcPr>
          <w:p w14:paraId="6D244279" w14:textId="545567D5" w:rsidR="00032B43" w:rsidRDefault="00032B43" w:rsidP="00032B43">
            <w:r>
              <w:t>9</w:t>
            </w:r>
          </w:p>
        </w:tc>
        <w:tc>
          <w:tcPr>
            <w:tcW w:w="775" w:type="dxa"/>
          </w:tcPr>
          <w:p w14:paraId="23171AAA" w14:textId="3CC3C51C" w:rsidR="00032B43" w:rsidRDefault="00032B43" w:rsidP="00032B43">
            <w:r>
              <w:t>26</w:t>
            </w:r>
          </w:p>
        </w:tc>
        <w:tc>
          <w:tcPr>
            <w:tcW w:w="785" w:type="dxa"/>
          </w:tcPr>
          <w:p w14:paraId="4866A53A" w14:textId="328BFDFC" w:rsidR="00032B43" w:rsidRDefault="00032B43" w:rsidP="00032B43">
            <w:r>
              <w:t>14</w:t>
            </w:r>
          </w:p>
        </w:tc>
        <w:tc>
          <w:tcPr>
            <w:tcW w:w="796" w:type="dxa"/>
          </w:tcPr>
          <w:p w14:paraId="24DD8820" w14:textId="4BD2DD65" w:rsidR="00032B43" w:rsidRDefault="00032B43" w:rsidP="00032B43">
            <w:r>
              <w:t>60</w:t>
            </w:r>
          </w:p>
        </w:tc>
        <w:tc>
          <w:tcPr>
            <w:tcW w:w="1282" w:type="dxa"/>
          </w:tcPr>
          <w:p w14:paraId="61BBF63C" w14:textId="73845629" w:rsidR="00032B43" w:rsidRDefault="00032B43" w:rsidP="00032B43">
            <w:r>
              <w:t>4</w:t>
            </w:r>
          </w:p>
        </w:tc>
        <w:tc>
          <w:tcPr>
            <w:tcW w:w="716" w:type="dxa"/>
          </w:tcPr>
          <w:p w14:paraId="02E247FF" w14:textId="795A6444" w:rsidR="00032B43" w:rsidRDefault="00032B43" w:rsidP="00032B43">
            <w:r>
              <w:t>-16</w:t>
            </w:r>
          </w:p>
        </w:tc>
        <w:tc>
          <w:tcPr>
            <w:tcW w:w="864" w:type="dxa"/>
          </w:tcPr>
          <w:p w14:paraId="3DF0C034" w14:textId="04FE3938" w:rsidR="00032B43" w:rsidRDefault="00032B43" w:rsidP="00032B43">
            <w:r>
              <w:t>10</w:t>
            </w:r>
          </w:p>
        </w:tc>
      </w:tr>
    </w:tbl>
    <w:p w14:paraId="0BE765E1" w14:textId="45C6F105" w:rsidR="00032B43" w:rsidRDefault="00032B43" w:rsidP="00032B43"/>
    <w:p w14:paraId="7C191797" w14:textId="4B411DA7" w:rsidR="00072910" w:rsidRPr="007863D3" w:rsidRDefault="00A91455" w:rsidP="0007291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15,494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1C1B629E" w14:textId="61A2FDCB" w:rsidR="007863D3" w:rsidRDefault="007863D3">
      <w:pPr>
        <w:spacing w:after="160"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30E3FDE" w14:textId="37BF0148" w:rsidR="00467682" w:rsidRPr="00467682" w:rsidRDefault="007863D3" w:rsidP="0002733E">
      <w:pPr>
        <w:pStyle w:val="1"/>
      </w:pPr>
      <w:r>
        <w:lastRenderedPageBreak/>
        <w:t>Графики нагрузки</w:t>
      </w:r>
    </w:p>
    <w:p w14:paraId="7A3B8FC8" w14:textId="759D03E3" w:rsidR="007863D3" w:rsidRDefault="007863D3" w:rsidP="00467682">
      <w:pPr>
        <w:jc w:val="center"/>
      </w:pPr>
    </w:p>
    <w:p w14:paraId="6AEAD96A" w14:textId="68F580AB" w:rsidR="00467682" w:rsidRPr="007863D3" w:rsidRDefault="00467682" w:rsidP="00467682">
      <w:pPr>
        <w:jc w:val="center"/>
      </w:pPr>
      <w:r>
        <w:rPr>
          <w:noProof/>
        </w:rPr>
        <w:drawing>
          <wp:inline distT="0" distB="0" distL="0" distR="0" wp14:anchorId="2D56055A" wp14:editId="58181061">
            <wp:extent cx="4579620" cy="2788920"/>
            <wp:effectExtent l="0" t="0" r="1143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9182B93-3438-4C72-8474-CDD233C05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373A2A" w14:textId="0F7BD9A4" w:rsidR="007863D3" w:rsidRDefault="0002733E" w:rsidP="007863D3">
      <w:pPr>
        <w:jc w:val="center"/>
      </w:pPr>
      <w:r>
        <w:rPr>
          <w:noProof/>
        </w:rPr>
        <w:drawing>
          <wp:inline distT="0" distB="0" distL="0" distR="0" wp14:anchorId="1D591EC1" wp14:editId="7EFD9219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615C490-2E1C-4C72-8504-CC917D9E8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81F25E" w14:textId="1E065DA4" w:rsidR="007863D3" w:rsidRDefault="007863D3" w:rsidP="007863D3">
      <w:pPr>
        <w:jc w:val="center"/>
      </w:pPr>
    </w:p>
    <w:p w14:paraId="79A30EB0" w14:textId="14A1C06D" w:rsidR="007863D3" w:rsidRDefault="007863D3">
      <w:pPr>
        <w:spacing w:after="160" w:line="259" w:lineRule="auto"/>
      </w:pPr>
      <w:r>
        <w:br w:type="page"/>
      </w:r>
    </w:p>
    <w:p w14:paraId="1C5FD01F" w14:textId="6A504C6F" w:rsidR="007863D3" w:rsidRDefault="007863D3" w:rsidP="007863D3">
      <w:pPr>
        <w:pStyle w:val="1"/>
      </w:pPr>
      <w:r>
        <w:lastRenderedPageBreak/>
        <w:t>Выбор силовых трансформаторов</w:t>
      </w:r>
    </w:p>
    <w:p w14:paraId="259131A4" w14:textId="2A9A079E" w:rsidR="007863D3" w:rsidRDefault="007863D3" w:rsidP="00F15D7D">
      <w:pPr>
        <w:pStyle w:val="2"/>
        <w:ind w:firstLine="567"/>
      </w:pPr>
      <w:r>
        <w:t xml:space="preserve">Варианты силовых трансформаторов </w:t>
      </w:r>
    </w:p>
    <w:p w14:paraId="722301E6" w14:textId="32F6CCA9" w:rsidR="007863D3" w:rsidRDefault="007863D3" w:rsidP="00F15D7D">
      <w:pPr>
        <w:ind w:firstLine="567"/>
        <w:jc w:val="both"/>
        <w:rPr>
          <w:rFonts w:eastAsiaTheme="minorEastAsia"/>
        </w:rPr>
      </w:pPr>
      <w:r>
        <w:t xml:space="preserve">Вариант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703B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</m:oMath>
      <w:r w:rsidR="000703B3">
        <w:rPr>
          <w:rFonts w:eastAsiaTheme="minorEastAsia"/>
        </w:rPr>
        <w:t xml:space="preserve"> - </w:t>
      </w:r>
      <w:r w:rsidR="000703B3" w:rsidRPr="000703B3">
        <w:rPr>
          <w:rFonts w:eastAsiaTheme="minorEastAsia"/>
        </w:rPr>
        <w:t xml:space="preserve">доля отключаемых потребителей </w:t>
      </w:r>
      <w:r w:rsidR="00F15D7D">
        <w:rPr>
          <w:rFonts w:eastAsiaTheme="minorEastAsia"/>
          <w:lang w:val="en-US"/>
        </w:rPr>
        <w:t>III</w:t>
      </w:r>
      <w:r w:rsidR="00F15D7D" w:rsidRPr="00F15D7D">
        <w:rPr>
          <w:rFonts w:eastAsiaTheme="minorEastAsia"/>
        </w:rPr>
        <w:t xml:space="preserve"> </w:t>
      </w:r>
      <w:r w:rsidR="000703B3" w:rsidRPr="000703B3">
        <w:rPr>
          <w:rFonts w:eastAsiaTheme="minorEastAsia"/>
        </w:rPr>
        <w:t>категории)</w:t>
      </w:r>
    </w:p>
    <w:p w14:paraId="5F302361" w14:textId="7EFF0E5A" w:rsidR="000703B3" w:rsidRPr="00F15D7D" w:rsidRDefault="00A91455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CD6CC9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=21,008 МВА</m:t>
        </m:r>
      </m:oMath>
    </w:p>
    <w:p w14:paraId="761B80DB" w14:textId="134C0ACE" w:rsidR="00F15D7D" w:rsidRDefault="00F15D7D" w:rsidP="00F15D7D">
      <w:pPr>
        <w:ind w:firstLine="567"/>
        <w:jc w:val="both"/>
        <w:rPr>
          <w:rFonts w:eastAsiaTheme="minorEastAsia"/>
        </w:rPr>
      </w:pPr>
      <w:r>
        <w:t xml:space="preserve">Вариант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=0,3</m:t>
        </m:r>
      </m:oMath>
      <w:r>
        <w:rPr>
          <w:rFonts w:eastAsiaTheme="minorEastAsia"/>
        </w:rPr>
        <w:t xml:space="preserve"> (</w:t>
      </w:r>
      <w:r w:rsidRPr="000703B3">
        <w:rPr>
          <w:rFonts w:eastAsiaTheme="minorEastAsia"/>
        </w:rPr>
        <w:t>отключаем</w:t>
      </w:r>
      <w:r>
        <w:rPr>
          <w:rFonts w:eastAsiaTheme="minorEastAsia"/>
        </w:rPr>
        <w:t xml:space="preserve"> 50%</w:t>
      </w:r>
      <w:r w:rsidRPr="000703B3">
        <w:rPr>
          <w:rFonts w:eastAsiaTheme="minorEastAsia"/>
        </w:rPr>
        <w:t xml:space="preserve"> потребителей </w:t>
      </w:r>
      <w:r>
        <w:rPr>
          <w:rFonts w:eastAsiaTheme="minorEastAsia"/>
          <w:lang w:val="en-US"/>
        </w:rPr>
        <w:t>III</w:t>
      </w:r>
      <w:r w:rsidRPr="000703B3">
        <w:rPr>
          <w:rFonts w:eastAsiaTheme="minorEastAsia"/>
        </w:rPr>
        <w:t xml:space="preserve"> категории)</w:t>
      </w:r>
    </w:p>
    <w:p w14:paraId="4E0C98B2" w14:textId="52404B52" w:rsidR="00F15D7D" w:rsidRPr="00F15D7D" w:rsidRDefault="00A91455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F15D7D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29,412∙(1- 0.3)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=14,706 МВА</m:t>
        </m:r>
      </m:oMath>
    </w:p>
    <w:p w14:paraId="7A4AC68F" w14:textId="6665C94F" w:rsidR="00F15D7D" w:rsidRDefault="00F15D7D" w:rsidP="00F15D7D">
      <w:pPr>
        <w:ind w:firstLine="567"/>
        <w:jc w:val="both"/>
        <w:rPr>
          <w:rFonts w:eastAsiaTheme="minorEastAsia"/>
        </w:rPr>
      </w:pPr>
      <w:r>
        <w:t xml:space="preserve">Вариант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откл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,6 (</w:t>
      </w:r>
      <w:r w:rsidRPr="000703B3">
        <w:rPr>
          <w:rFonts w:eastAsiaTheme="minorEastAsia"/>
        </w:rPr>
        <w:t>отключаем</w:t>
      </w:r>
      <w:r>
        <w:rPr>
          <w:rFonts w:eastAsiaTheme="minorEastAsia"/>
        </w:rPr>
        <w:t xml:space="preserve"> 100% пот</w:t>
      </w:r>
      <w:r w:rsidRPr="000703B3">
        <w:rPr>
          <w:rFonts w:eastAsiaTheme="minorEastAsia"/>
        </w:rPr>
        <w:t xml:space="preserve">ребителей </w:t>
      </w:r>
      <w:r>
        <w:rPr>
          <w:rFonts w:eastAsiaTheme="minorEastAsia"/>
          <w:lang w:val="en-US"/>
        </w:rPr>
        <w:t>III</w:t>
      </w:r>
      <w:r w:rsidRPr="000703B3">
        <w:rPr>
          <w:rFonts w:eastAsiaTheme="minorEastAsia"/>
        </w:rPr>
        <w:t xml:space="preserve"> категории)</w:t>
      </w:r>
    </w:p>
    <w:p w14:paraId="21B065AB" w14:textId="59360CD8" w:rsidR="00F15D7D" w:rsidRPr="00F15D7D" w:rsidRDefault="00A91455" w:rsidP="00F15D7D">
      <w:pPr>
        <w:ind w:firstLine="567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∙(1-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откл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  <m:r>
              <w:rPr>
                <w:rFonts w:ascii="Cambria Math" w:hAnsi="Cambria Math"/>
              </w:rPr>
              <m:t>-1)∙1,4</m:t>
            </m:r>
          </m:den>
        </m:f>
      </m:oMath>
      <w:r w:rsidR="00F15D7D" w:rsidRPr="00CD6CC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29,412∙(1- 0,6)</m:t>
            </m:r>
          </m:num>
          <m:den>
            <m:r>
              <w:rPr>
                <w:rFonts w:ascii="Cambria Math" w:hAnsi="Cambria Math"/>
              </w:rPr>
              <m:t>(2-1)∙1,4</m:t>
            </m:r>
          </m:den>
        </m:f>
        <m:r>
          <w:rPr>
            <w:rFonts w:ascii="Cambria Math" w:hAnsi="Cambria Math"/>
          </w:rPr>
          <m:t>=8,403 МВА</m:t>
        </m:r>
      </m:oMath>
    </w:p>
    <w:p w14:paraId="07392592" w14:textId="6E1F123F" w:rsidR="00F15D7D" w:rsidRDefault="00F15D7D" w:rsidP="00F15D7D">
      <w:pPr>
        <w:ind w:firstLine="567"/>
        <w:jc w:val="both"/>
      </w:pPr>
      <w:r w:rsidRPr="00F15D7D">
        <w:t>Из промежутка мощностей [</w:t>
      </w:r>
      <w:r>
        <w:t>8,403</w:t>
      </w:r>
      <w:r w:rsidRPr="00F15D7D">
        <w:t>…</w:t>
      </w:r>
      <w:r>
        <w:t>21,008</w:t>
      </w:r>
      <w:r w:rsidRPr="00F15D7D">
        <w:t xml:space="preserve">] МВА выбираем трансформаторы 2хТРДН-25000/110, </w:t>
      </w:r>
      <w:r>
        <w:t>2х</w:t>
      </w:r>
      <w:r w:rsidRPr="00F15D7D">
        <w:t>ТДН-16000/110, 2хТ</w:t>
      </w:r>
      <w:r>
        <w:t>ДН</w:t>
      </w:r>
      <w:r w:rsidRPr="00F15D7D">
        <w:t>-</w:t>
      </w:r>
      <w:r>
        <w:t>100</w:t>
      </w:r>
      <w:r w:rsidRPr="00F15D7D">
        <w:t>00/110. Номинальные параметры приведены в таблице 2.</w:t>
      </w:r>
    </w:p>
    <w:p w14:paraId="390BE49C" w14:textId="3CA07777" w:rsidR="001B22C1" w:rsidRPr="007863D3" w:rsidRDefault="001B22C1" w:rsidP="00F15D7D">
      <w:pPr>
        <w:ind w:firstLine="567"/>
        <w:jc w:val="both"/>
      </w:pPr>
      <w:r w:rsidRPr="001B22C1">
        <w:t>Таблица 2 – Параметры силовых трансформаторов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11"/>
        <w:gridCol w:w="1057"/>
        <w:gridCol w:w="1059"/>
        <w:gridCol w:w="1025"/>
        <w:gridCol w:w="1010"/>
        <w:gridCol w:w="1010"/>
        <w:gridCol w:w="1010"/>
      </w:tblGrid>
      <w:tr w:rsidR="00F15D7D" w:rsidRPr="00F15D7D" w14:paraId="5CB8F192" w14:textId="77777777" w:rsidTr="00F15D7D">
        <w:tc>
          <w:tcPr>
            <w:tcW w:w="2263" w:type="dxa"/>
          </w:tcPr>
          <w:p w14:paraId="7D4BA0F8" w14:textId="4E1C316A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 xml:space="preserve">Трансформатор </w:t>
            </w:r>
          </w:p>
        </w:tc>
        <w:tc>
          <w:tcPr>
            <w:tcW w:w="911" w:type="dxa"/>
          </w:tcPr>
          <w:p w14:paraId="596B4E44" w14:textId="4BC91BDB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15D7D">
              <w:rPr>
                <w:sz w:val="28"/>
                <w:szCs w:val="28"/>
              </w:rPr>
              <w:t>S</w:t>
            </w:r>
            <w:r w:rsidRPr="00F15D7D">
              <w:rPr>
                <w:sz w:val="28"/>
                <w:szCs w:val="28"/>
                <w:vertAlign w:val="subscript"/>
              </w:rPr>
              <w:t>ном</w:t>
            </w:r>
            <w:proofErr w:type="spellEnd"/>
            <w:r w:rsidRPr="00F15D7D">
              <w:rPr>
                <w:sz w:val="28"/>
                <w:szCs w:val="28"/>
              </w:rPr>
              <w:t xml:space="preserve">, МВА </w:t>
            </w:r>
          </w:p>
        </w:tc>
        <w:tc>
          <w:tcPr>
            <w:tcW w:w="1057" w:type="dxa"/>
          </w:tcPr>
          <w:p w14:paraId="04A6706E" w14:textId="7D3E77FF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>U</w:t>
            </w:r>
            <w:r w:rsidRPr="00F15D7D">
              <w:rPr>
                <w:sz w:val="28"/>
                <w:szCs w:val="28"/>
                <w:vertAlign w:val="subscript"/>
              </w:rPr>
              <w:t>ВН</w:t>
            </w:r>
            <w:r w:rsidRPr="00F15D7D">
              <w:rPr>
                <w:sz w:val="28"/>
                <w:szCs w:val="28"/>
              </w:rPr>
              <w:t xml:space="preserve">, кВ </w:t>
            </w:r>
          </w:p>
        </w:tc>
        <w:tc>
          <w:tcPr>
            <w:tcW w:w="1059" w:type="dxa"/>
          </w:tcPr>
          <w:p w14:paraId="0033EAC1" w14:textId="608E70DD" w:rsidR="00F15D7D" w:rsidRPr="00F15D7D" w:rsidRDefault="00F15D7D" w:rsidP="00F15D7D">
            <w:pPr>
              <w:pStyle w:val="Default"/>
              <w:rPr>
                <w:sz w:val="28"/>
                <w:szCs w:val="28"/>
              </w:rPr>
            </w:pPr>
            <w:r w:rsidRPr="00F15D7D">
              <w:rPr>
                <w:sz w:val="28"/>
                <w:szCs w:val="28"/>
              </w:rPr>
              <w:t>U</w:t>
            </w:r>
            <w:r w:rsidRPr="00F15D7D">
              <w:rPr>
                <w:sz w:val="28"/>
                <w:szCs w:val="28"/>
                <w:vertAlign w:val="subscript"/>
              </w:rPr>
              <w:t>НН</w:t>
            </w:r>
            <w:r w:rsidRPr="00F15D7D">
              <w:rPr>
                <w:sz w:val="28"/>
                <w:szCs w:val="28"/>
              </w:rPr>
              <w:t xml:space="preserve">, кВ </w:t>
            </w:r>
          </w:p>
        </w:tc>
        <w:tc>
          <w:tcPr>
            <w:tcW w:w="1025" w:type="dxa"/>
          </w:tcPr>
          <w:p w14:paraId="62C1A9D4" w14:textId="03CE1256" w:rsidR="00F15D7D" w:rsidRPr="00F15D7D" w:rsidRDefault="001B22C1" w:rsidP="00F15D7D">
            <w:pPr>
              <w:rPr>
                <w:szCs w:val="28"/>
              </w:rPr>
            </w:pPr>
            <w:proofErr w:type="spellStart"/>
            <w:r w:rsidRPr="00F15D7D">
              <w:rPr>
                <w:szCs w:val="28"/>
              </w:rPr>
              <w:t>U</w:t>
            </w:r>
            <w:r w:rsidRPr="00F15D7D">
              <w:rPr>
                <w:szCs w:val="28"/>
                <w:vertAlign w:val="subscript"/>
              </w:rPr>
              <w:t>k</w:t>
            </w:r>
            <w:proofErr w:type="spellEnd"/>
            <w:r w:rsidRPr="00F15D7D">
              <w:rPr>
                <w:szCs w:val="28"/>
              </w:rPr>
              <w:t>, %</w:t>
            </w:r>
            <w:r w:rsidR="00F15D7D" w:rsidRPr="00F15D7D">
              <w:rPr>
                <w:szCs w:val="28"/>
              </w:rPr>
              <w:t xml:space="preserve"> </w:t>
            </w:r>
          </w:p>
        </w:tc>
        <w:tc>
          <w:tcPr>
            <w:tcW w:w="1010" w:type="dxa"/>
          </w:tcPr>
          <w:p w14:paraId="3A9D214E" w14:textId="65E7528A" w:rsidR="00F15D7D" w:rsidRPr="00F15D7D" w:rsidRDefault="00F15D7D" w:rsidP="00F15D7D">
            <w:pPr>
              <w:rPr>
                <w:szCs w:val="28"/>
              </w:rPr>
            </w:pPr>
            <w:proofErr w:type="spellStart"/>
            <w:r w:rsidRPr="00F15D7D">
              <w:rPr>
                <w:szCs w:val="28"/>
              </w:rPr>
              <w:t>ΔP</w:t>
            </w:r>
            <w:r w:rsidRPr="00F15D7D">
              <w:rPr>
                <w:szCs w:val="28"/>
                <w:vertAlign w:val="subscript"/>
              </w:rPr>
              <w:t>k</w:t>
            </w:r>
            <w:proofErr w:type="spellEnd"/>
            <w:r w:rsidRPr="00F15D7D">
              <w:rPr>
                <w:szCs w:val="28"/>
              </w:rPr>
              <w:t xml:space="preserve">, кВт </w:t>
            </w:r>
          </w:p>
        </w:tc>
        <w:tc>
          <w:tcPr>
            <w:tcW w:w="1010" w:type="dxa"/>
          </w:tcPr>
          <w:p w14:paraId="391375CB" w14:textId="765662FB" w:rsidR="00F15D7D" w:rsidRPr="00F15D7D" w:rsidRDefault="00F15D7D" w:rsidP="00F15D7D">
            <w:pPr>
              <w:rPr>
                <w:szCs w:val="28"/>
              </w:rPr>
            </w:pPr>
            <w:proofErr w:type="spellStart"/>
            <w:r w:rsidRPr="00F15D7D">
              <w:rPr>
                <w:szCs w:val="28"/>
              </w:rPr>
              <w:t>ΔP</w:t>
            </w:r>
            <w:r w:rsidRPr="00F15D7D">
              <w:rPr>
                <w:szCs w:val="28"/>
                <w:vertAlign w:val="subscript"/>
              </w:rPr>
              <w:t>х</w:t>
            </w:r>
            <w:proofErr w:type="spellEnd"/>
            <w:r w:rsidRPr="00F15D7D">
              <w:rPr>
                <w:szCs w:val="28"/>
              </w:rPr>
              <w:t xml:space="preserve">, кВт </w:t>
            </w:r>
          </w:p>
        </w:tc>
        <w:tc>
          <w:tcPr>
            <w:tcW w:w="1010" w:type="dxa"/>
          </w:tcPr>
          <w:p w14:paraId="3A9AB906" w14:textId="2DDD9B01" w:rsidR="00F15D7D" w:rsidRPr="00F15D7D" w:rsidRDefault="001B22C1" w:rsidP="00F15D7D">
            <w:pPr>
              <w:rPr>
                <w:szCs w:val="28"/>
              </w:rPr>
            </w:pPr>
            <w:proofErr w:type="spellStart"/>
            <w:r w:rsidRPr="00F15D7D">
              <w:rPr>
                <w:szCs w:val="28"/>
              </w:rPr>
              <w:t>I</w:t>
            </w:r>
            <w:r w:rsidRPr="00F15D7D">
              <w:rPr>
                <w:szCs w:val="28"/>
                <w:vertAlign w:val="subscript"/>
              </w:rPr>
              <w:t>x</w:t>
            </w:r>
            <w:proofErr w:type="spellEnd"/>
            <w:r w:rsidRPr="00F15D7D">
              <w:rPr>
                <w:szCs w:val="28"/>
              </w:rPr>
              <w:t>, %</w:t>
            </w:r>
            <w:r w:rsidR="00F15D7D" w:rsidRPr="00F15D7D">
              <w:rPr>
                <w:szCs w:val="28"/>
              </w:rPr>
              <w:t xml:space="preserve"> </w:t>
            </w:r>
          </w:p>
        </w:tc>
      </w:tr>
      <w:tr w:rsidR="00F15D7D" w:rsidRPr="00F15D7D" w14:paraId="3C613240" w14:textId="77777777" w:rsidTr="00F15D7D">
        <w:tc>
          <w:tcPr>
            <w:tcW w:w="2263" w:type="dxa"/>
          </w:tcPr>
          <w:p w14:paraId="3E185870" w14:textId="02678EA7" w:rsidR="00F15D7D" w:rsidRPr="00F15D7D" w:rsidRDefault="00F15D7D" w:rsidP="00F15D7D">
            <w:pPr>
              <w:rPr>
                <w:szCs w:val="28"/>
              </w:rPr>
            </w:pPr>
            <w:r w:rsidRPr="00F15D7D">
              <w:t>Т</w:t>
            </w:r>
            <w:r>
              <w:t>ДН-100</w:t>
            </w:r>
            <w:r w:rsidRPr="00F15D7D">
              <w:t>00/110</w:t>
            </w:r>
          </w:p>
        </w:tc>
        <w:tc>
          <w:tcPr>
            <w:tcW w:w="911" w:type="dxa"/>
          </w:tcPr>
          <w:p w14:paraId="470597D4" w14:textId="642551FF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057" w:type="dxa"/>
          </w:tcPr>
          <w:p w14:paraId="3C9E835F" w14:textId="31AF0890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2822A7CF" w14:textId="7F94879A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548C70F0" w14:textId="1F45D71B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2AD57EA1" w14:textId="1CFF74D0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1010" w:type="dxa"/>
          </w:tcPr>
          <w:p w14:paraId="5B67BF5A" w14:textId="65E12D3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10" w:type="dxa"/>
          </w:tcPr>
          <w:p w14:paraId="3624C9DF" w14:textId="19F0D7D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  <w:tr w:rsidR="00F15D7D" w:rsidRPr="00F15D7D" w14:paraId="7D45A8D3" w14:textId="77777777" w:rsidTr="00F15D7D">
        <w:tc>
          <w:tcPr>
            <w:tcW w:w="2263" w:type="dxa"/>
          </w:tcPr>
          <w:p w14:paraId="77D18A9A" w14:textId="3AC9C4C2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ТДН-16000/110</w:t>
            </w:r>
          </w:p>
        </w:tc>
        <w:tc>
          <w:tcPr>
            <w:tcW w:w="911" w:type="dxa"/>
          </w:tcPr>
          <w:p w14:paraId="3CBF2F7B" w14:textId="4482CDC1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57" w:type="dxa"/>
          </w:tcPr>
          <w:p w14:paraId="0D8D4D24" w14:textId="61CCAFB6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00D50E30" w14:textId="0B059EA9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088DEC15" w14:textId="7F925DC0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47A68E4A" w14:textId="4131EE5A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  <w:tc>
          <w:tcPr>
            <w:tcW w:w="1010" w:type="dxa"/>
          </w:tcPr>
          <w:p w14:paraId="5BAD75C0" w14:textId="7D1E0164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10" w:type="dxa"/>
          </w:tcPr>
          <w:p w14:paraId="288B2636" w14:textId="14A9CFBF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  <w:tr w:rsidR="00F15D7D" w:rsidRPr="00F15D7D" w14:paraId="4F6AD162" w14:textId="77777777" w:rsidTr="00F15D7D">
        <w:tc>
          <w:tcPr>
            <w:tcW w:w="2263" w:type="dxa"/>
          </w:tcPr>
          <w:p w14:paraId="746AA43B" w14:textId="7DD2A132" w:rsidR="00F15D7D" w:rsidRPr="00F15D7D" w:rsidRDefault="00F15D7D" w:rsidP="00F15D7D">
            <w:pPr>
              <w:rPr>
                <w:szCs w:val="28"/>
              </w:rPr>
            </w:pPr>
            <w:r w:rsidRPr="00F15D7D">
              <w:rPr>
                <w:szCs w:val="28"/>
              </w:rPr>
              <w:t>ТРДН-25000/110</w:t>
            </w:r>
          </w:p>
        </w:tc>
        <w:tc>
          <w:tcPr>
            <w:tcW w:w="911" w:type="dxa"/>
          </w:tcPr>
          <w:p w14:paraId="3A2B55C2" w14:textId="7AA533F3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057" w:type="dxa"/>
          </w:tcPr>
          <w:p w14:paraId="2B85C3BA" w14:textId="18DD1B4A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059" w:type="dxa"/>
          </w:tcPr>
          <w:p w14:paraId="45B27EA7" w14:textId="6DFF9615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25" w:type="dxa"/>
          </w:tcPr>
          <w:p w14:paraId="6BB19C77" w14:textId="476A747D" w:rsidR="00F15D7D" w:rsidRPr="00F15D7D" w:rsidRDefault="00F15D7D" w:rsidP="00F15D7D">
            <w:pPr>
              <w:rPr>
                <w:szCs w:val="28"/>
              </w:rPr>
            </w:pPr>
            <w:r>
              <w:rPr>
                <w:szCs w:val="28"/>
              </w:rPr>
              <w:t>10,5</w:t>
            </w:r>
          </w:p>
        </w:tc>
        <w:tc>
          <w:tcPr>
            <w:tcW w:w="1010" w:type="dxa"/>
          </w:tcPr>
          <w:p w14:paraId="17CC6C3B" w14:textId="5DAFFB32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010" w:type="dxa"/>
          </w:tcPr>
          <w:p w14:paraId="1860D599" w14:textId="391B4A98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010" w:type="dxa"/>
          </w:tcPr>
          <w:p w14:paraId="55EF10F8" w14:textId="7AF6EE40" w:rsidR="00F15D7D" w:rsidRPr="00F15D7D" w:rsidRDefault="001B22C1" w:rsidP="00F15D7D">
            <w:pPr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</w:tr>
    </w:tbl>
    <w:p w14:paraId="1BEB0166" w14:textId="7313DE14" w:rsidR="000703B3" w:rsidRDefault="000703B3" w:rsidP="007863D3">
      <w:pPr>
        <w:ind w:firstLine="567"/>
      </w:pPr>
    </w:p>
    <w:p w14:paraId="5C3B9AE7" w14:textId="6BBD9421" w:rsidR="001B22C1" w:rsidRDefault="001B22C1" w:rsidP="001B22C1">
      <w:pPr>
        <w:pStyle w:val="2"/>
        <w:ind w:firstLine="567"/>
      </w:pPr>
      <w:r w:rsidRPr="001B22C1">
        <w:t>Ручной расчет с помощью эквивалентных преобразований графиков нагрузки варианта 2х</w:t>
      </w:r>
      <w:r w:rsidRPr="00F15D7D">
        <w:t>Т</w:t>
      </w:r>
      <w:r>
        <w:t>ДН-100</w:t>
      </w:r>
      <w:r w:rsidRPr="00F15D7D">
        <w:t>00/110</w:t>
      </w:r>
    </w:p>
    <w:p w14:paraId="62E8A900" w14:textId="27C9BC31" w:rsidR="001B22C1" w:rsidRDefault="001B22C1" w:rsidP="001B22C1">
      <w:pPr>
        <w:ind w:firstLine="567"/>
        <w:jc w:val="both"/>
      </w:pPr>
      <w:r>
        <w:t>Определяем максимальную мощность нагрузки и эквивалентную мощность трансформатора для зимнего периода номинальной работы:</w:t>
      </w:r>
    </w:p>
    <w:p w14:paraId="0D15620D" w14:textId="471AEE20" w:rsidR="001B22C1" w:rsidRPr="001B22C1" w:rsidRDefault="00A91455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bookmarkStart w:id="0" w:name="_Hlk8553893"/>
    <w:p w14:paraId="6F2E1624" w14:textId="00217DD0" w:rsidR="001B22C1" w:rsidRPr="007863D3" w:rsidRDefault="00A91455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=2∙10=20 МВА</m:t>
          </m:r>
        </m:oMath>
      </m:oMathPara>
    </w:p>
    <w:p w14:paraId="18FA9586" w14:textId="4E128B93" w:rsidR="001B22C1" w:rsidRPr="007863D3" w:rsidRDefault="00A91455" w:rsidP="001B22C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∙100=68 %</m:t>
          </m:r>
        </m:oMath>
      </m:oMathPara>
    </w:p>
    <w:p w14:paraId="01456B8C" w14:textId="3613E4B2" w:rsidR="001B22C1" w:rsidRPr="0074003F" w:rsidRDefault="0074003F" w:rsidP="001B22C1">
      <w:pPr>
        <w:ind w:firstLine="567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85A8A" wp14:editId="5BAA101F">
            <wp:extent cx="5393267" cy="32731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6" cy="32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8E2B" w14:textId="34AFB2F9" w:rsidR="00840937" w:rsidRDefault="00840937" w:rsidP="00840937">
      <w:pPr>
        <w:ind w:firstLine="567"/>
        <w:jc w:val="center"/>
      </w:pPr>
      <w:r>
        <w:t>Рис. 4 – зимний график нагрузки</w:t>
      </w:r>
    </w:p>
    <w:p w14:paraId="5371C383" w14:textId="5AF138DE" w:rsidR="00840937" w:rsidRDefault="00840937" w:rsidP="00840937">
      <w:pPr>
        <w:ind w:firstLine="567"/>
        <w:jc w:val="both"/>
      </w:pPr>
      <w:r>
        <w:rPr>
          <w:noProof/>
        </w:rPr>
        <w:drawing>
          <wp:inline distT="0" distB="0" distL="0" distR="0" wp14:anchorId="0F70C218" wp14:editId="7CAC81EE">
            <wp:extent cx="5455026" cy="328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25" cy="32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B77" w14:textId="35B18698" w:rsidR="00840937" w:rsidRDefault="00840937" w:rsidP="00840937">
      <w:pPr>
        <w:ind w:firstLine="567"/>
        <w:jc w:val="center"/>
      </w:pPr>
      <w:r>
        <w:t>Рис. 5 – летний график нагрузки</w:t>
      </w:r>
    </w:p>
    <w:p w14:paraId="76853BDC" w14:textId="33175D07" w:rsidR="00840937" w:rsidRDefault="00840937" w:rsidP="00840937">
      <w:pPr>
        <w:ind w:firstLine="567"/>
        <w:jc w:val="both"/>
      </w:pPr>
      <w:r>
        <w:t xml:space="preserve">Выделяются </w:t>
      </w:r>
      <w:r w:rsidR="006362AE">
        <w:t xml:space="preserve">периоды </w:t>
      </w:r>
      <w:r>
        <w:t xml:space="preserve">перегрузки: </w:t>
      </w:r>
      <w:r w:rsidR="004248A6">
        <w:t>6</w:t>
      </w:r>
      <w:r>
        <w:t>-</w:t>
      </w:r>
      <w:r w:rsidR="006362AE">
        <w:t>9</w:t>
      </w:r>
      <w:r>
        <w:t xml:space="preserve"> ч, </w:t>
      </w:r>
      <w:r w:rsidR="006362AE">
        <w:t>17-19 ч и 23 ч</w:t>
      </w:r>
      <w:r>
        <w:t>. Определим тепловой импульс каждого промежутка.</w:t>
      </w:r>
    </w:p>
    <w:p w14:paraId="6C559237" w14:textId="6421C30D" w:rsidR="00840937" w:rsidRPr="001F4EAA" w:rsidRDefault="00840937" w:rsidP="00840937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44A31C" w14:textId="77777777" w:rsidR="001F4EAA" w:rsidRPr="00622B88" w:rsidRDefault="001F4EAA" w:rsidP="00840937">
      <w:pPr>
        <w:ind w:firstLine="567"/>
        <w:jc w:val="both"/>
        <w:rPr>
          <w:rFonts w:eastAsiaTheme="minorEastAsia"/>
          <w:i/>
        </w:rPr>
      </w:pPr>
    </w:p>
    <w:p w14:paraId="228B4E97" w14:textId="1D633C0F" w:rsidR="001F4EAA" w:rsidRPr="001F4EAA" w:rsidRDefault="00D74F11" w:rsidP="00D74F11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∙2=3131.538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1EACBED5" w14:textId="7A963F2E" w:rsidR="001F4EAA" w:rsidRDefault="00D74F11" w:rsidP="001F4EAA">
      <w:pPr>
        <w:ind w:firstLine="567"/>
        <w:jc w:val="both"/>
      </w:pPr>
      <w:r>
        <w:t>По графику очевидно, что н</w:t>
      </w:r>
      <w:r w:rsidR="001F4EAA">
        <w:t xml:space="preserve">аибольший тепловой импульс </w:t>
      </w:r>
      <w:r>
        <w:t>определяется промежутком</w:t>
      </w:r>
      <w:r w:rsidRPr="00D74F11">
        <w:t xml:space="preserve"> 6-9 </w:t>
      </w:r>
      <w:r>
        <w:t>ч</w:t>
      </w:r>
      <w:r w:rsidR="001F4EAA">
        <w:t>, поэтому он выбирается базовым для расчета коэффициента перегрузки.</w:t>
      </w:r>
    </w:p>
    <w:p w14:paraId="2F7B0B2D" w14:textId="57EA769C" w:rsidR="001F4EAA" w:rsidRPr="00F7656D" w:rsidRDefault="00A91455" w:rsidP="001F4EA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3131,538 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=1,403</m:t>
          </m:r>
        </m:oMath>
      </m:oMathPara>
    </w:p>
    <w:p w14:paraId="7B6F9245" w14:textId="3B582C81" w:rsidR="00F7656D" w:rsidRDefault="00F7656D" w:rsidP="00F7656D">
      <w:pPr>
        <w:ind w:firstLine="567"/>
        <w:jc w:val="both"/>
      </w:pPr>
      <w:bookmarkStart w:id="1" w:name="_Hlk8576431"/>
      <w:r>
        <w:t>Определяем</w:t>
      </w:r>
      <w:r w:rsidRPr="00F7656D">
        <w:t xml:space="preserve"> коэффициент начальной загрузки</w:t>
      </w:r>
    </w:p>
    <w:p w14:paraId="2BC6BCD5" w14:textId="02D5828F" w:rsidR="00546ED5" w:rsidRPr="00546ED5" w:rsidRDefault="00A91455" w:rsidP="00F7656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нагр.мах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40B030C6" w14:textId="1C42D678" w:rsidR="00F7656D" w:rsidRPr="004A7D72" w:rsidRDefault="00F7656D" w:rsidP="00F7656D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0,761</m:t>
          </m:r>
        </m:oMath>
      </m:oMathPara>
    </w:p>
    <w:bookmarkEnd w:id="1"/>
    <w:p w14:paraId="76296DF7" w14:textId="53719ABD" w:rsidR="00326057" w:rsidRDefault="00326057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484A32F4" w14:textId="7F5FB6FE" w:rsidR="00326057" w:rsidRDefault="006D0D78" w:rsidP="00F7656D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1D5454" w14:textId="6C32192E" w:rsidR="006D0D78" w:rsidRPr="006D0D78" w:rsidRDefault="006D0D78" w:rsidP="00F7656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≤1,403∙20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543059B" w14:textId="35CD5DC9" w:rsidR="006D0D78" w:rsidRPr="0044043A" w:rsidRDefault="006D0D78" w:rsidP="00F7656D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26,47</m:t>
          </m:r>
          <m:r>
            <w:rPr>
              <w:rFonts w:ascii="Cambria Math" w:eastAsiaTheme="minorEastAsia" w:hAnsi="Cambria Math"/>
            </w:rPr>
            <m:t>≤28,06</m:t>
          </m:r>
        </m:oMath>
      </m:oMathPara>
    </w:p>
    <w:p w14:paraId="1FDCC543" w14:textId="096EB97C" w:rsidR="006D0D78" w:rsidRDefault="006D0D78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 выполняется</w:t>
      </w:r>
    </w:p>
    <w:p w14:paraId="77CE7B92" w14:textId="7DD8B0FF" w:rsidR="00E54378" w:rsidRPr="00870230" w:rsidRDefault="00E54378" w:rsidP="00F7656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14209-</w:t>
      </w:r>
      <w:r w:rsidR="00870230" w:rsidRPr="00870230">
        <w:rPr>
          <w:rFonts w:eastAsiaTheme="minorEastAsia"/>
        </w:rPr>
        <w:t>85</w:t>
      </w:r>
    </w:p>
    <w:p w14:paraId="382905F2" w14:textId="3E0CEF58" w:rsidR="00E54378" w:rsidRPr="00E670A0" w:rsidRDefault="00A91455" w:rsidP="007A7AF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E670A0">
        <w:rPr>
          <w:rFonts w:eastAsiaTheme="minorEastAsia"/>
        </w:rPr>
        <w:t xml:space="preserve"> ч</w:t>
      </w:r>
    </w:p>
    <w:p w14:paraId="40EBF760" w14:textId="0C936C21" w:rsidR="00096BAA" w:rsidRPr="00096BAA" w:rsidRDefault="00A91455" w:rsidP="00096BA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1 →0,8</m:t>
          </m:r>
        </m:oMath>
      </m:oMathPara>
    </w:p>
    <w:p w14:paraId="1E2719A1" w14:textId="780D9F21" w:rsidR="00096BAA" w:rsidRPr="006E494C" w:rsidRDefault="00A91455" w:rsidP="00096BA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=1,62</m:t>
          </m:r>
        </m:oMath>
      </m:oMathPara>
    </w:p>
    <w:p w14:paraId="7A07616E" w14:textId="300699C8" w:rsidR="00096BAA" w:rsidRDefault="00E670A0" w:rsidP="00E670A0">
      <w:pPr>
        <w:ind w:firstLine="567"/>
        <w:jc w:val="both"/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403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=1,62</m:t>
        </m:r>
      </m:oMath>
      <w:r w:rsidRPr="00E670A0">
        <w:rPr>
          <w:rFonts w:eastAsiaTheme="minorEastAsia"/>
        </w:rPr>
        <w:t xml:space="preserve">, </w:t>
      </w:r>
      <w:r>
        <w:rPr>
          <w:rFonts w:eastAsiaTheme="minorEastAsia"/>
        </w:rPr>
        <w:t>то нормальный режим работы зимой допустим</w:t>
      </w:r>
    </w:p>
    <w:p w14:paraId="2EBEA091" w14:textId="0EA7D3D5" w:rsidR="00E670A0" w:rsidRDefault="00E670A0" w:rsidP="005756A4">
      <w:pPr>
        <w:jc w:val="both"/>
        <w:rPr>
          <w:rFonts w:eastAsiaTheme="minorEastAsia"/>
        </w:rPr>
      </w:pPr>
    </w:p>
    <w:p w14:paraId="57763B70" w14:textId="6DD32634" w:rsidR="00A91455" w:rsidRDefault="00A91455" w:rsidP="005756A4">
      <w:pPr>
        <w:jc w:val="both"/>
        <w:rPr>
          <w:rFonts w:eastAsiaTheme="minorEastAsia"/>
        </w:rPr>
      </w:pPr>
    </w:p>
    <w:p w14:paraId="586D9605" w14:textId="7F2124D7" w:rsidR="00A91455" w:rsidRDefault="00A91455" w:rsidP="005756A4">
      <w:pPr>
        <w:jc w:val="both"/>
        <w:rPr>
          <w:rFonts w:eastAsiaTheme="minorEastAsia"/>
        </w:rPr>
      </w:pPr>
    </w:p>
    <w:p w14:paraId="358F42F1" w14:textId="77777777" w:rsidR="00A91455" w:rsidRDefault="00A91455" w:rsidP="005756A4">
      <w:pPr>
        <w:jc w:val="both"/>
        <w:rPr>
          <w:rFonts w:eastAsiaTheme="minorEastAsia"/>
        </w:rPr>
      </w:pPr>
    </w:p>
    <w:p w14:paraId="57E930DD" w14:textId="4DC1DE56" w:rsidR="00E670A0" w:rsidRDefault="00E670A0" w:rsidP="00E670A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Аварийный режим зимних нагрузок</w:t>
      </w:r>
    </w:p>
    <w:p w14:paraId="4C71B420" w14:textId="00E0A78E" w:rsidR="00E670A0" w:rsidRDefault="00AB5500" w:rsidP="00E670A0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102A6273" w14:textId="2E487F52" w:rsidR="00AB5500" w:rsidRPr="007863D3" w:rsidRDefault="00A91455" w:rsidP="00AB550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=10 МВА</m:t>
          </m:r>
        </m:oMath>
      </m:oMathPara>
    </w:p>
    <w:p w14:paraId="5FEAB3B5" w14:textId="02C0AE75" w:rsidR="005756A4" w:rsidRDefault="00A91455" w:rsidP="00C53271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∙100=34 %</m:t>
          </m:r>
        </m:oMath>
      </m:oMathPara>
    </w:p>
    <w:p w14:paraId="6A3A851F" w14:textId="66D0C689" w:rsidR="00C53271" w:rsidRPr="007A7AF2" w:rsidRDefault="00C53271" w:rsidP="005756A4">
      <w:pPr>
        <w:ind w:firstLine="709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4899909" wp14:editId="64906B78">
            <wp:extent cx="5099050" cy="311357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9" cy="311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C84D" w14:textId="438588C0" w:rsidR="005756A4" w:rsidRDefault="005756A4" w:rsidP="005756A4">
      <w:pPr>
        <w:ind w:firstLine="567"/>
        <w:jc w:val="both"/>
      </w:pPr>
      <w:bookmarkStart w:id="2" w:name="_Hlk8584646"/>
      <w:r>
        <w:t xml:space="preserve">Выделяются </w:t>
      </w:r>
      <w:r w:rsidR="00C53271">
        <w:t>3</w:t>
      </w:r>
      <w:r>
        <w:t xml:space="preserve"> периода перегрузки: 2-</w:t>
      </w:r>
      <w:r w:rsidR="00C53271">
        <w:t>3</w:t>
      </w:r>
      <w:r>
        <w:t xml:space="preserve"> ч, </w:t>
      </w:r>
      <w:r w:rsidR="00C53271">
        <w:t>6-9</w:t>
      </w:r>
      <w:r>
        <w:t xml:space="preserve"> ч, 16-21 ч, </w:t>
      </w:r>
      <w:r w:rsidR="005F01E6">
        <w:t>14-23</w:t>
      </w:r>
      <w:r>
        <w:t xml:space="preserve"> ч. Первый и </w:t>
      </w:r>
      <w:r w:rsidR="005F01E6">
        <w:t>второй</w:t>
      </w:r>
      <w:r>
        <w:t xml:space="preserve"> периоды можно не рассматривать ввиду их явной малости по сравнению со вторым и третьим. Определим тепловой импульс каждого промежутка.</w:t>
      </w:r>
    </w:p>
    <w:p w14:paraId="5C8AEFB4" w14:textId="29008C4E" w:rsidR="005756A4" w:rsidRPr="00622B88" w:rsidRDefault="005756A4" w:rsidP="005756A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AC45F5" w14:textId="12664D92" w:rsidR="005756A4" w:rsidRPr="001F4EAA" w:rsidRDefault="00C642FC" w:rsidP="005756A4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29,412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2+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3391</m:t>
          </m:r>
          <m:r>
            <w:rPr>
              <w:rFonts w:ascii="Cambria Math" w:hAnsi="Cambria Math"/>
            </w:rPr>
            <m:t>,058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МВА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ч</m:t>
          </m:r>
        </m:oMath>
      </m:oMathPara>
    </w:p>
    <w:p w14:paraId="11789FE2" w14:textId="649498E6" w:rsidR="005756A4" w:rsidRDefault="005756A4" w:rsidP="005756A4">
      <w:pPr>
        <w:ind w:firstLine="567"/>
        <w:jc w:val="both"/>
      </w:pPr>
      <w:r>
        <w:t xml:space="preserve">Наибольший тепловой импульс определяется </w:t>
      </w:r>
      <w:r w:rsidR="00C642FC" w:rsidRPr="00C642FC">
        <w:t>3</w:t>
      </w:r>
      <w:r>
        <w:t xml:space="preserve"> промежутком, поэтому он выбирается базовым для расчета коэффициента перегрузки.</w:t>
      </w:r>
    </w:p>
    <w:bookmarkEnd w:id="2"/>
    <w:p w14:paraId="5B9A51F4" w14:textId="541C480F" w:rsidR="005756A4" w:rsidRPr="00C642FC" w:rsidRDefault="00A91455" w:rsidP="005756A4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3391,058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912</m:t>
          </m:r>
        </m:oMath>
      </m:oMathPara>
    </w:p>
    <w:p w14:paraId="55DD759C" w14:textId="77777777" w:rsidR="005756A4" w:rsidRDefault="005756A4" w:rsidP="005756A4">
      <w:pPr>
        <w:ind w:firstLine="567"/>
        <w:jc w:val="both"/>
        <w:rPr>
          <w:rFonts w:eastAsiaTheme="minorEastAsia"/>
        </w:rPr>
      </w:pPr>
      <w:bookmarkStart w:id="3" w:name="_Hlk8584768"/>
      <w:r>
        <w:rPr>
          <w:rFonts w:eastAsiaTheme="minorEastAsia"/>
        </w:rPr>
        <w:t>Проверка допустимости эквивалентирования:</w:t>
      </w:r>
    </w:p>
    <w:p w14:paraId="2BF5CC4C" w14:textId="633A738D" w:rsidR="005756A4" w:rsidRDefault="005756A4" w:rsidP="005756A4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AB454C" w14:textId="498A92DC" w:rsidR="005756A4" w:rsidRPr="006D0D78" w:rsidRDefault="005756A4" w:rsidP="005756A4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≤2,</m:t>
          </m:r>
          <m:r>
            <w:rPr>
              <w:rFonts w:ascii="Cambria Math" w:eastAsiaTheme="minorEastAsia" w:hAnsi="Cambria Math"/>
            </w:rPr>
            <m:t>912</m:t>
          </m:r>
          <m:r>
            <w:rPr>
              <w:rFonts w:ascii="Cambria Math" w:eastAsiaTheme="minorEastAsia" w:hAnsi="Cambria Math"/>
            </w:rPr>
            <m:t>∙10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88E253D" w14:textId="64FDDEDC" w:rsidR="005756A4" w:rsidRPr="00BF6EE0" w:rsidRDefault="005756A4" w:rsidP="005756A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9,12</m:t>
          </m:r>
        </m:oMath>
      </m:oMathPara>
    </w:p>
    <w:p w14:paraId="2B2CA479" w14:textId="6F642BE6" w:rsidR="007A7AF2" w:rsidRDefault="005756A4" w:rsidP="00BF6EE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</w:t>
      </w:r>
      <w:r w:rsidR="00BF6E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</w:p>
    <w:p w14:paraId="54D347EB" w14:textId="77777777" w:rsidR="00BF6EE0" w:rsidRDefault="00BF6EE0" w:rsidP="00BF6EE0">
      <w:pPr>
        <w:ind w:firstLine="567"/>
        <w:jc w:val="both"/>
      </w:pPr>
      <w:r>
        <w:t>Определяем</w:t>
      </w:r>
      <w:r w:rsidRPr="00F7656D">
        <w:t xml:space="preserve"> коэффициент начальной загрузки</w:t>
      </w:r>
    </w:p>
    <w:p w14:paraId="487AD504" w14:textId="3D6B6252" w:rsidR="00BF6EE0" w:rsidRPr="00546ED5" w:rsidRDefault="00A91455" w:rsidP="00BF6EE0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4" w:name="_GoBack"/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B4AE1B5" w14:textId="70B39189" w:rsidR="00BF6EE0" w:rsidRPr="006E494C" w:rsidRDefault="00BF6EE0" w:rsidP="00BF6EE0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1,442</m:t>
          </m:r>
        </m:oMath>
      </m:oMathPara>
    </w:p>
    <w:p w14:paraId="70F501ED" w14:textId="3018650E" w:rsidR="00BF6EE0" w:rsidRDefault="001D7F9B" w:rsidP="00BF6EE0">
      <w:pPr>
        <w:ind w:firstLine="567"/>
        <w:jc w:val="both"/>
        <w:rPr>
          <w:rFonts w:eastAsiaTheme="minorEastAsia"/>
        </w:rPr>
      </w:pPr>
      <w:bookmarkStart w:id="5" w:name="_Hlk8584974"/>
      <w:bookmarkEnd w:id="3"/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="006E494C" w:rsidRPr="006E494C">
        <w:rPr>
          <w:rFonts w:eastAsiaTheme="minorEastAsia"/>
        </w:rPr>
        <w:t xml:space="preserve">, </w:t>
      </w:r>
      <w:r w:rsidR="006E494C">
        <w:rPr>
          <w:rFonts w:eastAsiaTheme="minorEastAsia"/>
        </w:rPr>
        <w:t>следовательно, необходимо отключить часть нагрузки</w:t>
      </w:r>
    </w:p>
    <w:p w14:paraId="32E9A2BA" w14:textId="042FD8C8" w:rsidR="006E494C" w:rsidRPr="006E494C" w:rsidRDefault="00A91455" w:rsidP="00BF6EE0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1,442-1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∙10=4,42</m:t>
          </m:r>
        </m:oMath>
      </m:oMathPara>
    </w:p>
    <w:p w14:paraId="3A9C2D80" w14:textId="126F5650" w:rsidR="006E494C" w:rsidRPr="006E494C" w:rsidRDefault="00A91455" w:rsidP="00BF6EE0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=4,42&lt;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44EF834" w14:textId="1D8215D0" w:rsidR="006E494C" w:rsidRPr="00165F2D" w:rsidRDefault="00A91455" w:rsidP="00BF6EE0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=29,412-4,42=24,992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28B7FF7" w14:textId="11E8F758" w:rsidR="00165F2D" w:rsidRPr="00165F2D" w:rsidRDefault="00A91455" w:rsidP="00BF6EE0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24,992</m:t>
              </m:r>
            </m:den>
          </m:f>
          <m:r>
            <w:rPr>
              <w:rFonts w:ascii="Cambria Math" w:eastAsiaTheme="minorEastAsia" w:hAnsi="Cambria Math"/>
            </w:rPr>
            <m:t>∙100=40,012 МВА</m:t>
          </m:r>
        </m:oMath>
      </m:oMathPara>
    </w:p>
    <w:p w14:paraId="3165AF01" w14:textId="525AACEA" w:rsidR="00165F2D" w:rsidRDefault="00165F2D" w:rsidP="00BF6EE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B60551A" w14:textId="77777777" w:rsidR="00165F2D" w:rsidRPr="00546ED5" w:rsidRDefault="00A91455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7BA85B61" w14:textId="6AF53389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24,992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1,226</m:t>
          </m:r>
        </m:oMath>
      </m:oMathPara>
    </w:p>
    <w:p w14:paraId="50A2AC1E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0BB1ED05" w14:textId="4F568FB9" w:rsidR="00165F2D" w:rsidRPr="006E494C" w:rsidRDefault="00A91455" w:rsidP="00165F2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=4,42+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1,226-1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∙10=6,68</m:t>
          </m:r>
        </m:oMath>
      </m:oMathPara>
    </w:p>
    <w:p w14:paraId="43DE7E6E" w14:textId="4ED33A19" w:rsidR="00165F2D" w:rsidRPr="006E494C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=6,68&lt;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9A522D8" w14:textId="26F010C7" w:rsidR="00165F2D" w:rsidRPr="00165F2D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=29,412-6,68=22,732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F368CFC" w14:textId="3B44330D" w:rsidR="00165F2D" w:rsidRPr="00165F2D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22,732</m:t>
              </m:r>
            </m:den>
          </m:f>
          <m:r>
            <w:rPr>
              <w:rFonts w:ascii="Cambria Math" w:eastAsiaTheme="minorEastAsia" w:hAnsi="Cambria Math"/>
            </w:rPr>
            <m:t>∙100=43,99 МВА</m:t>
          </m:r>
        </m:oMath>
      </m:oMathPara>
    </w:p>
    <w:p w14:paraId="4ACB9B8E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01B61AB" w14:textId="77777777" w:rsidR="00165F2D" w:rsidRPr="00546ED5" w:rsidRDefault="00A91455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38B8BD4" w14:textId="46F9C377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22,732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1,115</m:t>
          </m:r>
        </m:oMath>
      </m:oMathPara>
    </w:p>
    <w:p w14:paraId="055B0B67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10D1318F" w14:textId="4D074B2A" w:rsidR="00165F2D" w:rsidRPr="006E494C" w:rsidRDefault="00A91455" w:rsidP="00165F2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=6,68+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1,115-1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∙10=7,83</m:t>
          </m:r>
        </m:oMath>
      </m:oMathPara>
    </w:p>
    <w:p w14:paraId="4466E4D6" w14:textId="1C0FD17E" w:rsidR="00165F2D" w:rsidRPr="006E494C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=7,83&lt;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3A65ADD3" w14:textId="14D273F5" w:rsidR="00165F2D" w:rsidRPr="00165F2D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=29,412-7,83=21,582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9CA4773" w14:textId="35DB572A" w:rsidR="00165F2D" w:rsidRPr="00165F2D" w:rsidRDefault="00A91455" w:rsidP="00165F2D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21,582</m:t>
              </m:r>
            </m:den>
          </m:f>
          <m:r>
            <w:rPr>
              <w:rFonts w:ascii="Cambria Math" w:eastAsiaTheme="minorEastAsia" w:hAnsi="Cambria Math"/>
            </w:rPr>
            <m:t>∙100=46,33 МВА</m:t>
          </m:r>
        </m:oMath>
      </m:oMathPara>
    </w:p>
    <w:p w14:paraId="1023F1C7" w14:textId="77777777" w:rsidR="00165F2D" w:rsidRDefault="00165F2D" w:rsidP="00165F2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4DFF2174" w14:textId="77777777" w:rsidR="00165F2D" w:rsidRPr="00546ED5" w:rsidRDefault="00A91455" w:rsidP="00165F2D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7091234A" w14:textId="1A5360F9" w:rsidR="00165F2D" w:rsidRPr="008A2FDC" w:rsidRDefault="00165F2D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21,582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1,058</m:t>
          </m:r>
        </m:oMath>
      </m:oMathPara>
    </w:p>
    <w:p w14:paraId="484CD844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47118158" w14:textId="7577DB8F" w:rsidR="00031732" w:rsidRPr="006E494C" w:rsidRDefault="00A91455" w:rsidP="00031732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S"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=7,83+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1,058-1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∙10=8,41</m:t>
          </m:r>
        </m:oMath>
      </m:oMathPara>
    </w:p>
    <w:p w14:paraId="059BE23E" w14:textId="08920E79" w:rsidR="00031732" w:rsidRPr="006E494C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=8,41&lt;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8430CC2" w14:textId="6CF2CE7E" w:rsidR="00031732" w:rsidRPr="00165F2D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=29,412-8,41=21,002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F4D5D12" w14:textId="78DC3FEC" w:rsidR="00031732" w:rsidRPr="00165F2D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21,002</m:t>
              </m:r>
            </m:den>
          </m:f>
          <m:r>
            <w:rPr>
              <w:rFonts w:ascii="Cambria Math" w:eastAsiaTheme="minorEastAsia" w:hAnsi="Cambria Math"/>
            </w:rPr>
            <m:t>∙100=47,615 МВА</m:t>
          </m:r>
        </m:oMath>
      </m:oMathPara>
    </w:p>
    <w:p w14:paraId="65F85946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0385B530" w14:textId="77777777" w:rsidR="00031732" w:rsidRPr="00546ED5" w:rsidRDefault="00A91455" w:rsidP="0003173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B84B559" w14:textId="33EE325A" w:rsidR="00031732" w:rsidRPr="00031732" w:rsidRDefault="00031732" w:rsidP="0003173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21,002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1,03</m:t>
          </m:r>
        </m:oMath>
      </m:oMathPara>
    </w:p>
    <w:p w14:paraId="18EAF314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087BFAF2" w14:textId="307B6D8F" w:rsidR="00031732" w:rsidRPr="006E494C" w:rsidRDefault="00A91455" w:rsidP="00031732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=8,41+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1,03-1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∙10=8,71</m:t>
          </m:r>
        </m:oMath>
      </m:oMathPara>
    </w:p>
    <w:p w14:paraId="1756BDA1" w14:textId="62C6B0D5" w:rsidR="00031732" w:rsidRPr="006E494C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=8,71&lt;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5B5874D" w14:textId="2C9744D9" w:rsidR="00031732" w:rsidRPr="00165F2D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=29,412-6,68=20,702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0148F8E" w14:textId="5553D342" w:rsidR="00031732" w:rsidRPr="00165F2D" w:rsidRDefault="00A91455" w:rsidP="00031732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20,702</m:t>
              </m:r>
            </m:den>
          </m:f>
          <m:r>
            <w:rPr>
              <w:rFonts w:ascii="Cambria Math" w:eastAsiaTheme="minorEastAsia" w:hAnsi="Cambria Math"/>
            </w:rPr>
            <m:t>∙100=48,3 МВА</m:t>
          </m:r>
        </m:oMath>
      </m:oMathPara>
    </w:p>
    <w:p w14:paraId="3FD41AB8" w14:textId="77777777" w:rsidR="00031732" w:rsidRDefault="00031732" w:rsidP="0003173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4711E068" w14:textId="77777777" w:rsidR="00031732" w:rsidRPr="00546ED5" w:rsidRDefault="00A91455" w:rsidP="0003173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A7AF7F9" w14:textId="2865B7ED" w:rsidR="00031732" w:rsidRPr="008A2FDC" w:rsidRDefault="00031732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20,702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1,015</m:t>
          </m:r>
        </m:oMath>
      </m:oMathPara>
    </w:p>
    <w:p w14:paraId="2B1F6EB6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6FE6F775" w14:textId="79F237F5" w:rsidR="00FF30D7" w:rsidRPr="006E494C" w:rsidRDefault="00A91455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=8,71+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1,015-1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∙10=8,86</m:t>
          </m:r>
        </m:oMath>
      </m:oMathPara>
    </w:p>
    <w:p w14:paraId="0AB03E51" w14:textId="2F05DD73" w:rsidR="00FF30D7" w:rsidRPr="006E494C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=8,86&lt;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65351D0" w14:textId="12A0F740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=29,412-8,86=20,552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5766EBA" w14:textId="377E9319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20,552</m:t>
              </m:r>
            </m:den>
          </m:f>
          <m:r>
            <w:rPr>
              <w:rFonts w:ascii="Cambria Math" w:eastAsiaTheme="minorEastAsia" w:hAnsi="Cambria Math"/>
            </w:rPr>
            <m:t>∙100=48,657 МВА</m:t>
          </m:r>
        </m:oMath>
      </m:oMathPara>
    </w:p>
    <w:p w14:paraId="0B82D16E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34A9261A" w14:textId="77777777" w:rsidR="00FF30D7" w:rsidRPr="00546ED5" w:rsidRDefault="00A91455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445CDDEF" w14:textId="5C854DF7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1,008</m:t>
          </m:r>
        </m:oMath>
      </m:oMathPara>
    </w:p>
    <w:p w14:paraId="3AC6EF04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7CCC350E" w14:textId="1ACE2A5B" w:rsidR="00FF30D7" w:rsidRPr="006E494C" w:rsidRDefault="00A91455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=8,86+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1,008-1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∙10=8,94</m:t>
          </m:r>
        </m:oMath>
      </m:oMathPara>
    </w:p>
    <w:p w14:paraId="411C5AAA" w14:textId="44A4ADA6" w:rsidR="00FF30D7" w:rsidRPr="006E494C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7CEF9E8" w14:textId="6F5B3411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=29,412-8,94=20,472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5A56246D" w14:textId="12BF3CE0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20,742</m:t>
              </m:r>
            </m:den>
          </m:f>
          <m:r>
            <w:rPr>
              <w:rFonts w:ascii="Cambria Math" w:eastAsiaTheme="minorEastAsia" w:hAnsi="Cambria Math"/>
            </w:rPr>
            <m:t>∙100=48,847 МВА</m:t>
          </m:r>
        </m:oMath>
      </m:oMathPara>
    </w:p>
    <w:p w14:paraId="35C06036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3037BFB3" w14:textId="77777777" w:rsidR="00FF30D7" w:rsidRPr="00546ED5" w:rsidRDefault="00A91455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001F1DAF" w14:textId="0BEA909D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1,004</m:t>
          </m:r>
        </m:oMath>
      </m:oMathPara>
    </w:p>
    <w:p w14:paraId="44C26FE8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</w:t>
      </w:r>
      <w:proofErr w:type="spellStart"/>
      <w:r>
        <w:rPr>
          <w:rFonts w:eastAsiaTheme="minorEastAsia"/>
        </w:rPr>
        <w:t>ружен</w:t>
      </w:r>
      <w:proofErr w:type="spellEnd"/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724BECFF" w14:textId="77777777" w:rsidR="00FF30D7" w:rsidRPr="006E494C" w:rsidRDefault="00A91455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1,004-1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∙10=8,98</m:t>
          </m:r>
        </m:oMath>
      </m:oMathPara>
    </w:p>
    <w:p w14:paraId="65CFF96E" w14:textId="77777777" w:rsidR="00FF30D7" w:rsidRPr="006E494C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=8,94&lt;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76A0E878" w14:textId="77777777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=29,412-8,98=20,432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160338EF" w14:textId="77777777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20,432</m:t>
              </m:r>
            </m:den>
          </m:f>
          <m:r>
            <w:rPr>
              <w:rFonts w:ascii="Cambria Math" w:eastAsiaTheme="minorEastAsia" w:hAnsi="Cambria Math"/>
            </w:rPr>
            <m:t>∙100=48,847 МВА</m:t>
          </m:r>
        </m:oMath>
      </m:oMathPara>
    </w:p>
    <w:p w14:paraId="14ABEDB0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Необходимо пересчитать коэффициенты перегрузки и начальной загрузки</w:t>
      </w:r>
    </w:p>
    <w:p w14:paraId="22CA29A5" w14:textId="77777777" w:rsidR="00FF30D7" w:rsidRPr="00546ED5" w:rsidRDefault="00A91455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A3EC0B1" w14:textId="5D7A99E1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20,552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1,002</m:t>
          </m:r>
        </m:oMath>
      </m:oMathPara>
    </w:p>
    <w:p w14:paraId="14731F9E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то в аварийном режиме данный трансформатор будет перегружен</w:t>
      </w:r>
      <w:r w:rsidRPr="006E494C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необходимо отключить часть нагрузки</w:t>
      </w:r>
    </w:p>
    <w:p w14:paraId="1F90B7A8" w14:textId="54B211B8" w:rsidR="00FF30D7" w:rsidRPr="006E494C" w:rsidRDefault="00A91455" w:rsidP="00FF30D7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=8,98+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1,002-1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∙10=9</m:t>
          </m:r>
        </m:oMath>
      </m:oMathPara>
    </w:p>
    <w:p w14:paraId="0DE277E8" w14:textId="1FEFBF60" w:rsidR="00FF30D7" w:rsidRPr="006E494C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41ECAE2" w14:textId="57C3D623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=29,412-9=20,412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6C5A2481" w14:textId="073E72C2" w:rsidR="00FF30D7" w:rsidRPr="00165F2D" w:rsidRDefault="00A91455" w:rsidP="00FF30D7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20,412</m:t>
              </m:r>
            </m:den>
          </m:f>
          <m:r>
            <w:rPr>
              <w:rFonts w:ascii="Cambria Math" w:eastAsiaTheme="minorEastAsia" w:hAnsi="Cambria Math"/>
            </w:rPr>
            <m:t>∙100=48,99 МВА</m:t>
          </m:r>
        </m:oMath>
      </m:oMathPara>
    </w:p>
    <w:p w14:paraId="593751FD" w14:textId="77777777" w:rsidR="00FF30D7" w:rsidRDefault="00FF30D7" w:rsidP="00FF30D7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Необходимо пересчитать коэффициенты перегрузки и начальной загрузки</w:t>
      </w:r>
    </w:p>
    <w:p w14:paraId="3A512AC1" w14:textId="77777777" w:rsidR="00FF30D7" w:rsidRPr="00546ED5" w:rsidRDefault="00A91455" w:rsidP="00FF30D7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E1FC9D6" w14:textId="3A2E76D7" w:rsidR="00FF30D7" w:rsidRPr="008A2FDC" w:rsidRDefault="00FF30D7" w:rsidP="008A2FDC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1</m:t>
          </m:r>
        </m:oMath>
      </m:oMathPara>
    </w:p>
    <w:p w14:paraId="1688721C" w14:textId="3B232A05" w:rsidR="001D7F9B" w:rsidRPr="00870230" w:rsidRDefault="001D7F9B" w:rsidP="001D7F9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="00870230" w:rsidRPr="00870230">
        <w:rPr>
          <w:rFonts w:eastAsiaTheme="minorEastAsia"/>
        </w:rPr>
        <w:t>-85</w:t>
      </w:r>
    </w:p>
    <w:p w14:paraId="0B8E5D70" w14:textId="77777777" w:rsidR="001D7F9B" w:rsidRPr="00E670A0" w:rsidRDefault="00A91455" w:rsidP="001D7F9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1D7F9B">
        <w:rPr>
          <w:rFonts w:eastAsiaTheme="minorEastAsia"/>
        </w:rPr>
        <w:t xml:space="preserve"> ч</w:t>
      </w:r>
    </w:p>
    <w:p w14:paraId="6FA34D2E" w14:textId="2CCF3534" w:rsidR="001D7F9B" w:rsidRPr="00096BAA" w:rsidRDefault="00A91455" w:rsidP="001D7F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6D4C017" w14:textId="1A8152F8" w:rsidR="001D7F9B" w:rsidRPr="008A2FDC" w:rsidRDefault="00A91455" w:rsidP="001D7F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=1,57</m:t>
          </m:r>
        </m:oMath>
      </m:oMathPara>
    </w:p>
    <w:bookmarkEnd w:id="5"/>
    <w:p w14:paraId="4588ABD5" w14:textId="60D47FC9" w:rsidR="00AB5500" w:rsidRPr="004E3EDE" w:rsidRDefault="004E3EDE" w:rsidP="004E3EDE">
      <w:pPr>
        <w:ind w:firstLine="567"/>
        <w:jc w:val="both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=2,748&gt;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=1,57</m:t>
        </m:r>
      </m:oMath>
      <w:r w:rsidR="001D7F9B" w:rsidRPr="004E3EDE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отключить часть нагрузки</w:t>
      </w:r>
    </w:p>
    <w:p w14:paraId="68A36564" w14:textId="4D4935BC" w:rsidR="004943F4" w:rsidRPr="00973D4C" w:rsidRDefault="00284FD3" w:rsidP="00DF057D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S'''''''</m:t>
              </m:r>
            </m:e>
            <m:sub>
              <m:r>
                <w:rPr>
                  <w:rFonts w:ascii="Cambria Math" w:eastAsiaTheme="minorEastAsia" w:hAnsi="Cambria Math"/>
                </w:rPr>
                <m:t>отклΣ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2доп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∙10=9+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2,748-1,64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∙10==20,08 МВА</m:t>
          </m:r>
        </m:oMath>
      </m:oMathPara>
    </w:p>
    <w:p w14:paraId="3661EA6C" w14:textId="0E84CDEF" w:rsidR="00973D4C" w:rsidRPr="00973D4C" w:rsidRDefault="00973D4C" w:rsidP="00DF057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F590DA8" w14:textId="77777777" w:rsidR="00580A72" w:rsidRPr="009F7D0C" w:rsidRDefault="00580A72" w:rsidP="00580A7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мощность отключения больше мощности потребителей </w:t>
      </w:r>
      <w:r>
        <w:rPr>
          <w:rFonts w:eastAsiaTheme="minorEastAsia"/>
          <w:lang w:val="en-US"/>
        </w:rPr>
        <w:t>III</w:t>
      </w:r>
      <w:r w:rsidRPr="009F7D0C">
        <w:rPr>
          <w:rFonts w:eastAsiaTheme="minorEastAsia"/>
        </w:rPr>
        <w:t xml:space="preserve"> </w:t>
      </w:r>
      <w:r>
        <w:rPr>
          <w:rFonts w:eastAsiaTheme="minorEastAsia"/>
        </w:rPr>
        <w:t>категории, рассматриваемый вариант трансформатора не пригоден; в дальнейшем он не будет рассматриваться</w:t>
      </w:r>
    </w:p>
    <w:p w14:paraId="45BCD111" w14:textId="00B05893" w:rsidR="00E74B7A" w:rsidRDefault="00E74B7A" w:rsidP="00E74B7A">
      <w:pPr>
        <w:pStyle w:val="2"/>
        <w:ind w:firstLine="567"/>
      </w:pPr>
      <w:bookmarkStart w:id="6" w:name="_Hlk9774726"/>
      <w:r w:rsidRPr="001B22C1">
        <w:t>Ручной расчет с помощью эквивалентных преобразований графиков нагрузки варианта 2х</w:t>
      </w:r>
      <w:r w:rsidRPr="00F15D7D">
        <w:t>Т</w:t>
      </w:r>
      <w:r>
        <w:t>ДН-1</w:t>
      </w:r>
      <w:r w:rsidRPr="00E74B7A">
        <w:t>6</w:t>
      </w:r>
      <w:r>
        <w:t>0</w:t>
      </w:r>
      <w:r w:rsidRPr="00F15D7D">
        <w:t>00/110</w:t>
      </w:r>
      <w:bookmarkEnd w:id="6"/>
    </w:p>
    <w:p w14:paraId="57CFFFAF" w14:textId="51439A47" w:rsidR="00CF7BC0" w:rsidRDefault="00CF7BC0" w:rsidP="00E74B7A">
      <w:pPr>
        <w:ind w:firstLine="567"/>
        <w:jc w:val="both"/>
      </w:pPr>
      <w:r>
        <w:t>Режим работы – зима</w:t>
      </w:r>
    </w:p>
    <w:p w14:paraId="77AD424D" w14:textId="22DB72CE" w:rsidR="00E74B7A" w:rsidRDefault="00E74B7A" w:rsidP="00E74B7A">
      <w:pPr>
        <w:ind w:firstLine="567"/>
        <w:jc w:val="both"/>
      </w:pPr>
      <w:r>
        <w:t>Определяем максимальную мощность нагрузки и эквивалентную мощность трансформатора для зимнего периода номинальной работы:</w:t>
      </w:r>
    </w:p>
    <w:p w14:paraId="4CD58EF7" w14:textId="77777777" w:rsidR="00E74B7A" w:rsidRPr="001B22C1" w:rsidRDefault="00A91455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37DA7179" w14:textId="77698AF0" w:rsidR="00E74B7A" w:rsidRPr="007863D3" w:rsidRDefault="00A91455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=2∙16=32 МВА</m:t>
          </m:r>
        </m:oMath>
      </m:oMathPara>
    </w:p>
    <w:p w14:paraId="523FFD55" w14:textId="09A6168D" w:rsidR="00E74B7A" w:rsidRPr="00E74B7A" w:rsidRDefault="00A91455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∙100=108,78 %</m:t>
          </m:r>
        </m:oMath>
      </m:oMathPara>
    </w:p>
    <w:p w14:paraId="7A1D4480" w14:textId="389CF24A" w:rsidR="00580A72" w:rsidRDefault="00E74B7A" w:rsidP="00E74B7A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Периоды перегрузки отсутствуют.</w:t>
      </w:r>
    </w:p>
    <w:p w14:paraId="60281F56" w14:textId="77777777" w:rsidR="00E74B7A" w:rsidRDefault="00E74B7A" w:rsidP="00E74B7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зимних нагрузок</w:t>
      </w:r>
    </w:p>
    <w:p w14:paraId="7E470147" w14:textId="77777777" w:rsidR="00E74B7A" w:rsidRDefault="00E74B7A" w:rsidP="00E74B7A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0508F53C" w14:textId="573E4639" w:rsidR="00E74B7A" w:rsidRPr="007863D3" w:rsidRDefault="00A91455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=16 МВА</m:t>
          </m:r>
        </m:oMath>
      </m:oMathPara>
    </w:p>
    <w:p w14:paraId="43B4BCC3" w14:textId="72D5E007" w:rsidR="00E74B7A" w:rsidRPr="00BE105B" w:rsidRDefault="00A91455" w:rsidP="00E74B7A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∙100=54,4 %</m:t>
          </m:r>
        </m:oMath>
      </m:oMathPara>
    </w:p>
    <w:p w14:paraId="12005B5D" w14:textId="5D8D4462" w:rsidR="00BE105B" w:rsidRPr="005756A4" w:rsidRDefault="00BE105B" w:rsidP="00E74B7A">
      <w:pPr>
        <w:ind w:firstLine="709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9D6A421" wp14:editId="4674BF75">
            <wp:extent cx="5458520" cy="32232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71" cy="32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B30A" w14:textId="20B80676" w:rsidR="00BE105B" w:rsidRPr="00AA7EF7" w:rsidRDefault="00BE105B" w:rsidP="00BE105B">
      <w:pPr>
        <w:ind w:firstLine="567"/>
        <w:jc w:val="both"/>
        <w:rPr>
          <w:rFonts w:eastAsiaTheme="minorEastAsia"/>
        </w:rPr>
      </w:pPr>
      <w:r w:rsidRPr="00AA7EF7">
        <w:rPr>
          <w:rFonts w:eastAsiaTheme="minorEastAsia"/>
        </w:rPr>
        <w:t>Выделяются 4 периода перегрузки: 2-5 ч, 7-12 ч, 16-21 ч, 2</w:t>
      </w:r>
      <w:r>
        <w:rPr>
          <w:rFonts w:eastAsiaTheme="minorEastAsia"/>
        </w:rPr>
        <w:t>2</w:t>
      </w:r>
      <w:r w:rsidRPr="00AA7EF7">
        <w:rPr>
          <w:rFonts w:eastAsiaTheme="minorEastAsia"/>
        </w:rPr>
        <w:t>-24 ч. Первый и последний периоды можно не рассматривать ввиду их явной малости по сравнению со вторым и третьим. Определим тепловой импульс каждого промежутка.</w:t>
      </w:r>
    </w:p>
    <w:p w14:paraId="0B006B57" w14:textId="77777777" w:rsidR="00BE105B" w:rsidRPr="00AA7EF7" w:rsidRDefault="00BE105B" w:rsidP="00BE105B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A22A0E1" w14:textId="77777777" w:rsidR="00BE105B" w:rsidRPr="00AA7EF7" w:rsidRDefault="00A91455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(0,7∙</m:t>
              </m:r>
              <m:r>
                <w:rPr>
                  <w:rFonts w:ascii="Cambria Math" w:eastAsiaTheme="minorEastAsia" w:hAnsi="Cambria Math"/>
                  <w:lang w:val="en-US"/>
                </w:rPr>
                <m:t>29,412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∙3=3019,079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0D829B07" w14:textId="77777777" w:rsidR="00BE105B" w:rsidRPr="00AA7EF7" w:rsidRDefault="00A91455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0,8∙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29,412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=2543,293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6682135D" w14:textId="77777777" w:rsidR="00BE105B" w:rsidRPr="00AA7EF7" w:rsidRDefault="00A91455" w:rsidP="00BE105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954744" w14:textId="05620B17" w:rsidR="008A2FDC" w:rsidRPr="008A2FDC" w:rsidRDefault="008A2FDC" w:rsidP="008A2FDC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t>Наибольший тепловой импульс определяется 3 промежутком, поэтому он выбирается базовым для расчета коэффициента перегрузки.</w:t>
      </w:r>
    </w:p>
    <w:p w14:paraId="7807D94C" w14:textId="02887452" w:rsidR="00E74B7A" w:rsidRDefault="008A2FDC" w:rsidP="008A2FDC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lastRenderedPageBreak/>
        <w:t>Считаем коэффициент начальной загрузки.</w:t>
      </w:r>
    </w:p>
    <w:p w14:paraId="6152B400" w14:textId="77777777" w:rsidR="00C03C42" w:rsidRPr="00546ED5" w:rsidRDefault="00A91455" w:rsidP="00C03C4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3CD04016" w14:textId="161E8742" w:rsidR="00C03C42" w:rsidRPr="00C03C42" w:rsidRDefault="00C03C42" w:rsidP="00C03C4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0,9</m:t>
          </m:r>
        </m:oMath>
      </m:oMathPara>
    </w:p>
    <w:p w14:paraId="0CE1083C" w14:textId="20D6C94C" w:rsidR="00C03C42" w:rsidRDefault="00C03C42" w:rsidP="00280B8B">
      <w:pPr>
        <w:ind w:firstLine="567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8A2FDC">
        <w:rPr>
          <w:rFonts w:eastAsiaTheme="minorEastAsia"/>
        </w:rPr>
        <w:t>грузки.</w:t>
      </w:r>
    </w:p>
    <w:p w14:paraId="456832A2" w14:textId="235BAE0A" w:rsidR="00C03C42" w:rsidRPr="00BF6EE0" w:rsidRDefault="00A91455" w:rsidP="00C03C42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3019,079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=1,717</m:t>
          </m:r>
        </m:oMath>
      </m:oMathPara>
    </w:p>
    <w:p w14:paraId="47E32948" w14:textId="00128BFD" w:rsidR="00C03C42" w:rsidRDefault="00C03C42" w:rsidP="00C03C42">
      <w:pPr>
        <w:ind w:firstLine="567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3CD93520" w14:textId="77777777" w:rsidR="00C03C42" w:rsidRDefault="00C03C42" w:rsidP="00C03C42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7D29B" w14:textId="580E949C" w:rsidR="00C03C42" w:rsidRPr="006D0D78" w:rsidRDefault="00C03C42" w:rsidP="00C03C42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≤1,717∙16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9B7772D" w14:textId="3DE88837" w:rsidR="00C03C42" w:rsidRPr="00C03C42" w:rsidRDefault="00C03C42" w:rsidP="00C03C42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27,472</m:t>
          </m:r>
        </m:oMath>
      </m:oMathPara>
    </w:p>
    <w:p w14:paraId="1CBE7F26" w14:textId="163FB483" w:rsidR="00C03C42" w:rsidRDefault="00C03C42" w:rsidP="00C03C4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Условие эквивалентирования выполняется</w:t>
      </w:r>
    </w:p>
    <w:p w14:paraId="1B4DC805" w14:textId="77777777" w:rsidR="00C03C42" w:rsidRPr="00870230" w:rsidRDefault="00C03C42" w:rsidP="00C03C4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11FF2C01" w14:textId="77777777" w:rsidR="00C03C42" w:rsidRPr="00E670A0" w:rsidRDefault="00A91455" w:rsidP="00C03C4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=4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C03C42">
        <w:rPr>
          <w:rFonts w:eastAsiaTheme="minorEastAsia"/>
        </w:rPr>
        <w:t xml:space="preserve"> ч</w:t>
      </w:r>
    </w:p>
    <w:p w14:paraId="0547E115" w14:textId="37E9D55C" w:rsidR="00C03C42" w:rsidRPr="00096BAA" w:rsidRDefault="00A91455" w:rsidP="00C03C42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</m:t>
          </m:r>
        </m:oMath>
      </m:oMathPara>
    </w:p>
    <w:p w14:paraId="65E0FC00" w14:textId="2C35B131" w:rsidR="004D7C63" w:rsidRPr="00C03C42" w:rsidRDefault="00A91455" w:rsidP="00CF7BC0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</m:t>
          </m:r>
        </m:oMath>
      </m:oMathPara>
    </w:p>
    <w:p w14:paraId="3664A48E" w14:textId="77777777" w:rsidR="004D7C63" w:rsidRPr="00C03C42" w:rsidRDefault="004D7C63" w:rsidP="004D7C63">
      <w:pPr>
        <w:ind w:firstLine="567"/>
        <w:jc w:val="both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=1,717&gt;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отключить часть нагрузки</w:t>
      </w:r>
    </w:p>
    <w:p w14:paraId="4E09B952" w14:textId="36468C63" w:rsidR="004D7C63" w:rsidRPr="00973D4C" w:rsidRDefault="004D7C63" w:rsidP="004D7C63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2доп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∙10=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1,717-1,6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∙10=1,17 МВА</m:t>
          </m:r>
        </m:oMath>
      </m:oMathPara>
    </w:p>
    <w:p w14:paraId="6617618B" w14:textId="0B238125" w:rsidR="004D7C63" w:rsidRPr="00973D4C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</w:rPr>
            <m:t>,17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=0,6∙29,412=17,647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2A05FAC6" w14:textId="33066D13" w:rsidR="004D7C63" w:rsidRPr="00165F2D" w:rsidRDefault="00A91455" w:rsidP="004D7C63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нагр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=S-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откл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=29,412-1,17=28,242 </m:t>
          </m:r>
          <m:r>
            <w:rPr>
              <w:rFonts w:ascii="Cambria Math" w:eastAsiaTheme="minorEastAsia" w:hAnsi="Cambria Math"/>
            </w:rPr>
            <m:t>МВА</m:t>
          </m:r>
        </m:oMath>
      </m:oMathPara>
    </w:p>
    <w:p w14:paraId="42723946" w14:textId="7D117EFB" w:rsidR="004D7C63" w:rsidRPr="00F96747" w:rsidRDefault="00A91455" w:rsidP="004D7C63">
      <w:pPr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 %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28,242</m:t>
              </m:r>
            </m:den>
          </m:f>
          <m:r>
            <w:rPr>
              <w:rFonts w:ascii="Cambria Math" w:eastAsiaTheme="minorEastAsia" w:hAnsi="Cambria Math"/>
            </w:rPr>
            <m:t>∙100=56,653</m:t>
          </m:r>
        </m:oMath>
      </m:oMathPara>
    </w:p>
    <w:p w14:paraId="65EF9582" w14:textId="45EF6DB2" w:rsidR="004D7C63" w:rsidRPr="00F537B9" w:rsidRDefault="00F537B9" w:rsidP="004D7C63">
      <w:pPr>
        <w:ind w:firstLine="709"/>
        <w:rPr>
          <w:rFonts w:eastAsiaTheme="minorEastAsia"/>
        </w:rPr>
      </w:pPr>
      <w:r w:rsidRPr="00F537B9">
        <w:rPr>
          <w:rFonts w:eastAsiaTheme="minorEastAsia"/>
          <w:noProof/>
        </w:rPr>
        <w:lastRenderedPageBreak/>
        <w:t>Периоды</w:t>
      </w:r>
      <w:r>
        <w:rPr>
          <w:rFonts w:eastAsiaTheme="minorEastAsia"/>
          <w:noProof/>
        </w:rPr>
        <w:t xml:space="preserve"> перегрузок не изменились</w:t>
      </w:r>
    </w:p>
    <w:p w14:paraId="33479024" w14:textId="1A9D545B" w:rsidR="004D7C63" w:rsidRDefault="004D7C63" w:rsidP="004D7C63">
      <w:pPr>
        <w:ind w:firstLine="709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 w:rsidR="00F537B9">
        <w:rPr>
          <w:rFonts w:eastAsiaTheme="minorEastAsia"/>
        </w:rPr>
        <w:t>перегрузки</w:t>
      </w:r>
      <w:r w:rsidRPr="008A2FDC">
        <w:rPr>
          <w:rFonts w:eastAsiaTheme="minorEastAsia"/>
        </w:rPr>
        <w:t>.</w:t>
      </w:r>
    </w:p>
    <w:p w14:paraId="2E81BF2C" w14:textId="62B87B30" w:rsidR="004D7C63" w:rsidRPr="00C47B80" w:rsidRDefault="00A91455" w:rsidP="00F537B9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28,242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 1,649</m:t>
          </m:r>
        </m:oMath>
      </m:oMathPara>
    </w:p>
    <w:p w14:paraId="428FD87F" w14:textId="193B7EEE" w:rsidR="004D7C63" w:rsidRDefault="004D7C63" w:rsidP="004D7C63">
      <w:pPr>
        <w:ind w:firstLine="567"/>
        <w:rPr>
          <w:rFonts w:eastAsiaTheme="minorEastAsia"/>
        </w:rPr>
      </w:pPr>
      <w:r w:rsidRPr="008A2FDC">
        <w:rPr>
          <w:rFonts w:eastAsiaTheme="minorEastAsia"/>
        </w:rPr>
        <w:t xml:space="preserve">Считаем коэффициент </w:t>
      </w:r>
      <w:r w:rsidR="00F537B9">
        <w:rPr>
          <w:rFonts w:eastAsiaTheme="minorEastAsia"/>
        </w:rPr>
        <w:t>начальной загрузки</w:t>
      </w:r>
      <w:r w:rsidRPr="008A2FDC">
        <w:rPr>
          <w:rFonts w:eastAsiaTheme="minorEastAsia"/>
        </w:rPr>
        <w:t>.</w:t>
      </w:r>
    </w:p>
    <w:bookmarkStart w:id="7" w:name="_Hlk9772792"/>
    <w:p w14:paraId="2FF12F18" w14:textId="2FBFF714" w:rsidR="00F537B9" w:rsidRPr="00546ED5" w:rsidRDefault="00A91455" w:rsidP="00F537B9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23714DFD" w14:textId="746A7E7F" w:rsidR="004D7C63" w:rsidRPr="00BF6EE0" w:rsidRDefault="00F537B9" w:rsidP="00C47B80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28,242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0,866</m:t>
          </m:r>
        </m:oMath>
      </m:oMathPara>
    </w:p>
    <w:bookmarkEnd w:id="7"/>
    <w:p w14:paraId="4CC9B22F" w14:textId="77777777" w:rsidR="004D7C63" w:rsidRDefault="004D7C63" w:rsidP="004D7C63">
      <w:pPr>
        <w:ind w:firstLine="567"/>
        <w:rPr>
          <w:rFonts w:eastAsiaTheme="minorEastAsia"/>
        </w:rPr>
      </w:pPr>
      <w:r>
        <w:rPr>
          <w:rFonts w:eastAsiaTheme="minorEastAsia"/>
        </w:rPr>
        <w:t>Проверка допустимости эквивалентирования:</w:t>
      </w:r>
    </w:p>
    <w:p w14:paraId="70C595A7" w14:textId="77777777" w:rsidR="004D7C63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0B2D0A" w14:textId="12918A12" w:rsidR="004D7C63" w:rsidRPr="006D0D78" w:rsidRDefault="004D7C63" w:rsidP="004D7C63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≤1,649∙16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2CBBEC3" w14:textId="4A45FD44" w:rsidR="004D7C63" w:rsidRPr="00C47B80" w:rsidRDefault="004D7C63" w:rsidP="004D7C63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>26,384</m:t>
          </m:r>
        </m:oMath>
      </m:oMathPara>
    </w:p>
    <w:p w14:paraId="740BEF0E" w14:textId="30097D2B" w:rsidR="00C47B80" w:rsidRPr="00BD1284" w:rsidRDefault="004D7C63" w:rsidP="001855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Условие эквивалентирования </w:t>
      </w:r>
      <w:r w:rsidR="00C47B80">
        <w:rPr>
          <w:rFonts w:eastAsiaTheme="minorEastAsia"/>
        </w:rPr>
        <w:t xml:space="preserve">не </w:t>
      </w:r>
      <w:r>
        <w:rPr>
          <w:rFonts w:eastAsiaTheme="minorEastAsia"/>
        </w:rPr>
        <w:t>выполняется</w:t>
      </w:r>
      <w:r w:rsidR="00C47B80">
        <w:rPr>
          <w:rFonts w:eastAsiaTheme="minorEastAsia"/>
        </w:rPr>
        <w:t>, следовательно, пересчитываем коэффициент перегрузки и проверяем допустимость эквивалентирования</w:t>
      </w:r>
    </w:p>
    <w:p w14:paraId="4CB9FF02" w14:textId="0CA0D6F7" w:rsidR="00C47B80" w:rsidRPr="00C47B80" w:rsidRDefault="00A91455" w:rsidP="00C47B80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нагр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28,242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=1,765</m:t>
          </m:r>
        </m:oMath>
      </m:oMathPara>
    </w:p>
    <w:p w14:paraId="13102BEE" w14:textId="6C67AE4A" w:rsidR="00C47B80" w:rsidRPr="00BD1284" w:rsidRDefault="00A91455" w:rsidP="004D7C63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=0,9∙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=0,9∙1,765=1,589</m:t>
          </m:r>
        </m:oMath>
      </m:oMathPara>
    </w:p>
    <w:p w14:paraId="60963DCC" w14:textId="648A2E4C" w:rsidR="00BD1284" w:rsidRPr="0018550A" w:rsidRDefault="00A91455" w:rsidP="004D7C63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0,9∙k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1,649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∙4</m:t>
              </m:r>
            </m:num>
            <m:den>
              <m:r>
                <w:rPr>
                  <w:rFonts w:ascii="Cambria Math" w:eastAsiaTheme="minorEastAsia" w:hAnsi="Cambria Math"/>
                </w:rPr>
                <m:t>0,9∙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1,765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=3,849</m:t>
          </m:r>
        </m:oMath>
      </m:oMathPara>
    </w:p>
    <w:p w14:paraId="44E9D8F2" w14:textId="77777777" w:rsidR="004D7C63" w:rsidRPr="00870230" w:rsidRDefault="004D7C63" w:rsidP="004D7C6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5A34A137" w14:textId="5D3DA573" w:rsidR="004D7C63" w:rsidRPr="00E670A0" w:rsidRDefault="00A91455" w:rsidP="004D7C6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пер</m:t>
            </m:r>
          </m:sub>
        </m:sSub>
        <m:r>
          <w:rPr>
            <w:rFonts w:ascii="Cambria Math" w:hAnsi="Cambria Math"/>
            <w:lang w:val="en-US"/>
          </w:rPr>
          <m:t xml:space="preserve">=3,849 ч;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4</m:t>
        </m:r>
      </m:oMath>
      <w:r w:rsidR="004D7C63">
        <w:rPr>
          <w:rFonts w:eastAsiaTheme="minorEastAsia"/>
        </w:rPr>
        <w:t xml:space="preserve"> ч</w:t>
      </w:r>
    </w:p>
    <w:p w14:paraId="3019AB00" w14:textId="77777777" w:rsidR="004D7C63" w:rsidRPr="00096BAA" w:rsidRDefault="00A91455" w:rsidP="004D7C63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=0,866→0,9</m:t>
          </m:r>
        </m:oMath>
      </m:oMathPara>
    </w:p>
    <w:p w14:paraId="24FCBC70" w14:textId="63C1E7AE" w:rsidR="00C03C42" w:rsidRPr="00C03C42" w:rsidRDefault="00A91455" w:rsidP="004D7C63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</m:t>
          </m:r>
        </m:oMath>
      </m:oMathPara>
    </w:p>
    <w:p w14:paraId="02D4EAB6" w14:textId="400CA073" w:rsidR="007E2D8D" w:rsidRPr="00CF7BC0" w:rsidRDefault="007E2D8D" w:rsidP="00CF7BC0">
      <w:pPr>
        <w:ind w:firstLine="567"/>
        <w:jc w:val="both"/>
        <w:rPr>
          <w:rFonts w:eastAsiaTheme="minorEastAsia"/>
        </w:rPr>
      </w:pPr>
      <w:r>
        <w:lastRenderedPageBreak/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=1,589&lt;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 w:rsidR="00067070">
        <w:rPr>
          <w:rFonts w:eastAsiaTheme="minorEastAsia"/>
        </w:rPr>
        <w:t xml:space="preserve">то </w:t>
      </w:r>
      <w:r w:rsidR="00CF7BC0">
        <w:rPr>
          <w:rFonts w:eastAsiaTheme="minorEastAsia"/>
        </w:rPr>
        <w:t>режим зимней перегрузки допустим</w:t>
      </w:r>
    </w:p>
    <w:p w14:paraId="3F742DE6" w14:textId="420F6947" w:rsidR="00CF7BC0" w:rsidRDefault="00CF7BC0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Режим работы – лето</w:t>
      </w:r>
    </w:p>
    <w:p w14:paraId="6446A8A0" w14:textId="738F9E91" w:rsidR="00CF7BC0" w:rsidRDefault="00CF7BC0" w:rsidP="00CF7BC0">
      <w:pPr>
        <w:ind w:firstLine="567"/>
        <w:jc w:val="both"/>
        <w:rPr>
          <w:rFonts w:eastAsiaTheme="minorEastAsia"/>
        </w:rPr>
      </w:pPr>
      <w:r w:rsidRPr="00CF7BC0">
        <w:rPr>
          <w:rFonts w:eastAsiaTheme="minorEastAsia"/>
        </w:rPr>
        <w:t>Определяем максимальную мощность нагрузки и эквивалентную мощность трансформатора для летнего периода при работе двух трансформаторов.</w:t>
      </w:r>
    </w:p>
    <w:p w14:paraId="4C736865" w14:textId="705BFCD0" w:rsidR="00CF7BC0" w:rsidRPr="001B22C1" w:rsidRDefault="00A91455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∙0,9=29,412∙0,9=26,47 МВА</m:t>
          </m:r>
        </m:oMath>
      </m:oMathPara>
    </w:p>
    <w:p w14:paraId="0278CEE0" w14:textId="77777777" w:rsidR="00CF7BC0" w:rsidRPr="007863D3" w:rsidRDefault="00A91455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=2∙16=32 МВА</m:t>
          </m:r>
        </m:oMath>
      </m:oMathPara>
    </w:p>
    <w:p w14:paraId="6FA5153B" w14:textId="00DC1121" w:rsidR="00CF7BC0" w:rsidRPr="00E74B7A" w:rsidRDefault="00A91455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∙100=120,891 %</m:t>
          </m:r>
        </m:oMath>
      </m:oMathPara>
    </w:p>
    <w:p w14:paraId="2B2C5892" w14:textId="77777777" w:rsidR="00CF7BC0" w:rsidRDefault="00CF7BC0" w:rsidP="00CF7BC0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5F4EA53D" w14:textId="2201A682" w:rsidR="00CF7BC0" w:rsidRDefault="00CF7BC0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летних нагрузок</w:t>
      </w:r>
    </w:p>
    <w:p w14:paraId="67260AF2" w14:textId="77777777" w:rsidR="00CF7BC0" w:rsidRDefault="00CF7BC0" w:rsidP="00CF7BC0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397ED46F" w14:textId="77777777" w:rsidR="00CF7BC0" w:rsidRPr="007863D3" w:rsidRDefault="00A91455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=16 МВА</m:t>
          </m:r>
        </m:oMath>
      </m:oMathPara>
    </w:p>
    <w:p w14:paraId="51A87D17" w14:textId="35B87216" w:rsidR="00CF7BC0" w:rsidRPr="00611736" w:rsidRDefault="00A91455" w:rsidP="00CF7BC0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∙100=60,445 %</m:t>
          </m:r>
        </m:oMath>
      </m:oMathPara>
    </w:p>
    <w:p w14:paraId="7FFD8723" w14:textId="19474BD4" w:rsidR="00611736" w:rsidRPr="00BE105B" w:rsidRDefault="00611736" w:rsidP="00611736">
      <w:pPr>
        <w:ind w:firstLine="709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42F2A9D" wp14:editId="396CAD76">
            <wp:extent cx="4975860" cy="2994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0EF8" w14:textId="151B260A" w:rsidR="00CF7BC0" w:rsidRDefault="00611736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Выделяется 3 периода перегрузки; 2 и 3 периоды можно не рассматривать, так как они заметно меньше, чем первый</w:t>
      </w:r>
    </w:p>
    <w:p w14:paraId="4D8EFBA3" w14:textId="1CE5F2E5" w:rsidR="00611736" w:rsidRDefault="00611736" w:rsidP="00CF7BC0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Определим тепловой импульс:</w:t>
      </w:r>
    </w:p>
    <w:p w14:paraId="146F0CBC" w14:textId="77777777" w:rsidR="00D9380E" w:rsidRPr="00AA7EF7" w:rsidRDefault="00D9380E" w:rsidP="00D9380E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B989FD" w14:textId="49637129" w:rsidR="00611736" w:rsidRDefault="006012C5" w:rsidP="00625FFD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(0,9∙</m:t>
              </m:r>
              <m:r>
                <w:rPr>
                  <w:rFonts w:ascii="Cambria Math" w:eastAsiaTheme="minorEastAsia" w:hAnsi="Cambria Math"/>
                  <w:lang w:val="en-US"/>
                </w:rPr>
                <m:t>29,412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∙2=2430,835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290CFF00" w14:textId="56DBD20A" w:rsidR="00CF7BC0" w:rsidRPr="00CF7BC0" w:rsidRDefault="00534066" w:rsidP="00CF7BC0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>Считаем коэффициент начальной загрузки.</w:t>
      </w:r>
    </w:p>
    <w:p w14:paraId="40E442A3" w14:textId="77777777" w:rsidR="00534066" w:rsidRPr="00546ED5" w:rsidRDefault="00A91455" w:rsidP="00534066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0FDD3644" w14:textId="4C060AFA" w:rsidR="00534066" w:rsidRPr="00625FFD" w:rsidRDefault="00534066" w:rsidP="00534066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</w:rPr>
            <m:t>= 0,952</m:t>
          </m:r>
        </m:oMath>
      </m:oMathPara>
    </w:p>
    <w:p w14:paraId="1EDFEFD0" w14:textId="3D166694" w:rsidR="00625FFD" w:rsidRPr="00625FFD" w:rsidRDefault="00625FFD" w:rsidP="00625FFD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2911172" w14:textId="0B9E193A" w:rsidR="00C03C42" w:rsidRPr="00625FFD" w:rsidRDefault="00A91455" w:rsidP="00534066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2430,835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 1,541</m:t>
          </m:r>
        </m:oMath>
      </m:oMathPara>
    </w:p>
    <w:p w14:paraId="4B3A859C" w14:textId="4AE0C971" w:rsidR="00625FFD" w:rsidRDefault="00533ED8" w:rsidP="00534066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32C43B52" w14:textId="3468249F" w:rsidR="00533ED8" w:rsidRDefault="00533ED8" w:rsidP="00533ED8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248943" w14:textId="51A7266B" w:rsidR="00533ED8" w:rsidRPr="006D0D78" w:rsidRDefault="00533ED8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0,9∙26,47</m:t>
          </m:r>
          <m:r>
            <w:rPr>
              <w:rFonts w:ascii="Cambria Math" w:eastAsiaTheme="minorEastAsia" w:hAnsi="Cambria Math"/>
            </w:rPr>
            <m:t>≤1,541∙16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B2AC53" w14:textId="3C10D5E2" w:rsidR="00533ED8" w:rsidRPr="00533ED8" w:rsidRDefault="00533ED8" w:rsidP="00533ED8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23,823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24,656</m:t>
          </m:r>
        </m:oMath>
      </m:oMathPara>
    </w:p>
    <w:p w14:paraId="34394334" w14:textId="7FF783A0" w:rsidR="00533ED8" w:rsidRPr="00870230" w:rsidRDefault="00533ED8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13D3FCEE" w14:textId="1EEEECD0" w:rsidR="00533ED8" w:rsidRPr="00E670A0" w:rsidRDefault="00533ED8" w:rsidP="00533ED8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t=4 ч; </m:t>
        </m:r>
        <m:r>
          <w:rPr>
            <w:rFonts w:ascii="Cambria Math" w:hAnsi="Cambria Math"/>
            <w:lang w:val="en-US"/>
          </w:rPr>
          <m:t>h=4</m:t>
        </m:r>
      </m:oMath>
      <w:r>
        <w:rPr>
          <w:rFonts w:eastAsiaTheme="minorEastAsia"/>
        </w:rPr>
        <w:t xml:space="preserve"> ч</w:t>
      </w:r>
    </w:p>
    <w:p w14:paraId="469B0489" w14:textId="7C38A3AD" w:rsidR="00533ED8" w:rsidRPr="00096BAA" w:rsidRDefault="00A91455" w:rsidP="00533ED8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=0,952→0,1</m:t>
          </m:r>
        </m:oMath>
      </m:oMathPara>
    </w:p>
    <w:p w14:paraId="4409DFF3" w14:textId="6987EFA2" w:rsidR="00533ED8" w:rsidRPr="00533ED8" w:rsidRDefault="00A91455" w:rsidP="00533ED8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=1,57</m:t>
          </m:r>
        </m:oMath>
      </m:oMathPara>
    </w:p>
    <w:p w14:paraId="7E34613E" w14:textId="42850961" w:rsidR="00533ED8" w:rsidRPr="00CF7BC0" w:rsidRDefault="00533ED8" w:rsidP="00533ED8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=1,589&lt;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летней перегрузки допустим</w:t>
      </w:r>
    </w:p>
    <w:p w14:paraId="5BADC3B1" w14:textId="204A3FFE" w:rsidR="00533ED8" w:rsidRDefault="00533ED8" w:rsidP="00533ED8">
      <w:pPr>
        <w:ind w:firstLine="567"/>
        <w:jc w:val="both"/>
        <w:rPr>
          <w:b/>
        </w:rPr>
      </w:pPr>
      <w:r w:rsidRPr="00533ED8">
        <w:rPr>
          <w:b/>
        </w:rPr>
        <w:t>Ручной расчет с помощью эквивалентных преобразований графиков нагрузки варианта 2хТ</w:t>
      </w:r>
      <w:r>
        <w:rPr>
          <w:b/>
        </w:rPr>
        <w:t>Р</w:t>
      </w:r>
      <w:r w:rsidRPr="00533ED8">
        <w:rPr>
          <w:b/>
        </w:rPr>
        <w:t>ДН-</w:t>
      </w:r>
      <w:r>
        <w:rPr>
          <w:b/>
        </w:rPr>
        <w:t>25</w:t>
      </w:r>
      <w:r w:rsidRPr="00533ED8">
        <w:rPr>
          <w:b/>
        </w:rPr>
        <w:t>000/110</w:t>
      </w:r>
    </w:p>
    <w:p w14:paraId="6EEE068E" w14:textId="188092DD" w:rsidR="00533ED8" w:rsidRDefault="00533ED8" w:rsidP="00533ED8">
      <w:pPr>
        <w:ind w:firstLine="567"/>
        <w:rPr>
          <w:rFonts w:eastAsiaTheme="minorEastAsia"/>
        </w:rPr>
      </w:pPr>
      <w:r>
        <w:rPr>
          <w:rFonts w:eastAsiaTheme="minorEastAsia"/>
        </w:rPr>
        <w:t>Режим работы – зима</w:t>
      </w:r>
    </w:p>
    <w:p w14:paraId="4D291A4D" w14:textId="53C73FA7" w:rsidR="00864E36" w:rsidRDefault="00533ED8" w:rsidP="00864E36">
      <w:pPr>
        <w:ind w:firstLine="567"/>
        <w:jc w:val="both"/>
      </w:pPr>
      <w:r w:rsidRPr="00533ED8">
        <w:rPr>
          <w:rFonts w:eastAsiaTheme="minorEastAsia"/>
        </w:rPr>
        <w:lastRenderedPageBreak/>
        <w:t>Определяем максимальную мощность нагрузки и эквивалентную мощность трансформатора для зимнего периода при работе двух трансформаторов</w:t>
      </w:r>
      <w:r w:rsidR="00864E36">
        <w:t>:</w:t>
      </w:r>
    </w:p>
    <w:p w14:paraId="3CE2D690" w14:textId="77777777" w:rsidR="00864E36" w:rsidRPr="001B22C1" w:rsidRDefault="00A91455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=29,412 МВА</m:t>
          </m:r>
        </m:oMath>
      </m:oMathPara>
    </w:p>
    <w:p w14:paraId="654E1CF0" w14:textId="46CDFF8A" w:rsidR="00864E36" w:rsidRPr="007863D3" w:rsidRDefault="00A91455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=2∙25=50 МВА</m:t>
          </m:r>
        </m:oMath>
      </m:oMathPara>
    </w:p>
    <w:p w14:paraId="00B92019" w14:textId="39EF9172" w:rsidR="00864E36" w:rsidRPr="00E74B7A" w:rsidRDefault="00A91455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∙100=170 %</m:t>
          </m:r>
        </m:oMath>
      </m:oMathPara>
    </w:p>
    <w:p w14:paraId="59110AB0" w14:textId="77777777" w:rsidR="00864E36" w:rsidRDefault="00864E36" w:rsidP="00864E36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7DD3F733" w14:textId="77777777" w:rsidR="00864E36" w:rsidRDefault="00864E36" w:rsidP="00864E36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зимних нагрузок</w:t>
      </w:r>
    </w:p>
    <w:p w14:paraId="47BF4F18" w14:textId="77777777" w:rsidR="00864E36" w:rsidRDefault="00864E36" w:rsidP="00864E36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114A3765" w14:textId="43DC77EF" w:rsidR="00864E36" w:rsidRPr="007863D3" w:rsidRDefault="00A91455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=25 МВА</m:t>
          </m:r>
        </m:oMath>
      </m:oMathPara>
    </w:p>
    <w:p w14:paraId="673BD1D7" w14:textId="3E68DDC2" w:rsidR="00864E36" w:rsidRPr="00BE105B" w:rsidRDefault="00A91455" w:rsidP="00864E36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29,412</m:t>
              </m:r>
            </m:den>
          </m:f>
          <m:r>
            <w:rPr>
              <w:rFonts w:ascii="Cambria Math" w:hAnsi="Cambria Math"/>
              <w:lang w:val="en-US"/>
            </w:rPr>
            <m:t>∙100=85 %</m:t>
          </m:r>
        </m:oMath>
      </m:oMathPara>
    </w:p>
    <w:p w14:paraId="2CAB0FEE" w14:textId="1315D755" w:rsidR="00533ED8" w:rsidRDefault="0090570A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97CE2A" wp14:editId="644DADEA">
            <wp:extent cx="5280660" cy="31589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10" cy="316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A0BE" w14:textId="64AC61E7" w:rsidR="0090570A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Выделяется 2 периода перегрузки; 2 период можно не рассматривать, так как он заметно меньше, чем первый</w:t>
      </w:r>
    </w:p>
    <w:p w14:paraId="2C73875D" w14:textId="77777777" w:rsidR="0090570A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Определим тепловой импульс:</w:t>
      </w:r>
    </w:p>
    <w:p w14:paraId="671CB441" w14:textId="77777777" w:rsidR="0090570A" w:rsidRPr="00AA7EF7" w:rsidRDefault="0090570A" w:rsidP="0090570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3C07AA" w14:textId="1D675D8C" w:rsidR="0090570A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∙3=2595,197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40FEEDBC" w14:textId="77777777" w:rsidR="0090570A" w:rsidRPr="00CF7BC0" w:rsidRDefault="0090570A" w:rsidP="0090570A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>Считаем коэффициент начальной загрузки.</w:t>
      </w:r>
    </w:p>
    <w:p w14:paraId="0EF30B22" w14:textId="77777777" w:rsidR="0090570A" w:rsidRPr="00546ED5" w:rsidRDefault="00A91455" w:rsidP="0090570A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1CFED5EB" w14:textId="138ACF41" w:rsidR="0090570A" w:rsidRPr="0090570A" w:rsidRDefault="0090570A" w:rsidP="0090570A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0,611</m:t>
          </m:r>
        </m:oMath>
      </m:oMathPara>
    </w:p>
    <w:p w14:paraId="7761658B" w14:textId="77777777" w:rsidR="0090570A" w:rsidRPr="00625FFD" w:rsidRDefault="0090570A" w:rsidP="0090570A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E818925" w14:textId="1C3E47E1" w:rsidR="0090570A" w:rsidRPr="0090570A" w:rsidRDefault="00A91455" w:rsidP="0090570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2595,197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 1,176</m:t>
          </m:r>
        </m:oMath>
      </m:oMathPara>
    </w:p>
    <w:p w14:paraId="7A772FD2" w14:textId="77777777" w:rsidR="0090570A" w:rsidRDefault="0090570A" w:rsidP="0090570A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49729455" w14:textId="1107B7DC" w:rsidR="0090570A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B16342" w14:textId="7BA24D5E" w:rsidR="0090570A" w:rsidRPr="006D0D78" w:rsidRDefault="0090570A" w:rsidP="0090570A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0,9∙29,412</m:t>
          </m:r>
          <m:r>
            <w:rPr>
              <w:rFonts w:ascii="Cambria Math" w:eastAsiaTheme="minorEastAsia" w:hAnsi="Cambria Math"/>
            </w:rPr>
            <m:t>≤1,176∙25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39C7C5" w14:textId="6EF63C66" w:rsidR="0090570A" w:rsidRPr="00533ED8" w:rsidRDefault="0090570A" w:rsidP="0090570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26,47</m:t>
          </m:r>
          <m:r>
            <w:rPr>
              <w:rFonts w:ascii="Cambria Math" w:eastAsiaTheme="minorEastAsia" w:hAnsi="Cambria Math"/>
              <w:lang w:val="en-US"/>
            </w:rPr>
            <m:t>&lt;2</m:t>
          </m:r>
          <m:r>
            <w:rPr>
              <w:rFonts w:ascii="Cambria Math" w:eastAsiaTheme="minorEastAsia" w:hAnsi="Cambria Math"/>
            </w:rPr>
            <m:t>9,4</m:t>
          </m:r>
        </m:oMath>
      </m:oMathPara>
    </w:p>
    <w:p w14:paraId="16B1C6E2" w14:textId="77777777" w:rsidR="0090570A" w:rsidRPr="00870230" w:rsidRDefault="0090570A" w:rsidP="0090570A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3D277862" w14:textId="000C2D5F" w:rsidR="0090570A" w:rsidRPr="00E670A0" w:rsidRDefault="0090570A" w:rsidP="0090570A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t=3 ч; </m:t>
        </m:r>
        <m:r>
          <w:rPr>
            <w:rFonts w:ascii="Cambria Math" w:hAnsi="Cambria Math"/>
            <w:lang w:val="en-US"/>
          </w:rPr>
          <m:t>h=4</m:t>
        </m:r>
      </m:oMath>
      <w:r>
        <w:rPr>
          <w:rFonts w:eastAsiaTheme="minorEastAsia"/>
        </w:rPr>
        <w:t xml:space="preserve"> ч</w:t>
      </w:r>
    </w:p>
    <w:p w14:paraId="2E422EDB" w14:textId="143106A9" w:rsidR="0090570A" w:rsidRPr="00096BAA" w:rsidRDefault="00A91455" w:rsidP="0090570A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=0,611→0,7</m:t>
          </m:r>
        </m:oMath>
      </m:oMathPara>
    </w:p>
    <w:p w14:paraId="3C0C4693" w14:textId="6252140C" w:rsidR="0090570A" w:rsidRPr="00533ED8" w:rsidRDefault="00A91455" w:rsidP="0090570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=1,64</m:t>
          </m:r>
        </m:oMath>
      </m:oMathPara>
    </w:p>
    <w:p w14:paraId="3DFC4607" w14:textId="77AA7FA8" w:rsidR="0090570A" w:rsidRDefault="0090570A" w:rsidP="0090570A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=1,176&lt;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=1,64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зимней перегрузки допустим</w:t>
      </w:r>
    </w:p>
    <w:p w14:paraId="62F04332" w14:textId="56B2CD99" w:rsidR="00096075" w:rsidRDefault="00096075" w:rsidP="0090570A">
      <w:pPr>
        <w:ind w:firstLine="567"/>
        <w:jc w:val="both"/>
        <w:rPr>
          <w:rFonts w:eastAsiaTheme="minorEastAsia"/>
        </w:rPr>
      </w:pPr>
    </w:p>
    <w:p w14:paraId="24864418" w14:textId="77777777" w:rsidR="00096075" w:rsidRPr="00CF7BC0" w:rsidRDefault="00096075" w:rsidP="0090570A">
      <w:pPr>
        <w:ind w:firstLine="567"/>
        <w:jc w:val="both"/>
        <w:rPr>
          <w:rFonts w:eastAsiaTheme="minorEastAsia"/>
        </w:rPr>
      </w:pPr>
    </w:p>
    <w:p w14:paraId="04AE1C9F" w14:textId="48F34302" w:rsidR="00C512F9" w:rsidRDefault="00C512F9" w:rsidP="0009607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Режим работы – лето</w:t>
      </w:r>
    </w:p>
    <w:p w14:paraId="49378752" w14:textId="77777777" w:rsidR="00C512F9" w:rsidRDefault="00C512F9" w:rsidP="00C512F9">
      <w:pPr>
        <w:ind w:firstLine="567"/>
        <w:jc w:val="both"/>
        <w:rPr>
          <w:rFonts w:eastAsiaTheme="minorEastAsia"/>
        </w:rPr>
      </w:pPr>
      <w:r w:rsidRPr="00CF7BC0">
        <w:rPr>
          <w:rFonts w:eastAsiaTheme="minorEastAsia"/>
        </w:rPr>
        <w:lastRenderedPageBreak/>
        <w:t>Определяем максимальную мощность нагрузки и эквивалентную мощность трансформатора для летнего периода при работе двух трансформаторов.</w:t>
      </w:r>
    </w:p>
    <w:p w14:paraId="724F2F60" w14:textId="77777777" w:rsidR="00C512F9" w:rsidRPr="001B22C1" w:rsidRDefault="00A91455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зим.мах</m:t>
              </m:r>
            </m:sub>
          </m:sSub>
          <m:r>
            <w:rPr>
              <w:rFonts w:ascii="Cambria Math" w:hAnsi="Cambria Math"/>
              <w:lang w:val="en-US"/>
            </w:rPr>
            <m:t>∙0,9=29,412∙0,9=26,47 МВА</m:t>
          </m:r>
        </m:oMath>
      </m:oMathPara>
    </w:p>
    <w:p w14:paraId="62D966DD" w14:textId="2C32EA55" w:rsidR="00C512F9" w:rsidRPr="007863D3" w:rsidRDefault="00A91455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=2∙25=50  МВА</m:t>
          </m:r>
        </m:oMath>
      </m:oMathPara>
    </w:p>
    <w:p w14:paraId="494C2931" w14:textId="339B7063" w:rsidR="00C512F9" w:rsidRPr="00E74B7A" w:rsidRDefault="00A91455" w:rsidP="00C512F9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∙100=188,893 %</m:t>
          </m:r>
        </m:oMath>
      </m:oMathPara>
    </w:p>
    <w:p w14:paraId="656D0D5D" w14:textId="6D3343A1" w:rsidR="00C512F9" w:rsidRDefault="00C512F9" w:rsidP="00067008">
      <w:pPr>
        <w:ind w:firstLine="567"/>
        <w:rPr>
          <w:rFonts w:eastAsiaTheme="minorEastAsia"/>
        </w:rPr>
      </w:pPr>
      <w:r>
        <w:rPr>
          <w:rFonts w:eastAsiaTheme="minorEastAsia"/>
        </w:rPr>
        <w:t>Периоды перегрузки отсутствуют.</w:t>
      </w:r>
    </w:p>
    <w:p w14:paraId="578DACB4" w14:textId="05540E1D" w:rsidR="00096075" w:rsidRDefault="00096075" w:rsidP="0009607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Аварийный режим летних нагрузок</w:t>
      </w:r>
    </w:p>
    <w:p w14:paraId="712768DA" w14:textId="77777777" w:rsidR="00096075" w:rsidRDefault="00096075" w:rsidP="00096075">
      <w:pPr>
        <w:ind w:firstLine="567"/>
        <w:jc w:val="both"/>
      </w:pPr>
      <w:r>
        <w:t>Аварийный режим обусловлен отключением одного из трансформаторов</w:t>
      </w:r>
    </w:p>
    <w:p w14:paraId="0FEE6FE1" w14:textId="61C0FE1F" w:rsidR="00096075" w:rsidRPr="007863D3" w:rsidRDefault="00A91455" w:rsidP="00096075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hAnsi="Cambria Math"/>
              <w:lang w:val="en-US"/>
            </w:rPr>
            <m:t>=25 МВА</m:t>
          </m:r>
        </m:oMath>
      </m:oMathPara>
    </w:p>
    <w:p w14:paraId="4946C7CE" w14:textId="24F3D157" w:rsidR="00096075" w:rsidRPr="00611736" w:rsidRDefault="00A91455" w:rsidP="00096075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Σтр%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26,47</m:t>
              </m:r>
            </m:den>
          </m:f>
          <m:r>
            <w:rPr>
              <w:rFonts w:ascii="Cambria Math" w:hAnsi="Cambria Math"/>
              <w:lang w:val="en-US"/>
            </w:rPr>
            <m:t>∙100=94,446%</m:t>
          </m:r>
        </m:oMath>
      </m:oMathPara>
    </w:p>
    <w:p w14:paraId="47F28BE1" w14:textId="5B63EF47" w:rsidR="0090570A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988BAE" wp14:editId="5B38AFC7">
            <wp:extent cx="5852160" cy="4183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5B6C" w14:textId="028147F9" w:rsidR="0020687E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Выделяется один промежуток перегрузки. Определим тепловой импульс:</w:t>
      </w:r>
    </w:p>
    <w:p w14:paraId="02D0F048" w14:textId="77777777" w:rsidR="0020687E" w:rsidRPr="00AA7EF7" w:rsidRDefault="0020687E" w:rsidP="0020687E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9E9A14" w14:textId="0BCCCCE0" w:rsidR="0020687E" w:rsidRDefault="0020687E" w:rsidP="0020687E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29,412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∙2=1730,131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МВА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ч</m:t>
          </m:r>
        </m:oMath>
      </m:oMathPara>
    </w:p>
    <w:p w14:paraId="5EB8F24B" w14:textId="3CD3325A" w:rsidR="0020687E" w:rsidRDefault="0020687E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Определим </w:t>
      </w:r>
      <w:r w:rsidRPr="0020687E">
        <w:rPr>
          <w:rFonts w:eastAsiaTheme="minorEastAsia"/>
        </w:rPr>
        <w:t>коэффициент начальной загрузки</w:t>
      </w:r>
      <w:r>
        <w:rPr>
          <w:rFonts w:eastAsiaTheme="minorEastAsia"/>
        </w:rPr>
        <w:t>:</w:t>
      </w:r>
    </w:p>
    <w:p w14:paraId="1DD74B2C" w14:textId="77777777" w:rsidR="00EF059B" w:rsidRPr="00546ED5" w:rsidRDefault="00A91455" w:rsidP="00EF059B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зим.мах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</m:oMath>
      </m:oMathPara>
    </w:p>
    <w:p w14:paraId="676B8643" w14:textId="290C4E68" w:rsidR="00EF059B" w:rsidRPr="001A494E" w:rsidRDefault="00EF059B" w:rsidP="00EF059B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29,412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∙8+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∙4</m:t>
                  </m:r>
                </m:num>
                <m:den>
                  <m:r>
                    <w:rPr>
                      <w:rFonts w:ascii="Cambria Math" w:hAnsi="Cambria Math"/>
                    </w:rPr>
                    <m:t>22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= 0,663</m:t>
          </m:r>
        </m:oMath>
      </m:oMathPara>
    </w:p>
    <w:p w14:paraId="230AA9C9" w14:textId="77777777" w:rsidR="00EF059B" w:rsidRPr="00625FFD" w:rsidRDefault="00EF059B" w:rsidP="00EF059B">
      <w:pPr>
        <w:ind w:firstLine="567"/>
        <w:jc w:val="both"/>
        <w:rPr>
          <w:rFonts w:eastAsiaTheme="minorEastAsia"/>
        </w:rPr>
      </w:pPr>
      <w:r w:rsidRPr="00534066">
        <w:rPr>
          <w:rFonts w:eastAsiaTheme="minorEastAsia"/>
        </w:rPr>
        <w:t xml:space="preserve">Считаем коэффициент </w:t>
      </w:r>
      <w:r>
        <w:rPr>
          <w:rFonts w:eastAsiaTheme="minorEastAsia"/>
        </w:rPr>
        <w:t>пере</w:t>
      </w:r>
      <w:r w:rsidRPr="00534066">
        <w:rPr>
          <w:rFonts w:eastAsiaTheme="minorEastAsia"/>
        </w:rPr>
        <w:t>грузки.</w:t>
      </w:r>
    </w:p>
    <w:p w14:paraId="6B2037A5" w14:textId="3916AE5F" w:rsidR="00EF059B" w:rsidRPr="0090570A" w:rsidRDefault="00A91455" w:rsidP="00EF059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Σтр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1730,131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 1,176</m:t>
          </m:r>
        </m:oMath>
      </m:oMathPara>
    </w:p>
    <w:p w14:paraId="4E03948D" w14:textId="77777777" w:rsidR="00EF059B" w:rsidRDefault="00EF059B" w:rsidP="00EF059B">
      <w:pPr>
        <w:ind w:firstLine="567"/>
        <w:rPr>
          <w:rFonts w:eastAsiaTheme="minorEastAsia"/>
        </w:rPr>
      </w:pPr>
      <w:r w:rsidRPr="00533ED8">
        <w:rPr>
          <w:rFonts w:eastAsiaTheme="minorEastAsia"/>
        </w:rPr>
        <w:t>Проверка допустимости эквивалентирования:</w:t>
      </w:r>
    </w:p>
    <w:p w14:paraId="7A66B65E" w14:textId="3AD4233D" w:rsidR="00EF059B" w:rsidRDefault="00EF059B" w:rsidP="00EF059B">
      <w:pPr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лет.мах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Σтр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6F297C" w14:textId="49F0CAF7" w:rsidR="00EF059B" w:rsidRPr="006D0D78" w:rsidRDefault="00EF059B" w:rsidP="00EF059B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0,9∙26,47</m:t>
          </m:r>
          <m:r>
            <w:rPr>
              <w:rFonts w:ascii="Cambria Math" w:eastAsiaTheme="minorEastAsia" w:hAnsi="Cambria Math"/>
            </w:rPr>
            <m:t>≤1,176∙25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0976545" w14:textId="4E19499F" w:rsidR="00EF059B" w:rsidRPr="00533ED8" w:rsidRDefault="001A494E" w:rsidP="00EF059B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23,23</m:t>
          </m:r>
          <m:r>
            <w:rPr>
              <w:rFonts w:ascii="Cambria Math" w:eastAsiaTheme="minorEastAsia" w:hAnsi="Cambria Math"/>
              <w:lang w:val="en-US"/>
            </w:rPr>
            <m:t>&lt;2</m:t>
          </m:r>
          <m:r>
            <w:rPr>
              <w:rFonts w:ascii="Cambria Math" w:eastAsiaTheme="minorEastAsia" w:hAnsi="Cambria Math"/>
            </w:rPr>
            <m:t>9,4</m:t>
          </m:r>
        </m:oMath>
      </m:oMathPara>
    </w:p>
    <w:p w14:paraId="3B14DF22" w14:textId="77777777" w:rsidR="00EF059B" w:rsidRPr="00870230" w:rsidRDefault="00EF059B" w:rsidP="00EF059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Эквивалентирование допустимо. Находим допустимое значение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</m:oMath>
      <w:r>
        <w:rPr>
          <w:rFonts w:eastAsiaTheme="minorEastAsia"/>
        </w:rPr>
        <w:t xml:space="preserve"> по ГОСТ 14209</w:t>
      </w:r>
      <w:r w:rsidRPr="00870230">
        <w:rPr>
          <w:rFonts w:eastAsiaTheme="minorEastAsia"/>
        </w:rPr>
        <w:t>-85</w:t>
      </w:r>
    </w:p>
    <w:p w14:paraId="2AC0F7BD" w14:textId="53AE66A7" w:rsidR="00EF059B" w:rsidRPr="00E670A0" w:rsidRDefault="00EF059B" w:rsidP="00EF059B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t=2 ч; </m:t>
        </m:r>
        <m:r>
          <w:rPr>
            <w:rFonts w:ascii="Cambria Math" w:hAnsi="Cambria Math"/>
            <w:lang w:val="en-US"/>
          </w:rPr>
          <m:t>h=2</m:t>
        </m:r>
      </m:oMath>
      <w:r>
        <w:rPr>
          <w:rFonts w:eastAsiaTheme="minorEastAsia"/>
        </w:rPr>
        <w:t xml:space="preserve"> ч</w:t>
      </w:r>
    </w:p>
    <w:p w14:paraId="47ECE613" w14:textId="5CDEC88C" w:rsidR="00EF059B" w:rsidRPr="00096BAA" w:rsidRDefault="00A91455" w:rsidP="00EF059B">
      <w:pPr>
        <w:ind w:firstLine="56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=0,663→0,7</m:t>
          </m:r>
        </m:oMath>
      </m:oMathPara>
    </w:p>
    <w:p w14:paraId="66434DA1" w14:textId="2BCA9DE2" w:rsidR="00EF059B" w:rsidRPr="00533ED8" w:rsidRDefault="00A91455" w:rsidP="00EF059B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2доп</m:t>
              </m:r>
            </m:sub>
          </m:sSub>
          <m:r>
            <w:rPr>
              <w:rFonts w:ascii="Cambria Math" w:hAnsi="Cambria Math"/>
            </w:rPr>
            <m:t>=1,93</m:t>
          </m:r>
        </m:oMath>
      </m:oMathPara>
    </w:p>
    <w:p w14:paraId="3F05F474" w14:textId="440A0651" w:rsidR="00EF059B" w:rsidRDefault="00EF059B" w:rsidP="00EF059B">
      <w:pPr>
        <w:ind w:firstLine="567"/>
        <w:jc w:val="both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=1,176&lt;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2доп</m:t>
            </m:r>
          </m:sub>
        </m:sSub>
        <m:r>
          <w:rPr>
            <w:rFonts w:ascii="Cambria Math" w:hAnsi="Cambria Math"/>
          </w:rPr>
          <m:t>=1,93</m:t>
        </m:r>
      </m:oMath>
      <w:r w:rsidRPr="004E3EDE">
        <w:rPr>
          <w:rFonts w:eastAsiaTheme="minorEastAsia"/>
        </w:rPr>
        <w:t xml:space="preserve">, </w:t>
      </w:r>
      <w:r>
        <w:rPr>
          <w:rFonts w:eastAsiaTheme="minorEastAsia"/>
        </w:rPr>
        <w:t>то режим зимней перегрузки допустим</w:t>
      </w:r>
    </w:p>
    <w:p w14:paraId="0D3F7CF1" w14:textId="137966EF" w:rsidR="00F729A3" w:rsidRDefault="00F729A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E9573" w14:textId="2B8F7340" w:rsidR="0020687E" w:rsidRDefault="00F729A3" w:rsidP="00533ED8">
      <w:pPr>
        <w:ind w:firstLine="567"/>
        <w:jc w:val="both"/>
        <w:rPr>
          <w:rFonts w:eastAsiaTheme="minorEastAsia"/>
          <w:b/>
        </w:rPr>
      </w:pPr>
      <w:r w:rsidRPr="00F729A3">
        <w:rPr>
          <w:rFonts w:eastAsiaTheme="minorEastAsia"/>
          <w:b/>
        </w:rPr>
        <w:lastRenderedPageBreak/>
        <w:t>Технико-экономическое сопоставление вариантов трансформаторов</w:t>
      </w:r>
    </w:p>
    <w:p w14:paraId="39451C24" w14:textId="2F6E2122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Издержки на потери:</w:t>
      </w:r>
    </w:p>
    <w:p w14:paraId="2EF9EDFE" w14:textId="696B0E13" w:rsidR="00F729A3" w:rsidRPr="00C6116A" w:rsidRDefault="00F729A3" w:rsidP="00533ED8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пс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4B07ED02" w14:textId="6777A8F5" w:rsidR="00C6116A" w:rsidRPr="00C6116A" w:rsidRDefault="00C6116A" w:rsidP="00533ED8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 </m:t>
          </m:r>
        </m:oMath>
      </m:oMathPara>
    </w:p>
    <w:p w14:paraId="7842BC45" w14:textId="2B0035E9" w:rsidR="00C6116A" w:rsidRPr="00C6116A" w:rsidRDefault="00C6116A" w:rsidP="00C6116A">
      <w:pPr>
        <w:ind w:firstLine="567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поп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4220EF88" w14:textId="47BB8121" w:rsidR="00C6116A" w:rsidRPr="00AB6DB6" w:rsidRDefault="00C6116A" w:rsidP="00C6116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ΔЭ= 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∙τ+8760∙Δ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поп</m:t>
              </m:r>
            </m:sub>
          </m:sSub>
        </m:oMath>
      </m:oMathPara>
    </w:p>
    <w:p w14:paraId="7F55A574" w14:textId="3BD6A201" w:rsidR="00AB6DB6" w:rsidRPr="00AB6DB6" w:rsidRDefault="00A91455" w:rsidP="00C6116A">
      <w:pPr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ΔЭ</m:t>
              </m:r>
            </m:sub>
          </m:sSub>
          <m:r>
            <w:rPr>
              <w:rFonts w:ascii="Cambria Math" w:eastAsiaTheme="minorEastAsia" w:hAnsi="Cambria Math"/>
            </w:rPr>
            <m:t>=ΔЭ∙Ц</m:t>
          </m:r>
        </m:oMath>
      </m:oMathPara>
    </w:p>
    <w:p w14:paraId="3411E418" w14:textId="41971E42" w:rsidR="00AB6DB6" w:rsidRPr="00C6116A" w:rsidRDefault="00AB6DB6" w:rsidP="00C6116A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Ц=1,2∙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руб</m:t>
              </m:r>
            </m:num>
            <m:den>
              <m:r>
                <w:rPr>
                  <w:rFonts w:ascii="Cambria Math" w:eastAsiaTheme="minorEastAsia" w:hAnsi="Cambria Math"/>
                </w:rPr>
                <m:t>кВт∙ч</m:t>
              </m:r>
            </m:den>
          </m:f>
          <m:r>
            <w:rPr>
              <w:rFonts w:ascii="Cambria Math" w:eastAsiaTheme="minorEastAsia" w:hAnsi="Cambria Math"/>
            </w:rPr>
            <m:t>=1200∙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руб</m:t>
              </m:r>
            </m:num>
            <m:den>
              <m:r>
                <w:rPr>
                  <w:rFonts w:ascii="Cambria Math" w:eastAsiaTheme="minorEastAsia" w:hAnsi="Cambria Math"/>
                </w:rPr>
                <m:t>МВт∙ч</m:t>
              </m:r>
            </m:den>
          </m:f>
        </m:oMath>
      </m:oMathPara>
    </w:p>
    <w:p w14:paraId="7499A9C6" w14:textId="20019281" w:rsidR="00C6116A" w:rsidRPr="008D7753" w:rsidRDefault="00A91455" w:rsidP="00533ED8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0.2∙10+0.3∙1+0.5∙1+0.6∙2+0.7∙3+0.8∙3+0.9∙1+1∙3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∙213=2641,2 ч</m:t>
          </m:r>
        </m:oMath>
      </m:oMathPara>
    </w:p>
    <w:p w14:paraId="12CD713E" w14:textId="2B9F82E6" w:rsidR="008D7753" w:rsidRPr="00313F7A" w:rsidRDefault="00A91455" w:rsidP="008D7753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0.3∙8+0.4∙2+0.5∙4+0.6∙2+0.7∙2+0.9∙4+1∙2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∙152=2036.8 ч</m:t>
          </m:r>
        </m:oMath>
      </m:oMathPara>
    </w:p>
    <w:p w14:paraId="6936C866" w14:textId="7E4B59A8" w:rsidR="008D7753" w:rsidRPr="00313F7A" w:rsidRDefault="00A91455" w:rsidP="00533ED8">
      <w:pPr>
        <w:ind w:firstLine="567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мах.зим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мах.лет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=2641,2+2036,8=4678 ч</m:t>
          </m:r>
        </m:oMath>
      </m:oMathPara>
    </w:p>
    <w:p w14:paraId="18B4ABCC" w14:textId="2FFE93EA" w:rsidR="00FE2DC4" w:rsidRPr="00CF40EB" w:rsidRDefault="00FE2DC4" w:rsidP="00FE2DC4">
      <w:pPr>
        <w:ind w:firstLine="567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0,124+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4678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∙8760=3067,991 </m:t>
          </m:r>
          <m:r>
            <w:rPr>
              <w:rFonts w:ascii="Cambria Math" w:eastAsiaTheme="minorEastAsia" w:hAnsi="Cambria Math"/>
            </w:rPr>
            <m:t>ч</m:t>
          </m:r>
        </m:oMath>
      </m:oMathPara>
    </w:p>
    <w:p w14:paraId="547D54C5" w14:textId="0A0449D1" w:rsidR="00CF40EB" w:rsidRPr="00CF40EB" w:rsidRDefault="00CF40EB" w:rsidP="00CF40EB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Капиталовложения на издержки и амортизацию:</w:t>
      </w:r>
    </w:p>
    <w:p w14:paraId="2BBB6F0E" w14:textId="57A20B94" w:rsidR="00313F7A" w:rsidRPr="00FE2DC4" w:rsidRDefault="00A91455" w:rsidP="00533ED8">
      <w:pPr>
        <w:ind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перес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7EA31D28" w14:textId="5126FF4F" w:rsidR="00FE2DC4" w:rsidRPr="00FE2DC4" w:rsidRDefault="00A91455" w:rsidP="00533ED8">
      <w:pPr>
        <w:ind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ао_тр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%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</m:oMath>
      </m:oMathPara>
    </w:p>
    <w:p w14:paraId="601D56E9" w14:textId="7753C4D6" w:rsidR="00FE2DC4" w:rsidRDefault="00FE2DC4" w:rsidP="00533ED8">
      <w:pPr>
        <w:ind w:firstLine="567"/>
        <w:jc w:val="both"/>
        <w:rPr>
          <w:rFonts w:eastAsiaTheme="minorEastAsia"/>
          <w:szCs w:val="28"/>
        </w:rPr>
      </w:pPr>
      <w:r w:rsidRPr="00FE2DC4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тр</m:t>
            </m:r>
          </m:sub>
        </m:sSub>
      </m:oMath>
      <w:r w:rsidRPr="00FE2DC4">
        <w:rPr>
          <w:rFonts w:eastAsiaTheme="minorEastAsia"/>
          <w:szCs w:val="28"/>
        </w:rPr>
        <w:t xml:space="preserve"> – стоимость трансформатора,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перес</m:t>
            </m:r>
          </m:sub>
        </m:sSub>
      </m:oMath>
      <w:r w:rsidRPr="00FE2DC4">
        <w:rPr>
          <w:rFonts w:eastAsiaTheme="minorEastAsia"/>
          <w:szCs w:val="28"/>
        </w:rPr>
        <w:t>=75 – коэффициент пересчета на уровень цен 2018 года</w:t>
      </w:r>
    </w:p>
    <w:p w14:paraId="43D0E919" w14:textId="77777777" w:rsidR="00F729A3" w:rsidRDefault="00F729A3" w:rsidP="00CF40EB">
      <w:pPr>
        <w:jc w:val="both"/>
        <w:rPr>
          <w:rFonts w:eastAsiaTheme="minorEastAsia"/>
        </w:rPr>
      </w:pPr>
    </w:p>
    <w:p w14:paraId="219A73D9" w14:textId="408B2C50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Ущерб по методике расчёта по недоотпущенной мощности:</w:t>
      </w:r>
    </w:p>
    <w:p w14:paraId="362FD6CC" w14:textId="3319A08F" w:rsidR="00F729A3" w:rsidRPr="00CF40EB" w:rsidRDefault="00CF40EB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Theme="minorEastAsia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315A4C" w14:textId="4E9E813A" w:rsidR="00CF40EB" w:rsidRPr="00CF40EB" w:rsidRDefault="00CF40EB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мах.з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з.сут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мах.л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л.сут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перес</m:t>
              </m:r>
            </m:sub>
          </m:sSub>
        </m:oMath>
      </m:oMathPara>
    </w:p>
    <w:p w14:paraId="31D06C08" w14:textId="717A7E4B" w:rsidR="00CF40EB" w:rsidRDefault="00CF40EB" w:rsidP="00533ED8">
      <w:pPr>
        <w:ind w:firstLine="567"/>
        <w:jc w:val="both"/>
        <w:rPr>
          <w:rFonts w:eastAsiaTheme="minorEastAsia"/>
        </w:rPr>
      </w:pPr>
      <w:r w:rsidRPr="00CF40EB">
        <w:rPr>
          <w:rFonts w:eastAsiaTheme="minorEastAsia"/>
        </w:rPr>
        <w:t>Капвложения и издержки на процент на издержки на амортизацию в та</w:t>
      </w:r>
      <w:r>
        <w:rPr>
          <w:rFonts w:eastAsiaTheme="minorEastAsia"/>
        </w:rPr>
        <w:t>блице 3</w:t>
      </w:r>
    </w:p>
    <w:p w14:paraId="034BEDCC" w14:textId="63252735" w:rsidR="00CF40EB" w:rsidRDefault="00CF40EB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Таблица 3. Капиталовложения и издержки</w:t>
      </w:r>
    </w:p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405"/>
        <w:gridCol w:w="2552"/>
        <w:gridCol w:w="2835"/>
        <w:gridCol w:w="1981"/>
      </w:tblGrid>
      <w:tr w:rsidR="00CF40EB" w14:paraId="7223E935" w14:textId="77777777" w:rsidTr="00CF40EB">
        <w:trPr>
          <w:trHeight w:val="1399"/>
        </w:trPr>
        <w:tc>
          <w:tcPr>
            <w:tcW w:w="2405" w:type="dxa"/>
          </w:tcPr>
          <w:p w14:paraId="7B2AA3C6" w14:textId="5ED590DB" w:rsidR="00CF40EB" w:rsidRDefault="00CF40EB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системы</w:t>
            </w:r>
          </w:p>
        </w:tc>
        <w:tc>
          <w:tcPr>
            <w:tcW w:w="2552" w:type="dxa"/>
          </w:tcPr>
          <w:p w14:paraId="2DD9E4A2" w14:textId="62BC2B09" w:rsidR="00CF40EB" w:rsidRDefault="00CF40EB" w:rsidP="00CF40EB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Капвложения ТДН-16000/110,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Pr="00CF40EB">
              <w:rPr>
                <w:rFonts w:eastAsiaTheme="minorEastAsia"/>
              </w:rPr>
              <w:t>тыс.руб</w:t>
            </w:r>
            <w:proofErr w:type="spellEnd"/>
            <w:proofErr w:type="gramEnd"/>
          </w:p>
        </w:tc>
        <w:tc>
          <w:tcPr>
            <w:tcW w:w="2835" w:type="dxa"/>
          </w:tcPr>
          <w:p w14:paraId="1B24DE84" w14:textId="2EDCEEFC" w:rsidR="00CF40EB" w:rsidRDefault="00CF40EB" w:rsidP="00CF40EB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Капвложения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ТРДН-25000/110,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Pr="00CF40EB">
              <w:rPr>
                <w:rFonts w:eastAsiaTheme="minorEastAsia"/>
              </w:rPr>
              <w:t>тыс.руб</w:t>
            </w:r>
            <w:proofErr w:type="spellEnd"/>
            <w:proofErr w:type="gramEnd"/>
            <w:r w:rsidRPr="00CF40EB">
              <w:rPr>
                <w:rFonts w:eastAsiaTheme="minorEastAsia"/>
              </w:rPr>
              <w:t>,</w:t>
            </w:r>
          </w:p>
        </w:tc>
        <w:tc>
          <w:tcPr>
            <w:tcW w:w="1981" w:type="dxa"/>
          </w:tcPr>
          <w:p w14:paraId="70792240" w14:textId="19D3F38E" w:rsidR="00CF40EB" w:rsidRDefault="00CF40EB" w:rsidP="00CF40EB">
            <w:pPr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Издержки в доле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от</w:t>
            </w:r>
            <w:r>
              <w:rPr>
                <w:rFonts w:eastAsiaTheme="minorEastAsia"/>
              </w:rPr>
              <w:t xml:space="preserve"> </w:t>
            </w:r>
            <w:r w:rsidRPr="00CF40EB">
              <w:rPr>
                <w:rFonts w:eastAsiaTheme="minorEastAsia"/>
              </w:rPr>
              <w:t>капвложений (%)</w:t>
            </w:r>
          </w:p>
        </w:tc>
      </w:tr>
      <w:tr w:rsidR="00CF40EB" w14:paraId="6CC81542" w14:textId="77777777" w:rsidTr="00CF40EB">
        <w:trPr>
          <w:trHeight w:val="603"/>
        </w:trPr>
        <w:tc>
          <w:tcPr>
            <w:tcW w:w="2405" w:type="dxa"/>
          </w:tcPr>
          <w:p w14:paraId="66B68F1C" w14:textId="0CBF805A" w:rsidR="00CF40EB" w:rsidRDefault="00CF40EB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Силовой трансформатор</w:t>
            </w:r>
          </w:p>
        </w:tc>
        <w:tc>
          <w:tcPr>
            <w:tcW w:w="2552" w:type="dxa"/>
          </w:tcPr>
          <w:p w14:paraId="049D24EE" w14:textId="78564E30" w:rsidR="00CF40EB" w:rsidRDefault="00CF40EB" w:rsidP="00533ED8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63∙75=4725</w:t>
            </w:r>
          </w:p>
        </w:tc>
        <w:tc>
          <w:tcPr>
            <w:tcW w:w="2835" w:type="dxa"/>
          </w:tcPr>
          <w:p w14:paraId="1B9E6653" w14:textId="3D430B8B" w:rsidR="00CF40EB" w:rsidRDefault="00CF40EB" w:rsidP="00533ED8">
            <w:pPr>
              <w:jc w:val="both"/>
              <w:rPr>
                <w:rFonts w:eastAsiaTheme="minorEastAsia"/>
              </w:rPr>
            </w:pPr>
            <w:r w:rsidRPr="00CF40EB">
              <w:rPr>
                <w:rFonts w:eastAsiaTheme="minorEastAsia"/>
              </w:rPr>
              <w:t>84∙75=6300</w:t>
            </w:r>
          </w:p>
        </w:tc>
        <w:tc>
          <w:tcPr>
            <w:tcW w:w="1981" w:type="dxa"/>
          </w:tcPr>
          <w:p w14:paraId="26C849E8" w14:textId="39C59B3A" w:rsidR="00CF40EB" w:rsidRDefault="00717488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9,4</w:t>
            </w:r>
          </w:p>
        </w:tc>
      </w:tr>
    </w:tbl>
    <w:p w14:paraId="235E08C1" w14:textId="77777777" w:rsidR="00CF40EB" w:rsidRDefault="00CF40EB" w:rsidP="00533ED8">
      <w:pPr>
        <w:ind w:firstLine="567"/>
        <w:jc w:val="both"/>
        <w:rPr>
          <w:rFonts w:eastAsiaTheme="minorEastAsia"/>
        </w:rPr>
      </w:pPr>
    </w:p>
    <w:p w14:paraId="0260D517" w14:textId="49676DBB" w:rsidR="00F729A3" w:rsidRDefault="00F729A3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Приведённые затраты:</w:t>
      </w:r>
    </w:p>
    <w:p w14:paraId="1FE97135" w14:textId="6AEC9672" w:rsidR="009F0F0E" w:rsidRPr="009752AE" w:rsidRDefault="002C0BD2" w:rsidP="00533ED8">
      <w:pPr>
        <w:ind w:firstLine="56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З=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прив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ΔЭ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И</m:t>
              </m:r>
            </m:e>
            <m:sub>
              <m:r>
                <w:rPr>
                  <w:rFonts w:ascii="Cambria Math" w:eastAsiaTheme="minorEastAsia" w:hAnsi="Cambria Math"/>
                </w:rPr>
                <m:t>пс</m:t>
              </m:r>
            </m:sub>
          </m:sSub>
          <m:r>
            <w:rPr>
              <w:rFonts w:ascii="Cambria Math" w:eastAsiaTheme="minorEastAsia" w:hAnsi="Cambria Math"/>
            </w:rPr>
            <m:t>+У</m:t>
          </m:r>
        </m:oMath>
      </m:oMathPara>
    </w:p>
    <w:p w14:paraId="11547F17" w14:textId="6D31933C" w:rsidR="009752AE" w:rsidRDefault="009752AE" w:rsidP="00533ED8">
      <w:pPr>
        <w:ind w:firstLine="567"/>
        <w:jc w:val="both"/>
        <w:rPr>
          <w:rFonts w:eastAsiaTheme="minorEastAsia"/>
        </w:rPr>
      </w:pPr>
      <w:r w:rsidRPr="009752AE">
        <w:rPr>
          <w:rFonts w:eastAsiaTheme="minorEastAsia"/>
        </w:rPr>
        <w:t>Расчёт и сравнение приведённых затрат на трансформаторы в Таблице 4.</w:t>
      </w:r>
    </w:p>
    <w:p w14:paraId="21EA66CD" w14:textId="0C51DC76" w:rsidR="009752AE" w:rsidRDefault="009752AE" w:rsidP="00533ED8">
      <w:pPr>
        <w:ind w:firstLine="567"/>
        <w:jc w:val="both"/>
        <w:rPr>
          <w:rFonts w:eastAsiaTheme="minorEastAsia"/>
        </w:rPr>
      </w:pPr>
      <w:r w:rsidRPr="009752AE">
        <w:rPr>
          <w:rFonts w:eastAsiaTheme="minorEastAsia"/>
        </w:rPr>
        <w:t>Таблица 4. Сравнительная таблица для выбора трансформаторов подстанции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5246"/>
        <w:gridCol w:w="5245"/>
      </w:tblGrid>
      <w:tr w:rsidR="009752AE" w14:paraId="48949B55" w14:textId="77777777" w:rsidTr="004A5E90">
        <w:tc>
          <w:tcPr>
            <w:tcW w:w="5246" w:type="dxa"/>
          </w:tcPr>
          <w:p w14:paraId="17B5220B" w14:textId="0668357B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ТДН-16000/110</w:t>
            </w:r>
          </w:p>
        </w:tc>
        <w:tc>
          <w:tcPr>
            <w:tcW w:w="5245" w:type="dxa"/>
          </w:tcPr>
          <w:p w14:paraId="1AE7C59B" w14:textId="6F072AE0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ТРДН-25000/110</w:t>
            </w:r>
          </w:p>
        </w:tc>
      </w:tr>
      <w:tr w:rsidR="009752AE" w14:paraId="185F1AC8" w14:textId="77777777" w:rsidTr="004A5E90">
        <w:tc>
          <w:tcPr>
            <w:tcW w:w="10491" w:type="dxa"/>
            <w:gridSpan w:val="2"/>
          </w:tcPr>
          <w:p w14:paraId="17C91609" w14:textId="05247FA3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Издержки на потерю электроэнергии</w:t>
            </w:r>
          </w:p>
        </w:tc>
      </w:tr>
      <w:tr w:rsidR="009752AE" w14:paraId="21A5B4BA" w14:textId="77777777" w:rsidTr="004A5E90">
        <w:tc>
          <w:tcPr>
            <w:tcW w:w="5246" w:type="dxa"/>
          </w:tcPr>
          <w:p w14:paraId="4FB9AFCD" w14:textId="77777777" w:rsidR="004A5E90" w:rsidRDefault="009752AE" w:rsidP="004A5E90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ΔЭ=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хх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год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нагр.мах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тр.ном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)∙τ</m:t>
              </m:r>
            </m:oMath>
            <w:r w:rsidR="004A5E90">
              <w:rPr>
                <w:rFonts w:eastAsiaTheme="minorEastAsia"/>
              </w:rPr>
              <w:t xml:space="preserve"> =</w:t>
            </w:r>
          </w:p>
          <w:p w14:paraId="0DD04955" w14:textId="77777777" w:rsidR="009752AE" w:rsidRDefault="004A5E90" w:rsidP="004A5E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2∙0,019∙8760+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0,085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29,412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∙3067,991=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773.488 </m:t>
              </m:r>
              <m:r>
                <w:rPr>
                  <w:rFonts w:ascii="Cambria Math" w:eastAsiaTheme="minorEastAsia" w:hAnsi="Cambria Math"/>
                </w:rPr>
                <m:t xml:space="preserve">МВТ∙ч </m:t>
              </m:r>
            </m:oMath>
          </w:p>
          <w:p w14:paraId="13933763" w14:textId="08105AB8" w:rsidR="004A5E90" w:rsidRPr="004A5E90" w:rsidRDefault="00A91455" w:rsidP="004A5E9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=1200∙ΔЭ=1200∙773,488=928,185 тыс.руб.</m:t>
                </m:r>
              </m:oMath>
            </m:oMathPara>
          </w:p>
        </w:tc>
        <w:tc>
          <w:tcPr>
            <w:tcW w:w="5245" w:type="dxa"/>
          </w:tcPr>
          <w:p w14:paraId="59E1DE26" w14:textId="77777777" w:rsidR="009752AE" w:rsidRDefault="004A5E90" w:rsidP="00533ED8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ΔЭ=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хх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год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нагр.мах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тр.ном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)∙τ</m:t>
              </m:r>
            </m:oMath>
            <w:r>
              <w:rPr>
                <w:rFonts w:eastAsiaTheme="minorEastAsia"/>
              </w:rPr>
              <w:t xml:space="preserve"> =</w:t>
            </w:r>
          </w:p>
          <w:p w14:paraId="525793D9" w14:textId="7583AA19" w:rsidR="004A5E90" w:rsidRDefault="004A5E90" w:rsidP="00533ED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  <m:oMath>
              <m:r>
                <w:rPr>
                  <w:rFonts w:ascii="Cambria Math" w:eastAsiaTheme="minorEastAsia" w:hAnsi="Cambria Math"/>
                </w:rPr>
                <m:t>2∙0,027∙8760+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29,412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∙3067,991=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727,825 </m:t>
              </m:r>
              <m:r>
                <w:rPr>
                  <w:rFonts w:ascii="Cambria Math" w:eastAsiaTheme="minorEastAsia" w:hAnsi="Cambria Math"/>
                </w:rPr>
                <m:t>МВТ∙ч</m:t>
              </m:r>
            </m:oMath>
          </w:p>
          <w:p w14:paraId="0C9CAD7C" w14:textId="77777777" w:rsidR="004A5E90" w:rsidRPr="004A5E90" w:rsidRDefault="00A91455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=1200∙ΔЭ=1200∙727,825=873,39 тыс.руб.</m:t>
                </m:r>
              </m:oMath>
            </m:oMathPara>
          </w:p>
          <w:p w14:paraId="11C08472" w14:textId="62E1D45C" w:rsidR="004A5E90" w:rsidRPr="004A5E90" w:rsidRDefault="004A5E90" w:rsidP="00533ED8">
            <w:pPr>
              <w:jc w:val="both"/>
              <w:rPr>
                <w:rFonts w:eastAsiaTheme="minorEastAsia"/>
              </w:rPr>
            </w:pPr>
          </w:p>
        </w:tc>
      </w:tr>
      <w:tr w:rsidR="009752AE" w14:paraId="7269E5F3" w14:textId="77777777" w:rsidTr="004A5E90">
        <w:tc>
          <w:tcPr>
            <w:tcW w:w="10491" w:type="dxa"/>
            <w:gridSpan w:val="2"/>
          </w:tcPr>
          <w:p w14:paraId="0B8B19D0" w14:textId="436CF56F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Ущерб от недоотпуска электроэнергии потребителю</w:t>
            </w:r>
          </w:p>
        </w:tc>
      </w:tr>
      <w:tr w:rsidR="009752AE" w14:paraId="091FA96C" w14:textId="77777777" w:rsidTr="004A5E90">
        <w:tc>
          <w:tcPr>
            <w:tcW w:w="5246" w:type="dxa"/>
          </w:tcPr>
          <w:p w14:paraId="1E4E86AF" w14:textId="1A3E89A4" w:rsidR="00DA7207" w:rsidRPr="00925128" w:rsidRDefault="00DA7207" w:rsidP="00DA7207">
            <w:pPr>
              <w:ind w:firstLine="567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У=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л.сут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</m:oMath>
            </m:oMathPara>
          </w:p>
          <w:p w14:paraId="040319EB" w14:textId="77777777" w:rsidR="009752AE" w:rsidRPr="00DA7207" w:rsidRDefault="00A91455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3,184∙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откл∙год</m:t>
                </m:r>
              </m:oMath>
            </m:oMathPara>
          </w:p>
          <w:p w14:paraId="795CCCFE" w14:textId="67172E3F" w:rsidR="00DA7207" w:rsidRPr="00925128" w:rsidRDefault="00A91455" w:rsidP="00533ED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откл.зима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мах.зима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откл.зима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мах.зима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1.17∙0,85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29.412∙0,85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=0.04</m:t>
                </m:r>
              </m:oMath>
            </m:oMathPara>
          </w:p>
          <w:p w14:paraId="08122B9A" w14:textId="7F5625D0" w:rsidR="00925128" w:rsidRPr="00AF0F09" w:rsidRDefault="00A91455" w:rsidP="0092512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откл.лето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мах.лето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откл.лето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мах.лето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∙cosφ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26.47∙0,85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26F5913A" w14:textId="0E8FF31B" w:rsidR="00AF0F09" w:rsidRPr="00AF0F09" w:rsidRDefault="00A91455" w:rsidP="0092512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=500 тыс.руб/МВт</m:t>
                </m:r>
              </m:oMath>
            </m:oMathPara>
          </w:p>
          <w:p w14:paraId="436E1113" w14:textId="7B54DA0F" w:rsidR="00AF0F09" w:rsidRPr="00AF0F09" w:rsidRDefault="00A91455" w:rsidP="00925128">
            <w:pPr>
              <w:jc w:val="both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мах.зима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мах.зима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∙cosφ=29.412∙0.85=25</m:t>
                </m:r>
              </m:oMath>
            </m:oMathPara>
          </w:p>
          <w:p w14:paraId="63A78D9E" w14:textId="6EAA7EBB" w:rsidR="00925128" w:rsidRPr="00412554" w:rsidRDefault="00AF0F09" w:rsidP="00533ED8">
            <w:pPr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У=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мах.з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з.сут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перес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0.04∙500∙3.184∙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∙25∙213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∙75=69.677 тыс.руб</m:t>
                </m:r>
              </m:oMath>
            </m:oMathPara>
          </w:p>
        </w:tc>
        <w:tc>
          <w:tcPr>
            <w:tcW w:w="5245" w:type="dxa"/>
          </w:tcPr>
          <w:p w14:paraId="2DF0C76F" w14:textId="3797D12F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У = 0</w:t>
            </w:r>
          </w:p>
        </w:tc>
      </w:tr>
      <w:tr w:rsidR="009752AE" w14:paraId="59AA8EEC" w14:textId="77777777" w:rsidTr="004A5E90">
        <w:tc>
          <w:tcPr>
            <w:tcW w:w="10491" w:type="dxa"/>
            <w:gridSpan w:val="2"/>
          </w:tcPr>
          <w:p w14:paraId="5CF5B841" w14:textId="06C4E872" w:rsidR="009752AE" w:rsidRDefault="009752AE" w:rsidP="009752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Капиталовложения</w:t>
            </w:r>
          </w:p>
        </w:tc>
      </w:tr>
      <w:tr w:rsidR="00412554" w14:paraId="73639E1A" w14:textId="77777777" w:rsidTr="004A5E90">
        <w:tc>
          <w:tcPr>
            <w:tcW w:w="5246" w:type="dxa"/>
          </w:tcPr>
          <w:p w14:paraId="7F39D07E" w14:textId="1DCF8F88" w:rsidR="00412554" w:rsidRDefault="00A91455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=2∙63∙75=9450 тыс.руб</m:t>
                </m:r>
              </m:oMath>
            </m:oMathPara>
          </w:p>
        </w:tc>
        <w:tc>
          <w:tcPr>
            <w:tcW w:w="5245" w:type="dxa"/>
          </w:tcPr>
          <w:p w14:paraId="68006D07" w14:textId="62C245CD" w:rsidR="00412554" w:rsidRDefault="00A91455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=2∙85∙75=12750 тыс.руб</m:t>
                </m:r>
              </m:oMath>
            </m:oMathPara>
          </w:p>
        </w:tc>
      </w:tr>
      <w:tr w:rsidR="00412554" w14:paraId="06A0A84C" w14:textId="77777777" w:rsidTr="004A5E90">
        <w:tc>
          <w:tcPr>
            <w:tcW w:w="10491" w:type="dxa"/>
            <w:gridSpan w:val="2"/>
          </w:tcPr>
          <w:p w14:paraId="2E2CC57A" w14:textId="250C71E6" w:rsidR="00412554" w:rsidRDefault="00412554" w:rsidP="0041255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Издержки</w:t>
            </w:r>
          </w:p>
        </w:tc>
      </w:tr>
      <w:tr w:rsidR="00412554" w14:paraId="30A60887" w14:textId="77777777" w:rsidTr="004A5E90">
        <w:tc>
          <w:tcPr>
            <w:tcW w:w="5246" w:type="dxa"/>
          </w:tcPr>
          <w:p w14:paraId="3BDA5600" w14:textId="3EBCECFE" w:rsidR="00412554" w:rsidRDefault="00A91455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тр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9,4∙9450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=888.3 тыс.руб</m:t>
                </m:r>
              </m:oMath>
            </m:oMathPara>
          </w:p>
        </w:tc>
        <w:tc>
          <w:tcPr>
            <w:tcW w:w="5245" w:type="dxa"/>
          </w:tcPr>
          <w:p w14:paraId="422215AB" w14:textId="12855080" w:rsidR="00412554" w:rsidRDefault="00A91455" w:rsidP="00412554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тр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9,4∙12750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=1198,5 тыс.руб</m:t>
                </m:r>
              </m:oMath>
            </m:oMathPara>
          </w:p>
        </w:tc>
      </w:tr>
      <w:tr w:rsidR="00412554" w14:paraId="6A02012A" w14:textId="77777777" w:rsidTr="004A5E90">
        <w:tc>
          <w:tcPr>
            <w:tcW w:w="10491" w:type="dxa"/>
            <w:gridSpan w:val="2"/>
          </w:tcPr>
          <w:p w14:paraId="4970087A" w14:textId="60379E2A" w:rsidR="00412554" w:rsidRDefault="00412554" w:rsidP="0041255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Затраты</w:t>
            </w:r>
          </w:p>
        </w:tc>
      </w:tr>
      <w:tr w:rsidR="00412554" w14:paraId="61A41C30" w14:textId="77777777" w:rsidTr="004A5E90">
        <w:tc>
          <w:tcPr>
            <w:tcW w:w="5246" w:type="dxa"/>
          </w:tcPr>
          <w:p w14:paraId="402CDE12" w14:textId="3DFC785C" w:rsidR="00412554" w:rsidRDefault="00412554" w:rsidP="004125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З1=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прив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+У=0,2∙9450+928,185+888,3+69,677=3776,162 тыс.руб</m:t>
                </m:r>
              </m:oMath>
            </m:oMathPara>
          </w:p>
        </w:tc>
        <w:tc>
          <w:tcPr>
            <w:tcW w:w="5245" w:type="dxa"/>
          </w:tcPr>
          <w:p w14:paraId="145024E5" w14:textId="19A24049" w:rsidR="00412554" w:rsidRDefault="00687EA4" w:rsidP="004125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З2=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прив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+У=0,2∙12750+873.39+1198.5=4622.09 тыс.руб</m:t>
                </m:r>
              </m:oMath>
            </m:oMathPara>
          </w:p>
        </w:tc>
      </w:tr>
    </w:tbl>
    <w:p w14:paraId="3B83651F" w14:textId="47A5C7E0" w:rsidR="009752AE" w:rsidRDefault="00687EA4" w:rsidP="00533ED8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На проектируемую подстанцию устанавливаем трансформаторы 2хТДН-16000/110, т.к. это выгоднее 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З1</m:t>
            </m:r>
          </m:num>
          <m:den>
            <m:r>
              <w:rPr>
                <w:rFonts w:ascii="Cambria Math" w:eastAsiaTheme="minorEastAsia" w:hAnsi="Cambria Math"/>
              </w:rPr>
              <m:t>З2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4622,09</m:t>
            </m:r>
          </m:num>
          <m:den>
            <m:r>
              <w:rPr>
                <w:rFonts w:ascii="Cambria Math" w:eastAsiaTheme="minorEastAsia" w:hAnsi="Cambria Math"/>
              </w:rPr>
              <m:t>3776,162</m:t>
            </m:r>
          </m:den>
        </m:f>
        <m:r>
          <w:rPr>
            <w:rFonts w:ascii="Cambria Math" w:eastAsiaTheme="minorEastAsia" w:hAnsi="Cambria Math"/>
          </w:rPr>
          <m:t>=1,224</m:t>
        </m:r>
      </m:oMath>
      <w:r>
        <w:rPr>
          <w:rFonts w:eastAsiaTheme="minorEastAsia"/>
        </w:rPr>
        <w:t xml:space="preserve"> раза</w:t>
      </w:r>
    </w:p>
    <w:p w14:paraId="3DF1C5BA" w14:textId="3838A9F9" w:rsidR="00687EA4" w:rsidRDefault="00687EA4" w:rsidP="00687EA4">
      <w:pPr>
        <w:pStyle w:val="1"/>
        <w:rPr>
          <w:rFonts w:eastAsiaTheme="minorEastAsia"/>
        </w:rPr>
      </w:pPr>
      <w:r>
        <w:rPr>
          <w:rFonts w:eastAsiaTheme="minorEastAsia"/>
        </w:rPr>
        <w:t>Главная схема и оборудование</w:t>
      </w:r>
    </w:p>
    <w:p w14:paraId="4209CED4" w14:textId="77777777" w:rsidR="008D1955" w:rsidRPr="008D1955" w:rsidRDefault="008D1955" w:rsidP="008D1955">
      <w:r w:rsidRPr="008D1955">
        <w:t>3.1. Выбор и анализ схемы электрических соединений РУ ВН</w:t>
      </w:r>
    </w:p>
    <w:p w14:paraId="0D506978" w14:textId="77777777" w:rsidR="008D1955" w:rsidRPr="008D1955" w:rsidRDefault="008D1955" w:rsidP="008D1955">
      <w:r w:rsidRPr="008D1955">
        <w:t>Главная схема подстанции определяет технические характеристики,</w:t>
      </w:r>
    </w:p>
    <w:p w14:paraId="60EADAE3" w14:textId="77777777" w:rsidR="008D1955" w:rsidRPr="008D1955" w:rsidRDefault="008D1955" w:rsidP="008D1955">
      <w:r w:rsidRPr="008D1955">
        <w:t>капиталовложения в оборудование и эксплуатационные расходы. Она должна</w:t>
      </w:r>
    </w:p>
    <w:p w14:paraId="2CDC1C72" w14:textId="77777777" w:rsidR="008D1955" w:rsidRPr="008D1955" w:rsidRDefault="008D1955" w:rsidP="008D1955">
      <w:r w:rsidRPr="008D1955">
        <w:t>обеспечивать:</w:t>
      </w:r>
    </w:p>
    <w:p w14:paraId="133BFD0F" w14:textId="77777777" w:rsidR="008D1955" w:rsidRPr="008D1955" w:rsidRDefault="008D1955" w:rsidP="008D1955">
      <w:r w:rsidRPr="008D1955">
        <w:t>1) требуемую надежность электроснабжения потребителей и расчетные</w:t>
      </w:r>
    </w:p>
    <w:p w14:paraId="7F67F266" w14:textId="77777777" w:rsidR="008D1955" w:rsidRPr="008D1955" w:rsidRDefault="008D1955" w:rsidP="008D1955">
      <w:r w:rsidRPr="008D1955">
        <w:t>перетоки мощности по межсистемным связям как в нормальном, так и в послеаварийном</w:t>
      </w:r>
    </w:p>
    <w:p w14:paraId="51CB3DF9" w14:textId="77777777" w:rsidR="008D1955" w:rsidRPr="008D1955" w:rsidRDefault="008D1955" w:rsidP="008D1955">
      <w:r w:rsidRPr="008D1955">
        <w:t>режимах;</w:t>
      </w:r>
    </w:p>
    <w:p w14:paraId="7D154A4D" w14:textId="77777777" w:rsidR="008D1955" w:rsidRPr="008D1955" w:rsidRDefault="008D1955" w:rsidP="008D1955">
      <w:r w:rsidRPr="008D1955">
        <w:t>2) перспективу развития ПС;</w:t>
      </w:r>
    </w:p>
    <w:p w14:paraId="34D06BCD" w14:textId="77777777" w:rsidR="008D1955" w:rsidRPr="008D1955" w:rsidRDefault="008D1955" w:rsidP="008D1955">
      <w:r w:rsidRPr="008D1955">
        <w:t>3) возможность проведения ремонтных и эксплуатационных работ отдельных</w:t>
      </w:r>
    </w:p>
    <w:p w14:paraId="3AC46CD1" w14:textId="77777777" w:rsidR="008D1955" w:rsidRPr="008D1955" w:rsidRDefault="008D1955" w:rsidP="008D1955">
      <w:r w:rsidRPr="008D1955">
        <w:t>присоединений без отключения смежных присоединений;</w:t>
      </w:r>
    </w:p>
    <w:p w14:paraId="1C8F637F" w14:textId="77777777" w:rsidR="008D1955" w:rsidRPr="008D1955" w:rsidRDefault="008D1955" w:rsidP="008D1955">
      <w:r w:rsidRPr="008D1955">
        <w:t>4) должна быть наглядной, экономичной и обеспечивать средствами автоматики</w:t>
      </w:r>
    </w:p>
    <w:p w14:paraId="43E8C33F" w14:textId="77777777" w:rsidR="008D1955" w:rsidRPr="008D1955" w:rsidRDefault="008D1955" w:rsidP="008D1955">
      <w:r w:rsidRPr="008D1955">
        <w:t>восстановление питания потребителей в послеаварийной ситуации без вмешательства</w:t>
      </w:r>
    </w:p>
    <w:p w14:paraId="539725FF" w14:textId="77777777" w:rsidR="008D1955" w:rsidRPr="008D1955" w:rsidRDefault="008D1955" w:rsidP="008D1955">
      <w:r w:rsidRPr="008D1955">
        <w:t>персонала.</w:t>
      </w:r>
    </w:p>
    <w:p w14:paraId="689986DE" w14:textId="77777777" w:rsidR="008D1955" w:rsidRPr="008D1955" w:rsidRDefault="008D1955" w:rsidP="008D1955">
      <w:r w:rsidRPr="008D1955">
        <w:t>По типу проектируемая ПС 110/10 кВ №61 является проходной: к ней присоединены</w:t>
      </w:r>
    </w:p>
    <w:p w14:paraId="64D7EDAE" w14:textId="77777777" w:rsidR="008D1955" w:rsidRPr="008D1955" w:rsidRDefault="008D1955" w:rsidP="008D1955">
      <w:r w:rsidRPr="008D1955">
        <w:t>2 ЛЭП (61-8 и 61-11) и 2 трансформатора ТДН-16000/110. Она предназначена для приема и</w:t>
      </w:r>
    </w:p>
    <w:p w14:paraId="4AC60FCA" w14:textId="77777777" w:rsidR="008D1955" w:rsidRPr="008D1955" w:rsidRDefault="008D1955" w:rsidP="008D1955">
      <w:r w:rsidRPr="008D1955">
        <w:t>передачи электроэнергии, поэтому РУ ВН можно по схеме «мостик».</w:t>
      </w:r>
    </w:p>
    <w:p w14:paraId="2B58A195" w14:textId="77777777" w:rsidR="008D1955" w:rsidRPr="008D1955" w:rsidRDefault="008D1955" w:rsidP="008D1955">
      <w:r w:rsidRPr="008D1955">
        <w:lastRenderedPageBreak/>
        <w:t>Так как транзит мощности через ПС 61 мал. В аварийном режиме с отключением</w:t>
      </w:r>
    </w:p>
    <w:p w14:paraId="023BABDF" w14:textId="77777777" w:rsidR="008D1955" w:rsidRPr="008D1955" w:rsidRDefault="008D1955" w:rsidP="008D1955">
      <w:r w:rsidRPr="008D1955">
        <w:t>ЛЭП 121-11 составляет 17 МВА, выбирается схема 5Н – «мостик с выключателями в цепях</w:t>
      </w:r>
    </w:p>
    <w:p w14:paraId="463D3C37" w14:textId="77777777" w:rsidR="008D1955" w:rsidRPr="008D1955" w:rsidRDefault="008D1955" w:rsidP="008D1955">
      <w:r w:rsidRPr="008D1955">
        <w:t>линий и ремонтной перемычкой со стороны линий». Общий вид схемы представлен на</w:t>
      </w:r>
    </w:p>
    <w:p w14:paraId="70DD79CA" w14:textId="24117B85" w:rsidR="00687EA4" w:rsidRDefault="008D1955" w:rsidP="008D1955">
      <w:r w:rsidRPr="008D1955">
        <w:t>Рисунке 9.</w:t>
      </w:r>
    </w:p>
    <w:p w14:paraId="4DBC7462" w14:textId="7525C28F" w:rsidR="008D1955" w:rsidRDefault="008D1955" w:rsidP="008D1955">
      <w:pPr>
        <w:ind w:left="708" w:hanging="708"/>
        <w:jc w:val="center"/>
      </w:pPr>
      <w:r>
        <w:rPr>
          <w:noProof/>
        </w:rPr>
        <w:drawing>
          <wp:inline distT="0" distB="0" distL="0" distR="0" wp14:anchorId="3FD7B59E" wp14:editId="11E0B8FF">
            <wp:extent cx="2293620" cy="472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104" cy="4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36E" w14:textId="1291A073" w:rsidR="008D1955" w:rsidRDefault="008D1955" w:rsidP="008D1955">
      <w:pPr>
        <w:ind w:left="708" w:hanging="708"/>
        <w:jc w:val="center"/>
      </w:pPr>
      <w:r>
        <w:t>Рис 9</w:t>
      </w:r>
    </w:p>
    <w:p w14:paraId="6BAD4C7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Выключатель снабжают устройствами автоматического повторного включения (АПВ) и автоматического включения резервного питания (АВР), замыкающими выключатель в случае отключения трансформатора, чтобы не нарушать электроснабжения потребителя. Ремонтная перемычка позволяет выполнить ревизию любого выключателя со стороны линий или трансформаторов при сохранении в работе линий и трансформаторов. В нормальном режиме один из разъединителей в ремонтной перемычке разомкнут.</w:t>
      </w:r>
    </w:p>
    <w:p w14:paraId="725BDE2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Достоинством схемы «мостик» является сохранение транзита мощности и питания потребителей, за исключением «ремонт» одного трансформатора и «отказ» другого, но такая ситуация крайне мало вероятна, т.к. трансформатор ТДН-16000/110 не перегревается в аварийном режиме.</w:t>
      </w:r>
    </w:p>
    <w:p w14:paraId="4966657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Недостатками схемы является:</w:t>
      </w:r>
    </w:p>
    <w:p w14:paraId="78507F3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затруднительна возможность расширения ПС;</w:t>
      </w:r>
    </w:p>
    <w:p w14:paraId="432C74A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в случае аварийного отключения трансформатора на время оперативных переключений транзит мощности через подстанцию прекратится, но т.к. транзит мощности отсутствует, этот недостаток не учитывается при выборе схемы.</w:t>
      </w:r>
    </w:p>
    <w:p w14:paraId="1B83522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Анализ надежности схем электрических соединений осуществляется путем оценки последствий различных аварийных ситуаций, которые могут возникать на присоединениях и элементах схемы.</w:t>
      </w:r>
    </w:p>
    <w:p w14:paraId="17F474B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Аварийная ситуация типа «отказ»</w:t>
      </w:r>
    </w:p>
    <w:p w14:paraId="182D9D2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линии электропередачи </w:t>
      </w:r>
      <w:r>
        <w:rPr>
          <w:rFonts w:cs="Times New Roman"/>
          <w:b/>
          <w:bCs/>
          <w:sz w:val="24"/>
          <w:szCs w:val="24"/>
        </w:rPr>
        <w:t xml:space="preserve">(W1). </w:t>
      </w:r>
      <w:r>
        <w:rPr>
          <w:rFonts w:cs="Times New Roman"/>
          <w:sz w:val="24"/>
          <w:szCs w:val="24"/>
        </w:rPr>
        <w:t>Отключение КЗ на присоединении W1 осуществляется выключателем данного присоединения Q1. Все остальные присоединения остаются в работе.</w:t>
      </w:r>
    </w:p>
    <w:p w14:paraId="28F33F8F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(Т1)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Отключение трансформатора производится двумя выключателями высшего напряжения Q1, Q0 и выключателем низшего напряжения Q3. Отключается линия W1 на время оперативных переключений: работа восстанавливается после отключения разъединителя поврежденного трансформатора QS9 и включения выключателя перемычки Q0. На время оперативных переключений теряют питание все присоединения, связанные с Т1. Для восстановления питания включается секционный выключатель на стороне НН.</w:t>
      </w:r>
    </w:p>
    <w:p w14:paraId="16DA08A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19</w:t>
      </w:r>
    </w:p>
    <w:p w14:paraId="4589940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выключателя линии (Q1). </w:t>
      </w:r>
      <w:r>
        <w:rPr>
          <w:rFonts w:cs="Times New Roman"/>
          <w:sz w:val="24"/>
          <w:szCs w:val="24"/>
        </w:rPr>
        <w:t>Для неисправного выключателя Q1 срабатывают выключатели Q0, Q3, Q4. На время оперативных переключений теряет питание трансформатор Т1 и все присоединения, питаемые от него. Q1 выводится в ремонт отключением разъединителей QS1 и QS2. После этого включаются выключатель Q0, восстанавливая питание присоединений, подключенных к I СШ. Транзит мощности через ПС прерывается на все время ремонта выключателя Q1. Симметрично рассматривается ситуация с отказом выключателя линии Q2.</w:t>
      </w:r>
    </w:p>
    <w:p w14:paraId="4A00A955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Отказ выключателя </w:t>
      </w:r>
      <w:r>
        <w:rPr>
          <w:rFonts w:cs="Times New Roman"/>
          <w:b/>
          <w:bCs/>
          <w:sz w:val="24"/>
          <w:szCs w:val="24"/>
        </w:rPr>
        <w:t xml:space="preserve">Q0. </w:t>
      </w:r>
      <w:r>
        <w:rPr>
          <w:rFonts w:cs="Times New Roman"/>
          <w:sz w:val="24"/>
          <w:szCs w:val="24"/>
        </w:rPr>
        <w:t>Для отключения Q0 от схемы срабатывают все выключатели схемы. На время оперативных переключений теряют питание все присоединения. Выключатель Q0 выводится в ремонт отключением разъединителей QS5 и QS6. После этого включаются выключатели присоединений Q1 и Q2, разъединитель ремонтной перемычки QS8 для восстановления транзита мощности через подстанцию.</w:t>
      </w:r>
    </w:p>
    <w:p w14:paraId="166D051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Аварийная ситуация типа «ремонт»</w:t>
      </w:r>
    </w:p>
    <w:p w14:paraId="6F68E35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линии (W1). </w:t>
      </w:r>
      <w:r>
        <w:rPr>
          <w:rFonts w:cs="Times New Roman"/>
          <w:sz w:val="24"/>
          <w:szCs w:val="24"/>
        </w:rPr>
        <w:t>Отключение выключателя Q1 и выключателя на подстанции 8, создание разрыва цепи протекания тока путем отключения разъединителя QS1, подготовку W1 к ремонту.</w:t>
      </w:r>
    </w:p>
    <w:p w14:paraId="25E6BCAD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трансформатора (Т1). </w:t>
      </w:r>
      <w:r>
        <w:rPr>
          <w:rFonts w:cs="Times New Roman"/>
          <w:sz w:val="24"/>
          <w:szCs w:val="24"/>
        </w:rPr>
        <w:t>Включение выключателя QB на стороне 10 кВ, для обеспечения электроэнергией потребителей I СШ, отключение выключателей Q3 и Q4, отключение разъединителя QS1, подготовка к ремонту трансформатора Т1.</w:t>
      </w:r>
    </w:p>
    <w:p w14:paraId="1FE10FB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выключателя присоединения </w:t>
      </w:r>
      <w:r>
        <w:rPr>
          <w:rFonts w:cs="Times New Roman"/>
          <w:b/>
          <w:bCs/>
          <w:sz w:val="24"/>
          <w:szCs w:val="24"/>
        </w:rPr>
        <w:t xml:space="preserve">(Q1). </w:t>
      </w:r>
      <w:r>
        <w:rPr>
          <w:rFonts w:cs="Times New Roman"/>
          <w:sz w:val="24"/>
          <w:szCs w:val="24"/>
        </w:rPr>
        <w:t>Включение разъединителя ремонтной перемычки QS8 для вязи W1 с Т1; отключение разъединителей QS1 и QS2; подготовка к ремонту Q1.</w:t>
      </w:r>
    </w:p>
    <w:p w14:paraId="1823C0C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Вывод в ремонт выключателя </w:t>
      </w:r>
      <w:r>
        <w:rPr>
          <w:rFonts w:cs="Times New Roman"/>
          <w:b/>
          <w:bCs/>
          <w:sz w:val="24"/>
          <w:szCs w:val="24"/>
        </w:rPr>
        <w:t xml:space="preserve">Q0. </w:t>
      </w:r>
      <w:r>
        <w:rPr>
          <w:rFonts w:cs="Times New Roman"/>
          <w:sz w:val="24"/>
          <w:szCs w:val="24"/>
        </w:rPr>
        <w:t>Создание видимого разрыва с помощью разъединителей QS5 и QS6.</w:t>
      </w:r>
    </w:p>
    <w:p w14:paraId="2EA79D7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Аварийные ситуации типа «</w:t>
      </w:r>
      <w:proofErr w:type="spellStart"/>
      <w:r>
        <w:rPr>
          <w:rFonts w:cs="Times New Roman"/>
          <w:sz w:val="24"/>
          <w:szCs w:val="24"/>
        </w:rPr>
        <w:t>ремонт+отказ</w:t>
      </w:r>
      <w:proofErr w:type="spellEnd"/>
      <w:r>
        <w:rPr>
          <w:rFonts w:cs="Times New Roman"/>
          <w:sz w:val="24"/>
          <w:szCs w:val="24"/>
        </w:rPr>
        <w:t>» и «</w:t>
      </w:r>
      <w:proofErr w:type="spellStart"/>
      <w:r>
        <w:rPr>
          <w:rFonts w:cs="Times New Roman"/>
          <w:sz w:val="24"/>
          <w:szCs w:val="24"/>
        </w:rPr>
        <w:t>отказ+отказ</w:t>
      </w:r>
      <w:proofErr w:type="spellEnd"/>
      <w:r>
        <w:rPr>
          <w:rFonts w:cs="Times New Roman"/>
          <w:sz w:val="24"/>
          <w:szCs w:val="24"/>
        </w:rPr>
        <w:t>»</w:t>
      </w:r>
    </w:p>
    <w:p w14:paraId="6F4F90ED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линии W1+Отказ линии W2. </w:t>
      </w:r>
      <w:r>
        <w:rPr>
          <w:rFonts w:cs="Times New Roman"/>
          <w:sz w:val="24"/>
          <w:szCs w:val="24"/>
        </w:rPr>
        <w:t>Потеря на время ремонта питания всех потребителей ПС.</w:t>
      </w:r>
    </w:p>
    <w:p w14:paraId="5A77B9A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линии W1+Отказ выключателя линии Q2. </w:t>
      </w:r>
      <w:r>
        <w:rPr>
          <w:rFonts w:cs="Times New Roman"/>
          <w:sz w:val="24"/>
          <w:szCs w:val="24"/>
        </w:rPr>
        <w:t>Для отключения Q2 требуется срабатывание выключателя перемычки Q0 и выключателя Q5 на стороне НН. Q2 выводится в ремонт отключением разъединителей QS3 и QS4. На время ремонта теряют питание все присоединения подстанции.</w:t>
      </w:r>
    </w:p>
    <w:p w14:paraId="3E190DC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Ремонт линии W1+Отказ трансформатора Т</w:t>
      </w:r>
      <w:r>
        <w:rPr>
          <w:rFonts w:cs="Times New Roman"/>
          <w:b/>
          <w:bCs/>
          <w:sz w:val="24"/>
          <w:szCs w:val="24"/>
        </w:rPr>
        <w:t xml:space="preserve">2. </w:t>
      </w:r>
      <w:r>
        <w:rPr>
          <w:rFonts w:cs="Times New Roman"/>
          <w:sz w:val="24"/>
          <w:szCs w:val="24"/>
        </w:rPr>
        <w:t>Для отключения поврежденного трансформатора Т2 требуется срабатывание выключателей Q2, Q0, Q5. На время ремонта теряют питание все присоединения подстанции.</w:t>
      </w:r>
    </w:p>
    <w:p w14:paraId="6231B52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выключателя линии Q1+Отказ выключателя линии Q2. </w:t>
      </w:r>
      <w:r>
        <w:rPr>
          <w:rFonts w:cs="Times New Roman"/>
          <w:sz w:val="24"/>
          <w:szCs w:val="24"/>
        </w:rPr>
        <w:t>Для отключения Q2 должны сработать выключатель перемычки Q0 и Q5. Поврежденный выключатель Q2 выводится в ремонт отключением разъединителей QS3 и QS4. На время ремонта теряют питание все присоединения подстанции.</w:t>
      </w:r>
    </w:p>
    <w:p w14:paraId="27FE6AD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выключателя линии Q1+Отказ линии W2. </w:t>
      </w:r>
      <w:r>
        <w:rPr>
          <w:rFonts w:cs="Times New Roman"/>
          <w:sz w:val="24"/>
          <w:szCs w:val="24"/>
        </w:rPr>
        <w:t>Отключение присоединения W2 осуществляется выключателем присоединения Q2. На время ремонта теряют питание все потребители подстанции.</w:t>
      </w:r>
    </w:p>
    <w:p w14:paraId="66546D6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Ремонт выключателя линии Q1+Отказ трансформатора Т</w:t>
      </w:r>
      <w:r>
        <w:rPr>
          <w:rFonts w:cs="Times New Roman"/>
          <w:b/>
          <w:bCs/>
          <w:sz w:val="24"/>
          <w:szCs w:val="24"/>
        </w:rPr>
        <w:t xml:space="preserve">2. </w:t>
      </w:r>
      <w:r>
        <w:rPr>
          <w:rFonts w:cs="Times New Roman"/>
          <w:sz w:val="24"/>
          <w:szCs w:val="24"/>
        </w:rPr>
        <w:t>Для отключения трансформатора Т2 требуется срабатывание Q2, Q0, Q5. На время ремонта теряют питание все потребители подстанции.</w:t>
      </w:r>
    </w:p>
    <w:p w14:paraId="4FF5D8F7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7.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линии W2. </w:t>
      </w:r>
      <w:r>
        <w:rPr>
          <w:rFonts w:cs="Times New Roman"/>
          <w:sz w:val="24"/>
          <w:szCs w:val="24"/>
        </w:rPr>
        <w:t>Отключение W2 осуществляется выключателем присоединения Q2. На время ремонта теряют питание все потребители подстанции.</w:t>
      </w:r>
    </w:p>
    <w:p w14:paraId="25915FB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</w:t>
      </w:r>
    </w:p>
    <w:p w14:paraId="5510A24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8.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выключателя линии Q2. </w:t>
      </w:r>
      <w:r>
        <w:rPr>
          <w:rFonts w:cs="Times New Roman"/>
          <w:sz w:val="24"/>
          <w:szCs w:val="24"/>
        </w:rPr>
        <w:t>Для отключения Q2 должен сработать Q0 и Q5. Выключатель Q2 выводится в ремонт отключением разъединителей QS3 и QS4; включается выключатель Q0, восстанавливая питание потребителей подстанции.</w:t>
      </w:r>
    </w:p>
    <w:p w14:paraId="7A2D5DBE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9.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Ремонт трансформатора Т1+Отказ выключателя перемычки Q0. </w:t>
      </w:r>
      <w:r>
        <w:rPr>
          <w:rFonts w:cs="Times New Roman"/>
          <w:sz w:val="24"/>
          <w:szCs w:val="24"/>
        </w:rPr>
        <w:t>Для отключения Q0 должны сработать все выключатели схемы. На время оперативных переключений все присоединения теряют питание. Отказавший выключатель Q0 выводится в ремонт отключением разъединителей QS5 и QS6, включается выключатель присоединения Q2 и разъединитель QS8.</w:t>
      </w:r>
    </w:p>
    <w:p w14:paraId="397242D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10.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линии W2</w:t>
      </w:r>
      <w:r>
        <w:rPr>
          <w:rFonts w:cs="Times New Roman"/>
          <w:sz w:val="24"/>
          <w:szCs w:val="24"/>
        </w:rPr>
        <w:t>. Срабатывание выключателей Q1 и Q2. На время ремонта линий все присоединения теряют питание.</w:t>
      </w:r>
    </w:p>
    <w:p w14:paraId="6F7A7BC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11.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выключателя линии Q1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Устройство резервирования отказа выключателя (УРОВ) стороны ВН отключит все выключатели ВН. На время ремонта оборудования теряют питание все присоединения.</w:t>
      </w:r>
    </w:p>
    <w:p w14:paraId="48EB8D6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12.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выключателя линии Q2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Срабатывание выключателя линии Q1 и выключателя перемычки Q0. На время ремонта оборудования теряют питание все присоединения.</w:t>
      </w:r>
    </w:p>
    <w:p w14:paraId="0F9CC26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13.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линии W1+отказ трансформатора Т2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Срабатывание всех выключателей ВН. На время ремонта оборудования теряют питание все присоединения.</w:t>
      </w:r>
    </w:p>
    <w:p w14:paraId="0BDA80F3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14.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выключателя линии Q2</w:t>
      </w:r>
      <w:r>
        <w:rPr>
          <w:rFonts w:cs="Times New Roman"/>
          <w:sz w:val="24"/>
          <w:szCs w:val="24"/>
        </w:rPr>
        <w:t>. Потеря всех присоединений на время ремонта выключателей.</w:t>
      </w:r>
    </w:p>
    <w:p w14:paraId="58919F1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15.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линии W2</w:t>
      </w:r>
      <w:r>
        <w:rPr>
          <w:rFonts w:cs="Times New Roman"/>
          <w:sz w:val="24"/>
          <w:szCs w:val="24"/>
        </w:rPr>
        <w:t>. Срабатывание всех выключателей ВН, и на время ремонта оборудования все присоединения теряют питание.</w:t>
      </w:r>
    </w:p>
    <w:p w14:paraId="65918475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16.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выключателя линии Q1+отказ трансформатора Т2</w:t>
      </w:r>
      <w:r>
        <w:rPr>
          <w:rFonts w:cs="Times New Roman"/>
          <w:sz w:val="24"/>
          <w:szCs w:val="24"/>
        </w:rPr>
        <w:t>. Срабатывание всех выключателей ВН. На время ремонта оборудования все присоединения теряют питание.</w:t>
      </w:r>
    </w:p>
    <w:p w14:paraId="1A93587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17.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трансформатора Т2</w:t>
      </w:r>
      <w:r>
        <w:rPr>
          <w:rFonts w:cs="Times New Roman"/>
          <w:sz w:val="24"/>
          <w:szCs w:val="24"/>
        </w:rPr>
        <w:t>. Срабатывание всех выключателей стороны ВН. На время ремонта трансформаторов теряют питание все присоединения.</w:t>
      </w:r>
    </w:p>
    <w:p w14:paraId="21B4BC06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18.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выключателя линии Q1</w:t>
      </w:r>
      <w:r>
        <w:rPr>
          <w:rFonts w:cs="Times New Roman"/>
          <w:b/>
          <w:bCs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УРОВ ВН отключит все выключатели стороны ВН. На время ремонта оборудования все присоединения теряют питание.</w:t>
      </w:r>
    </w:p>
    <w:p w14:paraId="2D9DE4E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19.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Отказ трансформатора Т1+отказ выключателя Q2</w:t>
      </w:r>
      <w:r>
        <w:rPr>
          <w:rFonts w:cs="Times New Roman"/>
          <w:sz w:val="24"/>
          <w:szCs w:val="24"/>
        </w:rPr>
        <w:t>. Срабатывание всех выключателей ВН. На время ремонта оборудования все присоединения теряют питание.</w:t>
      </w:r>
    </w:p>
    <w:p w14:paraId="1D637100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Присутствует вероятность потери всех присоединений вследствие различных аварийных ситуаций на время оперативных переключений или на время ремонта оборудования. </w:t>
      </w:r>
      <w:r>
        <w:rPr>
          <w:rFonts w:cs="Times New Roman"/>
          <w:sz w:val="24"/>
          <w:szCs w:val="24"/>
        </w:rPr>
        <w:lastRenderedPageBreak/>
        <w:t>Согласно ПУЭ электроприемники I категории должны обеспечиваются электроэнергией от двух независимых источников и перерыв их электроснабжения может быть допущен только на время автоматического восстановления питания. Устройство АВР предусматривают непосредственно на вводе к электроприемнику I категории. В качестве второго независимого источника питания могут использоваться автономные источники.</w:t>
      </w:r>
    </w:p>
    <w:p w14:paraId="0AF2C2E1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3.2. Выбор схемы РУ НН</w:t>
      </w:r>
    </w:p>
    <w:p w14:paraId="1E2AD5D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РУ 10 кВ применяется 13 схема. Для облегчения работы аппаратуры применятся раздельная работа трансформаторов. Секционный выключатель имеет устройство АВР и срабатывает </w:t>
      </w:r>
      <w:proofErr w:type="gramStart"/>
      <w:r>
        <w:rPr>
          <w:rFonts w:cs="Times New Roman"/>
          <w:sz w:val="24"/>
          <w:szCs w:val="24"/>
        </w:rPr>
        <w:t>при обесточивание</w:t>
      </w:r>
      <w:proofErr w:type="gramEnd"/>
      <w:r>
        <w:rPr>
          <w:rFonts w:cs="Times New Roman"/>
          <w:sz w:val="24"/>
          <w:szCs w:val="24"/>
        </w:rPr>
        <w:t xml:space="preserve"> одной из секций. Количество фидеров присоединений на стороне НН – 11.</w:t>
      </w:r>
    </w:p>
    <w:p w14:paraId="6C5AFB2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Также, помимо отходящих присоединений на стороне 10 кВ учитываются служебные присоединения:</w:t>
      </w:r>
    </w:p>
    <w:p w14:paraId="7962547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</w:t>
      </w:r>
    </w:p>
    <w:p w14:paraId="4C4F741B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вводные от трансформаторов (4 присоединения);</w:t>
      </w:r>
    </w:p>
    <w:p w14:paraId="1F261B09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секционные выключатели (2 присоединения);</w:t>
      </w:r>
    </w:p>
    <w:p w14:paraId="13E7D8FA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трансформаторы напряжения (4 присоединения);</w:t>
      </w:r>
    </w:p>
    <w:p w14:paraId="407BA4D8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>секционные разъединители (2 присоединения);</w:t>
      </w:r>
    </w:p>
    <w:p w14:paraId="626FCAE2" w14:textId="77777777" w:rsidR="008D1955" w:rsidRDefault="008D1955" w:rsidP="008D195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 w:val="24"/>
          <w:szCs w:val="24"/>
        </w:rPr>
        <w:t xml:space="preserve">собственные </w:t>
      </w:r>
      <w:proofErr w:type="spellStart"/>
      <w:r>
        <w:rPr>
          <w:rFonts w:cs="Times New Roman"/>
          <w:sz w:val="24"/>
          <w:szCs w:val="24"/>
        </w:rPr>
        <w:t>ЂНяяяяянужды</w:t>
      </w:r>
      <w:proofErr w:type="spellEnd"/>
      <w:r>
        <w:rPr>
          <w:rFonts w:cs="Times New Roman"/>
          <w:sz w:val="24"/>
          <w:szCs w:val="24"/>
        </w:rPr>
        <w:t xml:space="preserve"> (2 присоединения – предварительно).</w:t>
      </w:r>
    </w:p>
    <w:p w14:paraId="77C512FF" w14:textId="75C726D3" w:rsidR="008D1955" w:rsidRPr="00687EA4" w:rsidRDefault="008D1955" w:rsidP="008D1955">
      <w:pPr>
        <w:ind w:left="708" w:hanging="708"/>
        <w:jc w:val="both"/>
      </w:pPr>
      <w:r>
        <w:rPr>
          <w:rFonts w:cs="Times New Roman"/>
          <w:sz w:val="24"/>
          <w:szCs w:val="24"/>
        </w:rPr>
        <w:t>Таким образом количество присоединений: 11 4 2 4 2 2 25__</w:t>
      </w:r>
    </w:p>
    <w:sectPr w:rsidR="008D1955" w:rsidRPr="0068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3C"/>
    <w:rsid w:val="0000511C"/>
    <w:rsid w:val="0002733E"/>
    <w:rsid w:val="00027D5B"/>
    <w:rsid w:val="00030B59"/>
    <w:rsid w:val="00031732"/>
    <w:rsid w:val="00032B43"/>
    <w:rsid w:val="00035439"/>
    <w:rsid w:val="00067008"/>
    <w:rsid w:val="00067070"/>
    <w:rsid w:val="000703B3"/>
    <w:rsid w:val="00072910"/>
    <w:rsid w:val="0009566F"/>
    <w:rsid w:val="00096075"/>
    <w:rsid w:val="00096BAA"/>
    <w:rsid w:val="000D0CCC"/>
    <w:rsid w:val="001446DD"/>
    <w:rsid w:val="00165F2D"/>
    <w:rsid w:val="00173335"/>
    <w:rsid w:val="0018550A"/>
    <w:rsid w:val="001A494E"/>
    <w:rsid w:val="001B22C1"/>
    <w:rsid w:val="001D7F9B"/>
    <w:rsid w:val="001F4EAA"/>
    <w:rsid w:val="0020687E"/>
    <w:rsid w:val="00264102"/>
    <w:rsid w:val="00280B8B"/>
    <w:rsid w:val="00284FD3"/>
    <w:rsid w:val="00291F8B"/>
    <w:rsid w:val="002C0BD2"/>
    <w:rsid w:val="00313F7A"/>
    <w:rsid w:val="0032445E"/>
    <w:rsid w:val="00326057"/>
    <w:rsid w:val="003926FB"/>
    <w:rsid w:val="003A13F9"/>
    <w:rsid w:val="00412554"/>
    <w:rsid w:val="004248A6"/>
    <w:rsid w:val="0044043A"/>
    <w:rsid w:val="00467682"/>
    <w:rsid w:val="004943F4"/>
    <w:rsid w:val="004A5E90"/>
    <w:rsid w:val="004A7D72"/>
    <w:rsid w:val="004D7C63"/>
    <w:rsid w:val="004E3EDE"/>
    <w:rsid w:val="00504B16"/>
    <w:rsid w:val="005135A1"/>
    <w:rsid w:val="00531025"/>
    <w:rsid w:val="00533ED8"/>
    <w:rsid w:val="00534066"/>
    <w:rsid w:val="005370B5"/>
    <w:rsid w:val="00546ED5"/>
    <w:rsid w:val="005756A4"/>
    <w:rsid w:val="00580A72"/>
    <w:rsid w:val="0058253F"/>
    <w:rsid w:val="005B655F"/>
    <w:rsid w:val="005C6DAD"/>
    <w:rsid w:val="005C7839"/>
    <w:rsid w:val="005E3DBE"/>
    <w:rsid w:val="005F01E6"/>
    <w:rsid w:val="006012C5"/>
    <w:rsid w:val="00611736"/>
    <w:rsid w:val="00622B88"/>
    <w:rsid w:val="00625FFD"/>
    <w:rsid w:val="006362AE"/>
    <w:rsid w:val="00661006"/>
    <w:rsid w:val="00687EA4"/>
    <w:rsid w:val="006A3121"/>
    <w:rsid w:val="006D0D78"/>
    <w:rsid w:val="006D6C8A"/>
    <w:rsid w:val="006E494C"/>
    <w:rsid w:val="00713545"/>
    <w:rsid w:val="00717488"/>
    <w:rsid w:val="0074003F"/>
    <w:rsid w:val="007863D3"/>
    <w:rsid w:val="007A7AF2"/>
    <w:rsid w:val="007E2D8D"/>
    <w:rsid w:val="00817611"/>
    <w:rsid w:val="00840937"/>
    <w:rsid w:val="00864E36"/>
    <w:rsid w:val="00870230"/>
    <w:rsid w:val="008A2FDC"/>
    <w:rsid w:val="008D1955"/>
    <w:rsid w:val="008D7753"/>
    <w:rsid w:val="008F392E"/>
    <w:rsid w:val="0090570A"/>
    <w:rsid w:val="00925128"/>
    <w:rsid w:val="00973D4C"/>
    <w:rsid w:val="009752AE"/>
    <w:rsid w:val="009F0ECF"/>
    <w:rsid w:val="009F0F0E"/>
    <w:rsid w:val="009F7D0C"/>
    <w:rsid w:val="00A308E1"/>
    <w:rsid w:val="00A91455"/>
    <w:rsid w:val="00AA7EF7"/>
    <w:rsid w:val="00AB5500"/>
    <w:rsid w:val="00AB6DB6"/>
    <w:rsid w:val="00AC427F"/>
    <w:rsid w:val="00AD3489"/>
    <w:rsid w:val="00AE6CC8"/>
    <w:rsid w:val="00AF0F09"/>
    <w:rsid w:val="00BD1284"/>
    <w:rsid w:val="00BE105B"/>
    <w:rsid w:val="00BF6EE0"/>
    <w:rsid w:val="00C03C42"/>
    <w:rsid w:val="00C47B80"/>
    <w:rsid w:val="00C512F9"/>
    <w:rsid w:val="00C53271"/>
    <w:rsid w:val="00C6116A"/>
    <w:rsid w:val="00C642FC"/>
    <w:rsid w:val="00C777EA"/>
    <w:rsid w:val="00CD6CC9"/>
    <w:rsid w:val="00CF40EB"/>
    <w:rsid w:val="00CF7BC0"/>
    <w:rsid w:val="00D412E4"/>
    <w:rsid w:val="00D55296"/>
    <w:rsid w:val="00D74F11"/>
    <w:rsid w:val="00D9380E"/>
    <w:rsid w:val="00DA7207"/>
    <w:rsid w:val="00DD4057"/>
    <w:rsid w:val="00DF057D"/>
    <w:rsid w:val="00E5408B"/>
    <w:rsid w:val="00E54378"/>
    <w:rsid w:val="00E670A0"/>
    <w:rsid w:val="00E74B7A"/>
    <w:rsid w:val="00E77074"/>
    <w:rsid w:val="00EF059B"/>
    <w:rsid w:val="00F002A1"/>
    <w:rsid w:val="00F03A43"/>
    <w:rsid w:val="00F15D7D"/>
    <w:rsid w:val="00F537B9"/>
    <w:rsid w:val="00F7103C"/>
    <w:rsid w:val="00F729A3"/>
    <w:rsid w:val="00F7656D"/>
    <w:rsid w:val="00F96747"/>
    <w:rsid w:val="00FD63D0"/>
    <w:rsid w:val="00FE2DC4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6B87"/>
  <w15:chartTrackingRefBased/>
  <w15:docId w15:val="{35020A24-5708-4190-A20E-3D0C49A5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6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B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3D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43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03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7291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63D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F15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%20A%20T%20A\&#1059;&#1085;&#1080;&#1074;&#1077;&#1088;\&#1050;%20&#1059;%20&#1056;%20&#1057;%20&#1040;%20&#1063;%20&#1048;\&#1069;&#1063;&#1057;\&#1101;&#1095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%20A%20T%20A\&#1059;&#1085;&#1080;&#1074;&#1077;&#1088;\&#1050;%20&#1059;%20&#1056;%20&#1057;%20&#1040;%20&#1063;%20&#1048;\&#1069;&#1063;&#1057;\&#1101;&#1095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</a:rPr>
              <a:t>График нагрузки (зима)</a:t>
            </a:r>
            <a:endParaRPr lang="ru-RU" sz="1400" baseline="0">
              <a:effectLst/>
              <a:latin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Лист1!$F$4:$F$27</c:f>
              <c:numCache>
                <c:formatCode>General</c:formatCode>
                <c:ptCount val="24"/>
                <c:pt idx="0">
                  <c:v>30</c:v>
                </c:pt>
                <c:pt idx="1">
                  <c:v>60</c:v>
                </c:pt>
                <c:pt idx="2">
                  <c:v>60</c:v>
                </c:pt>
                <c:pt idx="3">
                  <c:v>30</c:v>
                </c:pt>
                <c:pt idx="4">
                  <c:v>30</c:v>
                </c:pt>
                <c:pt idx="5">
                  <c:v>100</c:v>
                </c:pt>
                <c:pt idx="6">
                  <c:v>100</c:v>
                </c:pt>
                <c:pt idx="7">
                  <c:v>90</c:v>
                </c:pt>
                <c:pt idx="8">
                  <c:v>90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90</c:v>
                </c:pt>
                <c:pt idx="17">
                  <c:v>90</c:v>
                </c:pt>
                <c:pt idx="18">
                  <c:v>70</c:v>
                </c:pt>
                <c:pt idx="19">
                  <c:v>40</c:v>
                </c:pt>
                <c:pt idx="20">
                  <c:v>40</c:v>
                </c:pt>
                <c:pt idx="21">
                  <c:v>50</c:v>
                </c:pt>
                <c:pt idx="22">
                  <c:v>70</c:v>
                </c:pt>
                <c:pt idx="2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0-4047-842C-78433DED0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042303"/>
        <c:axId val="533638223"/>
      </c:barChart>
      <c:catAx>
        <c:axId val="4500423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638223"/>
        <c:crosses val="autoZero"/>
        <c:auto val="1"/>
        <c:lblAlgn val="ctr"/>
        <c:lblOffset val="100"/>
        <c:noMultiLvlLbl val="0"/>
      </c:catAx>
      <c:valAx>
        <c:axId val="53363822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042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нагрузки (лето)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Лист1!$B$4:$B$27</c:f>
              <c:numCache>
                <c:formatCode>General</c:formatCode>
                <c:ptCount val="24"/>
                <c:pt idx="0">
                  <c:v>20</c:v>
                </c:pt>
                <c:pt idx="1">
                  <c:v>20</c:v>
                </c:pt>
                <c:pt idx="2">
                  <c:v>80</c:v>
                </c:pt>
                <c:pt idx="3">
                  <c:v>70</c:v>
                </c:pt>
                <c:pt idx="4">
                  <c:v>20</c:v>
                </c:pt>
                <c:pt idx="5">
                  <c:v>20</c:v>
                </c:pt>
                <c:pt idx="6">
                  <c:v>30</c:v>
                </c:pt>
                <c:pt idx="7">
                  <c:v>70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60</c:v>
                </c:pt>
                <c:pt idx="16">
                  <c:v>80</c:v>
                </c:pt>
                <c:pt idx="17">
                  <c:v>90</c:v>
                </c:pt>
                <c:pt idx="18">
                  <c:v>80</c:v>
                </c:pt>
                <c:pt idx="19">
                  <c:v>70</c:v>
                </c:pt>
                <c:pt idx="20">
                  <c:v>20</c:v>
                </c:pt>
                <c:pt idx="21">
                  <c:v>50</c:v>
                </c:pt>
                <c:pt idx="22">
                  <c:v>60</c:v>
                </c:pt>
                <c:pt idx="2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F-4242-896A-42B875FE8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933807"/>
        <c:axId val="437891775"/>
      </c:barChart>
      <c:catAx>
        <c:axId val="400933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1775"/>
        <c:crosses val="autoZero"/>
        <c:auto val="1"/>
        <c:lblAlgn val="ctr"/>
        <c:lblOffset val="100"/>
        <c:noMultiLvlLbl val="0"/>
      </c:catAx>
      <c:valAx>
        <c:axId val="43789177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93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2FF6-C887-48C3-829D-8AC79255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29</Pages>
  <Words>4292</Words>
  <Characters>24466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Sailor</dc:creator>
  <cp:keywords/>
  <dc:description/>
  <cp:lastModifiedBy>Alexi Sailor</cp:lastModifiedBy>
  <cp:revision>57</cp:revision>
  <dcterms:created xsi:type="dcterms:W3CDTF">2019-05-11T18:51:00Z</dcterms:created>
  <dcterms:modified xsi:type="dcterms:W3CDTF">2019-11-29T12:08:00Z</dcterms:modified>
</cp:coreProperties>
</file>