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B38" w:rsidRDefault="00EA2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Відділення медицини плода та патології ранніх термінів вагітності  КЗ «Дніпропетровський обласний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перинатальний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центр зі стаціонаром»</w:t>
      </w:r>
      <w:r w:rsidR="002C4FE2">
        <w:rPr>
          <w:rFonts w:ascii="Times New Roman" w:hAnsi="Times New Roman" w:cs="Times New Roman"/>
          <w:sz w:val="24"/>
          <w:szCs w:val="24"/>
        </w:rPr>
        <w:t xml:space="preserve"> ДОР було відкрито 12 січня 201</w:t>
      </w:r>
      <w:r w:rsidR="002C4FE2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р на базі</w:t>
      </w:r>
      <w:r w:rsidR="006E64EB">
        <w:rPr>
          <w:rFonts w:ascii="Times New Roman" w:hAnsi="Times New Roman" w:cs="Times New Roman"/>
          <w:sz w:val="24"/>
          <w:szCs w:val="24"/>
        </w:rPr>
        <w:t xml:space="preserve"> </w:t>
      </w:r>
      <w:r w:rsidR="00D07488">
        <w:rPr>
          <w:rFonts w:ascii="Times New Roman" w:hAnsi="Times New Roman" w:cs="Times New Roman"/>
          <w:sz w:val="24"/>
          <w:szCs w:val="24"/>
        </w:rPr>
        <w:t xml:space="preserve">відділення реабілітації репродуктивної функції жінки. Відділення надає кваліфіковану медичну допомогу вагітним з патологією ранніх термінів вагітності, звичним </w:t>
      </w:r>
      <w:proofErr w:type="spellStart"/>
      <w:r w:rsidR="00D07488">
        <w:rPr>
          <w:rFonts w:ascii="Times New Roman" w:hAnsi="Times New Roman" w:cs="Times New Roman"/>
          <w:sz w:val="24"/>
          <w:szCs w:val="24"/>
        </w:rPr>
        <w:t>невиношуванням</w:t>
      </w:r>
      <w:proofErr w:type="spellEnd"/>
      <w:r w:rsidR="00D07488">
        <w:rPr>
          <w:rFonts w:ascii="Times New Roman" w:hAnsi="Times New Roman" w:cs="Times New Roman"/>
          <w:sz w:val="24"/>
          <w:szCs w:val="24"/>
        </w:rPr>
        <w:t xml:space="preserve"> вагітності, багатоплідною вагітністю та </w:t>
      </w:r>
      <w:r w:rsidR="00831909">
        <w:rPr>
          <w:rFonts w:ascii="Times New Roman" w:hAnsi="Times New Roman" w:cs="Times New Roman"/>
          <w:sz w:val="24"/>
          <w:szCs w:val="24"/>
        </w:rPr>
        <w:t xml:space="preserve">вагітним після допоміжних репродуктивних технологій. У відділення госпіталізуються вагітні жінки, які потребують хірургічного лікування гінекологічної патології (кісти яєчників та ін.) під час вагітності. Діагностику та лікування проводять лікарі вищої та першої категорії. Завідувач відділенням – лікар вищої категорії, заслужений лікар України </w:t>
      </w:r>
      <w:proofErr w:type="spellStart"/>
      <w:r w:rsidR="00831909">
        <w:rPr>
          <w:rFonts w:ascii="Times New Roman" w:hAnsi="Times New Roman" w:cs="Times New Roman"/>
          <w:sz w:val="24"/>
          <w:szCs w:val="24"/>
        </w:rPr>
        <w:t>Ширінкіна</w:t>
      </w:r>
      <w:proofErr w:type="spellEnd"/>
      <w:r w:rsidR="00831909">
        <w:rPr>
          <w:rFonts w:ascii="Times New Roman" w:hAnsi="Times New Roman" w:cs="Times New Roman"/>
          <w:sz w:val="24"/>
          <w:szCs w:val="24"/>
        </w:rPr>
        <w:t xml:space="preserve"> Наталія Костянтинівна. Відділення працює у тісному зв </w:t>
      </w:r>
      <w:proofErr w:type="spellStart"/>
      <w:r w:rsidR="00831909">
        <w:rPr>
          <w:rFonts w:ascii="Times New Roman" w:hAnsi="Times New Roman" w:cs="Times New Roman"/>
          <w:sz w:val="24"/>
          <w:szCs w:val="24"/>
        </w:rPr>
        <w:t>язку</w:t>
      </w:r>
      <w:proofErr w:type="spellEnd"/>
      <w:r w:rsidR="00831909">
        <w:rPr>
          <w:rFonts w:ascii="Times New Roman" w:hAnsi="Times New Roman" w:cs="Times New Roman"/>
          <w:sz w:val="24"/>
          <w:szCs w:val="24"/>
        </w:rPr>
        <w:t xml:space="preserve"> з кафедрою акушерства, гінекології та </w:t>
      </w:r>
      <w:proofErr w:type="spellStart"/>
      <w:r w:rsidR="00831909">
        <w:rPr>
          <w:rFonts w:ascii="Times New Roman" w:hAnsi="Times New Roman" w:cs="Times New Roman"/>
          <w:sz w:val="24"/>
          <w:szCs w:val="24"/>
        </w:rPr>
        <w:t>перинатології</w:t>
      </w:r>
      <w:proofErr w:type="spellEnd"/>
      <w:r w:rsidR="00831909">
        <w:rPr>
          <w:rFonts w:ascii="Times New Roman" w:hAnsi="Times New Roman" w:cs="Times New Roman"/>
          <w:sz w:val="24"/>
          <w:szCs w:val="24"/>
        </w:rPr>
        <w:t xml:space="preserve"> </w:t>
      </w:r>
      <w:r w:rsidR="001320D1" w:rsidRPr="001320D1">
        <w:rPr>
          <w:rFonts w:ascii="Times New Roman" w:hAnsi="Times New Roman" w:cs="Times New Roman"/>
          <w:sz w:val="24"/>
          <w:szCs w:val="24"/>
        </w:rPr>
        <w:t xml:space="preserve">ДДМА </w:t>
      </w:r>
      <w:r w:rsidR="00831909">
        <w:rPr>
          <w:rFonts w:ascii="Times New Roman" w:hAnsi="Times New Roman" w:cs="Times New Roman"/>
          <w:sz w:val="24"/>
          <w:szCs w:val="24"/>
        </w:rPr>
        <w:t xml:space="preserve">(завідувач кафедрою професор </w:t>
      </w:r>
      <w:proofErr w:type="spellStart"/>
      <w:r w:rsidR="00831909">
        <w:rPr>
          <w:rFonts w:ascii="Times New Roman" w:hAnsi="Times New Roman" w:cs="Times New Roman"/>
          <w:sz w:val="24"/>
          <w:szCs w:val="24"/>
        </w:rPr>
        <w:t>Дубоссарська</w:t>
      </w:r>
      <w:proofErr w:type="spellEnd"/>
      <w:r w:rsidR="00831909">
        <w:rPr>
          <w:rFonts w:ascii="Times New Roman" w:hAnsi="Times New Roman" w:cs="Times New Roman"/>
          <w:sz w:val="24"/>
          <w:szCs w:val="24"/>
        </w:rPr>
        <w:t xml:space="preserve"> Юліана Олександрівна), використову</w:t>
      </w:r>
      <w:r w:rsidR="00FA5B38">
        <w:rPr>
          <w:rFonts w:ascii="Times New Roman" w:hAnsi="Times New Roman" w:cs="Times New Roman"/>
          <w:sz w:val="24"/>
          <w:szCs w:val="24"/>
        </w:rPr>
        <w:t>є передові досягнення медичної науки в діагностиці та лікуванні</w:t>
      </w:r>
      <w:r w:rsidR="001320D1" w:rsidRPr="001320D1">
        <w:rPr>
          <w:rFonts w:ascii="Times New Roman" w:hAnsi="Times New Roman" w:cs="Times New Roman"/>
          <w:sz w:val="24"/>
          <w:szCs w:val="24"/>
        </w:rPr>
        <w:t xml:space="preserve"> патолог</w:t>
      </w:r>
      <w:r w:rsidR="001320D1">
        <w:rPr>
          <w:rFonts w:ascii="Times New Roman" w:hAnsi="Times New Roman" w:cs="Times New Roman"/>
          <w:sz w:val="24"/>
          <w:szCs w:val="24"/>
        </w:rPr>
        <w:t xml:space="preserve">ії </w:t>
      </w:r>
      <w:r w:rsidR="00FA5B38">
        <w:rPr>
          <w:rFonts w:ascii="Times New Roman" w:hAnsi="Times New Roman" w:cs="Times New Roman"/>
          <w:sz w:val="24"/>
          <w:szCs w:val="24"/>
        </w:rPr>
        <w:t xml:space="preserve"> вагітних. Про пацієнті</w:t>
      </w:r>
      <w:r w:rsidR="001320D1">
        <w:rPr>
          <w:rFonts w:ascii="Times New Roman" w:hAnsi="Times New Roman" w:cs="Times New Roman"/>
          <w:sz w:val="24"/>
          <w:szCs w:val="24"/>
        </w:rPr>
        <w:t>в відділення дбає</w:t>
      </w:r>
      <w:r w:rsidR="001320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320D1">
        <w:rPr>
          <w:rFonts w:ascii="Times New Roman" w:hAnsi="Times New Roman" w:cs="Times New Roman"/>
          <w:sz w:val="24"/>
          <w:szCs w:val="24"/>
          <w:lang w:val="ru-RU"/>
        </w:rPr>
        <w:t>висококвал</w:t>
      </w:r>
      <w:r w:rsidR="001320D1">
        <w:rPr>
          <w:rFonts w:ascii="Times New Roman" w:hAnsi="Times New Roman" w:cs="Times New Roman"/>
          <w:sz w:val="24"/>
          <w:szCs w:val="24"/>
        </w:rPr>
        <w:t>іфікований</w:t>
      </w:r>
      <w:proofErr w:type="spellEnd"/>
      <w:r w:rsidR="001320D1">
        <w:rPr>
          <w:rFonts w:ascii="Times New Roman" w:hAnsi="Times New Roman" w:cs="Times New Roman"/>
          <w:sz w:val="24"/>
          <w:szCs w:val="24"/>
        </w:rPr>
        <w:t>,  доброзичливий</w:t>
      </w:r>
      <w:r w:rsidR="001320D1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 w:rsidR="00FA5B38">
        <w:rPr>
          <w:rFonts w:ascii="Times New Roman" w:hAnsi="Times New Roman" w:cs="Times New Roman"/>
          <w:sz w:val="24"/>
          <w:szCs w:val="24"/>
        </w:rPr>
        <w:t xml:space="preserve"> привітний середній та молодший медичний персонал.</w:t>
      </w:r>
    </w:p>
    <w:p w:rsidR="00FA5B38" w:rsidRDefault="00FA5B38">
      <w:pPr>
        <w:rPr>
          <w:rFonts w:ascii="Times New Roman" w:hAnsi="Times New Roman" w:cs="Times New Roman"/>
          <w:sz w:val="24"/>
          <w:szCs w:val="24"/>
        </w:rPr>
      </w:pPr>
    </w:p>
    <w:p w:rsidR="006E7B17" w:rsidRDefault="006E7B17">
      <w:pPr>
        <w:rPr>
          <w:rFonts w:ascii="Times New Roman" w:hAnsi="Times New Roman" w:cs="Times New Roman"/>
          <w:sz w:val="24"/>
          <w:szCs w:val="24"/>
        </w:rPr>
      </w:pPr>
    </w:p>
    <w:p w:rsidR="006E7B17" w:rsidRDefault="006E7B17">
      <w:pPr>
        <w:rPr>
          <w:rFonts w:ascii="Times New Roman" w:hAnsi="Times New Roman" w:cs="Times New Roman"/>
          <w:sz w:val="24"/>
          <w:szCs w:val="24"/>
        </w:rPr>
      </w:pPr>
    </w:p>
    <w:p w:rsidR="006E7B17" w:rsidRDefault="006E7B17">
      <w:pPr>
        <w:rPr>
          <w:rFonts w:ascii="Times New Roman" w:hAnsi="Times New Roman" w:cs="Times New Roman"/>
          <w:sz w:val="24"/>
          <w:szCs w:val="24"/>
        </w:rPr>
      </w:pPr>
    </w:p>
    <w:p w:rsidR="006E7B17" w:rsidRDefault="006E7B17">
      <w:pPr>
        <w:rPr>
          <w:rFonts w:ascii="Times New Roman" w:hAnsi="Times New Roman" w:cs="Times New Roman"/>
          <w:sz w:val="24"/>
          <w:szCs w:val="24"/>
        </w:rPr>
      </w:pPr>
    </w:p>
    <w:p w:rsidR="006E7B17" w:rsidRDefault="006E7B17">
      <w:pPr>
        <w:rPr>
          <w:rFonts w:ascii="Times New Roman" w:hAnsi="Times New Roman" w:cs="Times New Roman"/>
          <w:sz w:val="24"/>
          <w:szCs w:val="24"/>
        </w:rPr>
      </w:pPr>
    </w:p>
    <w:p w:rsidR="006E7B17" w:rsidRDefault="006E7B1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C4FE2" w:rsidRDefault="00FA5B38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Отделен</w:t>
      </w:r>
      <w:r>
        <w:rPr>
          <w:rFonts w:ascii="Times New Roman" w:hAnsi="Times New Roman" w:cs="Times New Roman"/>
          <w:sz w:val="24"/>
          <w:szCs w:val="24"/>
          <w:lang w:val="ru-RU"/>
        </w:rPr>
        <w:t>ие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медицины плода и патологии ранних сроков беременности </w:t>
      </w:r>
      <w:r w:rsidR="002C4FE2">
        <w:rPr>
          <w:rFonts w:ascii="Times New Roman" w:hAnsi="Times New Roman" w:cs="Times New Roman"/>
          <w:sz w:val="24"/>
          <w:szCs w:val="24"/>
          <w:lang w:val="ru-RU"/>
        </w:rPr>
        <w:t xml:space="preserve">КЗ «ДОПЦС» ДОР было открыто 12 января 2012г на базе  отделения реабилитации  репродуктивной функции женщины. Отделение оказывает квалифицированную медицинскую помощь беременным с патологией ранних сроков беременности, привычным </w:t>
      </w:r>
      <w:proofErr w:type="spellStart"/>
      <w:r w:rsidR="002C4FE2">
        <w:rPr>
          <w:rFonts w:ascii="Times New Roman" w:hAnsi="Times New Roman" w:cs="Times New Roman"/>
          <w:sz w:val="24"/>
          <w:szCs w:val="24"/>
          <w:lang w:val="ru-RU"/>
        </w:rPr>
        <w:t>невынашиванием</w:t>
      </w:r>
      <w:proofErr w:type="spellEnd"/>
      <w:r w:rsidR="002C4FE2">
        <w:rPr>
          <w:rFonts w:ascii="Times New Roman" w:hAnsi="Times New Roman" w:cs="Times New Roman"/>
          <w:sz w:val="24"/>
          <w:szCs w:val="24"/>
          <w:lang w:val="ru-RU"/>
        </w:rPr>
        <w:t xml:space="preserve"> беременности, </w:t>
      </w:r>
      <w:r w:rsidR="00447263">
        <w:rPr>
          <w:rFonts w:ascii="Times New Roman" w:hAnsi="Times New Roman" w:cs="Times New Roman"/>
          <w:sz w:val="24"/>
          <w:szCs w:val="24"/>
          <w:lang w:val="ru-RU"/>
        </w:rPr>
        <w:t>многоплодной беременностью и беременным после вспомогательных репродуктивных технологий. В отделение также госпитализируются женщины, которым требуется хирургическое лечение гинекологической патологии во время (кисты яичников и др.) беременности.</w:t>
      </w:r>
      <w:r w:rsidR="002C4F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7263">
        <w:rPr>
          <w:rFonts w:ascii="Times New Roman" w:hAnsi="Times New Roman" w:cs="Times New Roman"/>
          <w:sz w:val="24"/>
          <w:szCs w:val="24"/>
          <w:lang w:val="ru-RU"/>
        </w:rPr>
        <w:t xml:space="preserve">Диагностику и лечение проводят врачи высшей и первой категории. Заведует отделением врач высшей категории, заслуженный врач Украины </w:t>
      </w:r>
      <w:proofErr w:type="spellStart"/>
      <w:r w:rsidR="00447263">
        <w:rPr>
          <w:rFonts w:ascii="Times New Roman" w:hAnsi="Times New Roman" w:cs="Times New Roman"/>
          <w:sz w:val="24"/>
          <w:szCs w:val="24"/>
          <w:lang w:val="ru-RU"/>
        </w:rPr>
        <w:t>Ширинкина</w:t>
      </w:r>
      <w:proofErr w:type="spellEnd"/>
      <w:r w:rsidR="00447263">
        <w:rPr>
          <w:rFonts w:ascii="Times New Roman" w:hAnsi="Times New Roman" w:cs="Times New Roman"/>
          <w:sz w:val="24"/>
          <w:szCs w:val="24"/>
          <w:lang w:val="ru-RU"/>
        </w:rPr>
        <w:t xml:space="preserve"> Наталья Константиновна. Отделение работает в тесном контакте с кафедрой акушерства, гинекологии и </w:t>
      </w:r>
      <w:proofErr w:type="spellStart"/>
      <w:r w:rsidR="00447263">
        <w:rPr>
          <w:rFonts w:ascii="Times New Roman" w:hAnsi="Times New Roman" w:cs="Times New Roman"/>
          <w:sz w:val="24"/>
          <w:szCs w:val="24"/>
          <w:lang w:val="ru-RU"/>
        </w:rPr>
        <w:t>перинатологии</w:t>
      </w:r>
      <w:proofErr w:type="spellEnd"/>
      <w:r w:rsidR="001320D1">
        <w:rPr>
          <w:rFonts w:ascii="Times New Roman" w:hAnsi="Times New Roman" w:cs="Times New Roman"/>
          <w:sz w:val="24"/>
          <w:szCs w:val="24"/>
          <w:lang w:val="ru-RU"/>
        </w:rPr>
        <w:t xml:space="preserve">  ДГМА </w:t>
      </w:r>
      <w:r w:rsidR="00447263">
        <w:rPr>
          <w:rFonts w:ascii="Times New Roman" w:hAnsi="Times New Roman" w:cs="Times New Roman"/>
          <w:sz w:val="24"/>
          <w:szCs w:val="24"/>
          <w:lang w:val="ru-RU"/>
        </w:rPr>
        <w:t xml:space="preserve"> (заведующая кафедрой профессор </w:t>
      </w:r>
      <w:proofErr w:type="spellStart"/>
      <w:r w:rsidR="00447263">
        <w:rPr>
          <w:rFonts w:ascii="Times New Roman" w:hAnsi="Times New Roman" w:cs="Times New Roman"/>
          <w:sz w:val="24"/>
          <w:szCs w:val="24"/>
          <w:lang w:val="ru-RU"/>
        </w:rPr>
        <w:t>Дуб</w:t>
      </w:r>
      <w:r w:rsidR="001320D1">
        <w:rPr>
          <w:rFonts w:ascii="Times New Roman" w:hAnsi="Times New Roman" w:cs="Times New Roman"/>
          <w:sz w:val="24"/>
          <w:szCs w:val="24"/>
          <w:lang w:val="ru-RU"/>
        </w:rPr>
        <w:t>оссарская</w:t>
      </w:r>
      <w:proofErr w:type="spellEnd"/>
      <w:r w:rsidR="001320D1">
        <w:rPr>
          <w:rFonts w:ascii="Times New Roman" w:hAnsi="Times New Roman" w:cs="Times New Roman"/>
          <w:sz w:val="24"/>
          <w:szCs w:val="24"/>
          <w:lang w:val="ru-RU"/>
        </w:rPr>
        <w:t xml:space="preserve"> Юлиана Александровна), внедряет передовые достижения медицинской науки в диагностику и лечение патологии беременных. О пациентах отделения заботится высококвалифицированный, доброжелательный и приветливый средний и младший медицинский персонал. </w:t>
      </w:r>
      <w:r w:rsidR="004472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4FE2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:rsidR="002C4FE2" w:rsidRDefault="002C4F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C4FE2" w:rsidRDefault="002C4F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C4FE2" w:rsidRDefault="002C4F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82FF7" w:rsidRPr="00EA25AF" w:rsidRDefault="00FA5B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82FF7" w:rsidRPr="00EA25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AF"/>
    <w:rsid w:val="001320D1"/>
    <w:rsid w:val="00223547"/>
    <w:rsid w:val="002C4FE2"/>
    <w:rsid w:val="00447263"/>
    <w:rsid w:val="006E64EB"/>
    <w:rsid w:val="006E7B17"/>
    <w:rsid w:val="00831909"/>
    <w:rsid w:val="00982FF7"/>
    <w:rsid w:val="00D07488"/>
    <w:rsid w:val="00EA25AF"/>
    <w:rsid w:val="00FA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</Pages>
  <Words>1451</Words>
  <Characters>828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Ната</cp:lastModifiedBy>
  <cp:revision>8</cp:revision>
  <dcterms:created xsi:type="dcterms:W3CDTF">2017-10-19T07:37:00Z</dcterms:created>
  <dcterms:modified xsi:type="dcterms:W3CDTF">2017-10-31T06:33:00Z</dcterms:modified>
</cp:coreProperties>
</file>