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F4D4B" w14:textId="77777777" w:rsidR="00B82B80" w:rsidRPr="003E2E2E" w:rsidRDefault="00B82B80">
      <w:pPr>
        <w:rPr>
          <w:rFonts w:ascii="Arial" w:hAnsi="Arial" w:cs="Arial"/>
          <w:lang w:val="uk-UA"/>
        </w:rPr>
      </w:pPr>
    </w:p>
    <w:p w14:paraId="024513D6" w14:textId="77777777" w:rsidR="008577D3" w:rsidRDefault="008577D3" w:rsidP="008577D3">
      <w:pPr>
        <w:rPr>
          <w:rFonts w:ascii="Arial" w:hAnsi="Arial" w:cs="Arial"/>
          <w:lang w:val="uk-UA"/>
        </w:rPr>
      </w:pPr>
    </w:p>
    <w:p w14:paraId="2F16A733" w14:textId="77777777" w:rsidR="007113FA" w:rsidRPr="003E2E2E" w:rsidRDefault="007113FA" w:rsidP="007113FA">
      <w:pPr>
        <w:ind w:firstLine="708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>Ургентне оперативне гінекологічне відділення з малоінвазивними технологіями функціонує у штаті МПБ № 2 з 1984 року, з 2012 року – є структур</w:t>
      </w:r>
      <w:r w:rsidR="000D0FA9">
        <w:rPr>
          <w:rFonts w:ascii="Arial" w:hAnsi="Arial" w:cs="Arial"/>
          <w:lang w:val="uk-UA"/>
        </w:rPr>
        <w:t xml:space="preserve">ним підрозділом </w:t>
      </w:r>
      <w:r w:rsidR="00A242C2">
        <w:rPr>
          <w:rFonts w:ascii="Arial" w:hAnsi="Arial" w:cs="Arial"/>
          <w:lang w:val="uk-UA"/>
        </w:rPr>
        <w:t>КЗ</w:t>
      </w:r>
      <w:r w:rsidR="000D0FA9">
        <w:rPr>
          <w:rFonts w:ascii="Arial" w:hAnsi="Arial" w:cs="Arial"/>
          <w:lang w:val="uk-UA"/>
        </w:rPr>
        <w:t xml:space="preserve"> “ДОПЦС”Д</w:t>
      </w:r>
      <w:r w:rsidR="007852CB">
        <w:rPr>
          <w:rFonts w:ascii="Arial" w:hAnsi="Arial" w:cs="Arial"/>
          <w:lang w:val="uk-UA"/>
        </w:rPr>
        <w:t xml:space="preserve">ОР” </w:t>
      </w:r>
      <w:r w:rsidR="008577D3">
        <w:rPr>
          <w:rFonts w:ascii="Arial" w:hAnsi="Arial" w:cs="Arial"/>
          <w:lang w:val="uk-UA"/>
        </w:rPr>
        <w:t>.</w:t>
      </w:r>
    </w:p>
    <w:p w14:paraId="13191AB0" w14:textId="77777777" w:rsidR="00DA515E" w:rsidRPr="003E2E2E" w:rsidRDefault="007113FA" w:rsidP="006D4985">
      <w:pPr>
        <w:ind w:firstLine="708"/>
        <w:rPr>
          <w:rFonts w:ascii="Arial" w:hAnsi="Arial" w:cs="Arial"/>
          <w:color w:val="262626"/>
          <w:lang w:val="uk-UA" w:eastAsia="ru-RU"/>
        </w:rPr>
      </w:pPr>
      <w:r w:rsidRPr="003E2E2E">
        <w:rPr>
          <w:rFonts w:ascii="Arial" w:hAnsi="Arial" w:cs="Arial"/>
          <w:lang w:val="uk-UA"/>
        </w:rPr>
        <w:t>Ургентне гінекологічне відділення розрахо</w:t>
      </w:r>
      <w:r w:rsidR="00541CF7" w:rsidRPr="003E2E2E">
        <w:rPr>
          <w:rFonts w:ascii="Arial" w:hAnsi="Arial" w:cs="Arial"/>
          <w:lang w:val="uk-UA"/>
        </w:rPr>
        <w:t>ване на 35</w:t>
      </w:r>
      <w:r w:rsidRPr="003E2E2E">
        <w:rPr>
          <w:rFonts w:ascii="Arial" w:hAnsi="Arial" w:cs="Arial"/>
          <w:lang w:val="uk-UA"/>
        </w:rPr>
        <w:t xml:space="preserve"> </w:t>
      </w:r>
      <w:r w:rsidR="00541CF7" w:rsidRPr="003E2E2E">
        <w:rPr>
          <w:rFonts w:ascii="Arial" w:hAnsi="Arial" w:cs="Arial"/>
          <w:lang w:val="uk-UA"/>
        </w:rPr>
        <w:t xml:space="preserve"> гінекологічних ліжок,</w:t>
      </w:r>
      <w:r w:rsidR="00DC547D" w:rsidRPr="003E2E2E">
        <w:rPr>
          <w:rFonts w:ascii="Arial" w:hAnsi="Arial" w:cs="Arial"/>
          <w:lang w:val="uk-UA"/>
        </w:rPr>
        <w:t xml:space="preserve"> </w:t>
      </w:r>
      <w:r w:rsidR="00541CF7" w:rsidRPr="003E2E2E">
        <w:rPr>
          <w:rFonts w:ascii="Arial" w:hAnsi="Arial" w:cs="Arial"/>
          <w:lang w:val="uk-UA"/>
        </w:rPr>
        <w:t>5</w:t>
      </w:r>
      <w:r w:rsidR="00B91FA7" w:rsidRPr="003E2E2E">
        <w:rPr>
          <w:rFonts w:ascii="Arial" w:hAnsi="Arial" w:cs="Arial"/>
          <w:lang w:val="uk-UA"/>
        </w:rPr>
        <w:t xml:space="preserve"> з них підліткова гінеколо</w:t>
      </w:r>
      <w:r w:rsidR="00572DC7" w:rsidRPr="003E2E2E">
        <w:rPr>
          <w:rFonts w:ascii="Arial" w:hAnsi="Arial" w:cs="Arial"/>
          <w:lang w:val="uk-UA"/>
        </w:rPr>
        <w:t xml:space="preserve">гія. </w:t>
      </w:r>
    </w:p>
    <w:p w14:paraId="45217D2C" w14:textId="77777777" w:rsidR="00F24578" w:rsidRPr="003E2E2E" w:rsidRDefault="008A4096" w:rsidP="007113FA">
      <w:pPr>
        <w:ind w:firstLine="708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color w:val="262626"/>
          <w:lang w:val="uk-UA" w:eastAsia="ru-RU"/>
        </w:rPr>
        <w:t>До складу в</w:t>
      </w:r>
      <w:r w:rsidR="00DA515E" w:rsidRPr="003E2E2E">
        <w:rPr>
          <w:rFonts w:ascii="Arial" w:hAnsi="Arial" w:cs="Arial"/>
          <w:color w:val="262626"/>
          <w:lang w:val="uk-UA" w:eastAsia="ru-RU"/>
        </w:rPr>
        <w:t>ідділення входить 11  палат :  5</w:t>
      </w:r>
      <w:r w:rsidR="006D4985" w:rsidRPr="003E2E2E">
        <w:rPr>
          <w:rFonts w:ascii="Arial" w:hAnsi="Arial" w:cs="Arial"/>
          <w:color w:val="262626"/>
          <w:lang w:val="uk-UA" w:eastAsia="ru-RU"/>
        </w:rPr>
        <w:t xml:space="preserve">  палат  на 1 - 2 місця, 1 палата для догляду за післяпологовими жінками, яка </w:t>
      </w:r>
      <w:r w:rsidRPr="003E2E2E">
        <w:rPr>
          <w:rFonts w:ascii="Arial" w:hAnsi="Arial" w:cs="Arial"/>
          <w:color w:val="262626"/>
          <w:lang w:val="uk-UA" w:eastAsia="ru-RU"/>
        </w:rPr>
        <w:t xml:space="preserve">дозволяє здійснювати госпіталізацію матері спільно з новонародженою дитиною, </w:t>
      </w:r>
      <w:r w:rsidR="006D4985" w:rsidRPr="003E2E2E">
        <w:rPr>
          <w:rFonts w:ascii="Arial" w:hAnsi="Arial" w:cs="Arial"/>
          <w:lang w:val="uk-UA"/>
        </w:rPr>
        <w:t>1 палата для догляду за вагітними з симптомами ГРВІ, що оснащена безперервною  подачею кисню. Усі інші – палати загального перебування.</w:t>
      </w:r>
    </w:p>
    <w:p w14:paraId="30CBD368" w14:textId="77777777" w:rsidR="008577D3" w:rsidRPr="0029022D" w:rsidRDefault="006D4985" w:rsidP="0029022D">
      <w:pPr>
        <w:ind w:firstLine="708"/>
        <w:rPr>
          <w:rFonts w:ascii="Arial" w:hAnsi="Arial" w:cs="Arial"/>
          <w:bCs/>
          <w:color w:val="000000"/>
          <w:lang w:val="uk-UA" w:eastAsia="ru-RU"/>
        </w:rPr>
      </w:pPr>
      <w:r w:rsidRPr="003E2E2E">
        <w:rPr>
          <w:rFonts w:ascii="Arial" w:hAnsi="Arial" w:cs="Arial"/>
          <w:color w:val="262626"/>
          <w:lang w:val="uk-UA" w:eastAsia="ru-RU"/>
        </w:rPr>
        <w:t>Кадровий склад:</w:t>
      </w:r>
      <w:r w:rsidR="00881278" w:rsidRPr="003E2E2E">
        <w:rPr>
          <w:rFonts w:ascii="Arial" w:hAnsi="Arial" w:cs="Arial"/>
          <w:color w:val="262626"/>
          <w:lang w:val="uk-UA" w:eastAsia="ru-RU"/>
        </w:rPr>
        <w:t xml:space="preserve"> у відділенні працюють </w:t>
      </w:r>
      <w:r w:rsidRPr="003E2E2E">
        <w:rPr>
          <w:rFonts w:ascii="Arial" w:hAnsi="Arial" w:cs="Arial"/>
          <w:color w:val="262626"/>
          <w:lang w:val="uk-UA" w:eastAsia="ru-RU"/>
        </w:rPr>
        <w:t xml:space="preserve"> 4 лікарі з них</w:t>
      </w:r>
      <w:r w:rsidR="00334F5A" w:rsidRPr="003E2E2E">
        <w:rPr>
          <w:rFonts w:ascii="Arial" w:hAnsi="Arial" w:cs="Arial"/>
          <w:color w:val="262626"/>
          <w:lang w:val="uk-UA" w:eastAsia="ru-RU"/>
        </w:rPr>
        <w:t xml:space="preserve"> : 3 лікаря акушера гінеколога I</w:t>
      </w:r>
      <w:r w:rsidRPr="003E2E2E">
        <w:rPr>
          <w:rFonts w:ascii="Arial" w:hAnsi="Arial" w:cs="Arial"/>
          <w:color w:val="262626"/>
          <w:lang w:val="uk-UA" w:eastAsia="ru-RU"/>
        </w:rPr>
        <w:t xml:space="preserve"> та </w:t>
      </w:r>
      <w:r w:rsidR="00334F5A" w:rsidRPr="003E2E2E">
        <w:rPr>
          <w:rFonts w:ascii="Arial" w:hAnsi="Arial" w:cs="Arial"/>
          <w:color w:val="262626"/>
          <w:lang w:val="uk-UA" w:eastAsia="ru-RU"/>
        </w:rPr>
        <w:t>II</w:t>
      </w:r>
      <w:r w:rsidRPr="003E2E2E">
        <w:rPr>
          <w:rFonts w:ascii="Arial" w:hAnsi="Arial" w:cs="Arial"/>
          <w:color w:val="262626"/>
          <w:lang w:val="uk-UA" w:eastAsia="ru-RU"/>
        </w:rPr>
        <w:t xml:space="preserve"> категорії та 1 дитячий лікар акушер- гінеколог 1 категорії, </w:t>
      </w:r>
      <w:r w:rsidR="00334F5A" w:rsidRPr="003E2E2E">
        <w:rPr>
          <w:rFonts w:ascii="Arial" w:hAnsi="Arial" w:cs="Arial"/>
          <w:color w:val="262626"/>
          <w:lang w:val="uk-UA" w:eastAsia="ru-RU"/>
        </w:rPr>
        <w:t xml:space="preserve"> 8 медичних сестер з вищою та II категорією. </w:t>
      </w:r>
      <w:r w:rsidR="00334F5A" w:rsidRPr="00834CC0">
        <w:rPr>
          <w:rFonts w:ascii="Arial" w:hAnsi="Arial" w:cs="Arial"/>
          <w:color w:val="000000"/>
          <w:lang w:val="uk-UA" w:eastAsia="ru-RU"/>
        </w:rPr>
        <w:t xml:space="preserve">Очолює </w:t>
      </w:r>
      <w:r w:rsidRPr="00834CC0">
        <w:rPr>
          <w:rFonts w:ascii="Arial" w:hAnsi="Arial" w:cs="Arial"/>
          <w:color w:val="000000"/>
          <w:lang w:val="uk-UA" w:eastAsia="ru-RU"/>
        </w:rPr>
        <w:t>відділення</w:t>
      </w:r>
      <w:r w:rsidR="00D97E1D" w:rsidRPr="00834CC0">
        <w:rPr>
          <w:rFonts w:ascii="Arial" w:hAnsi="Arial" w:cs="Arial"/>
          <w:color w:val="000000"/>
          <w:lang w:val="uk-UA" w:eastAsia="ru-RU"/>
        </w:rPr>
        <w:t xml:space="preserve"> лікар вищої атестац</w:t>
      </w:r>
      <w:r w:rsidR="00881278" w:rsidRPr="00834CC0">
        <w:rPr>
          <w:rFonts w:ascii="Arial" w:hAnsi="Arial" w:cs="Arial"/>
          <w:color w:val="000000"/>
          <w:lang w:val="uk-UA" w:eastAsia="ru-RU"/>
        </w:rPr>
        <w:t>ійної категорії за спеціальністю</w:t>
      </w:r>
      <w:r w:rsidR="00D97E1D" w:rsidRPr="00834CC0">
        <w:rPr>
          <w:rFonts w:ascii="Arial" w:hAnsi="Arial" w:cs="Arial"/>
          <w:color w:val="000000"/>
          <w:lang w:val="uk-UA" w:eastAsia="ru-RU"/>
        </w:rPr>
        <w:t xml:space="preserve"> «Акушерство та гінекологія» </w:t>
      </w:r>
      <w:r w:rsidRPr="00834CC0">
        <w:rPr>
          <w:rFonts w:ascii="Arial" w:hAnsi="Arial" w:cs="Arial"/>
          <w:color w:val="000000"/>
          <w:lang w:val="uk-UA" w:eastAsia="ru-RU"/>
        </w:rPr>
        <w:t xml:space="preserve"> </w:t>
      </w:r>
      <w:r w:rsidR="00334F5A" w:rsidRPr="00834CC0">
        <w:rPr>
          <w:rFonts w:ascii="Arial" w:hAnsi="Arial" w:cs="Arial"/>
          <w:color w:val="000000"/>
          <w:lang w:val="uk-UA" w:eastAsia="ru-RU"/>
        </w:rPr>
        <w:t xml:space="preserve"> - </w:t>
      </w:r>
      <w:r w:rsidR="00881278" w:rsidRPr="00834CC0">
        <w:rPr>
          <w:rFonts w:ascii="Arial" w:hAnsi="Arial" w:cs="Arial"/>
          <w:color w:val="000000"/>
          <w:lang w:val="uk-UA" w:eastAsia="ru-RU"/>
        </w:rPr>
        <w:t>Акашева</w:t>
      </w:r>
      <w:r w:rsidR="00334F5A" w:rsidRPr="00834CC0">
        <w:rPr>
          <w:rFonts w:ascii="Arial" w:hAnsi="Arial" w:cs="Arial"/>
          <w:color w:val="000000"/>
          <w:lang w:val="uk-UA" w:eastAsia="ru-RU"/>
        </w:rPr>
        <w:t xml:space="preserve"> </w:t>
      </w:r>
      <w:r w:rsidR="00334F5A" w:rsidRPr="00834CC0">
        <w:rPr>
          <w:rFonts w:ascii="Arial" w:hAnsi="Arial" w:cs="Arial"/>
          <w:bCs/>
          <w:color w:val="000000"/>
          <w:lang w:val="uk-UA" w:eastAsia="ru-RU"/>
        </w:rPr>
        <w:t>Назігуль Жаміївна</w:t>
      </w:r>
      <w:r w:rsidR="00D97E1D" w:rsidRPr="00834CC0">
        <w:rPr>
          <w:rFonts w:ascii="Arial" w:hAnsi="Arial" w:cs="Arial"/>
          <w:bCs/>
          <w:color w:val="000000"/>
          <w:lang w:val="uk-UA" w:eastAsia="ru-RU"/>
        </w:rPr>
        <w:t xml:space="preserve">. </w:t>
      </w:r>
    </w:p>
    <w:p w14:paraId="167A0F21" w14:textId="77777777" w:rsidR="0029022D" w:rsidRPr="0029022D" w:rsidRDefault="0029022D" w:rsidP="0029022D">
      <w:pPr>
        <w:ind w:firstLine="708"/>
        <w:jc w:val="both"/>
        <w:rPr>
          <w:rFonts w:ascii="Arial" w:hAnsi="Arial" w:cs="Arial"/>
        </w:rPr>
      </w:pPr>
      <w:r w:rsidRPr="0029022D">
        <w:rPr>
          <w:rFonts w:ascii="Arial" w:hAnsi="Arial" w:cs="Arial"/>
        </w:rPr>
        <w:t xml:space="preserve">Надання екстреної медичної допомоги в цілодобовому режимі здійснюється пацієнткам, </w:t>
      </w:r>
      <w:r>
        <w:rPr>
          <w:rFonts w:ascii="Arial" w:hAnsi="Arial" w:cs="Arial"/>
        </w:rPr>
        <w:t xml:space="preserve">     які звернулись з наступними патологіями: </w:t>
      </w:r>
    </w:p>
    <w:p w14:paraId="63A3305D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із запальними захворюваннями органів малого тазу і зовнішніх статевих органів;</w:t>
      </w:r>
    </w:p>
    <w:p w14:paraId="068355A7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з доброякісними пухлинами статевих органів, з наявністю різних ускладнень:</w:t>
      </w:r>
    </w:p>
    <w:p w14:paraId="7779906D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(порушення трофіки міоматозного вузла, перекрут та розрив пухлин і</w:t>
      </w:r>
    </w:p>
    <w:p w14:paraId="0DA69E9C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пухлиноподібних утворень яєчників та ін</w:t>
      </w:r>
      <w:r>
        <w:rPr>
          <w:rFonts w:ascii="Arial" w:hAnsi="Arial" w:cs="Arial"/>
          <w:lang w:val="uk-UA"/>
        </w:rPr>
        <w:t>ше</w:t>
      </w:r>
      <w:r w:rsidRPr="0029022D">
        <w:rPr>
          <w:rFonts w:ascii="Arial" w:hAnsi="Arial" w:cs="Arial"/>
          <w:lang w:val="uk-UA"/>
        </w:rPr>
        <w:t>);</w:t>
      </w:r>
    </w:p>
    <w:p w14:paraId="4C1F87A2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з кровотечами, болями та ін</w:t>
      </w:r>
      <w:r>
        <w:rPr>
          <w:rFonts w:ascii="Arial" w:hAnsi="Arial" w:cs="Arial"/>
          <w:lang w:val="uk-UA"/>
        </w:rPr>
        <w:t>ше</w:t>
      </w:r>
      <w:r w:rsidRPr="0029022D">
        <w:rPr>
          <w:rFonts w:ascii="Arial" w:hAnsi="Arial" w:cs="Arial"/>
          <w:lang w:val="uk-UA"/>
        </w:rPr>
        <w:t>;</w:t>
      </w:r>
    </w:p>
    <w:p w14:paraId="70A33E32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з патологією вагітності: вагітність, загрозливий аборт, аборт, що почався, неповний</w:t>
      </w:r>
    </w:p>
    <w:p w14:paraId="4195F708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аборт, повний аборт, інфік</w:t>
      </w:r>
      <w:r>
        <w:rPr>
          <w:rFonts w:ascii="Arial" w:hAnsi="Arial" w:cs="Arial"/>
          <w:lang w:val="uk-UA"/>
        </w:rPr>
        <w:t>ований аборт, міхуровий занесок.</w:t>
      </w:r>
    </w:p>
    <w:p w14:paraId="3132B2EB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з ускладненнями післяпологового періоду та абортів і ін</w:t>
      </w:r>
      <w:r>
        <w:rPr>
          <w:rFonts w:ascii="Arial" w:hAnsi="Arial" w:cs="Arial"/>
          <w:lang w:val="uk-UA"/>
        </w:rPr>
        <w:t>ше</w:t>
      </w:r>
      <w:r w:rsidRPr="0029022D">
        <w:rPr>
          <w:rFonts w:ascii="Arial" w:hAnsi="Arial" w:cs="Arial"/>
          <w:lang w:val="uk-UA"/>
        </w:rPr>
        <w:t>.</w:t>
      </w:r>
    </w:p>
    <w:p w14:paraId="0106A004" w14:textId="77777777" w:rsid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29022D">
        <w:rPr>
          <w:rFonts w:ascii="Arial" w:hAnsi="Arial" w:cs="Arial"/>
          <w:lang w:val="uk-UA"/>
        </w:rPr>
        <w:t>ускладнення післяпологового періоду</w:t>
      </w:r>
    </w:p>
    <w:p w14:paraId="7635673B" w14:textId="77777777" w:rsidR="0029022D" w:rsidRPr="0029022D" w:rsidRDefault="0029022D" w:rsidP="0029022D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>ГРВІ вагітних</w:t>
      </w:r>
    </w:p>
    <w:p w14:paraId="79C641F6" w14:textId="77777777" w:rsidR="0029022D" w:rsidRPr="0029022D" w:rsidRDefault="0029022D" w:rsidP="0029022D">
      <w:pPr>
        <w:ind w:firstLine="708"/>
        <w:jc w:val="both"/>
        <w:rPr>
          <w:rFonts w:ascii="Times New Roman" w:hAnsi="Times New Roman"/>
          <w:lang w:val="en-US"/>
        </w:rPr>
      </w:pPr>
    </w:p>
    <w:p w14:paraId="45DD6597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598F28FF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6424A1FD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6C676191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5516DEC7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696D4FBB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2198B82A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7ADDE711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2DF65FC7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5FC51EA5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2835997A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2B4DA8A0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5D4ACAA7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194D6247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48C01010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0B352097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102FEE1E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19CE9D4A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2674CFB0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6A50686E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29C32778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3ECDE276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7B75A7B9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6BB062C2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68C9A4BC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1AC1AEAB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13569EF4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7D1CBF65" w14:textId="77777777" w:rsidR="008577D3" w:rsidRDefault="008577D3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/>
        </w:rPr>
      </w:pPr>
    </w:p>
    <w:p w14:paraId="52E76DD7" w14:textId="77777777" w:rsidR="008577D3" w:rsidRPr="0029022D" w:rsidRDefault="0029022D" w:rsidP="00D44148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ДАЛЕЕ_____</w:t>
      </w:r>
    </w:p>
    <w:p w14:paraId="136DBD88" w14:textId="77777777" w:rsidR="008577D3" w:rsidRDefault="008577D3" w:rsidP="0029022D">
      <w:pPr>
        <w:widowControl w:val="0"/>
        <w:autoSpaceDE w:val="0"/>
        <w:autoSpaceDN w:val="0"/>
        <w:adjustRightInd w:val="0"/>
        <w:rPr>
          <w:rFonts w:ascii="Arial" w:hAnsi="Arial" w:cs="Arial"/>
          <w:lang w:val="uk-UA"/>
        </w:rPr>
      </w:pPr>
    </w:p>
    <w:p w14:paraId="740CB783" w14:textId="2D302C87" w:rsidR="00D44148" w:rsidRPr="003E2E2E" w:rsidRDefault="00334F5A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 w:eastAsia="ru-RU"/>
        </w:rPr>
      </w:pPr>
      <w:r w:rsidRPr="003E2E2E">
        <w:rPr>
          <w:rFonts w:ascii="Arial" w:hAnsi="Arial" w:cs="Arial"/>
          <w:lang w:val="uk-UA"/>
        </w:rPr>
        <w:t>Основний напрямок ро</w:t>
      </w:r>
      <w:r w:rsidR="002A76FA">
        <w:rPr>
          <w:rFonts w:ascii="Arial" w:hAnsi="Arial" w:cs="Arial"/>
          <w:lang w:val="uk-UA"/>
        </w:rPr>
        <w:t>боти - своєчасне, висококваліфі</w:t>
      </w:r>
      <w:r w:rsidRPr="003E2E2E">
        <w:rPr>
          <w:rFonts w:ascii="Arial" w:hAnsi="Arial" w:cs="Arial"/>
          <w:lang w:val="uk-UA"/>
        </w:rPr>
        <w:t xml:space="preserve">ційне надання </w:t>
      </w:r>
      <w:r w:rsidRPr="003E2E2E">
        <w:rPr>
          <w:rFonts w:ascii="Arial" w:hAnsi="Arial" w:cs="Arial"/>
          <w:color w:val="15272A"/>
          <w:lang w:val="uk-UA" w:eastAsia="ru-RU"/>
        </w:rPr>
        <w:t xml:space="preserve">цілодобової  </w:t>
      </w:r>
      <w:r w:rsidR="002A76FA" w:rsidRPr="003E2E2E">
        <w:rPr>
          <w:rFonts w:ascii="Arial" w:hAnsi="Arial" w:cs="Arial"/>
          <w:color w:val="15272A"/>
          <w:lang w:val="uk-UA" w:eastAsia="ru-RU"/>
        </w:rPr>
        <w:t>екстреної</w:t>
      </w:r>
      <w:r w:rsidRPr="003E2E2E">
        <w:rPr>
          <w:rFonts w:ascii="Arial" w:hAnsi="Arial" w:cs="Arial"/>
          <w:color w:val="15272A"/>
          <w:lang w:val="uk-UA" w:eastAsia="ru-RU"/>
        </w:rPr>
        <w:t xml:space="preserve">  допомоги гінекологічним хворим</w:t>
      </w:r>
      <w:r w:rsidRPr="003E2E2E">
        <w:rPr>
          <w:rFonts w:ascii="Arial" w:hAnsi="Arial" w:cs="Arial"/>
          <w:color w:val="262626"/>
          <w:lang w:val="uk-UA" w:eastAsia="ru-RU"/>
        </w:rPr>
        <w:t>, які направляються медичними установами, а також при самостійних зверненнях.</w:t>
      </w:r>
      <w:r w:rsidR="00D44148" w:rsidRPr="003E2E2E">
        <w:rPr>
          <w:rFonts w:ascii="Arial" w:hAnsi="Arial" w:cs="Arial"/>
          <w:lang w:val="uk-UA" w:eastAsia="ru-RU"/>
        </w:rPr>
        <w:t xml:space="preserve"> </w:t>
      </w:r>
    </w:p>
    <w:p w14:paraId="26E903C5" w14:textId="77777777" w:rsidR="00D44148" w:rsidRPr="003E2E2E" w:rsidRDefault="00D44148" w:rsidP="00D44148">
      <w:pPr>
        <w:widowControl w:val="0"/>
        <w:autoSpaceDE w:val="0"/>
        <w:autoSpaceDN w:val="0"/>
        <w:adjustRightInd w:val="0"/>
        <w:ind w:firstLine="708"/>
        <w:rPr>
          <w:rFonts w:ascii="Arial" w:hAnsi="Arial" w:cs="Arial"/>
          <w:lang w:val="uk-UA" w:eastAsia="ru-RU"/>
        </w:rPr>
      </w:pPr>
      <w:r w:rsidRPr="003E2E2E">
        <w:rPr>
          <w:rFonts w:ascii="Arial" w:hAnsi="Arial" w:cs="Arial"/>
          <w:lang w:val="uk-UA" w:eastAsia="ru-RU"/>
        </w:rPr>
        <w:t>У II гінекологічному відділенні надається ургентна гінекологічна медична допомога більше як 1751 жінок у рік, проводиться понад 600 гінекологічних операцій.</w:t>
      </w:r>
    </w:p>
    <w:p w14:paraId="544254B0" w14:textId="781147CB" w:rsidR="005D5ED1" w:rsidRPr="003E2E2E" w:rsidRDefault="00BC0A7E" w:rsidP="00243E49">
      <w:pPr>
        <w:ind w:firstLine="708"/>
        <w:jc w:val="both"/>
        <w:rPr>
          <w:rFonts w:ascii="Arial" w:hAnsi="Arial" w:cs="Arial"/>
          <w:color w:val="2F0C08"/>
          <w:lang w:val="uk-UA" w:eastAsia="ru-RU"/>
        </w:rPr>
      </w:pPr>
      <w:r w:rsidRPr="003E2E2E">
        <w:rPr>
          <w:rFonts w:ascii="Arial" w:hAnsi="Arial" w:cs="Arial"/>
          <w:color w:val="000000"/>
          <w:lang w:val="uk-UA" w:eastAsia="ru-RU"/>
        </w:rPr>
        <w:t xml:space="preserve">Операційне відділення </w:t>
      </w:r>
      <w:r w:rsidR="002A76FA" w:rsidRPr="003E2E2E">
        <w:rPr>
          <w:rFonts w:ascii="Arial" w:hAnsi="Arial" w:cs="Arial"/>
          <w:color w:val="000000"/>
          <w:lang w:val="uk-UA" w:eastAsia="ru-RU"/>
        </w:rPr>
        <w:t>оснащене</w:t>
      </w:r>
      <w:r w:rsidR="0086769A" w:rsidRPr="003E2E2E">
        <w:rPr>
          <w:rFonts w:ascii="Arial" w:hAnsi="Arial" w:cs="Arial"/>
          <w:color w:val="000000"/>
          <w:lang w:val="uk-UA" w:eastAsia="ru-RU"/>
        </w:rPr>
        <w:t xml:space="preserve"> сучасним діагностичним та  лікувальним  обладнанням, включаючи </w:t>
      </w:r>
      <w:r w:rsidRPr="003E2E2E">
        <w:rPr>
          <w:rFonts w:ascii="Arial" w:hAnsi="Arial" w:cs="Arial"/>
          <w:color w:val="000000"/>
          <w:lang w:val="uk-UA" w:eastAsia="ru-RU"/>
        </w:rPr>
        <w:t>гістеро</w:t>
      </w:r>
      <w:r w:rsidR="0086769A" w:rsidRPr="003E2E2E">
        <w:rPr>
          <w:rFonts w:ascii="Arial" w:hAnsi="Arial" w:cs="Arial"/>
          <w:color w:val="000000"/>
          <w:lang w:val="uk-UA" w:eastAsia="ru-RU"/>
        </w:rPr>
        <w:t>резектоскоп та лапароскоп</w:t>
      </w:r>
      <w:r w:rsidRPr="003E2E2E">
        <w:rPr>
          <w:rFonts w:ascii="Arial" w:hAnsi="Arial" w:cs="Arial"/>
          <w:color w:val="000000"/>
          <w:lang w:val="uk-UA" w:eastAsia="ru-RU"/>
        </w:rPr>
        <w:t xml:space="preserve"> </w:t>
      </w:r>
      <w:r w:rsidR="0086769A" w:rsidRPr="003E2E2E">
        <w:rPr>
          <w:rFonts w:ascii="Arial" w:hAnsi="Arial" w:cs="Arial"/>
          <w:color w:val="000000"/>
          <w:lang w:val="uk-UA" w:eastAsia="ru-RU"/>
        </w:rPr>
        <w:t xml:space="preserve"> провідної фірми  </w:t>
      </w:r>
      <w:r w:rsidRPr="003E2E2E">
        <w:rPr>
          <w:rFonts w:ascii="Arial" w:hAnsi="Arial" w:cs="Arial"/>
          <w:color w:val="2F0C08"/>
          <w:lang w:val="uk-UA" w:eastAsia="ru-RU"/>
        </w:rPr>
        <w:t xml:space="preserve">Karl Storz. </w:t>
      </w:r>
    </w:p>
    <w:p w14:paraId="0FB7BFA7" w14:textId="77777777" w:rsidR="00292D01" w:rsidRDefault="00BC0A7E" w:rsidP="0029022D">
      <w:pPr>
        <w:ind w:firstLine="708"/>
        <w:jc w:val="both"/>
        <w:rPr>
          <w:rFonts w:ascii="Arial" w:hAnsi="Arial" w:cs="Arial"/>
          <w:bCs/>
          <w:color w:val="000000"/>
          <w:lang w:val="uk-UA"/>
        </w:rPr>
      </w:pPr>
      <w:r w:rsidRPr="003E2E2E">
        <w:rPr>
          <w:rFonts w:ascii="Arial" w:hAnsi="Arial" w:cs="Arial"/>
          <w:bCs/>
          <w:color w:val="000000"/>
          <w:lang w:val="uk-UA"/>
        </w:rPr>
        <w:t>Пріоритетними напрямками в роботі відділення є</w:t>
      </w:r>
      <w:r w:rsidR="00E3011E" w:rsidRPr="003E2E2E">
        <w:rPr>
          <w:rFonts w:ascii="Arial" w:hAnsi="Arial" w:cs="Arial"/>
          <w:bCs/>
          <w:color w:val="000000"/>
          <w:lang w:val="uk-UA"/>
        </w:rPr>
        <w:t xml:space="preserve"> розвиток </w:t>
      </w:r>
      <w:r w:rsidRPr="003E2E2E">
        <w:rPr>
          <w:rFonts w:ascii="Arial" w:hAnsi="Arial" w:cs="Arial"/>
          <w:bCs/>
          <w:color w:val="000000"/>
          <w:lang w:val="uk-UA"/>
        </w:rPr>
        <w:t xml:space="preserve"> </w:t>
      </w:r>
      <w:r w:rsidR="00E3011E" w:rsidRPr="003E2E2E">
        <w:rPr>
          <w:rFonts w:ascii="Arial" w:hAnsi="Arial" w:cs="Arial"/>
          <w:bCs/>
          <w:color w:val="000000"/>
          <w:lang w:val="uk-UA"/>
        </w:rPr>
        <w:t>ендоскопії :</w:t>
      </w:r>
      <w:r w:rsidR="0029022D">
        <w:rPr>
          <w:rFonts w:ascii="Arial" w:hAnsi="Arial" w:cs="Arial"/>
          <w:bCs/>
          <w:color w:val="000000"/>
          <w:lang w:val="uk-UA"/>
        </w:rPr>
        <w:t xml:space="preserve">       </w:t>
      </w:r>
      <w:r w:rsidR="00E3011E" w:rsidRPr="003E2E2E">
        <w:rPr>
          <w:rFonts w:ascii="Arial" w:hAnsi="Arial" w:cs="Arial"/>
          <w:bCs/>
          <w:color w:val="000000"/>
          <w:lang w:val="uk-UA"/>
        </w:rPr>
        <w:t>органозберіга</w:t>
      </w:r>
      <w:r w:rsidR="0029022D">
        <w:rPr>
          <w:rFonts w:ascii="Arial" w:hAnsi="Arial" w:cs="Arial"/>
          <w:bCs/>
          <w:color w:val="000000"/>
          <w:lang w:val="uk-UA"/>
        </w:rPr>
        <w:t>ючі операції при ектопічних ва</w:t>
      </w:r>
      <w:r w:rsidR="009D0CAA" w:rsidRPr="003E2E2E">
        <w:rPr>
          <w:rFonts w:ascii="Arial" w:hAnsi="Arial" w:cs="Arial"/>
          <w:bCs/>
          <w:color w:val="000000"/>
          <w:lang w:val="uk-UA"/>
        </w:rPr>
        <w:t>гі</w:t>
      </w:r>
      <w:r w:rsidR="00292D01">
        <w:rPr>
          <w:rFonts w:ascii="Arial" w:hAnsi="Arial" w:cs="Arial"/>
          <w:bCs/>
          <w:color w:val="000000"/>
          <w:lang w:val="uk-UA"/>
        </w:rPr>
        <w:t>тностях</w:t>
      </w:r>
      <w:r w:rsidR="0029022D">
        <w:rPr>
          <w:rFonts w:ascii="Arial" w:hAnsi="Arial" w:cs="Arial"/>
          <w:bCs/>
          <w:color w:val="000000"/>
          <w:lang w:val="uk-UA"/>
        </w:rPr>
        <w:t xml:space="preserve">, </w:t>
      </w:r>
      <w:r w:rsidR="00292D01">
        <w:rPr>
          <w:rFonts w:ascii="Arial" w:hAnsi="Arial" w:cs="Arial"/>
          <w:bCs/>
          <w:color w:val="000000"/>
          <w:lang w:val="uk-UA"/>
        </w:rPr>
        <w:t>кістах яєчників</w:t>
      </w:r>
      <w:r w:rsidR="0029022D">
        <w:rPr>
          <w:rFonts w:ascii="Arial" w:hAnsi="Arial" w:cs="Arial"/>
          <w:bCs/>
          <w:color w:val="000000"/>
          <w:lang w:val="uk-UA"/>
        </w:rPr>
        <w:t xml:space="preserve">, </w:t>
      </w:r>
      <w:r w:rsidR="00292D01">
        <w:rPr>
          <w:rFonts w:ascii="Arial" w:hAnsi="Arial" w:cs="Arial"/>
          <w:bCs/>
          <w:color w:val="000000"/>
          <w:lang w:val="uk-UA"/>
        </w:rPr>
        <w:t xml:space="preserve"> </w:t>
      </w:r>
      <w:r w:rsidR="00E3011E" w:rsidRPr="003E2E2E">
        <w:rPr>
          <w:rFonts w:ascii="Arial" w:hAnsi="Arial" w:cs="Arial"/>
          <w:bCs/>
          <w:color w:val="000000"/>
          <w:lang w:val="uk-UA"/>
        </w:rPr>
        <w:t>гнійних запаленнях додатків матки</w:t>
      </w:r>
      <w:r w:rsidR="0029022D">
        <w:rPr>
          <w:rFonts w:ascii="Arial" w:hAnsi="Arial" w:cs="Arial"/>
          <w:bCs/>
          <w:color w:val="000000"/>
          <w:lang w:val="uk-UA"/>
        </w:rPr>
        <w:t>.</w:t>
      </w:r>
      <w:r w:rsidR="0087707F" w:rsidRPr="003E2E2E">
        <w:rPr>
          <w:rFonts w:ascii="Arial" w:hAnsi="Arial" w:cs="Arial"/>
          <w:bCs/>
          <w:color w:val="000000"/>
          <w:lang w:val="uk-UA"/>
        </w:rPr>
        <w:t xml:space="preserve"> </w:t>
      </w:r>
    </w:p>
    <w:p w14:paraId="174029BC" w14:textId="77777777" w:rsidR="00292D01" w:rsidRDefault="0087707F" w:rsidP="00815CCC">
      <w:pPr>
        <w:ind w:firstLine="708"/>
        <w:jc w:val="both"/>
        <w:rPr>
          <w:rFonts w:ascii="Arial" w:hAnsi="Arial" w:cs="Arial"/>
          <w:bCs/>
          <w:color w:val="000000"/>
          <w:lang w:val="uk-UA"/>
        </w:rPr>
      </w:pPr>
      <w:r w:rsidRPr="003E2E2E">
        <w:rPr>
          <w:rFonts w:ascii="Arial" w:hAnsi="Arial" w:cs="Arial"/>
          <w:bCs/>
          <w:color w:val="000000"/>
          <w:lang w:val="uk-UA"/>
        </w:rPr>
        <w:t xml:space="preserve">Проводиться лікування та підготовка до оперативного лікування при доброякісних </w:t>
      </w:r>
      <w:r w:rsidR="00292D01">
        <w:rPr>
          <w:rFonts w:ascii="Arial" w:hAnsi="Arial" w:cs="Arial"/>
          <w:bCs/>
          <w:color w:val="000000"/>
          <w:lang w:val="uk-UA"/>
        </w:rPr>
        <w:t xml:space="preserve">  </w:t>
      </w:r>
      <w:r w:rsidRPr="003E2E2E">
        <w:rPr>
          <w:rFonts w:ascii="Arial" w:hAnsi="Arial" w:cs="Arial"/>
          <w:bCs/>
          <w:color w:val="000000"/>
          <w:lang w:val="uk-UA"/>
        </w:rPr>
        <w:t>пухлинах матки, кістах яєчників, випадіння</w:t>
      </w:r>
      <w:r w:rsidR="00CC3755" w:rsidRPr="003E2E2E">
        <w:rPr>
          <w:rFonts w:ascii="Arial" w:hAnsi="Arial" w:cs="Arial"/>
          <w:bCs/>
          <w:color w:val="000000"/>
          <w:lang w:val="uk-UA"/>
        </w:rPr>
        <w:t>х</w:t>
      </w:r>
      <w:r w:rsidRPr="003E2E2E">
        <w:rPr>
          <w:rFonts w:ascii="Arial" w:hAnsi="Arial" w:cs="Arial"/>
          <w:bCs/>
          <w:color w:val="000000"/>
          <w:lang w:val="uk-UA"/>
        </w:rPr>
        <w:t xml:space="preserve"> статевих органів.</w:t>
      </w:r>
      <w:r w:rsidR="00243E49" w:rsidRPr="003E2E2E">
        <w:rPr>
          <w:rFonts w:ascii="Arial" w:hAnsi="Arial" w:cs="Arial"/>
          <w:bCs/>
          <w:color w:val="000000"/>
          <w:lang w:val="uk-UA"/>
        </w:rPr>
        <w:t xml:space="preserve"> </w:t>
      </w:r>
    </w:p>
    <w:p w14:paraId="138DD064" w14:textId="560D5B33" w:rsidR="0029022D" w:rsidRDefault="00243E49" w:rsidP="00815CCC">
      <w:pPr>
        <w:ind w:firstLine="708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color w:val="000000"/>
          <w:lang w:val="uk-UA"/>
        </w:rPr>
        <w:t>Надається допо</w:t>
      </w:r>
      <w:r w:rsidR="0087707F" w:rsidRPr="003E2E2E">
        <w:rPr>
          <w:rFonts w:ascii="Arial" w:hAnsi="Arial" w:cs="Arial"/>
          <w:color w:val="000000"/>
          <w:lang w:val="uk-UA"/>
        </w:rPr>
        <w:t xml:space="preserve">мога </w:t>
      </w:r>
      <w:r w:rsidR="0087707F" w:rsidRPr="003E2E2E">
        <w:rPr>
          <w:rFonts w:ascii="Arial" w:hAnsi="Arial" w:cs="Arial"/>
          <w:lang w:val="uk-UA"/>
        </w:rPr>
        <w:t xml:space="preserve"> жінкам з порушенням реп</w:t>
      </w:r>
      <w:r w:rsidRPr="003E2E2E">
        <w:rPr>
          <w:rFonts w:ascii="Arial" w:hAnsi="Arial" w:cs="Arial"/>
          <w:lang w:val="uk-UA"/>
        </w:rPr>
        <w:t xml:space="preserve">родуктивної функції,  </w:t>
      </w:r>
      <w:r w:rsidR="002A76FA" w:rsidRPr="003E2E2E">
        <w:rPr>
          <w:rFonts w:ascii="Arial" w:hAnsi="Arial" w:cs="Arial"/>
          <w:lang w:val="uk-UA"/>
        </w:rPr>
        <w:t>обумовленої</w:t>
      </w:r>
      <w:r w:rsidRPr="003E2E2E">
        <w:rPr>
          <w:rFonts w:ascii="Arial" w:hAnsi="Arial" w:cs="Arial"/>
          <w:lang w:val="uk-UA"/>
        </w:rPr>
        <w:t xml:space="preserve"> </w:t>
      </w:r>
      <w:r w:rsidR="0087707F" w:rsidRPr="003E2E2E">
        <w:rPr>
          <w:rFonts w:ascii="Arial" w:hAnsi="Arial" w:cs="Arial"/>
          <w:lang w:val="uk-UA"/>
        </w:rPr>
        <w:t>перенесеними запальними захворюваннями, полікистозом яєчників, ендометріозом, лейоміомою. Пацієнткам проводять  е</w:t>
      </w:r>
      <w:r w:rsidR="002A76FA">
        <w:rPr>
          <w:rFonts w:ascii="Arial" w:hAnsi="Arial" w:cs="Arial"/>
          <w:lang w:val="uk-UA"/>
        </w:rPr>
        <w:t>н</w:t>
      </w:r>
      <w:r w:rsidR="0087707F" w:rsidRPr="003E2E2E">
        <w:rPr>
          <w:rFonts w:ascii="Arial" w:hAnsi="Arial" w:cs="Arial"/>
          <w:lang w:val="uk-UA"/>
        </w:rPr>
        <w:t>доскопічні реконструктивні операції на маткових трубах для відновлення їх прохідності: неосальпінгостомії, сальпінгостомії, сальпінготомії, коагуляцію е</w:t>
      </w:r>
      <w:r w:rsidR="002A76FA">
        <w:rPr>
          <w:rFonts w:ascii="Arial" w:hAnsi="Arial" w:cs="Arial"/>
          <w:lang w:val="uk-UA"/>
        </w:rPr>
        <w:t>н</w:t>
      </w:r>
      <w:r w:rsidR="0087707F" w:rsidRPr="003E2E2E">
        <w:rPr>
          <w:rFonts w:ascii="Arial" w:hAnsi="Arial" w:cs="Arial"/>
          <w:lang w:val="uk-UA"/>
        </w:rPr>
        <w:t>дометріої</w:t>
      </w:r>
      <w:r w:rsidR="002F4320" w:rsidRPr="003E2E2E">
        <w:rPr>
          <w:rFonts w:ascii="Arial" w:hAnsi="Arial" w:cs="Arial"/>
          <w:lang w:val="uk-UA"/>
        </w:rPr>
        <w:t>д</w:t>
      </w:r>
      <w:r w:rsidR="0087707F" w:rsidRPr="003E2E2E">
        <w:rPr>
          <w:rFonts w:ascii="Arial" w:hAnsi="Arial" w:cs="Arial"/>
          <w:lang w:val="uk-UA"/>
        </w:rPr>
        <w:t>них вогнищ, консе</w:t>
      </w:r>
      <w:r w:rsidR="00764245" w:rsidRPr="003E2E2E">
        <w:rPr>
          <w:rFonts w:ascii="Arial" w:hAnsi="Arial" w:cs="Arial"/>
          <w:lang w:val="uk-UA"/>
        </w:rPr>
        <w:t>рвативну міомектомію</w:t>
      </w:r>
      <w:r w:rsidR="0087707F" w:rsidRPr="003E2E2E">
        <w:rPr>
          <w:rFonts w:ascii="Arial" w:hAnsi="Arial" w:cs="Arial"/>
          <w:lang w:val="uk-UA"/>
        </w:rPr>
        <w:t xml:space="preserve">. </w:t>
      </w:r>
    </w:p>
    <w:p w14:paraId="42803D8E" w14:textId="5064845E" w:rsidR="00815CCC" w:rsidRPr="003E2E2E" w:rsidRDefault="00764245" w:rsidP="00815CCC">
      <w:pPr>
        <w:ind w:firstLine="708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 xml:space="preserve">Надається хірургічне лікування </w:t>
      </w:r>
      <w:r w:rsidR="002F4320" w:rsidRPr="003E2E2E">
        <w:rPr>
          <w:rFonts w:ascii="Arial" w:hAnsi="Arial" w:cs="Arial"/>
          <w:lang w:val="uk-UA"/>
        </w:rPr>
        <w:t xml:space="preserve">при </w:t>
      </w:r>
      <w:r w:rsidRPr="003E2E2E">
        <w:rPr>
          <w:rFonts w:ascii="Arial" w:hAnsi="Arial" w:cs="Arial"/>
          <w:lang w:val="uk-UA"/>
        </w:rPr>
        <w:t xml:space="preserve">аномальних маткових кровотечах – вишкрібання порожнини матки, гістерорезектоскопія. </w:t>
      </w:r>
      <w:r w:rsidR="002A76FA">
        <w:rPr>
          <w:rFonts w:ascii="Arial" w:hAnsi="Arial" w:cs="Arial"/>
          <w:color w:val="2F0C08"/>
          <w:lang w:val="uk-UA" w:eastAsia="ru-RU"/>
        </w:rPr>
        <w:t>Можлива інт</w:t>
      </w:r>
      <w:r w:rsidR="00815CCC" w:rsidRPr="003E2E2E">
        <w:rPr>
          <w:rFonts w:ascii="Arial" w:hAnsi="Arial" w:cs="Arial"/>
          <w:color w:val="2F0C08"/>
          <w:lang w:val="uk-UA" w:eastAsia="ru-RU"/>
        </w:rPr>
        <w:t xml:space="preserve">ропераційна «експресдіагностика» пат. гістологічного матеріалу. </w:t>
      </w:r>
    </w:p>
    <w:p w14:paraId="4CC65763" w14:textId="56196562" w:rsidR="00DF6B85" w:rsidRPr="003E2E2E" w:rsidRDefault="00984DF0" w:rsidP="0029022D">
      <w:pPr>
        <w:ind w:firstLine="708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 xml:space="preserve">Консервативне </w:t>
      </w:r>
      <w:r w:rsidR="00497455" w:rsidRPr="003E2E2E">
        <w:rPr>
          <w:rFonts w:ascii="Arial" w:hAnsi="Arial" w:cs="Arial"/>
          <w:lang w:val="uk-UA"/>
        </w:rPr>
        <w:t>лікування гострих та хронічних з</w:t>
      </w:r>
      <w:r w:rsidR="008F19F9" w:rsidRPr="003E2E2E">
        <w:rPr>
          <w:rFonts w:ascii="Arial" w:hAnsi="Arial" w:cs="Arial"/>
          <w:lang w:val="uk-UA"/>
        </w:rPr>
        <w:t>апальних процесів  додатків мат</w:t>
      </w:r>
      <w:r w:rsidR="00881278" w:rsidRPr="003E2E2E">
        <w:rPr>
          <w:rFonts w:ascii="Arial" w:hAnsi="Arial" w:cs="Arial"/>
          <w:lang w:val="uk-UA"/>
        </w:rPr>
        <w:t>ки, п</w:t>
      </w:r>
      <w:r w:rsidR="008F19F9" w:rsidRPr="003E2E2E">
        <w:rPr>
          <w:rFonts w:ascii="Arial" w:hAnsi="Arial" w:cs="Arial"/>
          <w:lang w:val="uk-UA"/>
        </w:rPr>
        <w:t>ер</w:t>
      </w:r>
      <w:r w:rsidR="00881278" w:rsidRPr="003E2E2E">
        <w:rPr>
          <w:rFonts w:ascii="Arial" w:hAnsi="Arial" w:cs="Arial"/>
          <w:lang w:val="uk-UA"/>
        </w:rPr>
        <w:t>ер</w:t>
      </w:r>
      <w:r w:rsidR="008F19F9" w:rsidRPr="003E2E2E">
        <w:rPr>
          <w:rFonts w:ascii="Arial" w:hAnsi="Arial" w:cs="Arial"/>
          <w:lang w:val="uk-UA"/>
        </w:rPr>
        <w:t xml:space="preserve">ивання вагітності у разі аномальних продуктів </w:t>
      </w:r>
      <w:r w:rsidR="00881278" w:rsidRPr="003E2E2E">
        <w:rPr>
          <w:rFonts w:ascii="Arial" w:hAnsi="Arial" w:cs="Arial"/>
          <w:lang w:val="uk-UA"/>
        </w:rPr>
        <w:t>запліднення</w:t>
      </w:r>
      <w:r w:rsidR="008F19F9" w:rsidRPr="003E2E2E">
        <w:rPr>
          <w:rFonts w:ascii="Arial" w:hAnsi="Arial" w:cs="Arial"/>
          <w:lang w:val="uk-UA"/>
        </w:rPr>
        <w:t xml:space="preserve"> і </w:t>
      </w:r>
      <w:r w:rsidR="002A76FA">
        <w:rPr>
          <w:rFonts w:ascii="Arial" w:hAnsi="Arial" w:cs="Arial"/>
          <w:lang w:val="uk-UA"/>
        </w:rPr>
        <w:t>вад</w:t>
      </w:r>
      <w:r w:rsidR="008F19F9" w:rsidRPr="003E2E2E">
        <w:rPr>
          <w:rFonts w:ascii="Arial" w:hAnsi="Arial" w:cs="Arial"/>
          <w:lang w:val="uk-UA"/>
        </w:rPr>
        <w:t xml:space="preserve"> розв</w:t>
      </w:r>
      <w:r w:rsidR="002A76FA">
        <w:rPr>
          <w:rFonts w:ascii="Arial" w:hAnsi="Arial" w:cs="Arial"/>
          <w:lang w:val="uk-UA"/>
        </w:rPr>
        <w:t>итку плоду, супровід вагітності</w:t>
      </w:r>
      <w:bookmarkStart w:id="0" w:name="_GoBack"/>
      <w:bookmarkEnd w:id="0"/>
      <w:r w:rsidR="008F19F9" w:rsidRPr="003E2E2E">
        <w:rPr>
          <w:rFonts w:ascii="Arial" w:hAnsi="Arial" w:cs="Arial"/>
          <w:lang w:val="uk-UA"/>
        </w:rPr>
        <w:t xml:space="preserve"> у разі загрози аборту з ранніх  термінів та до 22 тижня, лікування виражених токсикозів вагітності, пієлонефрити  та ГРВІ вагітних, ускладнення післяпологового періоду. </w:t>
      </w:r>
    </w:p>
    <w:p w14:paraId="701352E5" w14:textId="77777777" w:rsidR="00390D7A" w:rsidRPr="003E2E2E" w:rsidRDefault="00DF6B85" w:rsidP="00DF6B85">
      <w:pPr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>Відділення ургентної гінекології є стаціонарною гілкою забезпеченням надання медичної допомоги дітям та підліткам із гострою гін</w:t>
      </w:r>
      <w:r w:rsidR="00390D7A" w:rsidRPr="003E2E2E">
        <w:rPr>
          <w:rFonts w:ascii="Arial" w:hAnsi="Arial" w:cs="Arial"/>
          <w:lang w:val="uk-UA"/>
        </w:rPr>
        <w:t>екологічною патологією, а саме:</w:t>
      </w:r>
    </w:p>
    <w:p w14:paraId="3060048B" w14:textId="77777777" w:rsidR="00DF6B85" w:rsidRPr="003E2E2E" w:rsidRDefault="00DF6B85" w:rsidP="00DF6B85">
      <w:pPr>
        <w:numPr>
          <w:ilvl w:val="0"/>
          <w:numId w:val="3"/>
        </w:numPr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>Порушеннями менструального циклу : -  апоплексією яєчників</w:t>
      </w:r>
    </w:p>
    <w:p w14:paraId="6E9B0AF4" w14:textId="77777777" w:rsidR="00DF6B85" w:rsidRPr="003E2E2E" w:rsidRDefault="00DF6B85" w:rsidP="00DF6B85">
      <w:pPr>
        <w:ind w:left="360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 xml:space="preserve">                                                                   - кістами яєчників</w:t>
      </w:r>
    </w:p>
    <w:p w14:paraId="4D003743" w14:textId="77777777" w:rsidR="00390D7A" w:rsidRPr="003E2E2E" w:rsidRDefault="00DF6B85" w:rsidP="008577D3">
      <w:pPr>
        <w:ind w:left="360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 xml:space="preserve">                                       - гіпоталамічний синдром періода статевого дозріванння</w:t>
      </w:r>
    </w:p>
    <w:p w14:paraId="1C54F2AA" w14:textId="77777777" w:rsidR="00DF6B85" w:rsidRPr="003E2E2E" w:rsidRDefault="00DF6B85" w:rsidP="00DF6B85">
      <w:pPr>
        <w:numPr>
          <w:ilvl w:val="0"/>
          <w:numId w:val="3"/>
        </w:numPr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 xml:space="preserve">Запальними захворювання органів малого тазу: </w:t>
      </w:r>
    </w:p>
    <w:p w14:paraId="01EE17C3" w14:textId="77777777" w:rsidR="00DF6B85" w:rsidRPr="003E2E2E" w:rsidRDefault="00EA101D" w:rsidP="00DF6B85">
      <w:pPr>
        <w:ind w:left="360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>- з  гострими та загостреннями</w:t>
      </w:r>
      <w:r w:rsidR="00DF6B85" w:rsidRPr="003E2E2E">
        <w:rPr>
          <w:rFonts w:ascii="Arial" w:hAnsi="Arial" w:cs="Arial"/>
          <w:lang w:val="uk-UA"/>
        </w:rPr>
        <w:t xml:space="preserve"> хронічного сальпінгіту та оофориту</w:t>
      </w:r>
    </w:p>
    <w:p w14:paraId="26124991" w14:textId="77777777" w:rsidR="00DF6B85" w:rsidRPr="003E2E2E" w:rsidRDefault="00DF6B85" w:rsidP="00DF6B85">
      <w:pPr>
        <w:ind w:left="360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>- вульвовагініти</w:t>
      </w:r>
    </w:p>
    <w:p w14:paraId="269CFC39" w14:textId="77777777" w:rsidR="00DF6B85" w:rsidRPr="003E2E2E" w:rsidRDefault="00DF6B85" w:rsidP="00DF6B85">
      <w:pPr>
        <w:ind w:left="360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 xml:space="preserve">- абсцесами зовнішніх статевих органів </w:t>
      </w:r>
    </w:p>
    <w:p w14:paraId="6F84D831" w14:textId="77777777" w:rsidR="00DF6B85" w:rsidRPr="003E2E2E" w:rsidRDefault="00DF6B85" w:rsidP="00DF6B85">
      <w:pPr>
        <w:ind w:left="360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>Проводиться ідентифікація мікробного фактору, що поліпшує якість лікування.</w:t>
      </w:r>
    </w:p>
    <w:p w14:paraId="5666C690" w14:textId="77777777" w:rsidR="00DF6B85" w:rsidRPr="003E2E2E" w:rsidRDefault="00DF6B85" w:rsidP="00DF6B85">
      <w:pPr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 xml:space="preserve">     Відділення  надає  медичну допомогу підліткам із травмами статевих органів. </w:t>
      </w:r>
    </w:p>
    <w:p w14:paraId="3FDC5868" w14:textId="77777777" w:rsidR="0029022D" w:rsidRPr="0029022D" w:rsidRDefault="00DF6B85" w:rsidP="0029022D">
      <w:pPr>
        <w:ind w:firstLine="708"/>
        <w:jc w:val="both"/>
        <w:rPr>
          <w:rFonts w:ascii="Arial" w:hAnsi="Arial" w:cs="Arial"/>
          <w:lang w:val="uk-UA"/>
        </w:rPr>
      </w:pPr>
      <w:r w:rsidRPr="003E2E2E">
        <w:rPr>
          <w:rFonts w:ascii="Arial" w:hAnsi="Arial" w:cs="Arial"/>
          <w:lang w:val="uk-UA"/>
        </w:rPr>
        <w:t>Особлива увага приділяється вагітним підліткам із акцентом на індивідуальний підхід з урахуванням їх репродуктивних цілей. Переривання вагітності наприкінці першого триместру здійснюється комбінованим методом: з використанням медикаментозного переривання  та за необхідністю   - кюретаж</w:t>
      </w:r>
      <w:r w:rsidR="00EA101D" w:rsidRPr="003E2E2E">
        <w:rPr>
          <w:rFonts w:ascii="Arial" w:hAnsi="Arial" w:cs="Arial"/>
          <w:lang w:val="uk-UA"/>
        </w:rPr>
        <w:t>ем</w:t>
      </w:r>
      <w:r w:rsidRPr="003E2E2E">
        <w:rPr>
          <w:rFonts w:ascii="Arial" w:hAnsi="Arial" w:cs="Arial"/>
          <w:lang w:val="uk-UA"/>
        </w:rPr>
        <w:t xml:space="preserve"> порожнини матки з подальшим психологіч</w:t>
      </w:r>
      <w:r w:rsidR="00390D7A" w:rsidRPr="003E2E2E">
        <w:rPr>
          <w:rFonts w:ascii="Arial" w:hAnsi="Arial" w:cs="Arial"/>
          <w:lang w:val="uk-UA"/>
        </w:rPr>
        <w:t xml:space="preserve">ним супроводженням до повного одужання. Підліткам надається консультативна допомога на предмет індивідуального підбору методу контрацепції для попередження наступної  небажаної вагітності. </w:t>
      </w:r>
      <w:r w:rsidR="0029022D" w:rsidRPr="0029022D">
        <w:rPr>
          <w:rFonts w:ascii="Arial" w:hAnsi="Arial" w:cs="Arial"/>
          <w:lang w:val="uk-UA"/>
        </w:rPr>
        <w:t>з позаматковою вагітністю;</w:t>
      </w:r>
    </w:p>
    <w:p w14:paraId="03385C4F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243A03F7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60B6D639" w14:textId="77777777" w:rsidR="0029022D" w:rsidRDefault="0029022D" w:rsidP="0029022D">
      <w:pPr>
        <w:ind w:firstLine="708"/>
        <w:jc w:val="both"/>
        <w:rPr>
          <w:rFonts w:ascii="Arial" w:hAnsi="Arial" w:cs="Arial"/>
          <w:lang w:val="uk-UA"/>
        </w:rPr>
      </w:pPr>
    </w:p>
    <w:p w14:paraId="61454217" w14:textId="77777777" w:rsidR="0029022D" w:rsidRDefault="0029022D" w:rsidP="0029022D">
      <w:pPr>
        <w:jc w:val="both"/>
        <w:rPr>
          <w:rFonts w:ascii="Arial" w:hAnsi="Arial" w:cs="Arial"/>
          <w:lang w:val="uk-UA"/>
        </w:rPr>
      </w:pPr>
    </w:p>
    <w:p w14:paraId="39055016" w14:textId="77777777" w:rsidR="008577D3" w:rsidRDefault="008577D3" w:rsidP="009C7DF4">
      <w:pPr>
        <w:ind w:firstLine="708"/>
        <w:jc w:val="both"/>
        <w:rPr>
          <w:rFonts w:ascii="Arial" w:hAnsi="Arial" w:cs="Arial"/>
          <w:lang w:val="uk-UA"/>
        </w:rPr>
      </w:pPr>
    </w:p>
    <w:p w14:paraId="1BDE2CC4" w14:textId="77777777" w:rsidR="009C7DF4" w:rsidRPr="009C7DF4" w:rsidRDefault="009C7DF4" w:rsidP="009C7DF4">
      <w:pPr>
        <w:ind w:firstLine="708"/>
        <w:jc w:val="both"/>
        <w:rPr>
          <w:rFonts w:ascii="Arial" w:hAnsi="Arial" w:cs="Arial"/>
          <w:color w:val="000000"/>
          <w:lang w:val="uk-UA"/>
        </w:rPr>
      </w:pPr>
    </w:p>
    <w:sectPr w:rsidR="009C7DF4" w:rsidRPr="009C7DF4" w:rsidSect="008577D3">
      <w:pgSz w:w="11900" w:h="16840"/>
      <w:pgMar w:top="1134" w:right="850" w:bottom="1134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5802"/>
    <w:multiLevelType w:val="hybridMultilevel"/>
    <w:tmpl w:val="B6CA1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78D7"/>
    <w:multiLevelType w:val="hybridMultilevel"/>
    <w:tmpl w:val="F17CEA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03E53"/>
    <w:multiLevelType w:val="hybridMultilevel"/>
    <w:tmpl w:val="6E262AE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17"/>
    <w:rsid w:val="00004AE6"/>
    <w:rsid w:val="00054376"/>
    <w:rsid w:val="000D0FA9"/>
    <w:rsid w:val="001C5906"/>
    <w:rsid w:val="001D0E6A"/>
    <w:rsid w:val="001E4C09"/>
    <w:rsid w:val="00202EA1"/>
    <w:rsid w:val="00243E49"/>
    <w:rsid w:val="0029022D"/>
    <w:rsid w:val="00292D01"/>
    <w:rsid w:val="00293FFE"/>
    <w:rsid w:val="002A76FA"/>
    <w:rsid w:val="002F4320"/>
    <w:rsid w:val="00334F5A"/>
    <w:rsid w:val="00361783"/>
    <w:rsid w:val="0038388D"/>
    <w:rsid w:val="00390D7A"/>
    <w:rsid w:val="003E2E2E"/>
    <w:rsid w:val="00415BA4"/>
    <w:rsid w:val="004333DD"/>
    <w:rsid w:val="00470CFD"/>
    <w:rsid w:val="00497455"/>
    <w:rsid w:val="004A2F7D"/>
    <w:rsid w:val="004E1D96"/>
    <w:rsid w:val="00531197"/>
    <w:rsid w:val="00541CF7"/>
    <w:rsid w:val="00572DC7"/>
    <w:rsid w:val="005D5ED1"/>
    <w:rsid w:val="006B0288"/>
    <w:rsid w:val="006D4985"/>
    <w:rsid w:val="006E71C6"/>
    <w:rsid w:val="006F6217"/>
    <w:rsid w:val="007113FA"/>
    <w:rsid w:val="00741F29"/>
    <w:rsid w:val="00764245"/>
    <w:rsid w:val="007852CB"/>
    <w:rsid w:val="00815CCC"/>
    <w:rsid w:val="008214A3"/>
    <w:rsid w:val="00831967"/>
    <w:rsid w:val="00834CC0"/>
    <w:rsid w:val="0084347A"/>
    <w:rsid w:val="008577D3"/>
    <w:rsid w:val="0086769A"/>
    <w:rsid w:val="0087707F"/>
    <w:rsid w:val="00881278"/>
    <w:rsid w:val="008A4096"/>
    <w:rsid w:val="008F19F9"/>
    <w:rsid w:val="008F1E66"/>
    <w:rsid w:val="00933971"/>
    <w:rsid w:val="00956D19"/>
    <w:rsid w:val="0097632E"/>
    <w:rsid w:val="00984DF0"/>
    <w:rsid w:val="009C7DF4"/>
    <w:rsid w:val="009D0CAA"/>
    <w:rsid w:val="009E263A"/>
    <w:rsid w:val="009F1145"/>
    <w:rsid w:val="00A242C2"/>
    <w:rsid w:val="00A4422E"/>
    <w:rsid w:val="00B82B80"/>
    <w:rsid w:val="00B91FA7"/>
    <w:rsid w:val="00B94CB5"/>
    <w:rsid w:val="00BA6381"/>
    <w:rsid w:val="00BC0A7E"/>
    <w:rsid w:val="00BC57A9"/>
    <w:rsid w:val="00CC125A"/>
    <w:rsid w:val="00CC3755"/>
    <w:rsid w:val="00CC6DDD"/>
    <w:rsid w:val="00CF124F"/>
    <w:rsid w:val="00D44148"/>
    <w:rsid w:val="00D82F99"/>
    <w:rsid w:val="00D97E1D"/>
    <w:rsid w:val="00DA515E"/>
    <w:rsid w:val="00DC547D"/>
    <w:rsid w:val="00DF6B85"/>
    <w:rsid w:val="00E3011E"/>
    <w:rsid w:val="00EA101D"/>
    <w:rsid w:val="00F24578"/>
    <w:rsid w:val="00F56DD8"/>
    <w:rsid w:val="00F57D10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0FC83A"/>
  <w15:chartTrackingRefBased/>
  <w15:docId w15:val="{536C1851-B44A-427B-B10A-FC12652B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Денис Волков</cp:lastModifiedBy>
  <cp:revision>3</cp:revision>
  <cp:lastPrinted>2017-05-26T09:10:00Z</cp:lastPrinted>
  <dcterms:created xsi:type="dcterms:W3CDTF">2017-10-25T07:38:00Z</dcterms:created>
  <dcterms:modified xsi:type="dcterms:W3CDTF">2017-10-25T07:41:00Z</dcterms:modified>
</cp:coreProperties>
</file>