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03CE9" w14:textId="77777777" w:rsidR="009D7DBD" w:rsidRPr="00DA7A22" w:rsidRDefault="009D7DBD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Гинекологическое отделение функционирует для оказания специализированной плановой помощи гинекологическим больным, в том числе детям и подросткам.</w:t>
      </w:r>
    </w:p>
    <w:p w14:paraId="700DB8B8" w14:textId="77777777" w:rsidR="009D7DBD" w:rsidRPr="00DA7A22" w:rsidRDefault="009D7DBD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Диагностику и лечение проводят врачи высшей и первой квалификационной категорий:</w:t>
      </w:r>
    </w:p>
    <w:p w14:paraId="59745145" w14:textId="77777777" w:rsidR="009D7DBD" w:rsidRPr="00DA7A22" w:rsidRDefault="009D7DBD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Заведующий отделением, к. М. Н., Заслуженный врач Украины - Пузий Александр Николаевич.</w:t>
      </w:r>
    </w:p>
    <w:p w14:paraId="5E5EA998" w14:textId="77777777" w:rsidR="002E7931" w:rsidRPr="00DA7A22" w:rsidRDefault="009D7DBD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Врачи-ординаторы: </w:t>
      </w:r>
      <w:proofErr w:type="spellStart"/>
      <w:r w:rsidRPr="00DA7A22">
        <w:rPr>
          <w:rFonts w:ascii="Times New Roman" w:hAnsi="Times New Roman" w:cs="Times New Roman"/>
          <w:sz w:val="28"/>
          <w:szCs w:val="28"/>
        </w:rPr>
        <w:t>Турович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 xml:space="preserve"> Татьяна Яковлевна - главный внештатный специалист по детской и подростковой гинекологии ГОУ ДОГА; Качура Инна Алексеевна, Дорошенко Елена Анатольевна - врачи высшей категории.</w:t>
      </w:r>
    </w:p>
    <w:p w14:paraId="709D0AC7" w14:textId="77777777" w:rsidR="002E7931" w:rsidRPr="00DA7A22" w:rsidRDefault="002E7931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При необходимости больные консультируются и лечатся сотрудниками кафедры акушерства, гинек</w:t>
      </w:r>
      <w:r w:rsidR="00FF58C8" w:rsidRPr="00DA7A22">
        <w:rPr>
          <w:rFonts w:ascii="Times New Roman" w:hAnsi="Times New Roman" w:cs="Times New Roman"/>
          <w:sz w:val="28"/>
          <w:szCs w:val="28"/>
        </w:rPr>
        <w:t xml:space="preserve">ологии и </w:t>
      </w:r>
      <w:proofErr w:type="spellStart"/>
      <w:r w:rsidR="00FF58C8" w:rsidRPr="00DA7A22">
        <w:rPr>
          <w:rFonts w:ascii="Times New Roman" w:hAnsi="Times New Roman" w:cs="Times New Roman"/>
          <w:sz w:val="28"/>
          <w:szCs w:val="28"/>
        </w:rPr>
        <w:t>перинатологии</w:t>
      </w:r>
      <w:proofErr w:type="spellEnd"/>
      <w:r w:rsidR="00FF58C8" w:rsidRPr="00DA7A22">
        <w:rPr>
          <w:rFonts w:ascii="Times New Roman" w:hAnsi="Times New Roman" w:cs="Times New Roman"/>
          <w:sz w:val="28"/>
          <w:szCs w:val="28"/>
        </w:rPr>
        <w:t xml:space="preserve"> ФПО ГУ «Д</w:t>
      </w:r>
      <w:r w:rsidRPr="00DA7A22">
        <w:rPr>
          <w:rFonts w:ascii="Times New Roman" w:hAnsi="Times New Roman" w:cs="Times New Roman"/>
          <w:sz w:val="28"/>
          <w:szCs w:val="28"/>
        </w:rPr>
        <w:t>МА» МЗ Украины.</w:t>
      </w:r>
    </w:p>
    <w:p w14:paraId="53B356F9" w14:textId="77777777" w:rsidR="002E7931" w:rsidRPr="00DA7A22" w:rsidRDefault="002E7931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Коечный фонд составляет 40 коек и представлен 1-2, 4 местный палатами, в которых есть все необходимое для того, чтобы сделать пребывание в стационаре </w:t>
      </w:r>
      <w:r w:rsidR="00376A30" w:rsidRPr="00DA7A22">
        <w:rPr>
          <w:rFonts w:ascii="Times New Roman" w:hAnsi="Times New Roman" w:cs="Times New Roman"/>
          <w:sz w:val="28"/>
          <w:szCs w:val="28"/>
        </w:rPr>
        <w:t>было максимально комфор</w:t>
      </w:r>
      <w:r w:rsidRPr="00DA7A22">
        <w:rPr>
          <w:rFonts w:ascii="Times New Roman" w:hAnsi="Times New Roman" w:cs="Times New Roman"/>
          <w:sz w:val="28"/>
          <w:szCs w:val="28"/>
        </w:rPr>
        <w:t>тным. Отделение имеет удобные и просторные холлы, палаты, интерьер которых позволяет чувствовать себя уютно. При необходимости, осуществляется госпитализация мамы вместе с ребенком.</w:t>
      </w:r>
    </w:p>
    <w:p w14:paraId="221C70D7" w14:textId="77777777" w:rsidR="002E7931" w:rsidRPr="00DA7A22" w:rsidRDefault="002E7931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Уход за больными осуществляется квалифицированным средним и младшим персоналом.</w:t>
      </w:r>
    </w:p>
    <w:p w14:paraId="3821AE8A" w14:textId="77777777" w:rsidR="00FF58C8" w:rsidRPr="00DA7A22" w:rsidRDefault="00166CCD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Приоритетным направлением в отделении является развитие эндоскопии, как диагностической, так и хирургической, органосохраняющих операций при доброкачественных заболеваниях матки и придатков малоинвазивным доступом, использование влагалищного доступа. Отделение гинекологии оснащено современным диагностическим и лечебным оборудованием, включая </w:t>
      </w:r>
      <w:proofErr w:type="spellStart"/>
      <w:r w:rsidRPr="00DA7A22">
        <w:rPr>
          <w:rFonts w:ascii="Times New Roman" w:hAnsi="Times New Roman" w:cs="Times New Roman"/>
          <w:sz w:val="28"/>
          <w:szCs w:val="28"/>
        </w:rPr>
        <w:t>эндовидеохирургический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 xml:space="preserve"> комплекс фирмы </w:t>
      </w:r>
      <w:proofErr w:type="spellStart"/>
      <w:r w:rsidRPr="00DA7A22">
        <w:rPr>
          <w:rFonts w:ascii="Times New Roman" w:hAnsi="Times New Roman" w:cs="Times New Roman"/>
          <w:sz w:val="28"/>
          <w:szCs w:val="28"/>
        </w:rPr>
        <w:t>Shtorz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>, современным хирургическим инструментарием, шовными материалами последнего поколения, что позволяет выполнять оперативные вмешательства любой сложности.</w:t>
      </w:r>
    </w:p>
    <w:p w14:paraId="7F31B414" w14:textId="77777777" w:rsidR="00166CCD" w:rsidRPr="00DA7A22" w:rsidRDefault="00620137" w:rsidP="00DA7A2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Широкое применение высокотехнологичного оборудования и использование современных технологий и методов оперативного лечения повышают эффективность операций, позволяют выполнять различные хирургические вмешательства с минимальной кровопотерей, сокращают время пребывания пациентов в стационаре и время, необходимое на восстановительный период.</w:t>
      </w:r>
    </w:p>
    <w:p w14:paraId="30D65C33" w14:textId="77777777" w:rsidR="00C90943" w:rsidRPr="00DA7A22" w:rsidRDefault="00C90943" w:rsidP="00DA7A2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Оказание медицинской помощи осуществляется пациенткам, которые обратились с:</w:t>
      </w:r>
    </w:p>
    <w:p w14:paraId="2A9BF0F6" w14:textId="77777777" w:rsidR="00C90943" w:rsidRPr="00DA7A22" w:rsidRDefault="00C90943" w:rsidP="00DA7A2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с внематочной беременностью;</w:t>
      </w:r>
    </w:p>
    <w:p w14:paraId="3B77DE71" w14:textId="77777777" w:rsidR="00C90943" w:rsidRPr="00DA7A22" w:rsidRDefault="00C90943" w:rsidP="00DA7A2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lastRenderedPageBreak/>
        <w:t>с воспалительными заболеваниями органов малого таза и наружных половых органов;</w:t>
      </w:r>
    </w:p>
    <w:p w14:paraId="009D5D10" w14:textId="77777777" w:rsidR="00C90943" w:rsidRPr="00DA7A22" w:rsidRDefault="00C90943" w:rsidP="00DA7A2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с доброкачественными опухолями половых органов, с наличием различных осложнений: нарушение трофики </w:t>
      </w:r>
      <w:proofErr w:type="spellStart"/>
      <w:r w:rsidRPr="00DA7A22">
        <w:rPr>
          <w:rFonts w:ascii="Times New Roman" w:hAnsi="Times New Roman" w:cs="Times New Roman"/>
          <w:sz w:val="28"/>
          <w:szCs w:val="28"/>
        </w:rPr>
        <w:t>миоматозного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 xml:space="preserve"> узла, </w:t>
      </w:r>
      <w:proofErr w:type="spellStart"/>
      <w:r w:rsidRPr="00DA7A22">
        <w:rPr>
          <w:rFonts w:ascii="Times New Roman" w:hAnsi="Times New Roman" w:cs="Times New Roman"/>
          <w:sz w:val="28"/>
          <w:szCs w:val="28"/>
        </w:rPr>
        <w:t>перекрут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 xml:space="preserve"> и разрыв опухолей и опухолев</w:t>
      </w:r>
      <w:r w:rsidR="00DA7A22">
        <w:rPr>
          <w:rFonts w:ascii="Times New Roman" w:hAnsi="Times New Roman" w:cs="Times New Roman"/>
          <w:sz w:val="28"/>
          <w:szCs w:val="28"/>
        </w:rPr>
        <w:t>идных образований яичников и др</w:t>
      </w:r>
      <w:r w:rsidRPr="00DA7A22">
        <w:rPr>
          <w:rFonts w:ascii="Times New Roman" w:hAnsi="Times New Roman" w:cs="Times New Roman"/>
          <w:sz w:val="28"/>
          <w:szCs w:val="28"/>
        </w:rPr>
        <w:t>.;</w:t>
      </w:r>
    </w:p>
    <w:p w14:paraId="3007D148" w14:textId="77777777" w:rsidR="00C90943" w:rsidRPr="00DA7A22" w:rsidRDefault="00C90943" w:rsidP="00DA7A2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с кровотечениями, болями и </w:t>
      </w:r>
      <w:r w:rsidR="00DA7A22" w:rsidRPr="00DA7A22">
        <w:rPr>
          <w:rFonts w:ascii="Times New Roman" w:hAnsi="Times New Roman" w:cs="Times New Roman"/>
          <w:sz w:val="28"/>
          <w:szCs w:val="28"/>
        </w:rPr>
        <w:t>др.</w:t>
      </w:r>
      <w:r w:rsidRPr="00DA7A22">
        <w:rPr>
          <w:rFonts w:ascii="Times New Roman" w:hAnsi="Times New Roman" w:cs="Times New Roman"/>
          <w:sz w:val="28"/>
          <w:szCs w:val="28"/>
        </w:rPr>
        <w:t>;</w:t>
      </w:r>
    </w:p>
    <w:p w14:paraId="36F47FEA" w14:textId="77777777" w:rsidR="00DA7A22" w:rsidRPr="00DA7A22" w:rsidRDefault="00C90943" w:rsidP="00DA7A2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с патологией беременности: беременность, угрожающий аборт, аборт, начавшийся неполный аборт, полный аборт, пузырный занос;</w:t>
      </w:r>
    </w:p>
    <w:p w14:paraId="5CDC014B" w14:textId="77777777" w:rsidR="00E30AF8" w:rsidRPr="00DA7A22" w:rsidRDefault="00E30AF8" w:rsidP="00DA7A2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При предоставлении плановой медицинской помощи проводится лечение заболеваний женской половой сферы:</w:t>
      </w:r>
    </w:p>
    <w:p w14:paraId="7F2A9520" w14:textId="77777777" w:rsidR="00E30AF8" w:rsidRPr="00DA7A22" w:rsidRDefault="00E30AF8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• беременность и состояние, связанные с беременностью</w:t>
      </w:r>
      <w:r w:rsidRPr="00DA7A22">
        <w:rPr>
          <w:rFonts w:ascii="Times New Roman" w:hAnsi="Times New Roman" w:cs="Times New Roman"/>
          <w:sz w:val="28"/>
          <w:szCs w:val="28"/>
        </w:rPr>
        <w:t>;</w:t>
      </w:r>
    </w:p>
    <w:p w14:paraId="1FA7E8A2" w14:textId="77777777" w:rsidR="00E30AF8" w:rsidRPr="00DA7A22" w:rsidRDefault="00E30AF8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• лечение угрожающего выкидыша с ранних сроков и до 22 недель, беременности</w:t>
      </w:r>
      <w:r w:rsidRPr="00DA7A22">
        <w:rPr>
          <w:rFonts w:ascii="Times New Roman" w:hAnsi="Times New Roman" w:cs="Times New Roman"/>
          <w:sz w:val="28"/>
          <w:szCs w:val="28"/>
        </w:rPr>
        <w:t>;</w:t>
      </w:r>
    </w:p>
    <w:p w14:paraId="07945A02" w14:textId="77777777" w:rsidR="00E30AF8" w:rsidRPr="00DA7A22" w:rsidRDefault="00E30AF8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• ведение беременности с отягчающими факторами</w:t>
      </w:r>
      <w:r w:rsidRPr="00DA7A22">
        <w:rPr>
          <w:rFonts w:ascii="Times New Roman" w:hAnsi="Times New Roman" w:cs="Times New Roman"/>
          <w:sz w:val="28"/>
          <w:szCs w:val="28"/>
        </w:rPr>
        <w:t>;</w:t>
      </w:r>
    </w:p>
    <w:p w14:paraId="614DB952" w14:textId="77777777" w:rsidR="00E30AF8" w:rsidRPr="00DA7A22" w:rsidRDefault="00E30AF8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•</w:t>
      </w:r>
      <w:r w:rsidRPr="00DA7A22">
        <w:rPr>
          <w:rFonts w:ascii="Times New Roman" w:hAnsi="Times New Roman" w:cs="Times New Roman"/>
          <w:sz w:val="28"/>
          <w:szCs w:val="28"/>
        </w:rPr>
        <w:t xml:space="preserve"> ведение беременности после ЭКО;</w:t>
      </w:r>
    </w:p>
    <w:p w14:paraId="7DCB5A46" w14:textId="77777777" w:rsidR="00E30AF8" w:rsidRPr="00DA7A22" w:rsidRDefault="00E30AF8" w:rsidP="00DA7A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предоставление оперативной помощи беременным.</w:t>
      </w:r>
    </w:p>
    <w:p w14:paraId="7D532750" w14:textId="77777777" w:rsidR="00E30AF8" w:rsidRPr="00DA7A22" w:rsidRDefault="00E30AF8" w:rsidP="00DA7A2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Хирургическая гинекология представлена полным объемом хирургических вмешательств:</w:t>
      </w:r>
    </w:p>
    <w:p w14:paraId="7A1819E0" w14:textId="77777777" w:rsidR="00E30AF8" w:rsidRPr="00DA7A22" w:rsidRDefault="00E30AF8" w:rsidP="00DA7A2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традиционная хирургия - лап</w:t>
      </w:r>
      <w:r w:rsidRPr="00DA7A22">
        <w:rPr>
          <w:rFonts w:ascii="Times New Roman" w:hAnsi="Times New Roman" w:cs="Times New Roman"/>
          <w:sz w:val="28"/>
          <w:szCs w:val="28"/>
        </w:rPr>
        <w:t>аротомии и вагинальные операции;</w:t>
      </w:r>
    </w:p>
    <w:p w14:paraId="09A5A349" w14:textId="77777777" w:rsidR="00E30AF8" w:rsidRPr="00DA7A22" w:rsidRDefault="00E30AF8" w:rsidP="00DA7A2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малоинвазивная хирурги</w:t>
      </w:r>
      <w:r w:rsidR="00DA7A22" w:rsidRPr="00DA7A22">
        <w:rPr>
          <w:rFonts w:ascii="Times New Roman" w:hAnsi="Times New Roman" w:cs="Times New Roman"/>
          <w:sz w:val="28"/>
          <w:szCs w:val="28"/>
        </w:rPr>
        <w:t>я - лапароскопия, гистероскопия;</w:t>
      </w:r>
    </w:p>
    <w:p w14:paraId="3275D334" w14:textId="77777777" w:rsidR="00E30AF8" w:rsidRPr="00DA7A22" w:rsidRDefault="00E30AF8" w:rsidP="00DA7A2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малые гинекологические операции - выскабливание полости матки, биопсии,</w:t>
      </w:r>
    </w:p>
    <w:p w14:paraId="6D3447C2" w14:textId="77777777" w:rsidR="00E30AF8" w:rsidRPr="00DA7A22" w:rsidRDefault="00E30AF8" w:rsidP="00DA7A2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7A22">
        <w:rPr>
          <w:rFonts w:ascii="Times New Roman" w:hAnsi="Times New Roman" w:cs="Times New Roman"/>
          <w:sz w:val="28"/>
          <w:szCs w:val="28"/>
        </w:rPr>
        <w:t>диатермоконизация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 xml:space="preserve"> шейки матки и др.</w:t>
      </w:r>
      <w:r w:rsidR="00DA7A22" w:rsidRPr="00DA7A22">
        <w:rPr>
          <w:rFonts w:ascii="Times New Roman" w:hAnsi="Times New Roman" w:cs="Times New Roman"/>
          <w:sz w:val="28"/>
          <w:szCs w:val="28"/>
        </w:rPr>
        <w:t>;</w:t>
      </w:r>
    </w:p>
    <w:p w14:paraId="09B1BD77" w14:textId="77777777" w:rsidR="00DA7A22" w:rsidRPr="00DA7A22" w:rsidRDefault="00E30AF8" w:rsidP="00DA7A22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мед. аборты (медикаментозные, </w:t>
      </w:r>
      <w:proofErr w:type="spellStart"/>
      <w:r w:rsidRPr="00DA7A22">
        <w:rPr>
          <w:rFonts w:ascii="Times New Roman" w:hAnsi="Times New Roman" w:cs="Times New Roman"/>
          <w:sz w:val="28"/>
          <w:szCs w:val="28"/>
        </w:rPr>
        <w:t>вакуумаспирация</w:t>
      </w:r>
      <w:proofErr w:type="spellEnd"/>
      <w:r w:rsidRPr="00DA7A22">
        <w:rPr>
          <w:rFonts w:ascii="Times New Roman" w:hAnsi="Times New Roman" w:cs="Times New Roman"/>
          <w:sz w:val="28"/>
          <w:szCs w:val="28"/>
        </w:rPr>
        <w:t>)</w:t>
      </w:r>
      <w:r w:rsidRPr="00DA7A22">
        <w:rPr>
          <w:rFonts w:ascii="Times New Roman" w:hAnsi="Times New Roman" w:cs="Times New Roman"/>
          <w:sz w:val="28"/>
          <w:szCs w:val="28"/>
        </w:rPr>
        <w:t>.</w:t>
      </w:r>
    </w:p>
    <w:p w14:paraId="02BE2592" w14:textId="77777777" w:rsidR="00DA7A22" w:rsidRPr="00DA7A22" w:rsidRDefault="00DA7A22" w:rsidP="00DA7A2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В стационаре осуществляется диагностика и лечение пороков развития половых органов, таких как:</w:t>
      </w:r>
    </w:p>
    <w:p w14:paraId="53B41360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Атрезия гимена (отсутствие есте</w:t>
      </w:r>
      <w:r w:rsidRPr="00DA7A22">
        <w:rPr>
          <w:rFonts w:ascii="Times New Roman" w:hAnsi="Times New Roman" w:cs="Times New Roman"/>
          <w:sz w:val="28"/>
          <w:szCs w:val="28"/>
        </w:rPr>
        <w:t>ственного канала или отверстия);</w:t>
      </w:r>
    </w:p>
    <w:p w14:paraId="3E5832B4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 xml:space="preserve">Агенезия влагалища (полная врожденное отсутствие </w:t>
      </w:r>
      <w:r w:rsidRPr="00DA7A22">
        <w:rPr>
          <w:rFonts w:ascii="Times New Roman" w:hAnsi="Times New Roman" w:cs="Times New Roman"/>
          <w:sz w:val="28"/>
          <w:szCs w:val="28"/>
        </w:rPr>
        <w:t>органа);</w:t>
      </w:r>
    </w:p>
    <w:p w14:paraId="589DF24A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Аплазия влагалища (полная врожденное отсутствие органа с</w:t>
      </w:r>
      <w:r w:rsidRPr="00DA7A22">
        <w:rPr>
          <w:rFonts w:ascii="Times New Roman" w:hAnsi="Times New Roman" w:cs="Times New Roman"/>
          <w:sz w:val="28"/>
          <w:szCs w:val="28"/>
        </w:rPr>
        <w:t xml:space="preserve"> наличием его сосудистой ножки);</w:t>
      </w:r>
    </w:p>
    <w:p w14:paraId="3E64E4FD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Удвоение матки и влагалища;</w:t>
      </w:r>
    </w:p>
    <w:p w14:paraId="3FB18B29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Двурогая матка;</w:t>
      </w:r>
    </w:p>
    <w:p w14:paraId="19348827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A7A22">
        <w:rPr>
          <w:rFonts w:ascii="Times New Roman" w:hAnsi="Times New Roman" w:cs="Times New Roman"/>
          <w:sz w:val="28"/>
          <w:szCs w:val="28"/>
        </w:rPr>
        <w:t>днорог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A7A22">
        <w:rPr>
          <w:rFonts w:ascii="Times New Roman" w:hAnsi="Times New Roman" w:cs="Times New Roman"/>
          <w:sz w:val="28"/>
          <w:szCs w:val="28"/>
        </w:rPr>
        <w:t xml:space="preserve"> матка;</w:t>
      </w:r>
    </w:p>
    <w:p w14:paraId="0F57F4FF" w14:textId="77777777" w:rsidR="00DA7A22" w:rsidRPr="00DA7A22" w:rsidRDefault="00DA7A22" w:rsidP="00DA7A22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A22">
        <w:rPr>
          <w:rFonts w:ascii="Times New Roman" w:hAnsi="Times New Roman" w:cs="Times New Roman"/>
          <w:sz w:val="28"/>
          <w:szCs w:val="28"/>
        </w:rPr>
        <w:t>Перегородки матки и влагалища.</w:t>
      </w:r>
    </w:p>
    <w:p w14:paraId="3C5E9049" w14:textId="77777777" w:rsidR="00DA7A22" w:rsidRPr="00DA7A22" w:rsidRDefault="00DA7A22" w:rsidP="00DA7A2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A7A22">
        <w:rPr>
          <w:rFonts w:ascii="Times New Roman" w:hAnsi="Times New Roman" w:cs="Times New Roman"/>
          <w:sz w:val="28"/>
          <w:szCs w:val="28"/>
        </w:rPr>
        <w:t>Благодаря наличию отделения физиотерапии и реабилитации после оперативного лечения в клинике осуществляется комплекс мероприятий, направленный на скорейшее выздоровление и возвращение женщины к активной жизни.</w:t>
      </w:r>
    </w:p>
    <w:p w14:paraId="12D21C76" w14:textId="77777777" w:rsidR="00E30AF8" w:rsidRDefault="00E30AF8" w:rsidP="00E30AF8"/>
    <w:sectPr w:rsidR="00E30AF8" w:rsidSect="009412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A6376"/>
    <w:multiLevelType w:val="hybridMultilevel"/>
    <w:tmpl w:val="E42E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364A3"/>
    <w:multiLevelType w:val="hybridMultilevel"/>
    <w:tmpl w:val="04C4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D15A4"/>
    <w:multiLevelType w:val="hybridMultilevel"/>
    <w:tmpl w:val="DBA01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BD"/>
    <w:rsid w:val="00166CCD"/>
    <w:rsid w:val="0029471F"/>
    <w:rsid w:val="002E7931"/>
    <w:rsid w:val="003268A2"/>
    <w:rsid w:val="00376A30"/>
    <w:rsid w:val="00620137"/>
    <w:rsid w:val="009412B8"/>
    <w:rsid w:val="009D7DBD"/>
    <w:rsid w:val="00AB74E7"/>
    <w:rsid w:val="00C90943"/>
    <w:rsid w:val="00DA7A22"/>
    <w:rsid w:val="00E30AF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E5E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571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2017-10-30T09:03:00Z</dcterms:created>
  <dcterms:modified xsi:type="dcterms:W3CDTF">2017-10-30T09:34:00Z</dcterms:modified>
</cp:coreProperties>
</file>