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MainWindow.cpp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Общая информация</w:t>
        <w:br/>
        <w:t xml:space="preserve">Класс: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MainWindow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Назначение: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Главное окно приложения для анализа текста с использованием модели BERT NER. Обеспечивает загрузку моделей, обработку текста, отображение результатов (статистика, диаграммы, элементы поиска), навигацию между страницами (ввод, результаты, поиск, загрузка)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 сохранение результатов в HTML-файлы.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Пространство имен: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Глобальное (не использует отдельного пространства имен)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Особенность: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Класс управляет стеком страниц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QStackedWidget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и асинхронной обработкой текста с отображением прогресса. Работает с ONNX-моделью BERT для NER-разметки.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MainWindow::MainWindow(QWidget *parent)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Конструктор главного окна. Инициализирует пользовательский интерфейс, настраивает сигнально-слотовые соединения и загружает необходимые модели (токенизатор, метки, ONNX-модель).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parent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QWidget*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родительский виджет (по умолчанию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nullptr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 (конструктор)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Устанавливает заголовок окна «Анализатор текста» и начальный размер 1200×700 пикселей.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загрузке моделей возможны вызовы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close()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ошибках.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MainWindow::closeEvent(QCloseEvent *event)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Обработчик события закрытия окна. Проверяет наличие несохранённых результатов и при необходимости предлагает сохранить их.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event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QCloseEvent*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событие закрытия окна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Если результаты пусты или уже сохранены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!hasUnsavedResults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), окно закрывается без запроса.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выборе пользователем «Отмена» закрытие отменяется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event-&gt;ignore()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MainWindow::onAnalyzeRequested(const std::string &amp;text)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обработки запроса на анализ текста. Проверяет наличие объекта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inferer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запускает процесс анализа.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text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std::string&amp;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текст для анализа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отсутствии модели вызывается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showParsingError()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MainWindow::onSearchRequested()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обработки запроса на поиск. Переключает стековый виджет на страницу поиска.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MainWindow::onNewAnalysisRequested()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запроса нового анализа. Очищает результаты анализа, сбрасывает флаг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hasUnsavedResults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переключается на страницу ввода текста.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MainWindow::onBackToResultRequested()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Слот для возврата к странице результатов. Обновляет отображение счётчиков и диаграммы, затем переключается на страницу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MainWindow::setupUI()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Настройка пользовательского интерфейса. Создаёт и настраивает все страницы (ввод, результаты, поиск, загрузка), добавляет их в стековый виджет.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Индексы страниц: 0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inputPage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1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resultPage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2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searchPage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3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loadingPage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Начальная страница —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inputPage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MainWindow::setupConnections()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Настройка сигнально-слотовых соединений между страницами и главным окном.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MainWindow::initializeModels()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Инициализация всех моделей (обёртка). Вызывает методы загрузки меток, токенизатора и модели, затем создаёт объект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BertOnnxInference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Максимальная длина последовательности для модели — 128 токенов.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MainWindow::checkAppDirs()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Проверка наличия необходимых директорий. Проверяет существование директории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../model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отсутствии директории показывает предупреждение и закрывает приложение.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MainWindow::setTokenizer()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Инициализация токенизатора на основе файла словаря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vocab.txt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загрузки показывает предупреждение и закрывает приложение.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MainWindow::setLabels()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Загрузка меток сущностей из файла конфигурации модели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config.json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Использует функцию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load_labels()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из модуля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save_result.hpp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показывает предупреждение и закрывает приложение.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MainWindow::setModel()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Загрузка ONNX-модели BERT NER из файла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bert_ner_model.onnx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показывает предупреждение и закрывает приложение.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MainWindow::showParsingError()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Отображение ошибки парсинга текста. Показывает сообщение об ошибке и возвращается на страницу ввода, очищая результаты.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MainWindow::updatePagesWithResults()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Обновление вывода результатов анализа текста. Строит элементы поиска и глобальную статистику, обновляет страницы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Устанавливает флаг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hasUnsavedResults = 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Переключается на страницу результатов.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void MainWindow::processAnalysis(const std::string &amp;text)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Запуск процесса анализа текста. Разбивает текст на предложения, обрабатывает каждое с обновлением прогресса на странице загрузки.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text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std::string&amp;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исходный текст для анализа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ошибке обработки любого предложения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showParsingError()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После каждого предложения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QCoreApplication::processEvents()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поддержания отзывчивости интерфейса.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MainWindow::hasCyrillicPath(const QString &amp;path) const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Проверка пути на наличие кириллических символов.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для проверки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если путь содержит кириллические символы (диапазон Unicode 0x0400–0x04FF), иначе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MainWindow::confirmFileOverwrite(const QString &amp;searchFilePath, const QString &amp;reviewFilePath)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Запрос подтверждения перезаписи существующих файлов результатов.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searchFilePath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к файлу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list.html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reviewFilePath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 к файлу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statistics.html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подтверждении перезаписи или отсутствии файлов,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отмене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Показывает предупреждение со списком существующих файлов.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  <w:highlight w:val="darkGray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MainWindow::saveResultFiles(const QString &amp;directoryPath)</w:t>
      </w:r>
      <w:r>
        <w:rPr>
          <w:rFonts w:ascii="Liberation Serif" w:hAnsi="Liberation Serif" w:eastAsia="Liberation Serif" w:cs="Liberation Serif"/>
          <w:sz w:val="24"/>
          <w:szCs w:val="24"/>
          <w:highlight w:val="darkGray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Сохранение файлов результатов анализа в выбранную директорию.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directoryPath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директория для сохранения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успешном сохранении обоих файлов, иначе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Создаёт файлы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list.html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statistics.html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Перед записью 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confirmFileOverwrite()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Использует функции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build_search_items()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build_global_stats()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saveAnalysis()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из модуля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save_result.hpp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MainWindow::confirmCyrillicPath(const QString &amp;path)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Запрос подтверждения при обнаружении кириллицы в пути сохранения.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path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const QString&amp;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— путь, содержащий кириллические символы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подтверждении пользователя,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при отмене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Сначала показывает предупреждение о возможных проблемах, затем запрашивает подтверждение.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  <w:highlight w:val="darkGray"/>
        </w:rPr>
        <w:t xml:space="preserve">bool MainWindow::saveResultsOnClose()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Описание: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Сохранение результатов анализа при закрытии окна (если есть несохранённые данные).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Параметры: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нет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Возвращаемое значение: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true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— сохранение успешно выполнено или не требуется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false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— пользователь отменил сохранение или закрытие окна</w:t>
        <w:br/>
      </w: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Примечания: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выборе «Да» открывает диалог выбора директории.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Проверяет путь на кириллицу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hasCyrillicPath()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при необходимости запрашивает подтверждение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confirmCyrillicPath()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Вызывает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saveResultFiles()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фактического сохранения.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Bdr/>
        <w:spacing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B42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C4319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B1C6F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8C594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A180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F101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9787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FCC08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82F6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311C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9388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3D91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54497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1314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DEB9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0DC72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2026-05-11T11:13:21Z</dcterms:modified>
</cp:coreProperties>
</file>