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65.png" ContentType="image/png"/>
  <Override PartName="/word/media/rId69.png" ContentType="image/png"/>
  <Override PartName="/word/media/rId27.png" ContentType="image/png"/>
  <Override PartName="/word/media/rId32.png" ContentType="image/png"/>
  <Override PartName="/word/media/rId37.png" ContentType="image/png"/>
  <Override PartName="/word/media/rId42.png" ContentType="image/png"/>
  <Override PartName="/word/media/rId46.png" ContentType="image/png"/>
  <Override PartName="/word/media/rId52.png" ContentType="image/png"/>
  <Override PartName="/word/media/rId56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третьему этапу реализации индивидуального проекта</w:t>
      </w:r>
    </w:p>
    <w:p>
      <w:pPr>
        <w:pStyle w:val="Subtitle"/>
      </w:pPr>
      <w:r>
        <w:t xml:space="preserve">Наполнение персонального сайта данными о навыках, опыте, достижениях и новостными записями</w:t>
      </w:r>
    </w:p>
    <w:p>
      <w:pPr>
        <w:pStyle w:val="Author"/>
      </w:pPr>
      <w:r>
        <w:t xml:space="preserve">Лащиков Алексей Антонович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 данного этапа — дополнить персональный сайт сведениями о навыках, опыте и достижениях, а также добавить новые новостные записи для дальнейшего наполнения сайта.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Добавить информацию о навыках (Skills).</w:t>
      </w:r>
    </w:p>
    <w:p>
      <w:pPr>
        <w:pStyle w:val="Compact"/>
        <w:numPr>
          <w:ilvl w:val="0"/>
          <w:numId w:val="1001"/>
        </w:numPr>
      </w:pPr>
      <w:r>
        <w:t xml:space="preserve">Добавить информацию об опыте (Experience).</w:t>
      </w:r>
    </w:p>
    <w:p>
      <w:pPr>
        <w:pStyle w:val="Compact"/>
        <w:numPr>
          <w:ilvl w:val="0"/>
          <w:numId w:val="1001"/>
        </w:numPr>
      </w:pPr>
      <w:r>
        <w:t xml:space="preserve">Добавить информацию о достижениях (Accomplishments).</w:t>
      </w:r>
    </w:p>
    <w:p>
      <w:pPr>
        <w:pStyle w:val="Compact"/>
        <w:numPr>
          <w:ilvl w:val="0"/>
          <w:numId w:val="1001"/>
        </w:numPr>
      </w:pPr>
      <w:r>
        <w:t xml:space="preserve">Сделать пост по прошедшей неделе.</w:t>
      </w:r>
    </w:p>
    <w:p>
      <w:pPr>
        <w:pStyle w:val="Compact"/>
        <w:numPr>
          <w:ilvl w:val="0"/>
          <w:numId w:val="1001"/>
        </w:numPr>
      </w:pPr>
      <w:r>
        <w:t xml:space="preserve">Добавить пост на тему по выбору:</w:t>
      </w:r>
    </w:p>
    <w:p>
      <w:pPr>
        <w:pStyle w:val="Compact"/>
        <w:numPr>
          <w:ilvl w:val="0"/>
          <w:numId w:val="1001"/>
        </w:numPr>
      </w:pPr>
      <w:r>
        <w:t xml:space="preserve">Легковесные языки разметки;</w:t>
      </w:r>
    </w:p>
    <w:p>
      <w:pPr>
        <w:pStyle w:val="Compact"/>
        <w:numPr>
          <w:ilvl w:val="0"/>
          <w:numId w:val="1001"/>
        </w:numPr>
      </w:pPr>
      <w:r>
        <w:t xml:space="preserve">Языки разметки. LaTeX;</w:t>
      </w:r>
    </w:p>
    <w:p>
      <w:pPr>
        <w:pStyle w:val="Compact"/>
        <w:numPr>
          <w:ilvl w:val="0"/>
          <w:numId w:val="1001"/>
        </w:numPr>
      </w:pPr>
      <w:r>
        <w:t xml:space="preserve">Язык разметки Markdown.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В шаблоне персонального сайта на базе Hugo/HugoBlox отдельные разделы страницы могут формироваться на основе данных из конфигурационных файлов и контентных страниц. Сведения о навыках, опыте, языках и достижениях могут храниться в файле</w:t>
      </w:r>
      <w:r>
        <w:t xml:space="preserve"> </w:t>
      </w:r>
      <w:r>
        <w:rPr>
          <w:rStyle w:val="VerbatimChar"/>
        </w:rPr>
        <w:t xml:space="preserve">data/authors/me.yaml</w:t>
      </w:r>
      <w:r>
        <w:t xml:space="preserve">, а затем автоматически использоваться соответствующими блоками шаблона. Такой подход уже использовался у тебя на предыдущем этапе для данных о владельце сайта. :contentReference</w:t>
      </w:r>
      <w:r>
        <w:t xml:space="preserve">oaicite:2</w:t>
      </w:r>
    </w:p>
    <w:p>
      <w:pPr>
        <w:pStyle w:val="BodyText"/>
      </w:pPr>
      <w:r>
        <w:t xml:space="preserve">Для отображения разделов опыта, навыков, достижений и языков на сайте используется отдельная страница с описанием секций, например</w:t>
      </w:r>
      <w:r>
        <w:t xml:space="preserve"> </w:t>
      </w:r>
      <w:r>
        <w:rPr>
          <w:rStyle w:val="VerbatimChar"/>
        </w:rPr>
        <w:t xml:space="preserve">content/experience.md</w:t>
      </w:r>
      <w:r>
        <w:t xml:space="preserve">. В ней задаются подключаемые блоки, а само содержимое берётся из авторского YAML-файла.</w:t>
      </w:r>
    </w:p>
    <w:p>
      <w:pPr>
        <w:pStyle w:val="BodyText"/>
      </w:pPr>
      <w:r>
        <w:t xml:space="preserve">Новостные записи в Hugo создаются в виде отдельных Markdown-страниц с front matter, где указываются заголовок, дата, краткое описание, автор и другие параметры. После создания и сохранения таких файлов записи автоматически появляются в разделе новостей на главной странице сайта, как это уже было сделано на втором этапе. :contentReference</w:t>
      </w:r>
      <w:r>
        <w:t xml:space="preserve">oaicite:3</w:t>
      </w:r>
    </w:p>
    <w:bookmarkEnd w:id="22"/>
    <w:bookmarkStart w:id="74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31" w:name="анализ-структуры-раздела-достижений"/>
    <w:p>
      <w:pPr>
        <w:pStyle w:val="Heading2"/>
      </w:pPr>
      <w:r>
        <w:t xml:space="preserve">4.1 Анализ структуры раздела достижений</w:t>
      </w:r>
    </w:p>
    <w:p>
      <w:pPr>
        <w:pStyle w:val="FirstParagraph"/>
      </w:pPr>
      <w:r>
        <w:t xml:space="preserve">На начальном этапе открыл проект персонального сайта и изучил файлы, отвечающие за отображение разделов опыта, навыков, достижений и языков. Для этого был открыт файл</w:t>
      </w:r>
      <w:r>
        <w:t xml:space="preserve"> </w:t>
      </w:r>
      <w:r>
        <w:rPr>
          <w:rStyle w:val="VerbatimChar"/>
        </w:rPr>
        <w:t xml:space="preserve">content/experience.md</w:t>
      </w:r>
      <w:r>
        <w:t xml:space="preserve">, в котором определены блоки</w:t>
      </w:r>
      <w:r>
        <w:t xml:space="preserve"> </w:t>
      </w:r>
      <w:r>
        <w:rPr>
          <w:rStyle w:val="VerbatimChar"/>
        </w:rPr>
        <w:t xml:space="preserve">resume-experience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resume-skills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resume-awards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resume-languages</w:t>
      </w:r>
      <w:r>
        <w:t xml:space="preserve"> </w:t>
      </w:r>
      <w:r>
        <w:t xml:space="preserve">(рис. 1).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001"/>
          <w:p>
            <w:pPr>
              <w:pStyle w:val="Compact"/>
              <w:jc w:val="center"/>
            </w:pPr>
            <w:r>
              <w:drawing>
                <wp:inline>
                  <wp:extent cx="3424217" cy="6733656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4217" cy="67336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Файл</w:t>
            </w:r>
            <w:r>
              <w:t xml:space="preserve"> </w:t>
            </w:r>
            <w:r>
              <w:rPr>
                <w:rStyle w:val="VerbatimChar"/>
              </w:rPr>
              <w:t xml:space="preserve">content/experience.md</w:t>
            </w:r>
            <w:r>
              <w:t xml:space="preserve"> </w:t>
            </w:r>
            <w:r>
              <w:t xml:space="preserve">с подключёнными блоками Experience, Skills, Awards и Languages</w:t>
            </w:r>
          </w:p>
          <w:bookmarkEnd w:id="26"/>
        </w:tc>
      </w:tr>
    </w:tbl>
    <w:p>
      <w:pPr>
        <w:pStyle w:val="BodyText"/>
      </w:pPr>
      <w:r>
        <w:t xml:space="preserve">После этого было установлено, что содержимое указанных разделов берётся из файла</w:t>
      </w:r>
      <w:r>
        <w:t xml:space="preserve"> </w:t>
      </w:r>
      <w:r>
        <w:rPr>
          <w:rStyle w:val="VerbatimChar"/>
        </w:rPr>
        <w:t xml:space="preserve">data/authors/me.yaml</w:t>
      </w:r>
      <w:r>
        <w:t xml:space="preserve">, поэтому дальнейшее заполнение сайта выполнялось именно в нём (рис. 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002"/>
          <w:p>
            <w:pPr>
              <w:pStyle w:val="Compact"/>
              <w:jc w:val="center"/>
            </w:pPr>
            <w:r>
              <w:drawing>
                <wp:inline>
                  <wp:extent cx="3787682" cy="2716418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87682" cy="27164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Файл</w:t>
            </w:r>
            <w:r>
              <w:t xml:space="preserve"> </w:t>
            </w:r>
            <w:r>
              <w:rPr>
                <w:rStyle w:val="VerbatimChar"/>
              </w:rPr>
              <w:t xml:space="preserve">data/authors/me.yaml</w:t>
            </w:r>
            <w:r>
              <w:t xml:space="preserve">, открытый для редактирования</w:t>
            </w:r>
          </w:p>
          <w:bookmarkEnd w:id="30"/>
        </w:tc>
      </w:tr>
    </w:tbl>
    <w:bookmarkEnd w:id="31"/>
    <w:bookmarkStart w:id="36" w:name="добавление-информации-о-навыках"/>
    <w:p>
      <w:pPr>
        <w:pStyle w:val="Heading2"/>
      </w:pPr>
      <w:r>
        <w:t xml:space="preserve">4.2 Добавление информации о навыках</w:t>
      </w:r>
    </w:p>
    <w:p>
      <w:pPr>
        <w:pStyle w:val="FirstParagraph"/>
      </w:pPr>
      <w:r>
        <w:t xml:space="preserve">Далее в файле</w:t>
      </w:r>
      <w:r>
        <w:t xml:space="preserve"> </w:t>
      </w:r>
      <w:r>
        <w:rPr>
          <w:rStyle w:val="VerbatimChar"/>
        </w:rPr>
        <w:t xml:space="preserve">data/authors/me.yaml</w:t>
      </w:r>
      <w:r>
        <w:t xml:space="preserve"> </w:t>
      </w:r>
      <w:r>
        <w:t xml:space="preserve">был заполнен раздел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. В него были добавлены основные технические навыки, используемые при выполнении учебных и проектных работ: Git, Hugo, Linux, Python, Frontend Development и C++. Для каждого навыка был указан уровень владения (рис. 3).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003"/>
          <w:p>
            <w:pPr>
              <w:pStyle w:val="Compact"/>
              <w:jc w:val="center"/>
            </w:pPr>
            <w:r>
              <w:drawing>
                <wp:inline>
                  <wp:extent cx="2762329" cy="2792937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329" cy="27929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Заполнение раздела skills в файле</w:t>
            </w:r>
            <w:r>
              <w:t xml:space="preserve"> </w:t>
            </w:r>
            <w:r>
              <w:rPr>
                <w:rStyle w:val="VerbatimChar"/>
              </w:rPr>
              <w:t xml:space="preserve">me.yaml</w:t>
            </w:r>
          </w:p>
          <w:bookmarkEnd w:id="35"/>
        </w:tc>
      </w:tr>
    </w:tbl>
    <w:p>
      <w:pPr>
        <w:pStyle w:val="BodyText"/>
      </w:pPr>
      <w:r>
        <w:t xml:space="preserve">После сохранения файла была выполнена проверка локального сайта, чтобы убедиться, что сведения из раздела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корректно отображаются в блоке Skills на странице сайта.</w:t>
      </w:r>
    </w:p>
    <w:bookmarkEnd w:id="36"/>
    <w:bookmarkStart w:id="41" w:name="добавление-информации-об-опыте"/>
    <w:p>
      <w:pPr>
        <w:pStyle w:val="Heading2"/>
      </w:pPr>
      <w:r>
        <w:t xml:space="preserve">4.3 Добавление информации об опыте</w:t>
      </w:r>
    </w:p>
    <w:p>
      <w:pPr>
        <w:pStyle w:val="FirstParagraph"/>
      </w:pPr>
      <w:r>
        <w:t xml:space="preserve">Затем в том же файле</w:t>
      </w:r>
      <w:r>
        <w:t xml:space="preserve"> </w:t>
      </w:r>
      <w:r>
        <w:rPr>
          <w:rStyle w:val="VerbatimChar"/>
        </w:rPr>
        <w:t xml:space="preserve">data/authors/me.yaml</w:t>
      </w:r>
      <w:r>
        <w:t xml:space="preserve"> </w:t>
      </w:r>
      <w:r>
        <w:t xml:space="preserve">был заполнен раздел</w:t>
      </w:r>
      <w:r>
        <w:t xml:space="preserve"> </w:t>
      </w:r>
      <w:r>
        <w:rPr>
          <w:rStyle w:val="VerbatimChar"/>
        </w:rPr>
        <w:t xml:space="preserve">work</w:t>
      </w:r>
      <w:r>
        <w:t xml:space="preserve">, отвечающий за вывод информации об опыте. В качестве опыта были указаны учебные проекты и лабораторные работы в Российском университете дружбы народов, а также работа над персональным сайтом как частью индивидуального проекта (рис. 4).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004"/>
          <w:p>
            <w:pPr>
              <w:pStyle w:val="Compact"/>
              <w:jc w:val="center"/>
            </w:pPr>
            <w:r>
              <w:drawing>
                <wp:inline>
                  <wp:extent cx="4267200" cy="1391138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3911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Заполнение раздела work в файле</w:t>
            </w:r>
            <w:r>
              <w:t xml:space="preserve"> </w:t>
            </w:r>
            <w:r>
              <w:rPr>
                <w:rStyle w:val="VerbatimChar"/>
              </w:rPr>
              <w:t xml:space="preserve">me.yaml</w:t>
            </w:r>
          </w:p>
          <w:bookmarkEnd w:id="40"/>
        </w:tc>
      </w:tr>
    </w:tbl>
    <w:bookmarkEnd w:id="41"/>
    <w:bookmarkStart w:id="50" w:name="добавление-информации-о-достижениях"/>
    <w:p>
      <w:pPr>
        <w:pStyle w:val="Heading2"/>
      </w:pPr>
      <w:r>
        <w:t xml:space="preserve">4.4 Добавление информации о достижениях</w:t>
      </w:r>
    </w:p>
    <w:p>
      <w:pPr>
        <w:pStyle w:val="FirstParagraph"/>
      </w:pPr>
      <w:r>
        <w:t xml:space="preserve">На следующем этапе в файле</w:t>
      </w:r>
      <w:r>
        <w:t xml:space="preserve"> </w:t>
      </w:r>
      <w:r>
        <w:rPr>
          <w:rStyle w:val="VerbatimChar"/>
        </w:rPr>
        <w:t xml:space="preserve">data/authors/me.yaml</w:t>
      </w:r>
      <w:r>
        <w:t xml:space="preserve"> </w:t>
      </w:r>
      <w:r>
        <w:t xml:space="preserve">был заполнен раздел</w:t>
      </w:r>
      <w:r>
        <w:t xml:space="preserve"> </w:t>
      </w:r>
      <w:r>
        <w:rPr>
          <w:rStyle w:val="VerbatimChar"/>
        </w:rPr>
        <w:t xml:space="preserve">awards</w:t>
      </w:r>
      <w:r>
        <w:t xml:space="preserve">, который используется блоком</w:t>
      </w:r>
      <w:r>
        <w:t xml:space="preserve"> </w:t>
      </w:r>
      <w:r>
        <w:rPr>
          <w:rStyle w:val="VerbatimChar"/>
        </w:rPr>
        <w:t xml:space="preserve">resume-awards</w:t>
      </w:r>
      <w:r>
        <w:t xml:space="preserve">. В него были добавлены сведения о публикации персонального сайта, наполнении сайта персональными данными и добавлении новых разделов с опытом и навыками (рис. 5).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005"/>
          <w:p>
            <w:pPr>
              <w:pStyle w:val="Compact"/>
              <w:jc w:val="center"/>
            </w:pPr>
            <w:r>
              <w:drawing>
                <wp:inline>
                  <wp:extent cx="4267200" cy="2082393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20823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Заполнение раздела awards в файле</w:t>
            </w:r>
            <w:r>
              <w:t xml:space="preserve"> </w:t>
            </w:r>
            <w:r>
              <w:rPr>
                <w:rStyle w:val="VerbatimChar"/>
              </w:rPr>
              <w:t xml:space="preserve">me.yaml</w:t>
            </w:r>
          </w:p>
          <w:bookmarkEnd w:id="45"/>
        </w:tc>
      </w:tr>
    </w:tbl>
    <w:p>
      <w:pPr>
        <w:pStyle w:val="BodyText"/>
      </w:pPr>
      <w:r>
        <w:t xml:space="preserve">Дополнительно был заполнен раздел</w:t>
      </w:r>
      <w:r>
        <w:t xml:space="preserve"> </w:t>
      </w:r>
      <w:r>
        <w:rPr>
          <w:rStyle w:val="VerbatimChar"/>
        </w:rPr>
        <w:t xml:space="preserve">languages</w:t>
      </w:r>
      <w:r>
        <w:t xml:space="preserve">, чтобы на странице также отображались сведения о владении языками. После этого была выполнена проверка страницы сайта, и было подтверждено, что блоки Skills, Experience, Awards и Languages отображаются корректно (рис. 6).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006"/>
          <w:p>
            <w:pPr>
              <w:pStyle w:val="Compact"/>
              <w:jc w:val="center"/>
            </w:pPr>
            <w:r>
              <w:drawing>
                <wp:inline>
                  <wp:extent cx="4267200" cy="6601816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66018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Страница сайта с блоками Experience, Skills, Awards и Languages</w:t>
            </w:r>
          </w:p>
          <w:bookmarkEnd w:id="49"/>
        </w:tc>
      </w:tr>
    </w:tbl>
    <w:bookmarkEnd w:id="50"/>
    <w:bookmarkStart w:id="51" w:name="X7bd1989bda15af98f8ad015af8565d4a8b2d88c"/>
    <w:p>
      <w:pPr>
        <w:pStyle w:val="Heading2"/>
      </w:pPr>
      <w:r>
        <w:t xml:space="preserve">4.5 Добавление новостной записи по прошедшей неделе</w:t>
      </w:r>
    </w:p>
    <w:p>
      <w:pPr>
        <w:pStyle w:val="FirstParagraph"/>
      </w:pPr>
      <w:r>
        <w:t xml:space="preserve">После заполнения основных разделов сайта была создана новая новостная запись по прошедшей неделе. Для этого в терминале была выполнена команда создания новой страницы Hugo, что позволило автоматически сформировать нужную структуру каталога и Markdown-файла (рис. 7).</w:t>
      </w:r>
    </w:p>
    <w:p>
      <w:pPr>
        <w:pStyle w:val="SourceCode"/>
      </w:pPr>
      <w:r>
        <w:rPr>
          <w:rStyle w:val="ExtensionTok"/>
        </w:rPr>
        <w:t xml:space="preserve">hugo</w:t>
      </w:r>
      <w:r>
        <w:rPr>
          <w:rStyle w:val="NormalTok"/>
        </w:rPr>
        <w:t xml:space="preserve"> new content blog/week-summary-2/index.md</w:t>
      </w:r>
    </w:p>
    <w:bookmarkEnd w:id="51"/>
    <w:bookmarkStart w:id="60" w:name="Xa9f79c3044e1f91b25a113f539eda1b015d1d05"/>
    <w:p>
      <w:pPr>
        <w:pStyle w:val="Heading2"/>
      </w:pPr>
      <w:r>
        <w:t xml:space="preserve">4.6 Добавление новостной записи по прошедшей неделе</w:t>
      </w:r>
    </w:p>
    <w:p>
      <w:pPr>
        <w:pStyle w:val="FirstParagraph"/>
      </w:pPr>
      <w:r>
        <w:t xml:space="preserve">После заполнения основных разделов сайта была создана новая новостная запись по прошедшей неделе. Для этого в терминале была выполнена команда создания новой страницы Hugo, что позволило автоматически сформировать нужную структуру каталога и Markdown-файла (рис. 7).</w:t>
      </w:r>
    </w:p>
    <w:p>
      <w:pPr>
        <w:pStyle w:val="SourceCode"/>
      </w:pPr>
      <w:r>
        <w:rPr>
          <w:rStyle w:val="ExtensionTok"/>
        </w:rPr>
        <w:t xml:space="preserve">hugo</w:t>
      </w:r>
      <w:r>
        <w:rPr>
          <w:rStyle w:val="NormalTok"/>
        </w:rPr>
        <w:t xml:space="preserve"> new content blog/week-summary-2/index.md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007"/>
          <w:p>
            <w:pPr>
              <w:pStyle w:val="Compact"/>
              <w:jc w:val="center"/>
            </w:pPr>
            <w:r>
              <w:drawing>
                <wp:inline>
                  <wp:extent cx="4267200" cy="223642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mage/7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2236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Создание новостной записи по прошедшей неделе</w:t>
            </w:r>
          </w:p>
          <w:bookmarkEnd w:id="55"/>
        </w:tc>
      </w:tr>
    </w:tbl>
    <w:p>
      <w:pPr>
        <w:pStyle w:val="BodyText"/>
      </w:pPr>
      <w:r>
        <w:t xml:space="preserve">Далее был открыт созданный файл</w:t>
      </w:r>
      <w:r>
        <w:t xml:space="preserve"> </w:t>
      </w:r>
      <w:r>
        <w:rPr>
          <w:rStyle w:val="VerbatimChar"/>
        </w:rPr>
        <w:t xml:space="preserve">content/blog/week-summary-2/index.md</w:t>
      </w:r>
      <w:r>
        <w:t xml:space="preserve">, после чего в нём были указаны заголовок, дата публикации, краткое описание, автор и основной текст записи. Для корректного отображения на сайте был отключён режим черновика, установив параметр</w:t>
      </w:r>
      <w:r>
        <w:t xml:space="preserve"> </w:t>
      </w:r>
      <w:r>
        <w:rPr>
          <w:rStyle w:val="VerbatimChar"/>
        </w:rPr>
        <w:t xml:space="preserve">draft: false</w:t>
      </w:r>
      <w:r>
        <w:t xml:space="preserve"> </w:t>
      </w:r>
      <w:r>
        <w:t xml:space="preserve">(рис. 8).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008"/>
          <w:p>
            <w:pPr>
              <w:pStyle w:val="Compact"/>
              <w:jc w:val="center"/>
            </w:pPr>
            <w:r>
              <w:drawing>
                <wp:inline>
                  <wp:extent cx="4267200" cy="2248709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22487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Редактирование записи week summary</w:t>
            </w:r>
          </w:p>
          <w:bookmarkEnd w:id="59"/>
        </w:tc>
      </w:tr>
    </w:tbl>
    <w:p>
      <w:pPr>
        <w:pStyle w:val="BodyText"/>
      </w:pPr>
      <w:r>
        <w:t xml:space="preserve">После сохранения изменений была проверена главная страница сайта, и было подтверждено, что новая запись появилась в разделе Recent News.</w:t>
      </w:r>
    </w:p>
    <w:bookmarkEnd w:id="60"/>
    <w:bookmarkStart w:id="73" w:name="X3c59c75daa82f009f810e74db5068efec03934a"/>
    <w:p>
      <w:pPr>
        <w:pStyle w:val="Heading2"/>
      </w:pPr>
      <w:r>
        <w:t xml:space="preserve">4.7 Добавление новостной записи на тему по выбору</w:t>
      </w:r>
    </w:p>
    <w:p>
      <w:pPr>
        <w:pStyle w:val="FirstParagraph"/>
      </w:pPr>
      <w:r>
        <w:t xml:space="preserve">В качестве темы по выбору был выбран язык разметки Markdown. Для добавления новой записи была создана отдельная страница блога с помощью команды Hugo (рис. 9).</w:t>
      </w:r>
    </w:p>
    <w:p>
      <w:pPr>
        <w:pStyle w:val="SourceCode"/>
      </w:pPr>
      <w:r>
        <w:rPr>
          <w:rStyle w:val="ExtensionTok"/>
        </w:rPr>
        <w:t xml:space="preserve">hugo</w:t>
      </w:r>
      <w:r>
        <w:rPr>
          <w:rStyle w:val="NormalTok"/>
        </w:rPr>
        <w:t xml:space="preserve"> new content blog/markdown/index.md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009"/>
          <w:p>
            <w:pPr>
              <w:pStyle w:val="Compact"/>
              <w:jc w:val="center"/>
            </w:pPr>
            <w:r>
              <w:drawing>
                <wp:inline>
                  <wp:extent cx="4267200" cy="269358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mage/9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2693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Создание новостной записи о Markdown</w:t>
            </w:r>
          </w:p>
          <w:bookmarkEnd w:id="64"/>
        </w:tc>
      </w:tr>
    </w:tbl>
    <w:p>
      <w:pPr>
        <w:pStyle w:val="BodyText"/>
      </w:pPr>
      <w:r>
        <w:t xml:space="preserve">После этого был открыт файл</w:t>
      </w:r>
      <w:r>
        <w:t xml:space="preserve"> </w:t>
      </w:r>
      <w:r>
        <w:rPr>
          <w:rStyle w:val="VerbatimChar"/>
        </w:rPr>
        <w:t xml:space="preserve">content/blog/markdown/index.md</w:t>
      </w:r>
      <w:r>
        <w:t xml:space="preserve">, в котором были заполнены заголовок, дата, краткое описание, автор и основной текст записи, посвящённой назначению языка Markdown и его использованию при подготовке документов и наполнении сайта (рис. 10).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010"/>
          <w:p>
            <w:pPr>
              <w:pStyle w:val="Compact"/>
              <w:jc w:val="center"/>
            </w:pPr>
            <w:r>
              <w:drawing>
                <wp:inline>
                  <wp:extent cx="4267200" cy="3567379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5673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Редактирование записи о Markdown</w:t>
            </w:r>
          </w:p>
          <w:bookmarkEnd w:id="68"/>
        </w:tc>
      </w:tr>
    </w:tbl>
    <w:p>
      <w:pPr>
        <w:pStyle w:val="BodyText"/>
      </w:pPr>
      <w:r>
        <w:t xml:space="preserve">После обновления локального сайта было проверено, что на главной странице в разделе Recent News отображаются уже две новые записи данного этапа: запись по прошедшей неделе и запись о Markdown (рис. 11).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011"/>
          <w:p>
            <w:pPr>
              <w:pStyle w:val="Compact"/>
              <w:jc w:val="center"/>
            </w:pPr>
            <w:r>
              <w:drawing>
                <wp:inline>
                  <wp:extent cx="3699685" cy="5930209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9685" cy="59302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Отображение новых записей на главной странице сайта</w:t>
            </w:r>
          </w:p>
          <w:bookmarkEnd w:id="72"/>
        </w:tc>
      </w:tr>
    </w:tbl>
    <w:bookmarkEnd w:id="73"/>
    <w:bookmarkEnd w:id="74"/>
    <w:bookmarkStart w:id="75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В ходе выполнения третьего этапа реализации индивидуального проекта персональный сайт был дополнен сведениями о навыках, опыте, достижениях и владении языками. Кроме того, были добавлены две новые новостные записи: запись по прошедшей неделе и запись на тему языка разметки Markdown. В результате сайт стал более полным и информативным.</w:t>
      </w:r>
    </w:p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27" Target="media/rId27.png" /><Relationship Type="http://schemas.openxmlformats.org/officeDocument/2006/relationships/image" Id="rId32" Target="media/rId32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третьему этапу реализации индивидуального проекта</dc:title>
  <dc:creator>Лащиков Алексей Антонович</dc:creator>
  <cp:keywords/>
  <dcterms:created xsi:type="dcterms:W3CDTF">2026-04-02T12:27:53Z</dcterms:created>
  <dcterms:modified xsi:type="dcterms:W3CDTF">2026-04-02T12:27:53Z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license">
    <vt:lpwstr/>
  </property>
  <property fmtid="{D5CDD505-2E9C-101B-9397-08002B2CF9AE}" pid="14" name="subtitle">
    <vt:lpwstr>Наполнение персонального сайта данными о навыках, опыте, достижениях и новостными записями</vt:lpwstr>
  </property>
  <property fmtid="{D5CDD505-2E9C-101B-9397-08002B2CF9AE}" pid="15" name="toc-title">
    <vt:lpwstr>Содержание</vt:lpwstr>
  </property>
</Properties>
</file>