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Национальный исследовательский университет</w:t>
      </w: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«МЭИ»</w:t>
      </w: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Институт радиотехники и электроники</w:t>
      </w: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</w:p>
    <w:p w:rsidR="00BD4CE9" w:rsidRPr="00393FDF" w:rsidRDefault="00CC3456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0"/>
          <w:szCs w:val="20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 xml:space="preserve">Кафедра радиотехнических </w:t>
      </w:r>
      <w:r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приборов и антенных систем</w:t>
      </w: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0"/>
          <w:szCs w:val="20"/>
          <w:shd w:val="clear" w:color="auto" w:fill="FFFFFF"/>
        </w:rPr>
      </w:pPr>
    </w:p>
    <w:p w:rsidR="00BD4CE9" w:rsidRPr="00393FDF" w:rsidRDefault="00CC3456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Проектирование радиолокационных систем</w:t>
      </w: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48"/>
          <w:szCs w:val="48"/>
          <w:shd w:val="clear" w:color="auto" w:fill="FFFFFF"/>
        </w:rPr>
      </w:pPr>
    </w:p>
    <w:p w:rsidR="00BD4CE9" w:rsidRDefault="00BD4CE9" w:rsidP="00BD4CE9">
      <w:pPr>
        <w:spacing w:after="0" w:line="240" w:lineRule="auto"/>
        <w:rPr>
          <w:rFonts w:ascii="Times New Roman" w:hAnsi="Times New Roman" w:cs="Times New Roman"/>
          <w:smallCaps/>
          <w:color w:val="000000"/>
          <w:sz w:val="48"/>
          <w:szCs w:val="48"/>
          <w:shd w:val="clear" w:color="auto" w:fill="FFFFFF"/>
        </w:rPr>
      </w:pPr>
    </w:p>
    <w:p w:rsidR="00BD4CE9" w:rsidRDefault="00BD4CE9" w:rsidP="00BD4CE9">
      <w:pPr>
        <w:spacing w:after="0" w:line="240" w:lineRule="auto"/>
        <w:rPr>
          <w:rFonts w:ascii="Times New Roman" w:hAnsi="Times New Roman" w:cs="Times New Roman"/>
          <w:smallCaps/>
          <w:color w:val="000000"/>
          <w:sz w:val="48"/>
          <w:szCs w:val="48"/>
          <w:shd w:val="clear" w:color="auto" w:fill="FFFFFF"/>
        </w:rPr>
      </w:pPr>
    </w:p>
    <w:p w:rsidR="00B420F0" w:rsidRPr="00393FDF" w:rsidRDefault="00B420F0" w:rsidP="00BD4CE9">
      <w:pPr>
        <w:spacing w:after="0" w:line="240" w:lineRule="auto"/>
        <w:rPr>
          <w:rFonts w:ascii="Times New Roman" w:hAnsi="Times New Roman" w:cs="Times New Roman"/>
          <w:smallCaps/>
          <w:color w:val="000000"/>
          <w:sz w:val="48"/>
          <w:szCs w:val="48"/>
          <w:shd w:val="clear" w:color="auto" w:fill="FFFFFF"/>
        </w:rPr>
      </w:pPr>
    </w:p>
    <w:p w:rsidR="00CC3456" w:rsidRPr="00D73CFE" w:rsidRDefault="00B420F0" w:rsidP="00BD4CE9">
      <w:pPr>
        <w:spacing w:after="0" w:line="240" w:lineRule="auto"/>
        <w:jc w:val="center"/>
        <w:rPr>
          <w:rFonts w:ascii="Times New Roman" w:hAnsi="Times New Roman" w:cs="Times New Roman"/>
          <w:b/>
          <w:bCs/>
          <w:smallCaps/>
          <w:color w:val="000000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Контрольная работа №</w:t>
      </w:r>
      <w:r w:rsidR="00FA2E2E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3</w:t>
      </w: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Pr="00393FDF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Pr="00393FDF" w:rsidRDefault="00BD4CE9" w:rsidP="00BD4CE9">
      <w:pPr>
        <w:spacing w:after="0" w:line="240" w:lineRule="auto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BD4CE9" w:rsidRPr="00707CA1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3612B7" w:rsidRPr="00707CA1" w:rsidRDefault="003612B7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3612B7" w:rsidRPr="00707CA1" w:rsidRDefault="003612B7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3612B7" w:rsidRPr="00707CA1" w:rsidRDefault="003612B7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3612B7" w:rsidRPr="00707CA1" w:rsidRDefault="003612B7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3612B7" w:rsidRPr="00707CA1" w:rsidRDefault="003612B7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3612B7" w:rsidRDefault="003612B7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3612B7" w:rsidRDefault="003612B7" w:rsidP="00DC4047">
      <w:pPr>
        <w:spacing w:after="0" w:line="240" w:lineRule="auto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4A45FC" w:rsidRPr="00707CA1" w:rsidRDefault="004A45FC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BD4CE9" w:rsidRPr="00DE59FF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ФИО студента</w:t>
      </w:r>
      <w:r w:rsidRPr="00CC3456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:</w:t>
      </w:r>
      <w:r w:rsidR="00CC3456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CC3456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Жеребин</w:t>
      </w:r>
      <w:proofErr w:type="spellEnd"/>
      <w:r w:rsidRPr="00CC3456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 xml:space="preserve"> В.Р</w:t>
      </w:r>
      <w:r w:rsidR="00A73064" w:rsidRPr="00CC3456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.</w:t>
      </w:r>
    </w:p>
    <w:p w:rsidR="00BD4CE9" w:rsidRPr="00393FDF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DC4047" w:rsidRPr="005E2848" w:rsidRDefault="00BD4CE9" w:rsidP="00DC4047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Группа</w:t>
      </w:r>
      <w:r w:rsidRPr="00CC3456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:</w:t>
      </w:r>
      <w:r w:rsidR="00CC3456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 xml:space="preserve"> </w:t>
      </w:r>
      <w:r w:rsidRPr="00CC3456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ЭР-15-</w:t>
      </w:r>
      <w:r w:rsidR="00CC3456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15</w:t>
      </w:r>
      <w:r w:rsidR="00DC4047" w:rsidRPr="005E2848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.</w:t>
      </w:r>
    </w:p>
    <w:p w:rsidR="00DC4047" w:rsidRPr="005E2848" w:rsidRDefault="00DC4047" w:rsidP="00DC4047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DC4047" w:rsidRPr="00DC4047" w:rsidRDefault="00DC4047" w:rsidP="00DC4047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Ипанов</w:t>
      </w:r>
      <w:proofErr w:type="spellEnd"/>
      <w:r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 xml:space="preserve"> Р.Н.</w:t>
      </w:r>
    </w:p>
    <w:p w:rsidR="004A45FC" w:rsidRPr="00A73064" w:rsidRDefault="004A45FC" w:rsidP="00BD4CE9">
      <w:pPr>
        <w:spacing w:after="0" w:line="240" w:lineRule="auto"/>
        <w:jc w:val="right"/>
      </w:pPr>
    </w:p>
    <w:p w:rsidR="00BD4CE9" w:rsidRPr="00393FDF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BD4CE9" w:rsidRPr="00393FDF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Pr="00393FDF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Default="00BD4CE9" w:rsidP="00BD4CE9">
      <w:pPr>
        <w:spacing w:after="0" w:line="240" w:lineRule="auto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Default="00BD4CE9" w:rsidP="00BD4CE9">
      <w:pPr>
        <w:spacing w:after="0" w:line="240" w:lineRule="auto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Pr="00393FDF" w:rsidRDefault="00BD4CE9" w:rsidP="00BD4CE9">
      <w:pPr>
        <w:spacing w:after="0" w:line="240" w:lineRule="auto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:rsidR="00526939" w:rsidRDefault="00BD4CE9" w:rsidP="004A45FC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Москва, 20</w:t>
      </w:r>
      <w:r w:rsidR="00A73064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20</w:t>
      </w: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 xml:space="preserve"> г.</w:t>
      </w:r>
    </w:p>
    <w:p w:rsidR="0037130E" w:rsidRDefault="0037130E" w:rsidP="0037130E">
      <w:pPr>
        <w:pStyle w:val="ac"/>
        <w:spacing w:after="240" w:line="360" w:lineRule="auto"/>
        <w:ind w:left="0" w:firstLine="708"/>
        <w:rPr>
          <w:sz w:val="24"/>
          <w:szCs w:val="24"/>
        </w:rPr>
      </w:pPr>
      <w:r w:rsidRPr="00E3343A">
        <w:rPr>
          <w:rFonts w:ascii="Times New Roman" w:hAnsi="Times New Roman" w:cs="Times New Roman"/>
          <w:b/>
          <w:sz w:val="24"/>
        </w:rPr>
        <w:lastRenderedPageBreak/>
        <w:t xml:space="preserve">Задача </w:t>
      </w:r>
      <w:r w:rsidRPr="0037130E">
        <w:rPr>
          <w:rFonts w:ascii="Times New Roman" w:hAnsi="Times New Roman" w:cs="Times New Roman"/>
          <w:b/>
          <w:sz w:val="24"/>
        </w:rPr>
        <w:t>1</w:t>
      </w:r>
      <w:r w:rsidRPr="00E3343A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356CC3">
        <w:rPr>
          <w:rFonts w:ascii="Times New Roman" w:hAnsi="Times New Roman" w:cs="Times New Roman"/>
          <w:sz w:val="24"/>
          <w:u w:val="single"/>
        </w:rPr>
        <w:t>Некогерентная импульсная РЛС обнаружения</w:t>
      </w:r>
      <w:r>
        <w:rPr>
          <w:rFonts w:ascii="Times New Roman" w:hAnsi="Times New Roman" w:cs="Times New Roman"/>
          <w:sz w:val="24"/>
        </w:rPr>
        <w:t xml:space="preserve"> должна обнаруживать цель с ЭПР </w:t>
      </w:r>
      <w:r w:rsidRPr="00BC7716">
        <w:rPr>
          <w:position w:val="-12"/>
          <w:sz w:val="24"/>
          <w:szCs w:val="24"/>
        </w:rPr>
        <w:object w:dxaOrig="7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21.6pt" o:ole="">
            <v:imagedata r:id="rId7" o:title=""/>
          </v:shape>
          <o:OLEObject Type="Embed" ProgID="Equation.DSMT4" ShapeID="_x0000_i1025" DrawAspect="Content" ObjectID="_1649101589" r:id="rId8"/>
        </w:object>
      </w:r>
      <w:r>
        <w:rPr>
          <w:sz w:val="24"/>
          <w:szCs w:val="24"/>
        </w:rPr>
        <w:t>м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, максимальное расстояние до которой </w:t>
      </w:r>
      <w:r w:rsidRPr="00E3343A">
        <w:rPr>
          <w:rFonts w:ascii="Times New Roman" w:hAnsi="Times New Roman" w:cs="Times New Roman"/>
          <w:position w:val="-12"/>
          <w:sz w:val="24"/>
        </w:rPr>
        <w:object w:dxaOrig="999" w:dyaOrig="360">
          <v:shape id="_x0000_i1026" type="#_x0000_t75" style="width:50.4pt;height:21.6pt" o:ole="">
            <v:imagedata r:id="rId9" o:title=""/>
          </v:shape>
          <o:OLEObject Type="Embed" ProgID="Equation.DSMT4" ShapeID="_x0000_i1026" DrawAspect="Content" ObjectID="_1649101590" r:id="rId10"/>
        </w:object>
      </w:r>
      <w:r>
        <w:rPr>
          <w:rFonts w:ascii="Times New Roman" w:hAnsi="Times New Roman" w:cs="Times New Roman"/>
          <w:sz w:val="24"/>
        </w:rPr>
        <w:t xml:space="preserve">км с вероятностями правильного обнаружения </w:t>
      </w:r>
      <w:r w:rsidRPr="00D9220F">
        <w:rPr>
          <w:rFonts w:ascii="Times New Roman" w:hAnsi="Times New Roman" w:cs="Times New Roman"/>
          <w:position w:val="-12"/>
          <w:sz w:val="24"/>
        </w:rPr>
        <w:object w:dxaOrig="1120" w:dyaOrig="360">
          <v:shape id="_x0000_i1027" type="#_x0000_t75" style="width:57.6pt;height:21.6pt" o:ole="">
            <v:imagedata r:id="rId11" o:title=""/>
          </v:shape>
          <o:OLEObject Type="Embed" ProgID="Equation.DSMT4" ShapeID="_x0000_i1027" DrawAspect="Content" ObjectID="_1649101591" r:id="rId12"/>
        </w:object>
      </w:r>
      <w:r w:rsidRPr="00A500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ложной тревоги </w:t>
      </w:r>
      <w:r w:rsidRPr="00D9220F">
        <w:rPr>
          <w:rFonts w:ascii="Times New Roman" w:hAnsi="Times New Roman" w:cs="Times New Roman"/>
          <w:position w:val="-12"/>
          <w:sz w:val="24"/>
        </w:rPr>
        <w:object w:dxaOrig="1040" w:dyaOrig="380">
          <v:shape id="_x0000_i1028" type="#_x0000_t75" style="width:50.4pt;height:21.6pt" o:ole="">
            <v:imagedata r:id="rId13" o:title=""/>
          </v:shape>
          <o:OLEObject Type="Embed" ProgID="Equation.DSMT4" ShapeID="_x0000_i1028" DrawAspect="Content" ObjectID="_1649101592" r:id="rId14"/>
        </w:object>
      </w:r>
      <w:r w:rsidRPr="00A500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для всей зоны обзора, определяемой секторами поиска по азимуту </w:t>
      </w:r>
      <w:r w:rsidRPr="00A50011">
        <w:rPr>
          <w:rFonts w:ascii="Times New Roman" w:hAnsi="Times New Roman" w:cs="Times New Roman"/>
          <w:position w:val="-14"/>
          <w:sz w:val="24"/>
        </w:rPr>
        <w:object w:dxaOrig="980" w:dyaOrig="380">
          <v:shape id="_x0000_i1029" type="#_x0000_t75" style="width:50.4pt;height:21.6pt" o:ole="">
            <v:imagedata r:id="rId15" o:title=""/>
          </v:shape>
          <o:OLEObject Type="Embed" ProgID="Equation.DSMT4" ShapeID="_x0000_i1029" DrawAspect="Content" ObjectID="_1649101593" r:id="rId16"/>
        </w:object>
      </w:r>
      <w:r>
        <w:rPr>
          <w:rFonts w:ascii="Times New Roman" w:hAnsi="Times New Roman" w:cs="Times New Roman"/>
          <w:sz w:val="24"/>
        </w:rPr>
        <w:t xml:space="preserve"> ° и углу места </w:t>
      </w:r>
      <w:r w:rsidRPr="00CA3A7A">
        <w:rPr>
          <w:rFonts w:ascii="Times New Roman" w:hAnsi="Times New Roman" w:cs="Times New Roman"/>
          <w:position w:val="-12"/>
          <w:sz w:val="24"/>
        </w:rPr>
        <w:object w:dxaOrig="960" w:dyaOrig="360">
          <v:shape id="_x0000_i1030" type="#_x0000_t75" style="width:50.4pt;height:21.6pt" o:ole="">
            <v:imagedata r:id="rId17" o:title=""/>
          </v:shape>
          <o:OLEObject Type="Embed" ProgID="Equation.DSMT4" ShapeID="_x0000_i1030" DrawAspect="Content" ObjectID="_1649101594" r:id="rId18"/>
        </w:object>
      </w:r>
      <w:r>
        <w:rPr>
          <w:rFonts w:ascii="Times New Roman" w:hAnsi="Times New Roman" w:cs="Times New Roman"/>
          <w:sz w:val="24"/>
        </w:rPr>
        <w:t xml:space="preserve">° и диапазоном просматриваемой дальности </w:t>
      </w:r>
      <w:r w:rsidRPr="00A50011">
        <w:rPr>
          <w:rFonts w:ascii="Times New Roman" w:hAnsi="Times New Roman" w:cs="Times New Roman"/>
          <w:position w:val="-6"/>
          <w:sz w:val="24"/>
        </w:rPr>
        <w:object w:dxaOrig="980" w:dyaOrig="279">
          <v:shape id="_x0000_i1031" type="#_x0000_t75" style="width:50.4pt;height:14.4pt" o:ole="">
            <v:imagedata r:id="rId19" o:title=""/>
          </v:shape>
          <o:OLEObject Type="Embed" ProgID="Equation.DSMT4" ShapeID="_x0000_i1031" DrawAspect="Content" ObjectID="_1649101595" r:id="rId20"/>
        </w:object>
      </w:r>
      <w:r>
        <w:rPr>
          <w:rFonts w:ascii="Times New Roman" w:hAnsi="Times New Roman" w:cs="Times New Roman"/>
          <w:sz w:val="24"/>
        </w:rPr>
        <w:t xml:space="preserve">км. </w:t>
      </w:r>
      <w:r>
        <w:rPr>
          <w:sz w:val="24"/>
          <w:szCs w:val="24"/>
        </w:rPr>
        <w:t>Определить чувствительность приемника, если РЛС имеет следующие ТТХ:</w:t>
      </w:r>
      <w:r>
        <w:rPr>
          <w:rFonts w:ascii="Times New Roman" w:hAnsi="Times New Roman" w:cs="Times New Roman"/>
          <w:sz w:val="24"/>
        </w:rPr>
        <w:t xml:space="preserve"> разрешающая способность по дальности </w:t>
      </w:r>
      <w:r w:rsidRPr="00A50011">
        <w:rPr>
          <w:rFonts w:ascii="Times New Roman" w:hAnsi="Times New Roman" w:cs="Times New Roman"/>
          <w:position w:val="-6"/>
          <w:sz w:val="24"/>
        </w:rPr>
        <w:object w:dxaOrig="900" w:dyaOrig="279">
          <v:shape id="_x0000_i1032" type="#_x0000_t75" style="width:43.2pt;height:14.4pt" o:ole="">
            <v:imagedata r:id="rId21" o:title=""/>
          </v:shape>
          <o:OLEObject Type="Embed" ProgID="Equation.DSMT4" ShapeID="_x0000_i1032" DrawAspect="Content" ObjectID="_1649101596" r:id="rId22"/>
        </w:object>
      </w:r>
      <w:r>
        <w:rPr>
          <w:rFonts w:ascii="Times New Roman" w:hAnsi="Times New Roman" w:cs="Times New Roman"/>
          <w:sz w:val="24"/>
        </w:rPr>
        <w:t xml:space="preserve">м; линейный размер апертуры антенны </w:t>
      </w:r>
      <w:r w:rsidRPr="003E4382">
        <w:rPr>
          <w:rFonts w:ascii="Times New Roman" w:hAnsi="Times New Roman" w:cs="Times New Roman"/>
          <w:position w:val="-14"/>
          <w:sz w:val="24"/>
        </w:rPr>
        <w:object w:dxaOrig="1140" w:dyaOrig="380">
          <v:shape id="_x0000_i1033" type="#_x0000_t75" style="width:57.6pt;height:21.6pt" o:ole="">
            <v:imagedata r:id="rId23" o:title=""/>
          </v:shape>
          <o:OLEObject Type="Embed" ProgID="Equation.DSMT4" ShapeID="_x0000_i1033" DrawAspect="Content" ObjectID="_1649101597" r:id="rId24"/>
        </w:object>
      </w:r>
      <w:r>
        <w:rPr>
          <w:rFonts w:ascii="Times New Roman" w:hAnsi="Times New Roman" w:cs="Times New Roman"/>
          <w:sz w:val="24"/>
        </w:rPr>
        <w:t xml:space="preserve">м, ширина ДНА по азимуту и углу места одинакова и составляет </w:t>
      </w:r>
      <w:r w:rsidRPr="00033AF0">
        <w:rPr>
          <w:rFonts w:ascii="Times New Roman" w:hAnsi="Times New Roman" w:cs="Times New Roman"/>
          <w:position w:val="-14"/>
          <w:sz w:val="24"/>
        </w:rPr>
        <w:object w:dxaOrig="1260" w:dyaOrig="380">
          <v:shape id="_x0000_i1034" type="#_x0000_t75" style="width:64.8pt;height:21.6pt" o:ole="">
            <v:imagedata r:id="rId25" o:title=""/>
          </v:shape>
          <o:OLEObject Type="Embed" ProgID="Equation.DSMT4" ShapeID="_x0000_i1034" DrawAspect="Content" ObjectID="_1649101598" r:id="rId26"/>
        </w:object>
      </w:r>
      <w:r>
        <w:rPr>
          <w:rFonts w:ascii="Times New Roman" w:hAnsi="Times New Roman" w:cs="Times New Roman"/>
          <w:sz w:val="24"/>
        </w:rPr>
        <w:t xml:space="preserve">°, амплитудное распределение поля на </w:t>
      </w:r>
      <w:proofErr w:type="spellStart"/>
      <w:r>
        <w:rPr>
          <w:rFonts w:ascii="Times New Roman" w:hAnsi="Times New Roman" w:cs="Times New Roman"/>
          <w:sz w:val="24"/>
        </w:rPr>
        <w:t>раскрыве</w:t>
      </w:r>
      <w:proofErr w:type="spellEnd"/>
      <w:r>
        <w:rPr>
          <w:rFonts w:ascii="Times New Roman" w:hAnsi="Times New Roman" w:cs="Times New Roman"/>
          <w:sz w:val="24"/>
        </w:rPr>
        <w:t xml:space="preserve"> антенны – равномерное, при обзоре пространства луч антенны перемещается по азимуту с постоянной угловой скоростью </w:t>
      </w:r>
      <w:r w:rsidRPr="00516F00">
        <w:rPr>
          <w:rFonts w:ascii="Times New Roman" w:hAnsi="Times New Roman" w:cs="Times New Roman"/>
          <w:position w:val="-6"/>
          <w:sz w:val="24"/>
        </w:rPr>
        <w:object w:dxaOrig="720" w:dyaOrig="279">
          <v:shape id="_x0000_i1035" type="#_x0000_t75" style="width:36pt;height:14.4pt" o:ole="">
            <v:imagedata r:id="rId27" o:title=""/>
          </v:shape>
          <o:OLEObject Type="Embed" ProgID="Equation.DSMT4" ShapeID="_x0000_i1035" DrawAspect="Content" ObjectID="_1649101599" r:id="rId28"/>
        </w:object>
      </w:r>
      <w:r>
        <w:rPr>
          <w:rFonts w:ascii="Times New Roman" w:hAnsi="Times New Roman" w:cs="Times New Roman"/>
          <w:sz w:val="24"/>
        </w:rPr>
        <w:t xml:space="preserve">°/с и скачком по углу места; шумовая температура антенны </w:t>
      </w:r>
      <w:r w:rsidRPr="00516F00">
        <w:rPr>
          <w:rFonts w:ascii="Times New Roman" w:hAnsi="Times New Roman" w:cs="Times New Roman"/>
          <w:position w:val="-12"/>
          <w:sz w:val="24"/>
        </w:rPr>
        <w:object w:dxaOrig="920" w:dyaOrig="360">
          <v:shape id="_x0000_i1036" type="#_x0000_t75" style="width:50.4pt;height:21.6pt" o:ole="">
            <v:imagedata r:id="rId29" o:title=""/>
          </v:shape>
          <o:OLEObject Type="Embed" ProgID="Equation.DSMT4" ShapeID="_x0000_i1036" DrawAspect="Content" ObjectID="_1649101600" r:id="rId30"/>
        </w:object>
      </w:r>
      <w:r>
        <w:rPr>
          <w:rFonts w:ascii="Times New Roman" w:hAnsi="Times New Roman" w:cs="Times New Roman"/>
          <w:sz w:val="24"/>
        </w:rPr>
        <w:t xml:space="preserve">К; коэффициент шума приемника </w:t>
      </w:r>
      <w:r w:rsidRPr="00516F00">
        <w:rPr>
          <w:position w:val="-14"/>
          <w:sz w:val="24"/>
          <w:szCs w:val="24"/>
        </w:rPr>
        <w:object w:dxaOrig="900" w:dyaOrig="380">
          <v:shape id="_x0000_i1037" type="#_x0000_t75" style="width:43.2pt;height:21.6pt" o:ole="">
            <v:imagedata r:id="rId31" o:title=""/>
          </v:shape>
          <o:OLEObject Type="Embed" ProgID="Equation.DSMT4" ShapeID="_x0000_i1037" DrawAspect="Content" ObjectID="_1649101601" r:id="rId32"/>
        </w:object>
      </w:r>
      <w:r>
        <w:rPr>
          <w:sz w:val="24"/>
          <w:szCs w:val="24"/>
        </w:rPr>
        <w:t xml:space="preserve"> форма принимаемых импульсов – прямоугольная, флюктуации импульсов в пачке – дружные, форма АЧХ полосового фильтра </w:t>
      </w:r>
      <w:proofErr w:type="spellStart"/>
      <w:r>
        <w:rPr>
          <w:sz w:val="24"/>
          <w:szCs w:val="24"/>
        </w:rPr>
        <w:t>радиотрак</w:t>
      </w:r>
      <w:r>
        <w:rPr>
          <w:rFonts w:ascii="Times New Roman" w:hAnsi="Times New Roman" w:cs="Times New Roman"/>
          <w:sz w:val="24"/>
          <w:szCs w:val="24"/>
        </w:rPr>
        <w:t>та</w:t>
      </w:r>
      <w:proofErr w:type="spellEnd"/>
      <w:r>
        <w:rPr>
          <w:sz w:val="24"/>
          <w:szCs w:val="24"/>
        </w:rPr>
        <w:t xml:space="preserve"> близка к прямоугольной; частота гетеродина </w:t>
      </w:r>
      <w:r w:rsidRPr="00516F00">
        <w:rPr>
          <w:position w:val="-12"/>
          <w:sz w:val="24"/>
          <w:szCs w:val="24"/>
        </w:rPr>
        <w:object w:dxaOrig="980" w:dyaOrig="360">
          <v:shape id="_x0000_i1038" type="#_x0000_t75" style="width:50.4pt;height:21.6pt" o:ole="">
            <v:imagedata r:id="rId33" o:title=""/>
          </v:shape>
          <o:OLEObject Type="Embed" ProgID="Equation.DSMT4" ShapeID="_x0000_i1038" DrawAspect="Content" ObjectID="_1649101602" r:id="rId34"/>
        </w:object>
      </w:r>
      <w:r>
        <w:rPr>
          <w:sz w:val="24"/>
          <w:szCs w:val="24"/>
        </w:rPr>
        <w:t xml:space="preserve">ГГц, относительная нестабильность несущей и частоты гетеродина равны </w:t>
      </w:r>
      <w:r w:rsidRPr="0081613A">
        <w:rPr>
          <w:position w:val="-12"/>
          <w:sz w:val="24"/>
          <w:szCs w:val="24"/>
        </w:rPr>
        <w:object w:dxaOrig="2240" w:dyaOrig="380">
          <v:shape id="_x0000_i1039" type="#_x0000_t75" style="width:115.2pt;height:21.6pt" o:ole="">
            <v:imagedata r:id="rId35" o:title=""/>
          </v:shape>
          <o:OLEObject Type="Embed" ProgID="Equation.DSMT4" ShapeID="_x0000_i1039" DrawAspect="Content" ObjectID="_1649101603" r:id="rId36"/>
        </w:object>
      </w:r>
      <w:r>
        <w:rPr>
          <w:sz w:val="24"/>
          <w:szCs w:val="24"/>
        </w:rPr>
        <w:t xml:space="preserve">; последетекторный накопитель – цифровой с числом уровней квантования </w:t>
      </w:r>
      <w:r w:rsidRPr="00516F00">
        <w:rPr>
          <w:position w:val="-4"/>
          <w:sz w:val="24"/>
          <w:szCs w:val="24"/>
        </w:rPr>
        <w:object w:dxaOrig="540" w:dyaOrig="260">
          <v:shape id="_x0000_i1040" type="#_x0000_t75" style="width:28.8pt;height:14.4pt" o:ole="">
            <v:imagedata r:id="rId37" o:title=""/>
          </v:shape>
          <o:OLEObject Type="Embed" ProgID="Equation.DSMT4" ShapeID="_x0000_i1040" DrawAspect="Content" ObjectID="_1649101604" r:id="rId38"/>
        </w:object>
      </w:r>
      <w:r>
        <w:rPr>
          <w:sz w:val="24"/>
          <w:szCs w:val="24"/>
        </w:rPr>
        <w:t xml:space="preserve">. При расчете нестабильности частоты </w:t>
      </w:r>
      <w:r w:rsidRPr="003233AA">
        <w:rPr>
          <w:position w:val="-10"/>
          <w:sz w:val="24"/>
          <w:szCs w:val="24"/>
        </w:rPr>
        <w:object w:dxaOrig="340" w:dyaOrig="320">
          <v:shape id="_x0000_i1041" type="#_x0000_t75" style="width:14.4pt;height:14.4pt" o:ole="">
            <v:imagedata r:id="rId39" o:title=""/>
          </v:shape>
          <o:OLEObject Type="Embed" ProgID="Equation.DSMT4" ShapeID="_x0000_i1041" DrawAspect="Content" ObjectID="_1649101605" r:id="rId40"/>
        </w:object>
      </w:r>
      <w:r>
        <w:rPr>
          <w:sz w:val="24"/>
          <w:szCs w:val="24"/>
        </w:rPr>
        <w:t xml:space="preserve"> учесть только нестабильности несущей частоты и гетеродина, а при расчете суммарного коэффициента потерь </w:t>
      </w:r>
      <w:r w:rsidRPr="000446BF">
        <w:rPr>
          <w:position w:val="-12"/>
          <w:sz w:val="24"/>
          <w:szCs w:val="24"/>
        </w:rPr>
        <w:object w:dxaOrig="440" w:dyaOrig="360">
          <v:shape id="_x0000_i1042" type="#_x0000_t75" style="width:21.6pt;height:21.6pt" o:ole="">
            <v:imagedata r:id="rId41" o:title=""/>
          </v:shape>
          <o:OLEObject Type="Embed" ProgID="Equation.DSMT4" ShapeID="_x0000_i1042" DrawAspect="Content" ObjectID="_1649101606" r:id="rId42"/>
        </w:object>
      </w:r>
      <w:r>
        <w:rPr>
          <w:sz w:val="24"/>
          <w:szCs w:val="24"/>
        </w:rPr>
        <w:t xml:space="preserve"> учесть: потери вследствие изменения амплитуды принимаемых сигналов при сканировании ДН, потери в высокочастотном тракте вследствие затухания энергии в фидерах, потери в детекторе, потери вследствие замены оптимального фильтра </w:t>
      </w:r>
      <w:proofErr w:type="spellStart"/>
      <w:r>
        <w:rPr>
          <w:sz w:val="24"/>
          <w:szCs w:val="24"/>
        </w:rPr>
        <w:t>квазиоптимальным</w:t>
      </w:r>
      <w:proofErr w:type="spellEnd"/>
      <w:r>
        <w:rPr>
          <w:sz w:val="24"/>
          <w:szCs w:val="24"/>
        </w:rPr>
        <w:t xml:space="preserve"> и </w:t>
      </w:r>
      <w:r w:rsidRPr="00244187">
        <w:rPr>
          <w:sz w:val="24"/>
          <w:szCs w:val="24"/>
        </w:rPr>
        <w:t>потери, связанные с бинарным квантованием</w:t>
      </w:r>
      <w:r>
        <w:rPr>
          <w:sz w:val="24"/>
          <w:szCs w:val="24"/>
        </w:rPr>
        <w:t>.</w:t>
      </w:r>
    </w:p>
    <w:p w:rsidR="0037130E" w:rsidRDefault="0037130E" w:rsidP="0037130E">
      <w:pPr>
        <w:pStyle w:val="-12"/>
        <w:ind w:firstLine="0"/>
        <w:jc w:val="center"/>
        <w:rPr>
          <w:b/>
        </w:rPr>
      </w:pPr>
      <w:r w:rsidRPr="00943796">
        <w:rPr>
          <w:b/>
        </w:rPr>
        <w:t>Решение</w:t>
      </w:r>
    </w:p>
    <w:p w:rsidR="00AF5AC0" w:rsidRPr="00AF5AC0" w:rsidRDefault="00AF5AC0" w:rsidP="00AF5AC0">
      <w:pPr>
        <w:spacing w:line="360" w:lineRule="auto"/>
        <w:jc w:val="center"/>
        <w:rPr>
          <w:rFonts w:ascii="Times New Roman" w:hAnsi="Times New Roman" w:cs="Times New Roman"/>
          <w:sz w:val="24"/>
          <w:u w:val="single"/>
        </w:rPr>
      </w:pPr>
      <w:r w:rsidRPr="00AF5AC0">
        <w:rPr>
          <w:position w:val="-14"/>
          <w:sz w:val="24"/>
          <w:szCs w:val="24"/>
          <w:u w:val="single"/>
        </w:rPr>
        <w:object w:dxaOrig="1980" w:dyaOrig="380">
          <v:shape id="_x0000_i1043" type="#_x0000_t75" style="width:100.8pt;height:21.6pt" o:ole="">
            <v:imagedata r:id="rId43" o:title=""/>
          </v:shape>
          <o:OLEObject Type="Embed" ProgID="Equation.DSMT4" ShapeID="_x0000_i1043" DrawAspect="Content" ObjectID="_1649101607" r:id="rId44"/>
        </w:object>
      </w:r>
      <w:r w:rsidRPr="00AF5AC0">
        <w:rPr>
          <w:sz w:val="24"/>
          <w:szCs w:val="24"/>
          <w:u w:val="single"/>
        </w:rPr>
        <w:t>.</w:t>
      </w:r>
    </w:p>
    <w:p w:rsidR="00AF5AC0" w:rsidRPr="00F12033" w:rsidRDefault="00AF5AC0" w:rsidP="00AF5AC0">
      <w:pPr>
        <w:spacing w:line="360" w:lineRule="auto"/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Расчет характеристик сигнала</w:t>
      </w:r>
    </w:p>
    <w:p w:rsidR="00AF5AC0" w:rsidRDefault="00AF5AC0" w:rsidP="00AF5AC0">
      <w:pPr>
        <w:pStyle w:val="ac"/>
        <w:numPr>
          <w:ilvl w:val="0"/>
          <w:numId w:val="11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Длина волны излучаемых колебаний</w:t>
      </w:r>
    </w:p>
    <w:p w:rsidR="00AF5AC0" w:rsidRPr="00EA7C8A" w:rsidRDefault="00AF5AC0" w:rsidP="00AF5AC0">
      <w:pPr>
        <w:pStyle w:val="ac"/>
        <w:spacing w:line="360" w:lineRule="auto"/>
        <w:ind w:left="0"/>
        <w:jc w:val="center"/>
        <w:rPr>
          <w:sz w:val="24"/>
          <w:szCs w:val="24"/>
        </w:rPr>
      </w:pPr>
      <w:r w:rsidRPr="00072746">
        <w:rPr>
          <w:position w:val="-24"/>
          <w:sz w:val="24"/>
          <w:szCs w:val="24"/>
        </w:rPr>
        <w:object w:dxaOrig="1020" w:dyaOrig="680">
          <v:shape id="_x0000_i1044" type="#_x0000_t75" style="width:50.4pt;height:36pt" o:ole="" fillcolor="window">
            <v:imagedata r:id="rId45" o:title=""/>
          </v:shape>
          <o:OLEObject Type="Embed" ProgID="Equation.DSMT4" ShapeID="_x0000_i1044" DrawAspect="Content" ObjectID="_1649101608" r:id="rId46"/>
        </w:object>
      </w:r>
      <w:r>
        <w:rPr>
          <w:sz w:val="24"/>
          <w:szCs w:val="24"/>
        </w:rPr>
        <w:t>,</w:t>
      </w:r>
    </w:p>
    <w:p w:rsidR="00AF5AC0" w:rsidRPr="00D01950" w:rsidRDefault="00AF5AC0" w:rsidP="00AF5AC0">
      <w:pPr>
        <w:pStyle w:val="ac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где для амплитудного распределения </w:t>
      </w:r>
      <w:r w:rsidRPr="00D01950">
        <w:rPr>
          <w:position w:val="-6"/>
          <w:sz w:val="24"/>
          <w:szCs w:val="24"/>
        </w:rPr>
        <w:object w:dxaOrig="859" w:dyaOrig="279">
          <v:shape id="_x0000_i1045" type="#_x0000_t75" style="width:43.2pt;height:14.4pt" o:ole="" fillcolor="window">
            <v:imagedata r:id="rId47" o:title=""/>
          </v:shape>
          <o:OLEObject Type="Embed" ProgID="Equation.DSMT4" ShapeID="_x0000_i1045" DrawAspect="Content" ObjectID="_1649101609" r:id="rId48"/>
        </w:object>
      </w:r>
      <w:r>
        <w:rPr>
          <w:rFonts w:ascii="Times New Roman" w:hAnsi="Times New Roman" w:cs="Times New Roman"/>
          <w:sz w:val="24"/>
          <w:szCs w:val="24"/>
        </w:rPr>
        <w:t>°</w:t>
      </w:r>
      <w:r w:rsidRPr="00D019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коэффициент использования поверхности </w:t>
      </w:r>
      <w:r w:rsidRPr="00D01950">
        <w:rPr>
          <w:position w:val="-12"/>
          <w:sz w:val="24"/>
          <w:szCs w:val="24"/>
        </w:rPr>
        <w:object w:dxaOrig="740" w:dyaOrig="360">
          <v:shape id="_x0000_i1046" type="#_x0000_t75" style="width:36pt;height:21.6pt" o:ole="" fillcolor="window">
            <v:imagedata r:id="rId49" o:title=""/>
          </v:shape>
          <o:OLEObject Type="Embed" ProgID="Equation.DSMT4" ShapeID="_x0000_i1046" DrawAspect="Content" ObjectID="_1649101610" r:id="rId50"/>
        </w:object>
      </w:r>
      <w:r>
        <w:rPr>
          <w:sz w:val="24"/>
          <w:szCs w:val="24"/>
        </w:rPr>
        <w:t>, т.е. геометрический размер антенны равен эффективному.</w:t>
      </w:r>
    </w:p>
    <w:p w:rsidR="00AF5AC0" w:rsidRDefault="00AF5AC0" w:rsidP="00AF5AC0">
      <w:pPr>
        <w:pStyle w:val="ac"/>
        <w:spacing w:line="360" w:lineRule="auto"/>
        <w:ind w:left="0"/>
        <w:jc w:val="center"/>
        <w:rPr>
          <w:sz w:val="24"/>
          <w:szCs w:val="24"/>
        </w:rPr>
      </w:pPr>
      <w:r w:rsidRPr="00072746">
        <w:rPr>
          <w:position w:val="-24"/>
          <w:sz w:val="24"/>
          <w:szCs w:val="24"/>
        </w:rPr>
        <w:object w:dxaOrig="1700" w:dyaOrig="620">
          <v:shape id="_x0000_i1047" type="#_x0000_t75" style="width:86.4pt;height:28.8pt" o:ole="" fillcolor="window">
            <v:imagedata r:id="rId51" o:title=""/>
          </v:shape>
          <o:OLEObject Type="Embed" ProgID="Equation.DSMT4" ShapeID="_x0000_i1047" DrawAspect="Content" ObjectID="_1649101611" r:id="rId52"/>
        </w:object>
      </w:r>
      <w:r>
        <w:rPr>
          <w:sz w:val="24"/>
          <w:szCs w:val="24"/>
        </w:rPr>
        <w:t>м.</w:t>
      </w:r>
    </w:p>
    <w:p w:rsidR="00AF5AC0" w:rsidRDefault="00AF5AC0" w:rsidP="00AF5AC0">
      <w:pPr>
        <w:pStyle w:val="ac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>Несущая частота</w:t>
      </w:r>
    </w:p>
    <w:p w:rsidR="00AF5AC0" w:rsidRPr="00266532" w:rsidRDefault="00AF5AC0" w:rsidP="00AF5AC0">
      <w:pPr>
        <w:pStyle w:val="ac"/>
        <w:spacing w:line="360" w:lineRule="auto"/>
        <w:ind w:left="0"/>
        <w:jc w:val="center"/>
        <w:rPr>
          <w:sz w:val="24"/>
          <w:szCs w:val="24"/>
        </w:rPr>
      </w:pPr>
      <w:r w:rsidRPr="00266532">
        <w:rPr>
          <w:position w:val="-12"/>
          <w:sz w:val="24"/>
          <w:szCs w:val="24"/>
        </w:rPr>
        <w:object w:dxaOrig="3580" w:dyaOrig="380">
          <v:shape id="_x0000_i1048" type="#_x0000_t75" style="width:180pt;height:21.6pt" o:ole="" fillcolor="window">
            <v:imagedata r:id="rId53" o:title=""/>
          </v:shape>
          <o:OLEObject Type="Embed" ProgID="Equation.DSMT4" ShapeID="_x0000_i1048" DrawAspect="Content" ObjectID="_1649101612" r:id="rId54"/>
        </w:object>
      </w:r>
      <w:r>
        <w:rPr>
          <w:sz w:val="24"/>
          <w:szCs w:val="24"/>
        </w:rPr>
        <w:t>Гц=</w:t>
      </w:r>
      <w:r w:rsidRPr="00B92683">
        <w:rPr>
          <w:sz w:val="24"/>
          <w:szCs w:val="24"/>
        </w:rPr>
        <w:t>7.6</w:t>
      </w:r>
      <w:r>
        <w:rPr>
          <w:sz w:val="24"/>
          <w:szCs w:val="24"/>
        </w:rPr>
        <w:t>9 ГГц.</w:t>
      </w:r>
    </w:p>
    <w:p w:rsidR="00AF5AC0" w:rsidRDefault="00AF5AC0" w:rsidP="00AF5AC0">
      <w:pPr>
        <w:pStyle w:val="ac"/>
        <w:numPr>
          <w:ilvl w:val="0"/>
          <w:numId w:val="11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Период повторения импульсов</w:t>
      </w:r>
    </w:p>
    <w:p w:rsidR="00AF5AC0" w:rsidRDefault="00AF5AC0" w:rsidP="00AF5AC0">
      <w:pPr>
        <w:pStyle w:val="ac"/>
        <w:spacing w:line="360" w:lineRule="auto"/>
        <w:ind w:left="0"/>
        <w:jc w:val="center"/>
        <w:rPr>
          <w:sz w:val="24"/>
          <w:szCs w:val="24"/>
          <w:lang w:val="en-US"/>
        </w:rPr>
      </w:pPr>
      <w:r w:rsidRPr="004178AA">
        <w:rPr>
          <w:position w:val="-24"/>
          <w:sz w:val="24"/>
          <w:szCs w:val="24"/>
        </w:rPr>
        <w:object w:dxaOrig="2320" w:dyaOrig="639">
          <v:shape id="_x0000_i1049" type="#_x0000_t75" style="width:115.2pt;height:36pt" o:ole="">
            <v:imagedata r:id="rId55" o:title=""/>
          </v:shape>
          <o:OLEObject Type="Embed" ProgID="Equation.DSMT4" ShapeID="_x0000_i1049" DrawAspect="Content" ObjectID="_1649101613" r:id="rId56"/>
        </w:object>
      </w:r>
      <w:r>
        <w:rPr>
          <w:sz w:val="24"/>
          <w:szCs w:val="24"/>
          <w:lang w:val="en-US"/>
        </w:rPr>
        <w:t>.</w:t>
      </w:r>
    </w:p>
    <w:p w:rsidR="00AF5AC0" w:rsidRDefault="00AF5AC0" w:rsidP="00AF5AC0">
      <w:pPr>
        <w:pStyle w:val="ac"/>
        <w:spacing w:line="360" w:lineRule="auto"/>
        <w:ind w:left="0"/>
        <w:jc w:val="center"/>
        <w:rPr>
          <w:sz w:val="24"/>
          <w:szCs w:val="24"/>
        </w:rPr>
      </w:pPr>
      <w:r w:rsidRPr="004178AA">
        <w:rPr>
          <w:position w:val="-24"/>
          <w:sz w:val="24"/>
          <w:szCs w:val="24"/>
        </w:rPr>
        <w:object w:dxaOrig="2600" w:dyaOrig="660">
          <v:shape id="_x0000_i1050" type="#_x0000_t75" style="width:129.6pt;height:36pt" o:ole="">
            <v:imagedata r:id="rId57" o:title=""/>
          </v:shape>
          <o:OLEObject Type="Embed" ProgID="Equation.DSMT4" ShapeID="_x0000_i1050" DrawAspect="Content" ObjectID="_1649101614" r:id="rId58"/>
        </w:object>
      </w:r>
      <w:r>
        <w:rPr>
          <w:sz w:val="24"/>
          <w:szCs w:val="24"/>
        </w:rPr>
        <w:t>с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=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4 </w:t>
      </w:r>
      <w:proofErr w:type="spellStart"/>
      <w:r>
        <w:rPr>
          <w:sz w:val="24"/>
          <w:szCs w:val="24"/>
        </w:rPr>
        <w:t>мс</w:t>
      </w:r>
      <w:proofErr w:type="spellEnd"/>
      <w:r>
        <w:rPr>
          <w:sz w:val="24"/>
          <w:szCs w:val="24"/>
        </w:rPr>
        <w:t>.</w:t>
      </w:r>
    </w:p>
    <w:p w:rsidR="00AF5AC0" w:rsidRDefault="00AF5AC0" w:rsidP="00AF5AC0">
      <w:pPr>
        <w:pStyle w:val="ac"/>
        <w:spacing w:line="36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Частота повторения импульсов</w:t>
      </w:r>
    </w:p>
    <w:p w:rsidR="00AF5AC0" w:rsidRDefault="00AF5AC0" w:rsidP="00AF5AC0">
      <w:pPr>
        <w:pStyle w:val="ac"/>
        <w:spacing w:line="360" w:lineRule="auto"/>
        <w:ind w:left="0"/>
        <w:jc w:val="center"/>
        <w:rPr>
          <w:sz w:val="24"/>
          <w:szCs w:val="24"/>
        </w:rPr>
      </w:pPr>
      <w:r w:rsidRPr="006A344E">
        <w:rPr>
          <w:position w:val="-10"/>
          <w:sz w:val="24"/>
          <w:szCs w:val="24"/>
        </w:rPr>
        <w:object w:dxaOrig="1420" w:dyaOrig="340">
          <v:shape id="_x0000_i1051" type="#_x0000_t75" style="width:1in;height:14.4pt" o:ole="" fillcolor="window">
            <v:imagedata r:id="rId59" o:title=""/>
          </v:shape>
          <o:OLEObject Type="Embed" ProgID="Equation.DSMT4" ShapeID="_x0000_i1051" DrawAspect="Content" ObjectID="_1649101615" r:id="rId60"/>
        </w:object>
      </w:r>
      <w:r>
        <w:rPr>
          <w:sz w:val="24"/>
          <w:szCs w:val="24"/>
        </w:rPr>
        <w:t>Гц.</w:t>
      </w:r>
    </w:p>
    <w:p w:rsidR="00AF5AC0" w:rsidRDefault="00AF5AC0" w:rsidP="00AF5AC0">
      <w:pPr>
        <w:pStyle w:val="ac"/>
        <w:numPr>
          <w:ilvl w:val="0"/>
          <w:numId w:val="11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Длительность импульса</w:t>
      </w:r>
    </w:p>
    <w:p w:rsidR="00AF5AC0" w:rsidRDefault="00AF5AC0" w:rsidP="00AF5AC0">
      <w:pPr>
        <w:pStyle w:val="ac"/>
        <w:spacing w:line="360" w:lineRule="auto"/>
        <w:ind w:left="0"/>
        <w:jc w:val="center"/>
        <w:rPr>
          <w:sz w:val="24"/>
          <w:szCs w:val="24"/>
        </w:rPr>
      </w:pPr>
      <w:r w:rsidRPr="004178AA">
        <w:rPr>
          <w:position w:val="-24"/>
          <w:sz w:val="24"/>
          <w:szCs w:val="24"/>
        </w:rPr>
        <w:object w:dxaOrig="940" w:dyaOrig="620">
          <v:shape id="_x0000_i1052" type="#_x0000_t75" style="width:50.4pt;height:28.8pt" o:ole="">
            <v:imagedata r:id="rId61" o:title=""/>
          </v:shape>
          <o:OLEObject Type="Embed" ProgID="Equation.DSMT4" ShapeID="_x0000_i1052" DrawAspect="Content" ObjectID="_1649101616" r:id="rId62"/>
        </w:object>
      </w:r>
      <w:r>
        <w:rPr>
          <w:sz w:val="24"/>
          <w:szCs w:val="24"/>
        </w:rPr>
        <w:t>.</w:t>
      </w:r>
    </w:p>
    <w:p w:rsidR="00AF5AC0" w:rsidRPr="00013AFB" w:rsidRDefault="00AF5AC0" w:rsidP="00AF5AC0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4178AA">
        <w:rPr>
          <w:position w:val="-24"/>
          <w:sz w:val="24"/>
          <w:szCs w:val="24"/>
        </w:rPr>
        <w:object w:dxaOrig="2480" w:dyaOrig="620">
          <v:shape id="_x0000_i1053" type="#_x0000_t75" style="width:122.4pt;height:28.8pt" o:ole="">
            <v:imagedata r:id="rId63" o:title=""/>
          </v:shape>
          <o:OLEObject Type="Embed" ProgID="Equation.DSMT4" ShapeID="_x0000_i1053" DrawAspect="Content" ObjectID="_1649101617" r:id="rId64"/>
        </w:object>
      </w:r>
      <w:r>
        <w:rPr>
          <w:sz w:val="24"/>
          <w:szCs w:val="24"/>
        </w:rPr>
        <w:t>с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=</w:t>
      </w:r>
      <w:r>
        <w:rPr>
          <w:sz w:val="24"/>
          <w:szCs w:val="24"/>
          <w:lang w:val="en-US"/>
        </w:rPr>
        <w:t xml:space="preserve"> 0,7</w:t>
      </w:r>
      <w:r>
        <w:rPr>
          <w:rFonts w:hint="eastAsia"/>
          <w:sz w:val="24"/>
          <w:szCs w:val="24"/>
          <w:lang w:val="en-US"/>
        </w:rPr>
        <w:t> </w:t>
      </w:r>
      <w:r>
        <w:rPr>
          <w:sz w:val="24"/>
          <w:szCs w:val="24"/>
        </w:rPr>
        <w:t>мкс.</w:t>
      </w:r>
    </w:p>
    <w:p w:rsidR="00AF5AC0" w:rsidRDefault="00AF5AC0" w:rsidP="00AF5AC0">
      <w:pPr>
        <w:pStyle w:val="ac"/>
        <w:numPr>
          <w:ilvl w:val="0"/>
          <w:numId w:val="11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Число импульсов в пачке</w:t>
      </w:r>
    </w:p>
    <w:p w:rsidR="00AF5AC0" w:rsidRDefault="00AF5AC0" w:rsidP="00AF5AC0">
      <w:pPr>
        <w:pStyle w:val="ac"/>
        <w:spacing w:line="360" w:lineRule="auto"/>
        <w:ind w:left="0"/>
        <w:jc w:val="center"/>
        <w:rPr>
          <w:sz w:val="24"/>
          <w:szCs w:val="24"/>
          <w:lang w:val="en-US"/>
        </w:rPr>
      </w:pPr>
      <w:r w:rsidRPr="004178AA">
        <w:rPr>
          <w:position w:val="-24"/>
          <w:sz w:val="24"/>
          <w:szCs w:val="24"/>
        </w:rPr>
        <w:object w:dxaOrig="940" w:dyaOrig="660">
          <v:shape id="_x0000_i1054" type="#_x0000_t75" style="width:50.4pt;height:36pt" o:ole="">
            <v:imagedata r:id="rId65" o:title=""/>
          </v:shape>
          <o:OLEObject Type="Embed" ProgID="Equation.DSMT4" ShapeID="_x0000_i1054" DrawAspect="Content" ObjectID="_1649101618" r:id="rId66"/>
        </w:object>
      </w:r>
      <w:r>
        <w:rPr>
          <w:sz w:val="24"/>
          <w:szCs w:val="24"/>
          <w:lang w:val="en-US"/>
        </w:rPr>
        <w:t>.</w:t>
      </w:r>
    </w:p>
    <w:p w:rsidR="00AF5AC0" w:rsidRDefault="00AF5AC0" w:rsidP="00AF5AC0">
      <w:pPr>
        <w:pStyle w:val="ac"/>
        <w:spacing w:line="360" w:lineRule="auto"/>
        <w:ind w:left="0"/>
        <w:jc w:val="center"/>
        <w:rPr>
          <w:sz w:val="24"/>
          <w:szCs w:val="24"/>
        </w:rPr>
      </w:pPr>
      <w:r w:rsidRPr="004178AA">
        <w:rPr>
          <w:position w:val="-24"/>
          <w:sz w:val="24"/>
          <w:szCs w:val="24"/>
        </w:rPr>
        <w:object w:dxaOrig="2020" w:dyaOrig="620">
          <v:shape id="_x0000_i1055" type="#_x0000_t75" style="width:100.8pt;height:28.8pt" o:ole="">
            <v:imagedata r:id="rId67" o:title=""/>
          </v:shape>
          <o:OLEObject Type="Embed" ProgID="Equation.DSMT4" ShapeID="_x0000_i1055" DrawAspect="Content" ObjectID="_1649101619" r:id="rId68"/>
        </w:object>
      </w:r>
      <w:r>
        <w:rPr>
          <w:sz w:val="24"/>
          <w:szCs w:val="24"/>
        </w:rPr>
        <w:t>.</w:t>
      </w:r>
    </w:p>
    <w:p w:rsidR="00AF5AC0" w:rsidRPr="00F12033" w:rsidRDefault="00AF5AC0" w:rsidP="00AF5AC0">
      <w:pPr>
        <w:spacing w:line="360" w:lineRule="auto"/>
        <w:jc w:val="center"/>
        <w:rPr>
          <w:rFonts w:ascii="Times New Roman" w:hAnsi="Times New Roman" w:cs="Times New Roman"/>
          <w:sz w:val="24"/>
          <w:u w:val="single"/>
        </w:rPr>
      </w:pPr>
      <w:r w:rsidRPr="00F12033">
        <w:rPr>
          <w:rFonts w:ascii="Times New Roman" w:hAnsi="Times New Roman" w:cs="Times New Roman"/>
          <w:sz w:val="24"/>
          <w:u w:val="single"/>
        </w:rPr>
        <w:t xml:space="preserve">Расчет </w:t>
      </w:r>
      <w:r>
        <w:rPr>
          <w:rFonts w:ascii="Times New Roman" w:hAnsi="Times New Roman" w:cs="Times New Roman"/>
          <w:sz w:val="24"/>
          <w:u w:val="single"/>
        </w:rPr>
        <w:t>эффективной шумовой полосы пропускания приемника</w:t>
      </w:r>
    </w:p>
    <w:p w:rsidR="00AF5AC0" w:rsidRDefault="00AF5AC0" w:rsidP="00AF5AC0">
      <w:pPr>
        <w:pStyle w:val="ac"/>
        <w:numPr>
          <w:ilvl w:val="0"/>
          <w:numId w:val="11"/>
        </w:numPr>
        <w:spacing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Эффективная ширина спектра прямоугольного импульса</w:t>
      </w:r>
    </w:p>
    <w:p w:rsidR="00AF5AC0" w:rsidRDefault="00AF5AC0" w:rsidP="00AF5AC0">
      <w:pPr>
        <w:pStyle w:val="ac"/>
        <w:spacing w:line="360" w:lineRule="auto"/>
        <w:ind w:left="0"/>
        <w:jc w:val="center"/>
        <w:rPr>
          <w:sz w:val="24"/>
          <w:szCs w:val="24"/>
          <w:lang w:val="en-US"/>
        </w:rPr>
      </w:pPr>
      <w:r w:rsidRPr="00AC74E2">
        <w:rPr>
          <w:position w:val="-30"/>
          <w:sz w:val="24"/>
          <w:szCs w:val="24"/>
        </w:rPr>
        <w:object w:dxaOrig="1660" w:dyaOrig="720">
          <v:shape id="_x0000_i1056" type="#_x0000_t75" style="width:86.4pt;height:36pt" o:ole="">
            <v:imagedata r:id="rId69" o:title=""/>
          </v:shape>
          <o:OLEObject Type="Embed" ProgID="Equation.DSMT4" ShapeID="_x0000_i1056" DrawAspect="Content" ObjectID="_1649101620" r:id="rId70"/>
        </w:object>
      </w:r>
      <w:r>
        <w:rPr>
          <w:sz w:val="24"/>
          <w:szCs w:val="24"/>
          <w:lang w:val="en-US"/>
        </w:rPr>
        <w:t>.</w:t>
      </w:r>
    </w:p>
    <w:p w:rsidR="00AF5AC0" w:rsidRPr="00AC74E2" w:rsidRDefault="00AF5AC0" w:rsidP="00AF5AC0">
      <w:pPr>
        <w:pStyle w:val="ac"/>
        <w:spacing w:line="360" w:lineRule="auto"/>
        <w:ind w:left="0"/>
        <w:jc w:val="center"/>
        <w:rPr>
          <w:sz w:val="24"/>
          <w:szCs w:val="24"/>
          <w:lang w:val="en-US"/>
        </w:rPr>
      </w:pPr>
      <w:r w:rsidRPr="00AC74E2">
        <w:rPr>
          <w:position w:val="-24"/>
          <w:sz w:val="24"/>
          <w:szCs w:val="24"/>
        </w:rPr>
        <w:object w:dxaOrig="2620" w:dyaOrig="620">
          <v:shape id="_x0000_i1057" type="#_x0000_t75" style="width:129.6pt;height:28.8pt" o:ole="">
            <v:imagedata r:id="rId71" o:title=""/>
          </v:shape>
          <o:OLEObject Type="Embed" ProgID="Equation.DSMT4" ShapeID="_x0000_i1057" DrawAspect="Content" ObjectID="_1649101621" r:id="rId72"/>
        </w:object>
      </w:r>
      <w:r>
        <w:rPr>
          <w:sz w:val="24"/>
          <w:szCs w:val="24"/>
        </w:rPr>
        <w:t>МГц.</w:t>
      </w:r>
    </w:p>
    <w:p w:rsidR="00AF5AC0" w:rsidRDefault="00AF5AC0" w:rsidP="00AF5AC0">
      <w:pPr>
        <w:pStyle w:val="ac"/>
        <w:numPr>
          <w:ilvl w:val="0"/>
          <w:numId w:val="11"/>
        </w:numPr>
        <w:spacing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Нестабильность частоты</w:t>
      </w:r>
    </w:p>
    <w:p w:rsidR="00AF5AC0" w:rsidRDefault="00AF5AC0" w:rsidP="00AF5AC0">
      <w:pPr>
        <w:pStyle w:val="ac"/>
        <w:spacing w:line="360" w:lineRule="auto"/>
        <w:ind w:left="0"/>
        <w:jc w:val="center"/>
        <w:rPr>
          <w:sz w:val="24"/>
          <w:szCs w:val="24"/>
        </w:rPr>
      </w:pPr>
      <w:r w:rsidRPr="002D1A42">
        <w:rPr>
          <w:position w:val="-16"/>
          <w:sz w:val="24"/>
          <w:szCs w:val="24"/>
        </w:rPr>
        <w:object w:dxaOrig="2340" w:dyaOrig="520">
          <v:shape id="_x0000_i1058" type="#_x0000_t75" style="width:115.2pt;height:28.8pt" o:ole="">
            <v:imagedata r:id="rId73" o:title=""/>
          </v:shape>
          <o:OLEObject Type="Embed" ProgID="Equation.DSMT4" ShapeID="_x0000_i1058" DrawAspect="Content" ObjectID="_1649101622" r:id="rId74"/>
        </w:object>
      </w:r>
      <w:r>
        <w:rPr>
          <w:sz w:val="24"/>
          <w:szCs w:val="24"/>
        </w:rPr>
        <w:t>.</w:t>
      </w:r>
    </w:p>
    <w:p w:rsidR="00AF5AC0" w:rsidRDefault="00AF5AC0" w:rsidP="00AF5AC0">
      <w:pPr>
        <w:pStyle w:val="ac"/>
        <w:spacing w:line="360" w:lineRule="auto"/>
        <w:ind w:left="0"/>
        <w:jc w:val="center"/>
        <w:rPr>
          <w:sz w:val="24"/>
          <w:szCs w:val="24"/>
        </w:rPr>
      </w:pPr>
      <w:r w:rsidRPr="0081613A">
        <w:rPr>
          <w:position w:val="-12"/>
          <w:sz w:val="24"/>
          <w:szCs w:val="24"/>
        </w:rPr>
        <w:object w:dxaOrig="4180" w:dyaOrig="380">
          <v:shape id="_x0000_i1059" type="#_x0000_t75" style="width:208.8pt;height:21.6pt" o:ole="">
            <v:imagedata r:id="rId75" o:title=""/>
          </v:shape>
          <o:OLEObject Type="Embed" ProgID="Equation.DSMT4" ShapeID="_x0000_i1059" DrawAspect="Content" ObjectID="_1649101623" r:id="rId76"/>
        </w:object>
      </w:r>
      <w:r>
        <w:rPr>
          <w:sz w:val="24"/>
          <w:szCs w:val="24"/>
        </w:rPr>
        <w:t>Гц;</w:t>
      </w:r>
    </w:p>
    <w:p w:rsidR="00AF5AC0" w:rsidRDefault="00AF5AC0" w:rsidP="00AF5AC0">
      <w:pPr>
        <w:pStyle w:val="ac"/>
        <w:spacing w:line="360" w:lineRule="auto"/>
        <w:ind w:left="0"/>
        <w:jc w:val="center"/>
        <w:rPr>
          <w:sz w:val="24"/>
          <w:szCs w:val="24"/>
        </w:rPr>
      </w:pPr>
      <w:r w:rsidRPr="0081613A">
        <w:rPr>
          <w:position w:val="-12"/>
          <w:sz w:val="24"/>
          <w:szCs w:val="24"/>
        </w:rPr>
        <w:object w:dxaOrig="4280" w:dyaOrig="380">
          <v:shape id="_x0000_i1060" type="#_x0000_t75" style="width:3in;height:21.6pt" o:ole="">
            <v:imagedata r:id="rId77" o:title=""/>
          </v:shape>
          <o:OLEObject Type="Embed" ProgID="Equation.DSMT4" ShapeID="_x0000_i1060" DrawAspect="Content" ObjectID="_1649101624" r:id="rId78"/>
        </w:object>
      </w:r>
      <w:r w:rsidRPr="00AF5AC0">
        <w:rPr>
          <w:sz w:val="24"/>
          <w:szCs w:val="24"/>
        </w:rPr>
        <w:t xml:space="preserve"> </w:t>
      </w:r>
      <w:r>
        <w:rPr>
          <w:sz w:val="24"/>
          <w:szCs w:val="24"/>
        </w:rPr>
        <w:t>Гц;</w:t>
      </w:r>
    </w:p>
    <w:p w:rsidR="00AF5AC0" w:rsidRPr="00522A0D" w:rsidRDefault="00AF5AC0" w:rsidP="00AF5AC0">
      <w:pPr>
        <w:pStyle w:val="ac"/>
        <w:spacing w:line="360" w:lineRule="auto"/>
        <w:ind w:left="0"/>
        <w:jc w:val="center"/>
        <w:rPr>
          <w:sz w:val="24"/>
          <w:szCs w:val="24"/>
        </w:rPr>
      </w:pPr>
      <w:r w:rsidRPr="00522A0D">
        <w:rPr>
          <w:position w:val="-18"/>
          <w:sz w:val="24"/>
          <w:szCs w:val="24"/>
        </w:rPr>
        <w:object w:dxaOrig="3980" w:dyaOrig="560">
          <v:shape id="_x0000_i1061" type="#_x0000_t75" style="width:201.6pt;height:28.8pt" o:ole="">
            <v:imagedata r:id="rId79" o:title=""/>
          </v:shape>
          <o:OLEObject Type="Embed" ProgID="Equation.DSMT4" ShapeID="_x0000_i1061" DrawAspect="Content" ObjectID="_1649101625" r:id="rId80"/>
        </w:object>
      </w:r>
      <w:r>
        <w:rPr>
          <w:sz w:val="24"/>
          <w:szCs w:val="24"/>
        </w:rPr>
        <w:t>МГц.</w:t>
      </w:r>
    </w:p>
    <w:p w:rsidR="00AF5AC0" w:rsidRDefault="00AF5AC0" w:rsidP="00AF5AC0">
      <w:pPr>
        <w:pStyle w:val="ac"/>
        <w:numPr>
          <w:ilvl w:val="0"/>
          <w:numId w:val="11"/>
        </w:numPr>
        <w:spacing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Полоса пропускания приемника </w:t>
      </w:r>
      <w:r w:rsidRPr="00692BC6">
        <w:rPr>
          <w:position w:val="-14"/>
          <w:sz w:val="24"/>
          <w:szCs w:val="24"/>
        </w:rPr>
        <w:object w:dxaOrig="440" w:dyaOrig="380">
          <v:shape id="_x0000_i1062" type="#_x0000_t75" style="width:21.6pt;height:21.6pt" o:ole="">
            <v:imagedata r:id="rId81" o:title=""/>
          </v:shape>
          <o:OLEObject Type="Embed" ProgID="Equation.DSMT4" ShapeID="_x0000_i1062" DrawAspect="Content" ObjectID="_1649101626" r:id="rId82"/>
        </w:object>
      </w:r>
      <w:r>
        <w:rPr>
          <w:sz w:val="24"/>
          <w:szCs w:val="24"/>
        </w:rPr>
        <w:t xml:space="preserve"> определяется равенством</w:t>
      </w:r>
    </w:p>
    <w:p w:rsidR="00AF5AC0" w:rsidRDefault="00AF5AC0" w:rsidP="00AF5AC0">
      <w:pPr>
        <w:pStyle w:val="ac"/>
        <w:spacing w:line="360" w:lineRule="auto"/>
        <w:ind w:left="0"/>
        <w:jc w:val="center"/>
        <w:rPr>
          <w:sz w:val="24"/>
          <w:szCs w:val="24"/>
        </w:rPr>
      </w:pPr>
      <w:r w:rsidRPr="00692BC6">
        <w:rPr>
          <w:position w:val="-14"/>
          <w:sz w:val="24"/>
          <w:szCs w:val="24"/>
        </w:rPr>
        <w:object w:dxaOrig="1600" w:dyaOrig="380">
          <v:shape id="_x0000_i1063" type="#_x0000_t75" style="width:79.2pt;height:21.6pt" o:ole="">
            <v:imagedata r:id="rId83" o:title=""/>
          </v:shape>
          <o:OLEObject Type="Embed" ProgID="Equation.DSMT4" ShapeID="_x0000_i1063" DrawAspect="Content" ObjectID="_1649101627" r:id="rId84"/>
        </w:object>
      </w:r>
      <w:r>
        <w:rPr>
          <w:sz w:val="24"/>
          <w:szCs w:val="24"/>
        </w:rPr>
        <w:t>.</w:t>
      </w:r>
    </w:p>
    <w:p w:rsidR="00AF5AC0" w:rsidRDefault="00AF5AC0" w:rsidP="00AF5AC0">
      <w:pPr>
        <w:pStyle w:val="ac"/>
        <w:spacing w:line="360" w:lineRule="auto"/>
        <w:ind w:left="0"/>
        <w:jc w:val="center"/>
        <w:rPr>
          <w:sz w:val="24"/>
          <w:szCs w:val="24"/>
        </w:rPr>
      </w:pPr>
      <w:r w:rsidRPr="00692BC6">
        <w:rPr>
          <w:position w:val="-14"/>
          <w:sz w:val="24"/>
          <w:szCs w:val="24"/>
        </w:rPr>
        <w:object w:dxaOrig="2659" w:dyaOrig="380">
          <v:shape id="_x0000_i1064" type="#_x0000_t75" style="width:129.6pt;height:21.6pt" o:ole="">
            <v:imagedata r:id="rId85" o:title=""/>
          </v:shape>
          <o:OLEObject Type="Embed" ProgID="Equation.DSMT4" ShapeID="_x0000_i1064" DrawAspect="Content" ObjectID="_1649101628" r:id="rId86"/>
        </w:object>
      </w:r>
      <w:r>
        <w:rPr>
          <w:sz w:val="24"/>
          <w:szCs w:val="24"/>
        </w:rPr>
        <w:t>МГц.</w:t>
      </w:r>
    </w:p>
    <w:p w:rsidR="00AF5AC0" w:rsidRPr="00C47C05" w:rsidRDefault="00AF5AC0" w:rsidP="00AF5AC0">
      <w:pPr>
        <w:pStyle w:val="ac"/>
        <w:numPr>
          <w:ilvl w:val="0"/>
          <w:numId w:val="11"/>
        </w:numPr>
        <w:spacing w:line="360" w:lineRule="auto"/>
        <w:ind w:left="0" w:firstLine="0"/>
        <w:rPr>
          <w:sz w:val="24"/>
          <w:szCs w:val="24"/>
        </w:rPr>
      </w:pPr>
      <w:r w:rsidRPr="00C47C05">
        <w:rPr>
          <w:sz w:val="24"/>
          <w:szCs w:val="24"/>
        </w:rPr>
        <w:t>Эффективная шумовая полоса пропускания приемника</w:t>
      </w:r>
    </w:p>
    <w:p w:rsidR="00AF5AC0" w:rsidRDefault="00AF5AC0" w:rsidP="00AF5AC0">
      <w:pPr>
        <w:pStyle w:val="ac"/>
        <w:spacing w:line="360" w:lineRule="auto"/>
        <w:ind w:left="0"/>
        <w:jc w:val="center"/>
        <w:rPr>
          <w:sz w:val="24"/>
          <w:szCs w:val="24"/>
        </w:rPr>
      </w:pPr>
      <w:r w:rsidRPr="00171DD0">
        <w:rPr>
          <w:position w:val="-14"/>
          <w:sz w:val="24"/>
          <w:szCs w:val="24"/>
        </w:rPr>
        <w:object w:dxaOrig="1320" w:dyaOrig="380">
          <v:shape id="_x0000_i1065" type="#_x0000_t75" style="width:64.8pt;height:21.6pt" o:ole="">
            <v:imagedata r:id="rId87" o:title=""/>
          </v:shape>
          <o:OLEObject Type="Embed" ProgID="Equation.DSMT4" ShapeID="_x0000_i1065" DrawAspect="Content" ObjectID="_1649101629" r:id="rId88"/>
        </w:object>
      </w:r>
      <w:r>
        <w:rPr>
          <w:sz w:val="24"/>
          <w:szCs w:val="24"/>
        </w:rPr>
        <w:t>.</w:t>
      </w:r>
    </w:p>
    <w:p w:rsidR="00AF5AC0" w:rsidRDefault="00AF5AC0" w:rsidP="00AF5AC0">
      <w:pPr>
        <w:pStyle w:val="ac"/>
        <w:spacing w:line="360" w:lineRule="auto"/>
        <w:ind w:left="0"/>
        <w:jc w:val="center"/>
        <w:rPr>
          <w:sz w:val="24"/>
          <w:szCs w:val="24"/>
        </w:rPr>
      </w:pPr>
      <w:r w:rsidRPr="00C47C05">
        <w:rPr>
          <w:position w:val="-12"/>
          <w:sz w:val="24"/>
          <w:szCs w:val="24"/>
        </w:rPr>
        <w:object w:dxaOrig="2340" w:dyaOrig="360">
          <v:shape id="_x0000_i1066" type="#_x0000_t75" style="width:115.2pt;height:21.6pt" o:ole="">
            <v:imagedata r:id="rId89" o:title=""/>
          </v:shape>
          <o:OLEObject Type="Embed" ProgID="Equation.DSMT4" ShapeID="_x0000_i1066" DrawAspect="Content" ObjectID="_1649101630" r:id="rId90"/>
        </w:object>
      </w:r>
      <w:r>
        <w:rPr>
          <w:sz w:val="24"/>
          <w:szCs w:val="24"/>
        </w:rPr>
        <w:t>МГц.</w:t>
      </w:r>
    </w:p>
    <w:p w:rsidR="00AF5AC0" w:rsidRPr="00F12033" w:rsidRDefault="00AF5AC0" w:rsidP="00AF5AC0">
      <w:pPr>
        <w:spacing w:line="360" w:lineRule="auto"/>
        <w:jc w:val="center"/>
        <w:rPr>
          <w:rFonts w:ascii="Times New Roman" w:hAnsi="Times New Roman" w:cs="Times New Roman"/>
          <w:sz w:val="24"/>
          <w:u w:val="single"/>
        </w:rPr>
      </w:pPr>
      <w:r w:rsidRPr="00F12033">
        <w:rPr>
          <w:rFonts w:ascii="Times New Roman" w:hAnsi="Times New Roman" w:cs="Times New Roman"/>
          <w:sz w:val="24"/>
          <w:u w:val="single"/>
        </w:rPr>
        <w:t xml:space="preserve">Расчет </w:t>
      </w:r>
      <w:r>
        <w:rPr>
          <w:rFonts w:ascii="Times New Roman" w:hAnsi="Times New Roman" w:cs="Times New Roman"/>
          <w:sz w:val="24"/>
          <w:u w:val="single"/>
        </w:rPr>
        <w:t>коэффициента шума приемной части радиоканала</w:t>
      </w:r>
    </w:p>
    <w:p w:rsidR="00AF5AC0" w:rsidRDefault="00AF5AC0" w:rsidP="00AF5AC0">
      <w:pPr>
        <w:pStyle w:val="ac"/>
        <w:numPr>
          <w:ilvl w:val="0"/>
          <w:numId w:val="11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Коэффициент шума приемной системы</w:t>
      </w:r>
    </w:p>
    <w:p w:rsidR="00AF5AC0" w:rsidRDefault="00AF5AC0" w:rsidP="00AF5AC0">
      <w:pPr>
        <w:pStyle w:val="ac"/>
        <w:tabs>
          <w:tab w:val="left" w:pos="2736"/>
        </w:tabs>
        <w:spacing w:line="360" w:lineRule="auto"/>
        <w:ind w:left="0"/>
        <w:jc w:val="center"/>
        <w:rPr>
          <w:sz w:val="24"/>
          <w:szCs w:val="24"/>
        </w:rPr>
      </w:pPr>
      <w:r w:rsidRPr="00E54972">
        <w:rPr>
          <w:position w:val="-30"/>
          <w:sz w:val="24"/>
          <w:szCs w:val="24"/>
        </w:rPr>
        <w:object w:dxaOrig="1820" w:dyaOrig="680">
          <v:shape id="_x0000_i1067" type="#_x0000_t75" style="width:93.6pt;height:36pt" o:ole="">
            <v:imagedata r:id="rId91" o:title=""/>
          </v:shape>
          <o:OLEObject Type="Embed" ProgID="Equation.DSMT4" ShapeID="_x0000_i1067" DrawAspect="Content" ObjectID="_1649101631" r:id="rId92"/>
        </w:object>
      </w:r>
      <w:r>
        <w:rPr>
          <w:sz w:val="24"/>
          <w:szCs w:val="24"/>
        </w:rPr>
        <w:t>.</w:t>
      </w:r>
    </w:p>
    <w:p w:rsidR="00AF5AC0" w:rsidRDefault="00AF5AC0" w:rsidP="00AF5AC0">
      <w:pPr>
        <w:pStyle w:val="ac"/>
        <w:tabs>
          <w:tab w:val="left" w:pos="2736"/>
        </w:tabs>
        <w:spacing w:line="360" w:lineRule="auto"/>
        <w:ind w:left="0"/>
        <w:jc w:val="center"/>
        <w:rPr>
          <w:sz w:val="24"/>
          <w:szCs w:val="24"/>
        </w:rPr>
      </w:pPr>
      <w:r w:rsidRPr="005E6B3A">
        <w:rPr>
          <w:position w:val="-24"/>
          <w:sz w:val="24"/>
          <w:szCs w:val="24"/>
        </w:rPr>
        <w:object w:dxaOrig="2100" w:dyaOrig="620">
          <v:shape id="_x0000_i1068" type="#_x0000_t75" style="width:108pt;height:28.8pt" o:ole="">
            <v:imagedata r:id="rId93" o:title=""/>
          </v:shape>
          <o:OLEObject Type="Embed" ProgID="Equation.DSMT4" ShapeID="_x0000_i1068" DrawAspect="Content" ObjectID="_1649101632" r:id="rId94"/>
        </w:object>
      </w:r>
      <w:r>
        <w:rPr>
          <w:sz w:val="24"/>
          <w:szCs w:val="24"/>
        </w:rPr>
        <w:t>.</w:t>
      </w:r>
    </w:p>
    <w:p w:rsidR="00AF5AC0" w:rsidRPr="004B4AEF" w:rsidRDefault="00AF5AC0" w:rsidP="00AF5AC0">
      <w:pPr>
        <w:spacing w:line="360" w:lineRule="auto"/>
        <w:jc w:val="center"/>
        <w:rPr>
          <w:rFonts w:ascii="Times New Roman" w:hAnsi="Times New Roman" w:cs="Times New Roman"/>
          <w:sz w:val="24"/>
          <w:u w:val="single"/>
        </w:rPr>
      </w:pPr>
      <w:r w:rsidRPr="004B4AEF">
        <w:rPr>
          <w:rFonts w:ascii="Times New Roman" w:hAnsi="Times New Roman" w:cs="Times New Roman"/>
          <w:sz w:val="24"/>
          <w:u w:val="single"/>
        </w:rPr>
        <w:t xml:space="preserve">Расчет суммарного </w:t>
      </w:r>
      <w:r w:rsidRPr="004B4AEF">
        <w:rPr>
          <w:sz w:val="24"/>
          <w:szCs w:val="24"/>
          <w:u w:val="single"/>
        </w:rPr>
        <w:t>коэффициента различимости</w:t>
      </w:r>
    </w:p>
    <w:p w:rsidR="00AF5AC0" w:rsidRPr="004B4AEF" w:rsidRDefault="00AF5AC0" w:rsidP="00AF5AC0">
      <w:pPr>
        <w:pStyle w:val="ac"/>
        <w:spacing w:line="360" w:lineRule="auto"/>
        <w:ind w:left="0"/>
        <w:jc w:val="center"/>
        <w:rPr>
          <w:sz w:val="24"/>
          <w:szCs w:val="24"/>
          <w:u w:val="single"/>
        </w:rPr>
      </w:pPr>
      <w:r w:rsidRPr="004B4AEF">
        <w:rPr>
          <w:position w:val="-30"/>
          <w:sz w:val="24"/>
          <w:szCs w:val="24"/>
          <w:u w:val="single"/>
        </w:rPr>
        <w:object w:dxaOrig="1320" w:dyaOrig="720">
          <v:shape id="_x0000_i1069" type="#_x0000_t75" style="width:64.8pt;height:36pt" o:ole="">
            <v:imagedata r:id="rId95" o:title=""/>
          </v:shape>
          <o:OLEObject Type="Embed" ProgID="Equation.DSMT4" ShapeID="_x0000_i1069" DrawAspect="Content" ObjectID="_1649101633" r:id="rId96"/>
        </w:object>
      </w:r>
    </w:p>
    <w:p w:rsidR="00AF5AC0" w:rsidRDefault="00AF5AC0" w:rsidP="00AF5AC0">
      <w:pPr>
        <w:pStyle w:val="ac"/>
        <w:numPr>
          <w:ilvl w:val="0"/>
          <w:numId w:val="11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Число элементов разрешения в зоне обзора:</w:t>
      </w:r>
    </w:p>
    <w:p w:rsidR="00AF5AC0" w:rsidRPr="00D40D22" w:rsidRDefault="00AF5AC0" w:rsidP="00AF5AC0">
      <w:pPr>
        <w:pStyle w:val="ac"/>
        <w:spacing w:line="36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а) по азимуту</w:t>
      </w:r>
    </w:p>
    <w:p w:rsidR="00AF5AC0" w:rsidRDefault="00AF5AC0" w:rsidP="00AF5AC0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A50011">
        <w:rPr>
          <w:rFonts w:ascii="Times New Roman" w:hAnsi="Times New Roman" w:cs="Times New Roman"/>
          <w:position w:val="-14"/>
          <w:sz w:val="24"/>
        </w:rPr>
        <w:object w:dxaOrig="2520" w:dyaOrig="380">
          <v:shape id="_x0000_i1070" type="#_x0000_t75" style="width:129.6pt;height:21.6pt" o:ole="">
            <v:imagedata r:id="rId97" o:title=""/>
          </v:shape>
          <o:OLEObject Type="Embed" ProgID="Equation.DSMT4" ShapeID="_x0000_i1070" DrawAspect="Content" ObjectID="_1649101634" r:id="rId98"/>
        </w:object>
      </w:r>
      <w:r>
        <w:rPr>
          <w:rFonts w:ascii="Times New Roman" w:hAnsi="Times New Roman" w:cs="Times New Roman"/>
          <w:sz w:val="24"/>
        </w:rPr>
        <w:t>;</w:t>
      </w:r>
    </w:p>
    <w:p w:rsidR="00AF5AC0" w:rsidRDefault="00AF5AC0" w:rsidP="00AF5AC0">
      <w:pPr>
        <w:pStyle w:val="ac"/>
        <w:spacing w:line="36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а) по углу места</w:t>
      </w:r>
    </w:p>
    <w:p w:rsidR="00AF5AC0" w:rsidRDefault="00AF5AC0" w:rsidP="00AF5AC0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7F3041">
        <w:rPr>
          <w:rFonts w:ascii="Times New Roman" w:hAnsi="Times New Roman" w:cs="Times New Roman"/>
          <w:position w:val="-12"/>
          <w:sz w:val="24"/>
        </w:rPr>
        <w:object w:dxaOrig="2500" w:dyaOrig="360">
          <v:shape id="_x0000_i1071" type="#_x0000_t75" style="width:129.6pt;height:21.6pt" o:ole="">
            <v:imagedata r:id="rId99" o:title=""/>
          </v:shape>
          <o:OLEObject Type="Embed" ProgID="Equation.DSMT4" ShapeID="_x0000_i1071" DrawAspect="Content" ObjectID="_1649101635" r:id="rId100"/>
        </w:object>
      </w:r>
      <w:r>
        <w:rPr>
          <w:rFonts w:ascii="Times New Roman" w:hAnsi="Times New Roman" w:cs="Times New Roman"/>
          <w:sz w:val="24"/>
        </w:rPr>
        <w:t>;</w:t>
      </w:r>
    </w:p>
    <w:p w:rsidR="00AF5AC0" w:rsidRDefault="00AF5AC0" w:rsidP="00AF5AC0">
      <w:pPr>
        <w:pStyle w:val="ac"/>
        <w:spacing w:line="36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а) по дальности</w:t>
      </w:r>
    </w:p>
    <w:p w:rsidR="00AF5AC0" w:rsidRPr="005714C7" w:rsidRDefault="00AF5AC0" w:rsidP="00AF5AC0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7F3041">
        <w:rPr>
          <w:rFonts w:ascii="Times New Roman" w:hAnsi="Times New Roman" w:cs="Times New Roman"/>
          <w:position w:val="-12"/>
          <w:sz w:val="24"/>
        </w:rPr>
        <w:object w:dxaOrig="3400" w:dyaOrig="380">
          <v:shape id="_x0000_i1072" type="#_x0000_t75" style="width:172.8pt;height:21.6pt" o:ole="">
            <v:imagedata r:id="rId101" o:title=""/>
          </v:shape>
          <o:OLEObject Type="Embed" ProgID="Equation.DSMT4" ShapeID="_x0000_i1072" DrawAspect="Content" ObjectID="_1649101636" r:id="rId102"/>
        </w:object>
      </w:r>
      <w:r>
        <w:rPr>
          <w:rFonts w:ascii="Times New Roman" w:hAnsi="Times New Roman" w:cs="Times New Roman"/>
          <w:sz w:val="24"/>
        </w:rPr>
        <w:t>.</w:t>
      </w:r>
    </w:p>
    <w:p w:rsidR="00AF5AC0" w:rsidRPr="009C5A59" w:rsidRDefault="00AF5AC0" w:rsidP="00AF5AC0">
      <w:pPr>
        <w:pStyle w:val="ac"/>
        <w:numPr>
          <w:ilvl w:val="0"/>
          <w:numId w:val="11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Вероятности правильного обнаружения </w:t>
      </w:r>
      <w:r w:rsidRPr="00D9220F">
        <w:rPr>
          <w:rFonts w:ascii="Times New Roman" w:hAnsi="Times New Roman" w:cs="Times New Roman"/>
          <w:i/>
          <w:sz w:val="24"/>
          <w:lang w:val="en-US"/>
        </w:rPr>
        <w:t>D</w:t>
      </w:r>
      <w:r>
        <w:rPr>
          <w:rFonts w:ascii="Times New Roman" w:hAnsi="Times New Roman" w:cs="Times New Roman"/>
          <w:sz w:val="24"/>
        </w:rPr>
        <w:t xml:space="preserve"> и ложной тревоги </w:t>
      </w:r>
      <w:r w:rsidRPr="00D9220F">
        <w:rPr>
          <w:rFonts w:ascii="Times New Roman" w:hAnsi="Times New Roman" w:cs="Times New Roman"/>
          <w:i/>
          <w:sz w:val="24"/>
          <w:lang w:val="en-US"/>
        </w:rPr>
        <w:t>F</w:t>
      </w:r>
      <w:r w:rsidRPr="00D922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для одного элемента разрешения:</w:t>
      </w:r>
    </w:p>
    <w:p w:rsidR="00AF5AC0" w:rsidRDefault="00AF5AC0" w:rsidP="00AF5AC0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D9220F">
        <w:rPr>
          <w:rFonts w:ascii="Times New Roman" w:hAnsi="Times New Roman" w:cs="Times New Roman"/>
          <w:position w:val="-12"/>
          <w:sz w:val="24"/>
        </w:rPr>
        <w:object w:dxaOrig="900" w:dyaOrig="360">
          <v:shape id="_x0000_i1073" type="#_x0000_t75" style="width:43.2pt;height:21.6pt" o:ole="">
            <v:imagedata r:id="rId103" o:title=""/>
          </v:shape>
          <o:OLEObject Type="Embed" ProgID="Equation.DSMT4" ShapeID="_x0000_i1073" DrawAspect="Content" ObjectID="_1649101637" r:id="rId104"/>
        </w:object>
      </w:r>
      <w:r>
        <w:rPr>
          <w:rFonts w:ascii="Times New Roman" w:hAnsi="Times New Roman" w:cs="Times New Roman"/>
          <w:sz w:val="24"/>
          <w:lang w:val="en-US"/>
        </w:rPr>
        <w:t xml:space="preserve">; </w:t>
      </w:r>
      <w:r w:rsidRPr="00B92683">
        <w:rPr>
          <w:rFonts w:ascii="Times New Roman" w:hAnsi="Times New Roman" w:cs="Times New Roman"/>
          <w:position w:val="-32"/>
          <w:sz w:val="24"/>
        </w:rPr>
        <w:object w:dxaOrig="1340" w:dyaOrig="700">
          <v:shape id="_x0000_i1074" type="#_x0000_t75" style="width:64.8pt;height:36pt" o:ole="">
            <v:imagedata r:id="rId105" o:title=""/>
          </v:shape>
          <o:OLEObject Type="Embed" ProgID="Equation.DSMT4" ShapeID="_x0000_i1074" DrawAspect="Content" ObjectID="_1649101638" r:id="rId106"/>
        </w:object>
      </w:r>
      <w:r>
        <w:rPr>
          <w:rFonts w:ascii="Times New Roman" w:hAnsi="Times New Roman" w:cs="Times New Roman"/>
          <w:sz w:val="24"/>
        </w:rPr>
        <w:t>.</w:t>
      </w:r>
    </w:p>
    <w:p w:rsidR="00AF5AC0" w:rsidRPr="00A73D32" w:rsidRDefault="00AF5AC0" w:rsidP="00AF5AC0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4"/>
          <w:lang w:val="en-US"/>
        </w:rPr>
      </w:pPr>
      <w:r w:rsidRPr="00A73D32">
        <w:rPr>
          <w:rFonts w:ascii="Times New Roman" w:hAnsi="Times New Roman" w:cs="Times New Roman"/>
          <w:position w:val="-6"/>
          <w:sz w:val="24"/>
        </w:rPr>
        <w:object w:dxaOrig="920" w:dyaOrig="279">
          <v:shape id="_x0000_i1075" type="#_x0000_t75" style="width:43.2pt;height:14.4pt" o:ole="">
            <v:imagedata r:id="rId107" o:title=""/>
          </v:shape>
          <o:OLEObject Type="Embed" ProgID="Equation.DSMT4" ShapeID="_x0000_i1075" DrawAspect="Content" ObjectID="_1649101639" r:id="rId108"/>
        </w:object>
      </w:r>
      <w:r>
        <w:rPr>
          <w:rFonts w:ascii="Times New Roman" w:hAnsi="Times New Roman" w:cs="Times New Roman"/>
          <w:sz w:val="24"/>
          <w:lang w:val="en-US"/>
        </w:rPr>
        <w:t xml:space="preserve">; </w:t>
      </w:r>
      <w:r w:rsidRPr="00A73D32">
        <w:rPr>
          <w:rFonts w:ascii="Times New Roman" w:hAnsi="Times New Roman" w:cs="Times New Roman"/>
          <w:position w:val="-24"/>
          <w:sz w:val="24"/>
        </w:rPr>
        <w:object w:dxaOrig="2799" w:dyaOrig="660">
          <v:shape id="_x0000_i1076" type="#_x0000_t75" style="width:136.8pt;height:36pt" o:ole="">
            <v:imagedata r:id="rId109" o:title=""/>
          </v:shape>
          <o:OLEObject Type="Embed" ProgID="Equation.DSMT4" ShapeID="_x0000_i1076" DrawAspect="Content" ObjectID="_1649101640" r:id="rId110"/>
        </w:objec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AF5AC0" w:rsidRDefault="00AF5AC0" w:rsidP="00AF5AC0">
      <w:pPr>
        <w:pStyle w:val="ac"/>
        <w:numPr>
          <w:ilvl w:val="0"/>
          <w:numId w:val="11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Пороговое отношение сигнал/шум для дружно флуктуирующей некогерентной пачки импульсов определяется согласно выражению:</w:t>
      </w:r>
    </w:p>
    <w:p w:rsidR="00AF5AC0" w:rsidRDefault="00AF5AC0" w:rsidP="00AF5AC0">
      <w:pPr>
        <w:pStyle w:val="ac"/>
        <w:spacing w:line="360" w:lineRule="auto"/>
        <w:ind w:left="0"/>
        <w:jc w:val="center"/>
        <w:rPr>
          <w:sz w:val="24"/>
          <w:szCs w:val="24"/>
          <w:lang w:val="en-US"/>
        </w:rPr>
      </w:pPr>
      <w:r w:rsidRPr="003C3A9B">
        <w:rPr>
          <w:position w:val="-16"/>
          <w:sz w:val="24"/>
          <w:szCs w:val="24"/>
        </w:rPr>
        <w:object w:dxaOrig="3480" w:dyaOrig="460">
          <v:shape id="_x0000_i1077" type="#_x0000_t75" style="width:172.8pt;height:21.6pt" o:ole="">
            <v:imagedata r:id="rId111" o:title=""/>
          </v:shape>
          <o:OLEObject Type="Embed" ProgID="Equation.DSMT4" ShapeID="_x0000_i1077" DrawAspect="Content" ObjectID="_1649101641" r:id="rId112"/>
        </w:object>
      </w:r>
      <w:r>
        <w:rPr>
          <w:sz w:val="24"/>
          <w:szCs w:val="24"/>
          <w:lang w:val="en-US"/>
        </w:rPr>
        <w:t>.</w:t>
      </w:r>
    </w:p>
    <w:p w:rsidR="00AF5AC0" w:rsidRDefault="00AF5AC0" w:rsidP="00AF5AC0">
      <w:pPr>
        <w:pStyle w:val="ac"/>
        <w:spacing w:line="360" w:lineRule="auto"/>
        <w:ind w:left="0"/>
        <w:jc w:val="center"/>
        <w:rPr>
          <w:sz w:val="24"/>
          <w:szCs w:val="24"/>
          <w:lang w:val="en-US"/>
        </w:rPr>
      </w:pPr>
      <w:r w:rsidRPr="009E0169">
        <w:rPr>
          <w:position w:val="-18"/>
          <w:sz w:val="24"/>
          <w:szCs w:val="24"/>
        </w:rPr>
        <w:object w:dxaOrig="5000" w:dyaOrig="520">
          <v:shape id="_x0000_i1078" type="#_x0000_t75" style="width:252pt;height:28.8pt" o:ole="">
            <v:imagedata r:id="rId113" o:title=""/>
          </v:shape>
          <o:OLEObject Type="Embed" ProgID="Equation.DSMT4" ShapeID="_x0000_i1078" DrawAspect="Content" ObjectID="_1649101642" r:id="rId114"/>
        </w:object>
      </w:r>
      <w:r>
        <w:rPr>
          <w:sz w:val="24"/>
          <w:szCs w:val="24"/>
          <w:lang w:val="en-US"/>
        </w:rPr>
        <w:t>.</w:t>
      </w:r>
    </w:p>
    <w:p w:rsidR="00AF5AC0" w:rsidRPr="00940FF2" w:rsidRDefault="00AF5AC0" w:rsidP="00AF5AC0">
      <w:pPr>
        <w:pStyle w:val="ac"/>
        <w:numPr>
          <w:ilvl w:val="0"/>
          <w:numId w:val="11"/>
        </w:numPr>
        <w:spacing w:line="360" w:lineRule="auto"/>
        <w:ind w:left="0" w:firstLine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Определим составляющие </w:t>
      </w:r>
      <w:r>
        <w:rPr>
          <w:sz w:val="24"/>
          <w:szCs w:val="24"/>
        </w:rPr>
        <w:t xml:space="preserve">коэффициента потерь </w:t>
      </w:r>
      <w:r w:rsidRPr="000446BF">
        <w:rPr>
          <w:position w:val="-12"/>
          <w:sz w:val="24"/>
          <w:szCs w:val="24"/>
        </w:rPr>
        <w:object w:dxaOrig="440" w:dyaOrig="360">
          <v:shape id="_x0000_i1079" type="#_x0000_t75" style="width:21.6pt;height:21.6pt" o:ole="">
            <v:imagedata r:id="rId41" o:title=""/>
          </v:shape>
          <o:OLEObject Type="Embed" ProgID="Equation.DSMT4" ShapeID="_x0000_i1079" DrawAspect="Content" ObjectID="_1649101643" r:id="rId115"/>
        </w:object>
      </w:r>
      <w:r>
        <w:rPr>
          <w:sz w:val="24"/>
          <w:szCs w:val="24"/>
        </w:rPr>
        <w:t>:</w:t>
      </w:r>
    </w:p>
    <w:p w:rsidR="00AF5AC0" w:rsidRDefault="00AF5AC0" w:rsidP="00AF5AC0">
      <w:pPr>
        <w:pStyle w:val="ac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>а) потери, возникающие вследствие изменения амплитуды принимаемых сигналов при сканировании ДН</w:t>
      </w:r>
    </w:p>
    <w:p w:rsidR="00AF5AC0" w:rsidRDefault="00AF5AC0" w:rsidP="00AF5AC0">
      <w:pPr>
        <w:pStyle w:val="ac"/>
        <w:spacing w:line="360" w:lineRule="auto"/>
        <w:ind w:left="0"/>
        <w:jc w:val="center"/>
        <w:rPr>
          <w:sz w:val="24"/>
          <w:szCs w:val="24"/>
        </w:rPr>
      </w:pPr>
      <w:r w:rsidRPr="00635845">
        <w:rPr>
          <w:position w:val="-14"/>
          <w:sz w:val="24"/>
          <w:szCs w:val="24"/>
        </w:rPr>
        <w:object w:dxaOrig="840" w:dyaOrig="380">
          <v:shape id="_x0000_i1080" type="#_x0000_t75" style="width:43.2pt;height:21.6pt" o:ole="">
            <v:imagedata r:id="rId116" o:title=""/>
          </v:shape>
          <o:OLEObject Type="Embed" ProgID="Equation.DSMT4" ShapeID="_x0000_i1080" DrawAspect="Content" ObjectID="_1649101644" r:id="rId117"/>
        </w:object>
      </w:r>
      <w:r>
        <w:rPr>
          <w:sz w:val="24"/>
          <w:szCs w:val="24"/>
        </w:rPr>
        <w:t>;</w:t>
      </w:r>
    </w:p>
    <w:p w:rsidR="00AF5AC0" w:rsidRDefault="00AF5AC0" w:rsidP="00AF5AC0">
      <w:pPr>
        <w:pStyle w:val="ac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б) потери в высокочастотном тракте, вызываемые затуханием энергии в фидерах и антенных коммутаторах</w:t>
      </w:r>
    </w:p>
    <w:p w:rsidR="00AF5AC0" w:rsidRDefault="00AF5AC0" w:rsidP="00AF5AC0">
      <w:pPr>
        <w:pStyle w:val="ac"/>
        <w:spacing w:line="360" w:lineRule="auto"/>
        <w:ind w:left="0"/>
        <w:jc w:val="center"/>
        <w:rPr>
          <w:sz w:val="24"/>
          <w:szCs w:val="24"/>
        </w:rPr>
      </w:pPr>
      <w:r w:rsidRPr="00635845">
        <w:rPr>
          <w:position w:val="-12"/>
          <w:sz w:val="24"/>
          <w:szCs w:val="24"/>
        </w:rPr>
        <w:object w:dxaOrig="980" w:dyaOrig="360">
          <v:shape id="_x0000_i1081" type="#_x0000_t75" style="width:50.4pt;height:21.6pt" o:ole="">
            <v:imagedata r:id="rId118" o:title=""/>
          </v:shape>
          <o:OLEObject Type="Embed" ProgID="Equation.DSMT4" ShapeID="_x0000_i1081" DrawAspect="Content" ObjectID="_1649101645" r:id="rId119"/>
        </w:object>
      </w:r>
      <w:r>
        <w:rPr>
          <w:sz w:val="24"/>
          <w:szCs w:val="24"/>
        </w:rPr>
        <w:t>;</w:t>
      </w:r>
    </w:p>
    <w:p w:rsidR="00AF5AC0" w:rsidRDefault="00AF5AC0" w:rsidP="00AF5AC0">
      <w:pPr>
        <w:pStyle w:val="ac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в) потери в детекторе, в зависимости от числа импульсов </w:t>
      </w:r>
      <w:r w:rsidRPr="00635845">
        <w:rPr>
          <w:i/>
          <w:sz w:val="24"/>
          <w:szCs w:val="24"/>
          <w:lang w:val="en-US"/>
        </w:rPr>
        <w:t>M</w:t>
      </w:r>
      <w:r w:rsidRPr="00635845">
        <w:rPr>
          <w:sz w:val="24"/>
          <w:szCs w:val="24"/>
        </w:rPr>
        <w:t xml:space="preserve"> </w:t>
      </w:r>
      <w:r>
        <w:rPr>
          <w:sz w:val="24"/>
          <w:szCs w:val="24"/>
        </w:rPr>
        <w:t>в пачке:</w:t>
      </w:r>
    </w:p>
    <w:p w:rsidR="00AF5AC0" w:rsidRDefault="00AF5AC0" w:rsidP="00AF5AC0">
      <w:pPr>
        <w:pStyle w:val="ac"/>
        <w:spacing w:line="360" w:lineRule="auto"/>
        <w:ind w:left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при </w:t>
      </w:r>
      <w:r w:rsidR="009116FF" w:rsidRPr="009116FF">
        <w:rPr>
          <w:position w:val="-6"/>
          <w:sz w:val="24"/>
          <w:szCs w:val="24"/>
        </w:rPr>
        <w:object w:dxaOrig="800" w:dyaOrig="279">
          <v:shape id="_x0000_i1082" type="#_x0000_t75" style="width:43.2pt;height:14.4pt" o:ole="">
            <v:imagedata r:id="rId120" o:title=""/>
          </v:shape>
          <o:OLEObject Type="Embed" ProgID="Equation.DSMT4" ShapeID="_x0000_i1082" DrawAspect="Content" ObjectID="_1649101646" r:id="rId121"/>
        </w:object>
      </w:r>
      <w:r>
        <w:rPr>
          <w:sz w:val="24"/>
          <w:szCs w:val="24"/>
        </w:rPr>
        <w:t xml:space="preserve"> </w:t>
      </w:r>
      <w:r w:rsidRPr="00635845">
        <w:rPr>
          <w:position w:val="-12"/>
          <w:sz w:val="24"/>
          <w:szCs w:val="24"/>
        </w:rPr>
        <w:object w:dxaOrig="1020" w:dyaOrig="360">
          <v:shape id="_x0000_i1083" type="#_x0000_t75" style="width:50.4pt;height:21.6pt" o:ole="">
            <v:imagedata r:id="rId122" o:title=""/>
          </v:shape>
          <o:OLEObject Type="Embed" ProgID="Equation.DSMT4" ShapeID="_x0000_i1083" DrawAspect="Content" ObjectID="_1649101647" r:id="rId123"/>
        </w:object>
      </w:r>
      <w:r>
        <w:rPr>
          <w:sz w:val="24"/>
          <w:szCs w:val="24"/>
        </w:rPr>
        <w:t>;</w:t>
      </w:r>
    </w:p>
    <w:p w:rsidR="00AF5AC0" w:rsidRDefault="00AF5AC0" w:rsidP="00AF5AC0">
      <w:pPr>
        <w:pStyle w:val="ac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г) потери, вызванные заменой оптимального фильтра в приемнике </w:t>
      </w:r>
      <w:proofErr w:type="spellStart"/>
      <w:r>
        <w:rPr>
          <w:sz w:val="24"/>
          <w:szCs w:val="24"/>
        </w:rPr>
        <w:t>квазиоптимальным</w:t>
      </w:r>
      <w:proofErr w:type="spellEnd"/>
      <w:r>
        <w:rPr>
          <w:sz w:val="24"/>
          <w:szCs w:val="24"/>
        </w:rPr>
        <w:t xml:space="preserve"> фильтром, согласованным со спектром сигнала только по полосе пропускания:</w:t>
      </w:r>
    </w:p>
    <w:p w:rsidR="00AF5AC0" w:rsidRDefault="00AF5AC0" w:rsidP="00AF5AC0">
      <w:pPr>
        <w:pStyle w:val="ac"/>
        <w:spacing w:line="360" w:lineRule="auto"/>
        <w:ind w:left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прямоугольных импульсов с прямоугольной </w:t>
      </w:r>
      <w:r w:rsidRPr="00EA22E7">
        <w:rPr>
          <w:sz w:val="24"/>
          <w:szCs w:val="24"/>
        </w:rPr>
        <w:t>форм</w:t>
      </w:r>
      <w:r>
        <w:rPr>
          <w:sz w:val="24"/>
          <w:szCs w:val="24"/>
        </w:rPr>
        <w:t>ой</w:t>
      </w:r>
      <w:r w:rsidRPr="00EA22E7">
        <w:rPr>
          <w:sz w:val="24"/>
          <w:szCs w:val="24"/>
        </w:rPr>
        <w:t xml:space="preserve"> АЧХ полосового фильтра </w:t>
      </w:r>
      <w:proofErr w:type="spellStart"/>
      <w:r>
        <w:rPr>
          <w:sz w:val="24"/>
          <w:szCs w:val="24"/>
        </w:rPr>
        <w:t>радиотракта</w:t>
      </w:r>
      <w:proofErr w:type="spellEnd"/>
      <w:r>
        <w:rPr>
          <w:sz w:val="24"/>
          <w:szCs w:val="24"/>
        </w:rPr>
        <w:t xml:space="preserve"> </w:t>
      </w:r>
      <w:r w:rsidRPr="00635845">
        <w:rPr>
          <w:position w:val="-12"/>
          <w:sz w:val="24"/>
          <w:szCs w:val="24"/>
        </w:rPr>
        <w:object w:dxaOrig="1120" w:dyaOrig="360">
          <v:shape id="_x0000_i1084" type="#_x0000_t75" style="width:57.6pt;height:21.6pt" o:ole="">
            <v:imagedata r:id="rId124" o:title=""/>
          </v:shape>
          <o:OLEObject Type="Embed" ProgID="Equation.DSMT4" ShapeID="_x0000_i1084" DrawAspect="Content" ObjectID="_1649101648" r:id="rId125"/>
        </w:object>
      </w:r>
      <w:r>
        <w:rPr>
          <w:sz w:val="24"/>
          <w:szCs w:val="24"/>
        </w:rPr>
        <w:t>;</w:t>
      </w:r>
    </w:p>
    <w:p w:rsidR="00AF5AC0" w:rsidRPr="00244187" w:rsidRDefault="00AF5AC0" w:rsidP="00AF5AC0">
      <w:pPr>
        <w:pStyle w:val="ac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д) </w:t>
      </w:r>
      <w:r w:rsidRPr="00244187">
        <w:rPr>
          <w:sz w:val="24"/>
          <w:szCs w:val="24"/>
        </w:rPr>
        <w:t>потери, связанные с бинарным квантованием видеосигнала перед накопителем</w:t>
      </w:r>
      <w:r>
        <w:rPr>
          <w:sz w:val="24"/>
          <w:szCs w:val="24"/>
        </w:rPr>
        <w:t>:</w:t>
      </w:r>
    </w:p>
    <w:p w:rsidR="00AF5AC0" w:rsidRPr="00244187" w:rsidRDefault="000E3ADD" w:rsidP="00AF5AC0">
      <w:pPr>
        <w:pStyle w:val="ac"/>
        <w:spacing w:line="360" w:lineRule="auto"/>
        <w:ind w:left="0"/>
        <w:jc w:val="center"/>
        <w:rPr>
          <w:sz w:val="24"/>
          <w:szCs w:val="24"/>
          <w:lang w:val="en-US"/>
        </w:rPr>
      </w:pPr>
      <w:r w:rsidRPr="006B2691">
        <w:rPr>
          <w:position w:val="-12"/>
          <w:sz w:val="24"/>
          <w:szCs w:val="24"/>
        </w:rPr>
        <w:object w:dxaOrig="1060" w:dyaOrig="360">
          <v:shape id="_x0000_i1085" type="#_x0000_t75" style="width:50.4pt;height:21.6pt" o:ole="">
            <v:imagedata r:id="rId126" o:title=""/>
          </v:shape>
          <o:OLEObject Type="Embed" ProgID="Equation.DSMT4" ShapeID="_x0000_i1085" DrawAspect="Content" ObjectID="_1649101649" r:id="rId127"/>
        </w:object>
      </w:r>
      <w:r w:rsidR="00AF5AC0">
        <w:rPr>
          <w:sz w:val="24"/>
          <w:szCs w:val="24"/>
          <w:lang w:val="en-US"/>
        </w:rPr>
        <w:t>.</w:t>
      </w:r>
    </w:p>
    <w:p w:rsidR="00AF5AC0" w:rsidRDefault="00AF5AC0" w:rsidP="00AF5AC0">
      <w:pPr>
        <w:pStyle w:val="ac"/>
        <w:spacing w:line="360" w:lineRule="auto"/>
        <w:ind w:left="0"/>
        <w:jc w:val="center"/>
        <w:rPr>
          <w:sz w:val="24"/>
          <w:szCs w:val="24"/>
        </w:rPr>
      </w:pPr>
      <w:r w:rsidRPr="00244187">
        <w:rPr>
          <w:position w:val="-14"/>
          <w:sz w:val="24"/>
          <w:szCs w:val="24"/>
        </w:rPr>
        <w:object w:dxaOrig="3120" w:dyaOrig="380">
          <v:shape id="_x0000_i1086" type="#_x0000_t75" style="width:151.2pt;height:21.6pt" o:ole="">
            <v:imagedata r:id="rId128" o:title=""/>
          </v:shape>
          <o:OLEObject Type="Embed" ProgID="Equation.DSMT4" ShapeID="_x0000_i1086" DrawAspect="Content" ObjectID="_1649101650" r:id="rId129"/>
        </w:object>
      </w:r>
      <w:r>
        <w:rPr>
          <w:sz w:val="24"/>
          <w:szCs w:val="24"/>
        </w:rPr>
        <w:t>.</w:t>
      </w:r>
    </w:p>
    <w:p w:rsidR="00AF5AC0" w:rsidRPr="00244187" w:rsidRDefault="000E3ADD" w:rsidP="00AF5AC0">
      <w:pPr>
        <w:pStyle w:val="ac"/>
        <w:spacing w:line="360" w:lineRule="auto"/>
        <w:ind w:left="0"/>
        <w:jc w:val="center"/>
        <w:rPr>
          <w:sz w:val="24"/>
          <w:szCs w:val="24"/>
        </w:rPr>
      </w:pPr>
      <w:r w:rsidRPr="00244187">
        <w:rPr>
          <w:position w:val="-12"/>
          <w:sz w:val="24"/>
          <w:szCs w:val="24"/>
        </w:rPr>
        <w:object w:dxaOrig="2920" w:dyaOrig="360">
          <v:shape id="_x0000_i1087" type="#_x0000_t75" style="width:2in;height:21.6pt" o:ole="">
            <v:imagedata r:id="rId130" o:title=""/>
          </v:shape>
          <o:OLEObject Type="Embed" ProgID="Equation.DSMT4" ShapeID="_x0000_i1087" DrawAspect="Content" ObjectID="_1649101651" r:id="rId131"/>
        </w:object>
      </w:r>
      <w:r w:rsidR="00AF5AC0">
        <w:rPr>
          <w:sz w:val="24"/>
          <w:szCs w:val="24"/>
        </w:rPr>
        <w:t>.</w:t>
      </w:r>
    </w:p>
    <w:p w:rsidR="00AF5AC0" w:rsidRPr="003B502B" w:rsidRDefault="00AF5AC0" w:rsidP="00AF5AC0">
      <w:pPr>
        <w:pStyle w:val="ac"/>
        <w:numPr>
          <w:ilvl w:val="0"/>
          <w:numId w:val="11"/>
        </w:numPr>
        <w:spacing w:line="360" w:lineRule="auto"/>
        <w:ind w:left="0" w:firstLine="0"/>
        <w:rPr>
          <w:sz w:val="24"/>
          <w:szCs w:val="24"/>
        </w:rPr>
      </w:pPr>
      <w:r w:rsidRPr="003B502B">
        <w:rPr>
          <w:rFonts w:ascii="Times New Roman" w:hAnsi="Times New Roman" w:cs="Times New Roman"/>
          <w:sz w:val="24"/>
        </w:rPr>
        <w:t xml:space="preserve">Суммарный </w:t>
      </w:r>
      <w:r w:rsidRPr="003B502B">
        <w:rPr>
          <w:sz w:val="24"/>
          <w:szCs w:val="24"/>
        </w:rPr>
        <w:t>коэффициента различимости</w:t>
      </w:r>
    </w:p>
    <w:p w:rsidR="00AF5AC0" w:rsidRPr="003B502B" w:rsidRDefault="000E3ADD" w:rsidP="00AF5AC0">
      <w:pPr>
        <w:pStyle w:val="ac"/>
        <w:spacing w:line="360" w:lineRule="auto"/>
        <w:ind w:left="0"/>
        <w:jc w:val="center"/>
        <w:rPr>
          <w:sz w:val="24"/>
          <w:szCs w:val="24"/>
          <w:lang w:val="en-US"/>
        </w:rPr>
      </w:pPr>
      <w:r w:rsidRPr="003B502B">
        <w:rPr>
          <w:position w:val="-30"/>
          <w:sz w:val="24"/>
          <w:szCs w:val="24"/>
        </w:rPr>
        <w:object w:dxaOrig="2960" w:dyaOrig="720">
          <v:shape id="_x0000_i1088" type="#_x0000_t75" style="width:151.2pt;height:36pt" o:ole="">
            <v:imagedata r:id="rId132" o:title=""/>
          </v:shape>
          <o:OLEObject Type="Embed" ProgID="Equation.DSMT4" ShapeID="_x0000_i1088" DrawAspect="Content" ObjectID="_1649101652" r:id="rId133"/>
        </w:object>
      </w:r>
      <w:r w:rsidR="00AF5AC0" w:rsidRPr="003B502B">
        <w:rPr>
          <w:sz w:val="24"/>
          <w:szCs w:val="24"/>
          <w:lang w:val="en-US"/>
        </w:rPr>
        <w:t>.</w:t>
      </w:r>
    </w:p>
    <w:p w:rsidR="00AF5AC0" w:rsidRPr="000E3ADD" w:rsidRDefault="00AF5AC0" w:rsidP="00AF5AC0">
      <w:pPr>
        <w:spacing w:line="360" w:lineRule="auto"/>
        <w:jc w:val="center"/>
        <w:rPr>
          <w:rFonts w:ascii="Times New Roman" w:hAnsi="Times New Roman" w:cs="Times New Roman"/>
          <w:sz w:val="24"/>
          <w:u w:val="single"/>
        </w:rPr>
      </w:pPr>
      <w:r w:rsidRPr="000E3ADD">
        <w:rPr>
          <w:rFonts w:ascii="Times New Roman" w:hAnsi="Times New Roman" w:cs="Times New Roman"/>
          <w:sz w:val="24"/>
          <w:u w:val="single"/>
        </w:rPr>
        <w:t>Чувствительность приемника</w:t>
      </w:r>
    </w:p>
    <w:p w:rsidR="009A379A" w:rsidRDefault="008B45C1" w:rsidP="0003216F">
      <w:pPr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3ADD">
        <w:rPr>
          <w:rFonts w:ascii="Times New Roman" w:hAnsi="Times New Roman" w:cs="Times New Roman"/>
          <w:position w:val="-14"/>
          <w:sz w:val="24"/>
          <w:szCs w:val="24"/>
        </w:rPr>
        <w:object w:dxaOrig="6720" w:dyaOrig="400">
          <v:shape id="_x0000_i1109" type="#_x0000_t75" style="width:338.4pt;height:21.6pt" o:ole="">
            <v:imagedata r:id="rId134" o:title=""/>
          </v:shape>
          <o:OLEObject Type="Embed" ProgID="Equation.DSMT4" ShapeID="_x0000_i1109" DrawAspect="Content" ObjectID="_1649101653" r:id="rId135"/>
        </w:object>
      </w:r>
      <w:r w:rsidR="00AF5AC0" w:rsidRPr="000E3ADD">
        <w:rPr>
          <w:rFonts w:ascii="Times New Roman" w:hAnsi="Times New Roman" w:cs="Times New Roman"/>
          <w:sz w:val="24"/>
          <w:szCs w:val="24"/>
        </w:rPr>
        <w:t>Вт</w:t>
      </w:r>
      <w:r w:rsidR="000E3ADD" w:rsidRPr="000E3ADD">
        <w:rPr>
          <w:rFonts w:ascii="Times New Roman" w:hAnsi="Times New Roman" w:cs="Times New Roman"/>
          <w:sz w:val="24"/>
          <w:szCs w:val="24"/>
        </w:rPr>
        <w:t xml:space="preserve"> = 1</w:t>
      </w:r>
      <w:r>
        <w:rPr>
          <w:rFonts w:ascii="Times New Roman" w:hAnsi="Times New Roman" w:cs="Times New Roman"/>
          <w:sz w:val="24"/>
          <w:szCs w:val="24"/>
        </w:rPr>
        <w:t>.1</w:t>
      </w:r>
      <w:r w:rsidR="000E3ADD" w:rsidRPr="000E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ADD" w:rsidRPr="000E3ADD">
        <w:rPr>
          <w:rFonts w:ascii="Times New Roman" w:hAnsi="Times New Roman" w:cs="Times New Roman"/>
          <w:sz w:val="24"/>
          <w:szCs w:val="24"/>
        </w:rPr>
        <w:t>пВт</w:t>
      </w:r>
      <w:proofErr w:type="spellEnd"/>
      <w:r w:rsidR="00AF5AC0" w:rsidRPr="000E3ADD">
        <w:rPr>
          <w:rFonts w:ascii="Times New Roman" w:hAnsi="Times New Roman" w:cs="Times New Roman"/>
          <w:sz w:val="24"/>
          <w:szCs w:val="24"/>
        </w:rPr>
        <w:t>.</w:t>
      </w:r>
    </w:p>
    <w:p w:rsidR="0003216F" w:rsidRDefault="0003216F" w:rsidP="0003216F"/>
    <w:p w:rsidR="0003216F" w:rsidRDefault="0003216F" w:rsidP="0003216F">
      <w:pPr>
        <w:pStyle w:val="ac"/>
        <w:spacing w:before="240" w:line="360" w:lineRule="auto"/>
        <w:ind w:left="0" w:firstLine="708"/>
        <w:rPr>
          <w:sz w:val="24"/>
          <w:szCs w:val="24"/>
        </w:rPr>
      </w:pPr>
      <w:r w:rsidRPr="00E3343A">
        <w:rPr>
          <w:rFonts w:ascii="Times New Roman" w:hAnsi="Times New Roman" w:cs="Times New Roman"/>
          <w:b/>
          <w:sz w:val="24"/>
        </w:rPr>
        <w:t xml:space="preserve">Задача </w:t>
      </w:r>
      <w:r w:rsidRPr="0003216F">
        <w:rPr>
          <w:rFonts w:ascii="Times New Roman" w:hAnsi="Times New Roman" w:cs="Times New Roman"/>
          <w:b/>
          <w:sz w:val="24"/>
        </w:rPr>
        <w:t>2</w:t>
      </w:r>
      <w:r w:rsidRPr="00E3343A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u w:val="single"/>
        </w:rPr>
        <w:t>Когерентно-импульсная РЛС</w:t>
      </w:r>
      <w:r w:rsidRPr="009914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должна обнаруживать точечную цель, имеющую ЭПР </w:t>
      </w:r>
      <w:r w:rsidRPr="00BC7716">
        <w:rPr>
          <w:position w:val="-12"/>
          <w:sz w:val="24"/>
          <w:szCs w:val="24"/>
        </w:rPr>
        <w:object w:dxaOrig="680" w:dyaOrig="360">
          <v:shape id="_x0000_i1218" type="#_x0000_t75" style="width:36pt;height:21.6pt" o:ole="">
            <v:imagedata r:id="rId136" o:title=""/>
          </v:shape>
          <o:OLEObject Type="Embed" ProgID="Equation.DSMT4" ShapeID="_x0000_i1218" DrawAspect="Content" ObjectID="_1649101654" r:id="rId137"/>
        </w:object>
      </w:r>
      <w:r>
        <w:rPr>
          <w:rFonts w:hint="eastAsia"/>
          <w:sz w:val="24"/>
          <w:szCs w:val="24"/>
        </w:rPr>
        <w:t> </w:t>
      </w:r>
      <w:r>
        <w:rPr>
          <w:sz w:val="24"/>
          <w:szCs w:val="24"/>
        </w:rPr>
        <w:t>м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с вероятностями правильного обнаружения </w:t>
      </w:r>
      <w:r w:rsidRPr="00D9220F">
        <w:rPr>
          <w:rFonts w:ascii="Times New Roman" w:hAnsi="Times New Roman" w:cs="Times New Roman"/>
          <w:position w:val="-12"/>
          <w:sz w:val="24"/>
        </w:rPr>
        <w:object w:dxaOrig="1120" w:dyaOrig="360">
          <v:shape id="_x0000_i1219" type="#_x0000_t75" style="width:57.6pt;height:21.6pt" o:ole="">
            <v:imagedata r:id="rId138" o:title=""/>
          </v:shape>
          <o:OLEObject Type="Embed" ProgID="Equation.DSMT4" ShapeID="_x0000_i1219" DrawAspect="Content" ObjectID="_1649101655" r:id="rId139"/>
        </w:object>
      </w:r>
      <w:r w:rsidRPr="00A500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ложной тревоги </w:t>
      </w:r>
      <w:r w:rsidRPr="00D9220F">
        <w:rPr>
          <w:rFonts w:ascii="Times New Roman" w:hAnsi="Times New Roman" w:cs="Times New Roman"/>
          <w:position w:val="-12"/>
          <w:sz w:val="24"/>
        </w:rPr>
        <w:object w:dxaOrig="1040" w:dyaOrig="380">
          <v:shape id="_x0000_i1220" type="#_x0000_t75" style="width:50.4pt;height:21.6pt" o:ole="">
            <v:imagedata r:id="rId140" o:title=""/>
          </v:shape>
          <o:OLEObject Type="Embed" ProgID="Equation.DSMT4" ShapeID="_x0000_i1220" DrawAspect="Content" ObjectID="_1649101656" r:id="rId141"/>
        </w:object>
      </w:r>
      <w:r w:rsidRPr="00A500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для всей зоны обзора, определяемой секторами поиска по азимуту </w:t>
      </w:r>
      <w:r w:rsidRPr="00A50011">
        <w:rPr>
          <w:rFonts w:ascii="Times New Roman" w:hAnsi="Times New Roman" w:cs="Times New Roman"/>
          <w:position w:val="-14"/>
          <w:sz w:val="24"/>
        </w:rPr>
        <w:object w:dxaOrig="980" w:dyaOrig="380">
          <v:shape id="_x0000_i1221" type="#_x0000_t75" style="width:50.4pt;height:21.6pt" o:ole="">
            <v:imagedata r:id="rId142" o:title=""/>
          </v:shape>
          <o:OLEObject Type="Embed" ProgID="Equation.DSMT4" ShapeID="_x0000_i1221" DrawAspect="Content" ObjectID="_1649101657" r:id="rId143"/>
        </w:object>
      </w:r>
      <w:r>
        <w:rPr>
          <w:rFonts w:ascii="Times New Roman" w:hAnsi="Times New Roman" w:cs="Times New Roman"/>
          <w:sz w:val="24"/>
        </w:rPr>
        <w:t xml:space="preserve">°, углу места </w:t>
      </w:r>
      <w:r w:rsidRPr="00CA3A7A">
        <w:rPr>
          <w:rFonts w:ascii="Times New Roman" w:hAnsi="Times New Roman" w:cs="Times New Roman"/>
          <w:position w:val="-12"/>
          <w:sz w:val="24"/>
        </w:rPr>
        <w:object w:dxaOrig="960" w:dyaOrig="360">
          <v:shape id="_x0000_i1222" type="#_x0000_t75" style="width:50.4pt;height:21.6pt" o:ole="">
            <v:imagedata r:id="rId144" o:title=""/>
          </v:shape>
          <o:OLEObject Type="Embed" ProgID="Equation.DSMT4" ShapeID="_x0000_i1222" DrawAspect="Content" ObjectID="_1649101658" r:id="rId145"/>
        </w:object>
      </w:r>
      <w:r>
        <w:rPr>
          <w:rFonts w:ascii="Times New Roman" w:hAnsi="Times New Roman" w:cs="Times New Roman"/>
          <w:sz w:val="24"/>
        </w:rPr>
        <w:t xml:space="preserve">° и диапазоном просматриваемой дальности </w:t>
      </w:r>
      <w:r w:rsidRPr="00A50011">
        <w:rPr>
          <w:rFonts w:ascii="Times New Roman" w:hAnsi="Times New Roman" w:cs="Times New Roman"/>
          <w:position w:val="-6"/>
          <w:sz w:val="24"/>
        </w:rPr>
        <w:object w:dxaOrig="960" w:dyaOrig="279">
          <v:shape id="_x0000_i1223" type="#_x0000_t75" style="width:50.4pt;height:14.4pt" o:ole="">
            <v:imagedata r:id="rId146" o:title=""/>
          </v:shape>
          <o:OLEObject Type="Embed" ProgID="Equation.DSMT4" ShapeID="_x0000_i1223" DrawAspect="Content" ObjectID="_1649101659" r:id="rId147"/>
        </w:object>
      </w:r>
      <w:r>
        <w:rPr>
          <w:rFonts w:ascii="Times New Roman" w:hAnsi="Times New Roman" w:cs="Times New Roman"/>
          <w:sz w:val="24"/>
        </w:rPr>
        <w:t>км, при использовании в качестве зондирующего сигнала ФКМ</w:t>
      </w:r>
      <w:r w:rsidRPr="00C52B87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радиоимпульса, манипулированного по фазе М-последовательностью с периодом </w:t>
      </w:r>
      <w:r w:rsidRPr="00C52B87">
        <w:rPr>
          <w:rFonts w:ascii="Times New Roman" w:hAnsi="Times New Roman" w:cs="Times New Roman"/>
          <w:position w:val="-6"/>
          <w:sz w:val="24"/>
        </w:rPr>
        <w:object w:dxaOrig="880" w:dyaOrig="279">
          <v:shape id="_x0000_i1224" type="#_x0000_t75" style="width:43.2pt;height:14.4pt" o:ole="">
            <v:imagedata r:id="rId148" o:title=""/>
          </v:shape>
          <o:OLEObject Type="Embed" ProgID="Equation.DSMT4" ShapeID="_x0000_i1224" DrawAspect="Content" ObjectID="_1649101660" r:id="rId149"/>
        </w:object>
      </w:r>
      <w:r>
        <w:rPr>
          <w:rFonts w:ascii="Times New Roman" w:hAnsi="Times New Roman" w:cs="Times New Roman"/>
          <w:sz w:val="24"/>
        </w:rPr>
        <w:t xml:space="preserve">. </w:t>
      </w:r>
      <w:r>
        <w:rPr>
          <w:sz w:val="24"/>
          <w:szCs w:val="24"/>
        </w:rPr>
        <w:t>Определить чувствительность приемника, если РЛС имеет следующие ТТХ: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sz w:val="24"/>
          <w:szCs w:val="24"/>
        </w:rPr>
        <w:t xml:space="preserve">дальность действия </w:t>
      </w:r>
      <w:r w:rsidRPr="00E3343A">
        <w:rPr>
          <w:rFonts w:ascii="Times New Roman" w:hAnsi="Times New Roman" w:cs="Times New Roman"/>
          <w:position w:val="-12"/>
          <w:sz w:val="24"/>
        </w:rPr>
        <w:object w:dxaOrig="1100" w:dyaOrig="360">
          <v:shape id="_x0000_i1225" type="#_x0000_t75" style="width:57.6pt;height:21.6pt" o:ole="">
            <v:imagedata r:id="rId150" o:title=""/>
          </v:shape>
          <o:OLEObject Type="Embed" ProgID="Equation.DSMT4" ShapeID="_x0000_i1225" DrawAspect="Content" ObjectID="_1649101661" r:id="rId151"/>
        </w:object>
      </w:r>
      <w:r>
        <w:rPr>
          <w:rFonts w:ascii="Times New Roman" w:hAnsi="Times New Roman" w:cs="Times New Roman"/>
          <w:sz w:val="24"/>
        </w:rPr>
        <w:t xml:space="preserve">км, длительность ФКМ-импульса </w:t>
      </w:r>
      <w:r w:rsidRPr="00C52B87">
        <w:rPr>
          <w:rFonts w:ascii="Times New Roman" w:hAnsi="Times New Roman" w:cs="Times New Roman"/>
          <w:position w:val="-12"/>
          <w:sz w:val="24"/>
        </w:rPr>
        <w:object w:dxaOrig="940" w:dyaOrig="360">
          <v:shape id="_x0000_i1226" type="#_x0000_t75" style="width:50.4pt;height:21.6pt" o:ole="">
            <v:imagedata r:id="rId152" o:title=""/>
          </v:shape>
          <o:OLEObject Type="Embed" ProgID="Equation.DSMT4" ShapeID="_x0000_i1226" DrawAspect="Content" ObjectID="_1649101662" r:id="rId153"/>
        </w:object>
      </w:r>
      <w:r>
        <w:rPr>
          <w:rFonts w:ascii="Times New Roman" w:hAnsi="Times New Roman" w:cs="Times New Roman"/>
          <w:sz w:val="24"/>
        </w:rPr>
        <w:t xml:space="preserve">мкс; линейный размер апертуры антенны </w:t>
      </w:r>
      <w:r w:rsidRPr="003E4382">
        <w:rPr>
          <w:rFonts w:ascii="Times New Roman" w:hAnsi="Times New Roman" w:cs="Times New Roman"/>
          <w:position w:val="-14"/>
          <w:sz w:val="24"/>
        </w:rPr>
        <w:object w:dxaOrig="1080" w:dyaOrig="380">
          <v:shape id="_x0000_i1227" type="#_x0000_t75" style="width:57.6pt;height:21.6pt" o:ole="">
            <v:imagedata r:id="rId154" o:title=""/>
          </v:shape>
          <o:OLEObject Type="Embed" ProgID="Equation.DSMT4" ShapeID="_x0000_i1227" DrawAspect="Content" ObjectID="_1649101663" r:id="rId155"/>
        </w:object>
      </w:r>
      <w:r>
        <w:rPr>
          <w:rFonts w:ascii="Times New Roman" w:hAnsi="Times New Roman" w:cs="Times New Roman"/>
          <w:sz w:val="24"/>
        </w:rPr>
        <w:t xml:space="preserve">м, ширина ДНА по азимуту и углу места одинакова и составляет </w:t>
      </w:r>
      <w:r w:rsidRPr="00033AF0">
        <w:rPr>
          <w:rFonts w:ascii="Times New Roman" w:hAnsi="Times New Roman" w:cs="Times New Roman"/>
          <w:position w:val="-14"/>
          <w:sz w:val="24"/>
        </w:rPr>
        <w:object w:dxaOrig="1260" w:dyaOrig="380">
          <v:shape id="_x0000_i1228" type="#_x0000_t75" style="width:64.8pt;height:21.6pt" o:ole="">
            <v:imagedata r:id="rId156" o:title=""/>
          </v:shape>
          <o:OLEObject Type="Embed" ProgID="Equation.DSMT4" ShapeID="_x0000_i1228" DrawAspect="Content" ObjectID="_1649101664" r:id="rId157"/>
        </w:object>
      </w:r>
      <w:r>
        <w:rPr>
          <w:rFonts w:ascii="Times New Roman" w:hAnsi="Times New Roman" w:cs="Times New Roman"/>
          <w:sz w:val="24"/>
        </w:rPr>
        <w:t xml:space="preserve">°, амплитудное распределение поля на </w:t>
      </w:r>
      <w:proofErr w:type="spellStart"/>
      <w:r>
        <w:rPr>
          <w:rFonts w:ascii="Times New Roman" w:hAnsi="Times New Roman" w:cs="Times New Roman"/>
          <w:sz w:val="24"/>
        </w:rPr>
        <w:t>раскрыве</w:t>
      </w:r>
      <w:proofErr w:type="spellEnd"/>
      <w:r>
        <w:rPr>
          <w:rFonts w:ascii="Times New Roman" w:hAnsi="Times New Roman" w:cs="Times New Roman"/>
          <w:sz w:val="24"/>
        </w:rPr>
        <w:t xml:space="preserve"> антенны – равномерное, при обзоре пространства луч антенны перемещается по азимуту с постоянной угловой скоростью </w:t>
      </w:r>
      <w:r w:rsidRPr="00516F00">
        <w:rPr>
          <w:rFonts w:ascii="Times New Roman" w:hAnsi="Times New Roman" w:cs="Times New Roman"/>
          <w:position w:val="-6"/>
          <w:sz w:val="24"/>
        </w:rPr>
        <w:object w:dxaOrig="720" w:dyaOrig="279">
          <v:shape id="_x0000_i1229" type="#_x0000_t75" style="width:36pt;height:14.4pt" o:ole="">
            <v:imagedata r:id="rId158" o:title=""/>
          </v:shape>
          <o:OLEObject Type="Embed" ProgID="Equation.DSMT4" ShapeID="_x0000_i1229" DrawAspect="Content" ObjectID="_1649101665" r:id="rId159"/>
        </w:object>
      </w:r>
      <w:r>
        <w:rPr>
          <w:rFonts w:ascii="Times New Roman" w:hAnsi="Times New Roman" w:cs="Times New Roman"/>
          <w:sz w:val="24"/>
        </w:rPr>
        <w:t xml:space="preserve">°/с и скачком по углу места; шумовая температура антенны </w:t>
      </w:r>
      <w:r w:rsidRPr="00516F00">
        <w:rPr>
          <w:rFonts w:ascii="Times New Roman" w:hAnsi="Times New Roman" w:cs="Times New Roman"/>
          <w:position w:val="-12"/>
          <w:sz w:val="24"/>
        </w:rPr>
        <w:object w:dxaOrig="900" w:dyaOrig="360">
          <v:shape id="_x0000_i1230" type="#_x0000_t75" style="width:43.2pt;height:21.6pt" o:ole="">
            <v:imagedata r:id="rId160" o:title=""/>
          </v:shape>
          <o:OLEObject Type="Embed" ProgID="Equation.DSMT4" ShapeID="_x0000_i1230" DrawAspect="Content" ObjectID="_1649101666" r:id="rId161"/>
        </w:object>
      </w:r>
      <w:r>
        <w:rPr>
          <w:rFonts w:ascii="Times New Roman" w:hAnsi="Times New Roman" w:cs="Times New Roman"/>
          <w:sz w:val="24"/>
        </w:rPr>
        <w:t xml:space="preserve">К, коэффициент шума приемника </w:t>
      </w:r>
      <w:r w:rsidRPr="00516F00">
        <w:rPr>
          <w:position w:val="-14"/>
          <w:sz w:val="24"/>
          <w:szCs w:val="24"/>
        </w:rPr>
        <w:object w:dxaOrig="940" w:dyaOrig="380">
          <v:shape id="_x0000_i1231" type="#_x0000_t75" style="width:50.4pt;height:21.6pt" o:ole="">
            <v:imagedata r:id="rId162" o:title=""/>
          </v:shape>
          <o:OLEObject Type="Embed" ProgID="Equation.DSMT4" ShapeID="_x0000_i1231" DrawAspect="Content" ObjectID="_1649101667" r:id="rId163"/>
        </w:object>
      </w:r>
      <w:r>
        <w:rPr>
          <w:sz w:val="24"/>
          <w:szCs w:val="24"/>
        </w:rPr>
        <w:t>;</w:t>
      </w:r>
      <w:r w:rsidRPr="00C52B8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модель отраженного сигнала – со случайной начальной фазой и амплитудой, форма принимаемых импульсов – прямоугольная, форма АЧХ полосового фильтра </w:t>
      </w:r>
      <w:proofErr w:type="spellStart"/>
      <w:r>
        <w:rPr>
          <w:sz w:val="24"/>
          <w:szCs w:val="24"/>
        </w:rPr>
        <w:t>радиотрак</w:t>
      </w:r>
      <w:r>
        <w:rPr>
          <w:rFonts w:ascii="Times New Roman" w:hAnsi="Times New Roman" w:cs="Times New Roman"/>
          <w:sz w:val="24"/>
          <w:szCs w:val="24"/>
        </w:rPr>
        <w:t>та</w:t>
      </w:r>
      <w:proofErr w:type="spellEnd"/>
      <w:r>
        <w:rPr>
          <w:sz w:val="24"/>
          <w:szCs w:val="24"/>
        </w:rPr>
        <w:t xml:space="preserve"> - гауссова; частота гетеродина </w:t>
      </w:r>
      <w:r w:rsidRPr="00516F00">
        <w:rPr>
          <w:position w:val="-12"/>
          <w:sz w:val="24"/>
          <w:szCs w:val="24"/>
        </w:rPr>
        <w:object w:dxaOrig="980" w:dyaOrig="360">
          <v:shape id="_x0000_i1232" type="#_x0000_t75" style="width:50.4pt;height:21.6pt" o:ole="">
            <v:imagedata r:id="rId33" o:title=""/>
          </v:shape>
          <o:OLEObject Type="Embed" ProgID="Equation.DSMT4" ShapeID="_x0000_i1232" DrawAspect="Content" ObjectID="_1649101668" r:id="rId164"/>
        </w:object>
      </w:r>
      <w:r>
        <w:rPr>
          <w:sz w:val="24"/>
          <w:szCs w:val="24"/>
        </w:rPr>
        <w:t xml:space="preserve">ГГц, относительная нестабильность несущей и частоты гетеродина равны </w:t>
      </w:r>
      <w:r w:rsidRPr="0081613A">
        <w:rPr>
          <w:position w:val="-12"/>
          <w:sz w:val="24"/>
          <w:szCs w:val="24"/>
        </w:rPr>
        <w:object w:dxaOrig="2240" w:dyaOrig="380">
          <v:shape id="_x0000_i1233" type="#_x0000_t75" style="width:115.2pt;height:21.6pt" o:ole="">
            <v:imagedata r:id="rId35" o:title=""/>
          </v:shape>
          <o:OLEObject Type="Embed" ProgID="Equation.DSMT4" ShapeID="_x0000_i1233" DrawAspect="Content" ObjectID="_1649101669" r:id="rId165"/>
        </w:object>
      </w:r>
      <w:r>
        <w:rPr>
          <w:sz w:val="24"/>
          <w:szCs w:val="24"/>
        </w:rPr>
        <w:t xml:space="preserve">; суммарный коэффициент потерь </w:t>
      </w:r>
      <w:r w:rsidRPr="000446BF">
        <w:rPr>
          <w:position w:val="-12"/>
          <w:sz w:val="24"/>
          <w:szCs w:val="24"/>
        </w:rPr>
        <w:object w:dxaOrig="920" w:dyaOrig="360">
          <v:shape id="_x0000_i1234" type="#_x0000_t75" style="width:43.2pt;height:21.6pt" o:ole="">
            <v:imagedata r:id="rId166" o:title=""/>
          </v:shape>
          <o:OLEObject Type="Embed" ProgID="Equation.DSMT4" ShapeID="_x0000_i1234" DrawAspect="Content" ObjectID="_1649101670" r:id="rId167"/>
        </w:object>
      </w:r>
      <w:r>
        <w:rPr>
          <w:sz w:val="24"/>
          <w:szCs w:val="24"/>
        </w:rPr>
        <w:t>.</w:t>
      </w:r>
      <w:r w:rsidRPr="00A778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расчете нестабильности частоты </w:t>
      </w:r>
      <w:r w:rsidRPr="003233AA">
        <w:rPr>
          <w:position w:val="-10"/>
          <w:sz w:val="24"/>
          <w:szCs w:val="24"/>
        </w:rPr>
        <w:object w:dxaOrig="340" w:dyaOrig="320">
          <v:shape id="_x0000_i1235" type="#_x0000_t75" style="width:14.4pt;height:14.4pt" o:ole="">
            <v:imagedata r:id="rId39" o:title=""/>
          </v:shape>
          <o:OLEObject Type="Embed" ProgID="Equation.DSMT4" ShapeID="_x0000_i1235" DrawAspect="Content" ObjectID="_1649101671" r:id="rId168"/>
        </w:object>
      </w:r>
      <w:r>
        <w:rPr>
          <w:sz w:val="24"/>
          <w:szCs w:val="24"/>
        </w:rPr>
        <w:t xml:space="preserve"> учесть только нестабильности несущей частоты и гетеродина.</w:t>
      </w:r>
    </w:p>
    <w:p w:rsidR="0003216F" w:rsidRPr="0003216F" w:rsidRDefault="0003216F" w:rsidP="0003216F">
      <w:pPr>
        <w:pStyle w:val="-12"/>
        <w:ind w:firstLine="0"/>
        <w:jc w:val="center"/>
        <w:rPr>
          <w:b/>
          <w:bCs/>
        </w:rPr>
      </w:pPr>
      <w:r w:rsidRPr="0003216F">
        <w:rPr>
          <w:b/>
          <w:bCs/>
        </w:rPr>
        <w:t>Решение</w:t>
      </w:r>
    </w:p>
    <w:p w:rsidR="0003216F" w:rsidRPr="00F12033" w:rsidRDefault="0003216F" w:rsidP="0003216F">
      <w:pPr>
        <w:spacing w:line="360" w:lineRule="auto"/>
        <w:jc w:val="center"/>
        <w:rPr>
          <w:rFonts w:ascii="Times New Roman" w:hAnsi="Times New Roman" w:cs="Times New Roman"/>
          <w:sz w:val="24"/>
          <w:u w:val="single"/>
        </w:rPr>
      </w:pPr>
      <w:r w:rsidRPr="00F12033">
        <w:rPr>
          <w:position w:val="-14"/>
          <w:sz w:val="24"/>
          <w:szCs w:val="24"/>
          <w:u w:val="single"/>
        </w:rPr>
        <w:object w:dxaOrig="1980" w:dyaOrig="380">
          <v:shape id="_x0000_i1236" type="#_x0000_t75" style="width:100.8pt;height:21.6pt" o:ole="">
            <v:imagedata r:id="rId43" o:title=""/>
          </v:shape>
          <o:OLEObject Type="Embed" ProgID="Equation.DSMT4" ShapeID="_x0000_i1236" DrawAspect="Content" ObjectID="_1649101672" r:id="rId169"/>
        </w:object>
      </w:r>
      <w:r w:rsidRPr="00F12033">
        <w:rPr>
          <w:sz w:val="24"/>
          <w:szCs w:val="24"/>
          <w:u w:val="single"/>
        </w:rPr>
        <w:t>.</w:t>
      </w:r>
    </w:p>
    <w:p w:rsidR="0003216F" w:rsidRPr="00F12033" w:rsidRDefault="0003216F" w:rsidP="0003216F">
      <w:pPr>
        <w:spacing w:line="360" w:lineRule="auto"/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Расчет характеристик сигнала</w:t>
      </w:r>
    </w:p>
    <w:p w:rsidR="0003216F" w:rsidRDefault="0003216F" w:rsidP="0003216F">
      <w:pPr>
        <w:pStyle w:val="ac"/>
        <w:numPr>
          <w:ilvl w:val="0"/>
          <w:numId w:val="12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Длина волны излучаемых колебаний</w:t>
      </w:r>
    </w:p>
    <w:p w:rsidR="0003216F" w:rsidRPr="00EA7C8A" w:rsidRDefault="0003216F" w:rsidP="0003216F">
      <w:pPr>
        <w:pStyle w:val="ac"/>
        <w:spacing w:line="360" w:lineRule="auto"/>
        <w:ind w:left="0"/>
        <w:jc w:val="center"/>
        <w:rPr>
          <w:sz w:val="24"/>
          <w:szCs w:val="24"/>
        </w:rPr>
      </w:pPr>
      <w:r w:rsidRPr="00072746">
        <w:rPr>
          <w:position w:val="-24"/>
          <w:sz w:val="24"/>
          <w:szCs w:val="24"/>
        </w:rPr>
        <w:object w:dxaOrig="1020" w:dyaOrig="680">
          <v:shape id="_x0000_i1237" type="#_x0000_t75" style="width:50.4pt;height:36pt" o:ole="" fillcolor="window">
            <v:imagedata r:id="rId45" o:title=""/>
          </v:shape>
          <o:OLEObject Type="Embed" ProgID="Equation.DSMT4" ShapeID="_x0000_i1237" DrawAspect="Content" ObjectID="_1649101673" r:id="rId170"/>
        </w:object>
      </w:r>
      <w:r>
        <w:rPr>
          <w:sz w:val="24"/>
          <w:szCs w:val="24"/>
        </w:rPr>
        <w:t>,</w:t>
      </w:r>
    </w:p>
    <w:p w:rsidR="0003216F" w:rsidRPr="00D01950" w:rsidRDefault="0003216F" w:rsidP="0003216F">
      <w:pPr>
        <w:pStyle w:val="ac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где для амплитудного распределения </w:t>
      </w:r>
      <w:r w:rsidRPr="00D01950">
        <w:rPr>
          <w:position w:val="-6"/>
          <w:sz w:val="24"/>
          <w:szCs w:val="24"/>
        </w:rPr>
        <w:object w:dxaOrig="859" w:dyaOrig="279">
          <v:shape id="_x0000_i1238" type="#_x0000_t75" style="width:43.2pt;height:14.4pt" o:ole="" fillcolor="window">
            <v:imagedata r:id="rId47" o:title=""/>
          </v:shape>
          <o:OLEObject Type="Embed" ProgID="Equation.DSMT4" ShapeID="_x0000_i1238" DrawAspect="Content" ObjectID="_1649101674" r:id="rId171"/>
        </w:object>
      </w:r>
      <w:r>
        <w:rPr>
          <w:rFonts w:ascii="Times New Roman" w:hAnsi="Times New Roman" w:cs="Times New Roman"/>
          <w:sz w:val="24"/>
          <w:szCs w:val="24"/>
        </w:rPr>
        <w:t>°</w:t>
      </w:r>
      <w:r w:rsidRPr="00D019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коэффициент использования поверхности </w:t>
      </w:r>
      <w:r w:rsidRPr="00D01950">
        <w:rPr>
          <w:position w:val="-12"/>
          <w:sz w:val="24"/>
          <w:szCs w:val="24"/>
        </w:rPr>
        <w:object w:dxaOrig="740" w:dyaOrig="360">
          <v:shape id="_x0000_i1239" type="#_x0000_t75" style="width:36pt;height:21.6pt" o:ole="" fillcolor="window">
            <v:imagedata r:id="rId49" o:title=""/>
          </v:shape>
          <o:OLEObject Type="Embed" ProgID="Equation.DSMT4" ShapeID="_x0000_i1239" DrawAspect="Content" ObjectID="_1649101675" r:id="rId172"/>
        </w:object>
      </w:r>
      <w:r>
        <w:rPr>
          <w:sz w:val="24"/>
          <w:szCs w:val="24"/>
        </w:rPr>
        <w:t>, т.е. геометрический размер антенны равен эффективному.</w:t>
      </w:r>
    </w:p>
    <w:p w:rsidR="0003216F" w:rsidRDefault="0003216F" w:rsidP="0003216F">
      <w:pPr>
        <w:pStyle w:val="ac"/>
        <w:spacing w:line="360" w:lineRule="auto"/>
        <w:ind w:left="0"/>
        <w:jc w:val="center"/>
        <w:rPr>
          <w:sz w:val="24"/>
          <w:szCs w:val="24"/>
        </w:rPr>
      </w:pPr>
      <w:r w:rsidRPr="00454945">
        <w:rPr>
          <w:position w:val="-10"/>
          <w:sz w:val="24"/>
          <w:szCs w:val="24"/>
        </w:rPr>
        <w:object w:dxaOrig="1900" w:dyaOrig="340">
          <v:shape id="_x0000_i1315" type="#_x0000_t75" style="width:93.6pt;height:14.4pt" o:ole="" fillcolor="window">
            <v:imagedata r:id="rId173" o:title=""/>
          </v:shape>
          <o:OLEObject Type="Embed" ProgID="Equation.DSMT4" ShapeID="_x0000_i1315" DrawAspect="Content" ObjectID="_1649101676" r:id="rId174"/>
        </w:object>
      </w:r>
      <w:r>
        <w:rPr>
          <w:sz w:val="24"/>
          <w:szCs w:val="24"/>
        </w:rPr>
        <w:t>м.</w:t>
      </w:r>
    </w:p>
    <w:p w:rsidR="0003216F" w:rsidRDefault="0003216F" w:rsidP="0003216F">
      <w:pPr>
        <w:pStyle w:val="ac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Несущая частота</w:t>
      </w:r>
    </w:p>
    <w:p w:rsidR="0003216F" w:rsidRPr="00266532" w:rsidRDefault="0003216F" w:rsidP="0003216F">
      <w:pPr>
        <w:pStyle w:val="ac"/>
        <w:spacing w:line="360" w:lineRule="auto"/>
        <w:ind w:left="0"/>
        <w:jc w:val="center"/>
        <w:rPr>
          <w:sz w:val="24"/>
          <w:szCs w:val="24"/>
        </w:rPr>
      </w:pPr>
      <w:r w:rsidRPr="00266532">
        <w:rPr>
          <w:position w:val="-12"/>
          <w:sz w:val="24"/>
          <w:szCs w:val="24"/>
        </w:rPr>
        <w:object w:dxaOrig="3519" w:dyaOrig="380">
          <v:shape id="_x0000_i1317" type="#_x0000_t75" style="width:180pt;height:21.6pt" o:ole="" fillcolor="window">
            <v:imagedata r:id="rId175" o:title=""/>
          </v:shape>
          <o:OLEObject Type="Embed" ProgID="Equation.DSMT4" ShapeID="_x0000_i1317" DrawAspect="Content" ObjectID="_1649101677" r:id="rId176"/>
        </w:object>
      </w:r>
      <w:r>
        <w:rPr>
          <w:sz w:val="24"/>
          <w:szCs w:val="24"/>
        </w:rPr>
        <w:t>Гц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=</w:t>
      </w:r>
      <w:r>
        <w:rPr>
          <w:sz w:val="24"/>
          <w:szCs w:val="24"/>
          <w:lang w:val="en-US"/>
        </w:rPr>
        <w:t xml:space="preserve"> 15</w:t>
      </w:r>
      <w:r w:rsidRPr="00B92683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24</w:t>
      </w:r>
      <w:r>
        <w:rPr>
          <w:sz w:val="24"/>
          <w:szCs w:val="24"/>
        </w:rPr>
        <w:t> ГГц.</w:t>
      </w:r>
    </w:p>
    <w:p w:rsidR="0003216F" w:rsidRDefault="0003216F" w:rsidP="0003216F">
      <w:pPr>
        <w:pStyle w:val="ac"/>
        <w:numPr>
          <w:ilvl w:val="0"/>
          <w:numId w:val="12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Период повторения импульсов</w:t>
      </w:r>
    </w:p>
    <w:p w:rsidR="0003216F" w:rsidRDefault="0003216F" w:rsidP="0003216F">
      <w:pPr>
        <w:pStyle w:val="ac"/>
        <w:spacing w:line="360" w:lineRule="auto"/>
        <w:ind w:left="0"/>
        <w:jc w:val="center"/>
        <w:rPr>
          <w:sz w:val="24"/>
          <w:szCs w:val="24"/>
          <w:lang w:val="en-US"/>
        </w:rPr>
      </w:pPr>
      <w:r w:rsidRPr="004178AA">
        <w:rPr>
          <w:position w:val="-24"/>
          <w:sz w:val="24"/>
          <w:szCs w:val="24"/>
        </w:rPr>
        <w:object w:dxaOrig="2320" w:dyaOrig="639">
          <v:shape id="_x0000_i1242" type="#_x0000_t75" style="width:115.2pt;height:36pt" o:ole="">
            <v:imagedata r:id="rId55" o:title=""/>
          </v:shape>
          <o:OLEObject Type="Embed" ProgID="Equation.DSMT4" ShapeID="_x0000_i1242" DrawAspect="Content" ObjectID="_1649101678" r:id="rId177"/>
        </w:object>
      </w:r>
      <w:r>
        <w:rPr>
          <w:sz w:val="24"/>
          <w:szCs w:val="24"/>
          <w:lang w:val="en-US"/>
        </w:rPr>
        <w:t>.</w:t>
      </w:r>
    </w:p>
    <w:p w:rsidR="0003216F" w:rsidRDefault="0003216F" w:rsidP="0003216F">
      <w:pPr>
        <w:pStyle w:val="ac"/>
        <w:spacing w:line="360" w:lineRule="auto"/>
        <w:ind w:left="0"/>
        <w:jc w:val="center"/>
        <w:rPr>
          <w:sz w:val="24"/>
          <w:szCs w:val="24"/>
        </w:rPr>
      </w:pPr>
      <w:r w:rsidRPr="004178AA">
        <w:rPr>
          <w:position w:val="-24"/>
          <w:sz w:val="24"/>
          <w:szCs w:val="24"/>
        </w:rPr>
        <w:object w:dxaOrig="2320" w:dyaOrig="660">
          <v:shape id="_x0000_i1319" type="#_x0000_t75" style="width:115.2pt;height:36pt" o:ole="">
            <v:imagedata r:id="rId178" o:title=""/>
          </v:shape>
          <o:OLEObject Type="Embed" ProgID="Equation.DSMT4" ShapeID="_x0000_i1319" DrawAspect="Content" ObjectID="_1649101679" r:id="rId179"/>
        </w:object>
      </w:r>
      <w:r>
        <w:rPr>
          <w:sz w:val="24"/>
          <w:szCs w:val="24"/>
        </w:rPr>
        <w:t>с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=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 </w:t>
      </w:r>
      <w:proofErr w:type="spellStart"/>
      <w:r>
        <w:rPr>
          <w:sz w:val="24"/>
          <w:szCs w:val="24"/>
        </w:rPr>
        <w:t>мс</w:t>
      </w:r>
      <w:proofErr w:type="spellEnd"/>
      <w:r>
        <w:rPr>
          <w:sz w:val="24"/>
          <w:szCs w:val="24"/>
        </w:rPr>
        <w:t>.</w:t>
      </w:r>
    </w:p>
    <w:p w:rsidR="0003216F" w:rsidRDefault="0003216F" w:rsidP="0003216F">
      <w:pPr>
        <w:pStyle w:val="ac"/>
        <w:spacing w:line="36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Частота повторения импульсов</w:t>
      </w:r>
    </w:p>
    <w:p w:rsidR="0003216F" w:rsidRDefault="0003216F" w:rsidP="0003216F">
      <w:pPr>
        <w:pStyle w:val="ac"/>
        <w:spacing w:line="360" w:lineRule="auto"/>
        <w:ind w:left="0"/>
        <w:jc w:val="center"/>
        <w:rPr>
          <w:sz w:val="24"/>
          <w:szCs w:val="24"/>
        </w:rPr>
      </w:pPr>
      <w:r w:rsidRPr="006A344E">
        <w:rPr>
          <w:position w:val="-10"/>
          <w:sz w:val="24"/>
          <w:szCs w:val="24"/>
        </w:rPr>
        <w:object w:dxaOrig="1380" w:dyaOrig="340">
          <v:shape id="_x0000_i1321" type="#_x0000_t75" style="width:1in;height:14.4pt" o:ole="" fillcolor="window">
            <v:imagedata r:id="rId180" o:title=""/>
          </v:shape>
          <o:OLEObject Type="Embed" ProgID="Equation.DSMT4" ShapeID="_x0000_i1321" DrawAspect="Content" ObjectID="_1649101680" r:id="rId181"/>
        </w:object>
      </w:r>
      <w:r>
        <w:rPr>
          <w:sz w:val="24"/>
          <w:szCs w:val="24"/>
        </w:rPr>
        <w:t>Гц.</w:t>
      </w:r>
    </w:p>
    <w:p w:rsidR="0003216F" w:rsidRDefault="0003216F" w:rsidP="0003216F">
      <w:pPr>
        <w:pStyle w:val="ac"/>
        <w:numPr>
          <w:ilvl w:val="0"/>
          <w:numId w:val="12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Разрешающая способность РЛС по дальности</w:t>
      </w:r>
    </w:p>
    <w:p w:rsidR="0003216F" w:rsidRDefault="0003216F" w:rsidP="0003216F">
      <w:pPr>
        <w:pStyle w:val="ac"/>
        <w:spacing w:line="360" w:lineRule="auto"/>
        <w:ind w:left="0"/>
        <w:jc w:val="center"/>
        <w:rPr>
          <w:sz w:val="24"/>
          <w:szCs w:val="24"/>
        </w:rPr>
      </w:pPr>
      <w:r w:rsidRPr="004178AA">
        <w:rPr>
          <w:position w:val="-24"/>
          <w:sz w:val="24"/>
          <w:szCs w:val="24"/>
        </w:rPr>
        <w:object w:dxaOrig="1520" w:dyaOrig="639">
          <v:shape id="_x0000_i1245" type="#_x0000_t75" style="width:79.2pt;height:36pt" o:ole="">
            <v:imagedata r:id="rId182" o:title=""/>
          </v:shape>
          <o:OLEObject Type="Embed" ProgID="Equation.DSMT4" ShapeID="_x0000_i1245" DrawAspect="Content" ObjectID="_1649101681" r:id="rId183"/>
        </w:object>
      </w:r>
      <w:r>
        <w:rPr>
          <w:sz w:val="24"/>
          <w:szCs w:val="24"/>
        </w:rPr>
        <w:t>.</w:t>
      </w:r>
    </w:p>
    <w:p w:rsidR="0003216F" w:rsidRPr="00013AFB" w:rsidRDefault="00A11C2F" w:rsidP="0003216F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4178AA">
        <w:rPr>
          <w:position w:val="-24"/>
          <w:sz w:val="24"/>
          <w:szCs w:val="24"/>
        </w:rPr>
        <w:object w:dxaOrig="2620" w:dyaOrig="660">
          <v:shape id="_x0000_i1323" type="#_x0000_t75" style="width:129.6pt;height:36pt" o:ole="">
            <v:imagedata r:id="rId184" o:title=""/>
          </v:shape>
          <o:OLEObject Type="Embed" ProgID="Equation.DSMT4" ShapeID="_x0000_i1323" DrawAspect="Content" ObjectID="_1649101682" r:id="rId185"/>
        </w:object>
      </w:r>
      <w:r w:rsidR="0003216F">
        <w:rPr>
          <w:sz w:val="24"/>
          <w:szCs w:val="24"/>
        </w:rPr>
        <w:t>м.</w:t>
      </w:r>
    </w:p>
    <w:p w:rsidR="0003216F" w:rsidRDefault="0003216F" w:rsidP="0003216F">
      <w:pPr>
        <w:pStyle w:val="ac"/>
        <w:numPr>
          <w:ilvl w:val="0"/>
          <w:numId w:val="12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Число импульсов в пачке</w:t>
      </w:r>
    </w:p>
    <w:p w:rsidR="0003216F" w:rsidRDefault="0003216F" w:rsidP="0003216F">
      <w:pPr>
        <w:pStyle w:val="ac"/>
        <w:spacing w:line="360" w:lineRule="auto"/>
        <w:ind w:left="0"/>
        <w:jc w:val="center"/>
        <w:rPr>
          <w:sz w:val="24"/>
          <w:szCs w:val="24"/>
          <w:lang w:val="en-US"/>
        </w:rPr>
      </w:pPr>
      <w:r w:rsidRPr="004178AA">
        <w:rPr>
          <w:position w:val="-24"/>
          <w:sz w:val="24"/>
          <w:szCs w:val="24"/>
        </w:rPr>
        <w:object w:dxaOrig="940" w:dyaOrig="660">
          <v:shape id="_x0000_i1247" type="#_x0000_t75" style="width:50.4pt;height:36pt" o:ole="">
            <v:imagedata r:id="rId65" o:title=""/>
          </v:shape>
          <o:OLEObject Type="Embed" ProgID="Equation.DSMT4" ShapeID="_x0000_i1247" DrawAspect="Content" ObjectID="_1649101683" r:id="rId186"/>
        </w:object>
      </w:r>
      <w:r>
        <w:rPr>
          <w:sz w:val="24"/>
          <w:szCs w:val="24"/>
          <w:lang w:val="en-US"/>
        </w:rPr>
        <w:t>.</w:t>
      </w:r>
    </w:p>
    <w:p w:rsidR="0003216F" w:rsidRPr="000C4C75" w:rsidRDefault="00A11C2F" w:rsidP="0003216F">
      <w:pPr>
        <w:pStyle w:val="ac"/>
        <w:spacing w:line="360" w:lineRule="auto"/>
        <w:ind w:left="0"/>
        <w:jc w:val="center"/>
        <w:rPr>
          <w:sz w:val="24"/>
          <w:szCs w:val="24"/>
          <w:lang w:val="en-US"/>
        </w:rPr>
      </w:pPr>
      <w:r w:rsidRPr="004178AA">
        <w:rPr>
          <w:position w:val="-24"/>
          <w:sz w:val="24"/>
          <w:szCs w:val="24"/>
        </w:rPr>
        <w:object w:dxaOrig="2620" w:dyaOrig="620">
          <v:shape id="_x0000_i1359" type="#_x0000_t75" style="width:129.6pt;height:28.8pt" o:ole="">
            <v:imagedata r:id="rId187" o:title=""/>
          </v:shape>
          <o:OLEObject Type="Embed" ProgID="Equation.DSMT4" ShapeID="_x0000_i1359" DrawAspect="Content" ObjectID="_1649101684" r:id="rId188"/>
        </w:object>
      </w:r>
      <w:r w:rsidR="0003216F">
        <w:rPr>
          <w:sz w:val="24"/>
          <w:szCs w:val="24"/>
        </w:rPr>
        <w:t>.</w:t>
      </w:r>
    </w:p>
    <w:p w:rsidR="0003216F" w:rsidRPr="00F12033" w:rsidRDefault="0003216F" w:rsidP="0003216F">
      <w:pPr>
        <w:spacing w:line="360" w:lineRule="auto"/>
        <w:jc w:val="center"/>
        <w:rPr>
          <w:rFonts w:ascii="Times New Roman" w:hAnsi="Times New Roman" w:cs="Times New Roman"/>
          <w:sz w:val="24"/>
          <w:u w:val="single"/>
        </w:rPr>
      </w:pPr>
      <w:r w:rsidRPr="00F12033">
        <w:rPr>
          <w:rFonts w:ascii="Times New Roman" w:hAnsi="Times New Roman" w:cs="Times New Roman"/>
          <w:sz w:val="24"/>
          <w:u w:val="single"/>
        </w:rPr>
        <w:t xml:space="preserve">Расчет </w:t>
      </w:r>
      <w:r>
        <w:rPr>
          <w:rFonts w:ascii="Times New Roman" w:hAnsi="Times New Roman" w:cs="Times New Roman"/>
          <w:sz w:val="24"/>
          <w:u w:val="single"/>
        </w:rPr>
        <w:t>эффективной шумовой полосы пропускания приемника</w:t>
      </w:r>
    </w:p>
    <w:p w:rsidR="0003216F" w:rsidRDefault="0003216F" w:rsidP="0003216F">
      <w:pPr>
        <w:pStyle w:val="ac"/>
        <w:numPr>
          <w:ilvl w:val="0"/>
          <w:numId w:val="12"/>
        </w:numPr>
        <w:spacing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Эффективная ширина спектра прямоугольного импульса с гауссовой огибающей</w:t>
      </w:r>
    </w:p>
    <w:p w:rsidR="0003216F" w:rsidRDefault="0003216F" w:rsidP="0003216F">
      <w:pPr>
        <w:pStyle w:val="ac"/>
        <w:spacing w:line="360" w:lineRule="auto"/>
        <w:ind w:left="0"/>
        <w:jc w:val="center"/>
        <w:rPr>
          <w:sz w:val="24"/>
          <w:szCs w:val="24"/>
          <w:lang w:val="en-US"/>
        </w:rPr>
      </w:pPr>
      <w:r w:rsidRPr="00AC74E2">
        <w:rPr>
          <w:position w:val="-30"/>
          <w:sz w:val="24"/>
          <w:szCs w:val="24"/>
        </w:rPr>
        <w:object w:dxaOrig="1840" w:dyaOrig="720">
          <v:shape id="_x0000_i1249" type="#_x0000_t75" style="width:93.6pt;height:36pt" o:ole="">
            <v:imagedata r:id="rId189" o:title=""/>
          </v:shape>
          <o:OLEObject Type="Embed" ProgID="Equation.DSMT4" ShapeID="_x0000_i1249" DrawAspect="Content" ObjectID="_1649101685" r:id="rId190"/>
        </w:object>
      </w:r>
      <w:r>
        <w:rPr>
          <w:sz w:val="24"/>
          <w:szCs w:val="24"/>
          <w:lang w:val="en-US"/>
        </w:rPr>
        <w:t>.</w:t>
      </w:r>
    </w:p>
    <w:p w:rsidR="0003216F" w:rsidRPr="00AC74E2" w:rsidRDefault="00A11C2F" w:rsidP="0003216F">
      <w:pPr>
        <w:pStyle w:val="ac"/>
        <w:spacing w:line="360" w:lineRule="auto"/>
        <w:ind w:left="0"/>
        <w:jc w:val="center"/>
        <w:rPr>
          <w:sz w:val="24"/>
          <w:szCs w:val="24"/>
          <w:lang w:val="en-US"/>
        </w:rPr>
      </w:pPr>
      <w:r w:rsidRPr="00A8079D">
        <w:rPr>
          <w:position w:val="-14"/>
          <w:sz w:val="24"/>
          <w:szCs w:val="24"/>
        </w:rPr>
        <w:object w:dxaOrig="3140" w:dyaOrig="400">
          <v:shape id="_x0000_i1327" type="#_x0000_t75" style="width:158.4pt;height:21.6pt" o:ole="">
            <v:imagedata r:id="rId191" o:title=""/>
          </v:shape>
          <o:OLEObject Type="Embed" ProgID="Equation.DSMT4" ShapeID="_x0000_i1327" DrawAspect="Content" ObjectID="_1649101686" r:id="rId192"/>
        </w:object>
      </w:r>
      <w:r w:rsidR="0003216F">
        <w:rPr>
          <w:sz w:val="24"/>
          <w:szCs w:val="24"/>
        </w:rPr>
        <w:t>МГц.</w:t>
      </w:r>
    </w:p>
    <w:p w:rsidR="0003216F" w:rsidRDefault="0003216F" w:rsidP="0003216F">
      <w:pPr>
        <w:pStyle w:val="ac"/>
        <w:numPr>
          <w:ilvl w:val="0"/>
          <w:numId w:val="12"/>
        </w:numPr>
        <w:spacing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Нестабильность частоты</w:t>
      </w:r>
    </w:p>
    <w:p w:rsidR="0003216F" w:rsidRDefault="0003216F" w:rsidP="0003216F">
      <w:pPr>
        <w:pStyle w:val="ac"/>
        <w:spacing w:line="360" w:lineRule="auto"/>
        <w:ind w:left="0"/>
        <w:jc w:val="center"/>
        <w:rPr>
          <w:sz w:val="24"/>
          <w:szCs w:val="24"/>
        </w:rPr>
      </w:pPr>
      <w:r w:rsidRPr="002D1A42">
        <w:rPr>
          <w:position w:val="-16"/>
          <w:sz w:val="24"/>
          <w:szCs w:val="24"/>
        </w:rPr>
        <w:object w:dxaOrig="2340" w:dyaOrig="520">
          <v:shape id="_x0000_i1251" type="#_x0000_t75" style="width:115.2pt;height:28.8pt" o:ole="">
            <v:imagedata r:id="rId73" o:title=""/>
          </v:shape>
          <o:OLEObject Type="Embed" ProgID="Equation.DSMT4" ShapeID="_x0000_i1251" DrawAspect="Content" ObjectID="_1649101687" r:id="rId193"/>
        </w:object>
      </w:r>
      <w:r>
        <w:rPr>
          <w:sz w:val="24"/>
          <w:szCs w:val="24"/>
        </w:rPr>
        <w:t>.</w:t>
      </w:r>
    </w:p>
    <w:p w:rsidR="0003216F" w:rsidRDefault="00A11C2F" w:rsidP="0003216F">
      <w:pPr>
        <w:pStyle w:val="ac"/>
        <w:spacing w:line="360" w:lineRule="auto"/>
        <w:ind w:left="0"/>
        <w:jc w:val="center"/>
        <w:rPr>
          <w:sz w:val="24"/>
          <w:szCs w:val="24"/>
        </w:rPr>
      </w:pPr>
      <w:r w:rsidRPr="0081613A">
        <w:rPr>
          <w:position w:val="-12"/>
          <w:sz w:val="24"/>
          <w:szCs w:val="24"/>
        </w:rPr>
        <w:object w:dxaOrig="4420" w:dyaOrig="380">
          <v:shape id="_x0000_i1329" type="#_x0000_t75" style="width:223.2pt;height:21.6pt" o:ole="">
            <v:imagedata r:id="rId194" o:title=""/>
          </v:shape>
          <o:OLEObject Type="Embed" ProgID="Equation.DSMT4" ShapeID="_x0000_i1329" DrawAspect="Content" ObjectID="_1649101688" r:id="rId195"/>
        </w:object>
      </w:r>
      <w:r w:rsidR="0003216F">
        <w:rPr>
          <w:sz w:val="24"/>
          <w:szCs w:val="24"/>
        </w:rPr>
        <w:t>Гц;</w:t>
      </w:r>
    </w:p>
    <w:p w:rsidR="00A11C2F" w:rsidRDefault="00A11C2F" w:rsidP="0003216F">
      <w:pPr>
        <w:pStyle w:val="ac"/>
        <w:spacing w:line="360" w:lineRule="auto"/>
        <w:ind w:left="0"/>
        <w:jc w:val="center"/>
        <w:rPr>
          <w:sz w:val="24"/>
          <w:szCs w:val="24"/>
        </w:rPr>
      </w:pPr>
      <w:r w:rsidRPr="0081613A">
        <w:rPr>
          <w:position w:val="-12"/>
          <w:sz w:val="24"/>
          <w:szCs w:val="24"/>
        </w:rPr>
        <w:object w:dxaOrig="4280" w:dyaOrig="380">
          <v:shape id="_x0000_i1337" type="#_x0000_t75" style="width:3in;height:21.6pt" o:ole="">
            <v:imagedata r:id="rId196" o:title=""/>
          </v:shape>
          <o:OLEObject Type="Embed" ProgID="Equation.DSMT4" ShapeID="_x0000_i1337" DrawAspect="Content" ObjectID="_1649101689" r:id="rId197"/>
        </w:object>
      </w:r>
      <w:r w:rsidRPr="00A11C2F">
        <w:rPr>
          <w:sz w:val="24"/>
          <w:szCs w:val="24"/>
        </w:rPr>
        <w:t xml:space="preserve"> </w:t>
      </w:r>
      <w:r>
        <w:rPr>
          <w:sz w:val="24"/>
          <w:szCs w:val="24"/>
        </w:rPr>
        <w:t>Гц;</w:t>
      </w:r>
    </w:p>
    <w:p w:rsidR="0003216F" w:rsidRPr="00522A0D" w:rsidRDefault="00A11C2F" w:rsidP="0003216F">
      <w:pPr>
        <w:pStyle w:val="ac"/>
        <w:spacing w:line="360" w:lineRule="auto"/>
        <w:ind w:left="0"/>
        <w:jc w:val="center"/>
        <w:rPr>
          <w:sz w:val="24"/>
          <w:szCs w:val="24"/>
        </w:rPr>
      </w:pPr>
      <w:r w:rsidRPr="00522A0D">
        <w:rPr>
          <w:position w:val="-18"/>
          <w:sz w:val="24"/>
          <w:szCs w:val="24"/>
        </w:rPr>
        <w:object w:dxaOrig="4099" w:dyaOrig="560">
          <v:shape id="_x0000_i1343" type="#_x0000_t75" style="width:201.6pt;height:28.8pt" o:ole="">
            <v:imagedata r:id="rId198" o:title=""/>
          </v:shape>
          <o:OLEObject Type="Embed" ProgID="Equation.DSMT4" ShapeID="_x0000_i1343" DrawAspect="Content" ObjectID="_1649101690" r:id="rId199"/>
        </w:object>
      </w:r>
      <w:r w:rsidR="0003216F">
        <w:rPr>
          <w:sz w:val="24"/>
          <w:szCs w:val="24"/>
        </w:rPr>
        <w:t>МГц.</w:t>
      </w:r>
    </w:p>
    <w:p w:rsidR="0003216F" w:rsidRDefault="0003216F" w:rsidP="0003216F">
      <w:pPr>
        <w:pStyle w:val="ac"/>
        <w:numPr>
          <w:ilvl w:val="0"/>
          <w:numId w:val="12"/>
        </w:numPr>
        <w:spacing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Полоса пропускания приемника </w:t>
      </w:r>
      <w:r w:rsidRPr="00E2477D">
        <w:rPr>
          <w:sz w:val="24"/>
          <w:szCs w:val="24"/>
        </w:rPr>
        <w:object w:dxaOrig="440" w:dyaOrig="380">
          <v:shape id="_x0000_i1255" type="#_x0000_t75" style="width:21.6pt;height:21.6pt" o:ole="">
            <v:imagedata r:id="rId81" o:title=""/>
          </v:shape>
          <o:OLEObject Type="Embed" ProgID="Equation.DSMT4" ShapeID="_x0000_i1255" DrawAspect="Content" ObjectID="_1649101691" r:id="rId200"/>
        </w:object>
      </w:r>
      <w:r>
        <w:rPr>
          <w:sz w:val="24"/>
          <w:szCs w:val="24"/>
        </w:rPr>
        <w:t xml:space="preserve"> определяется равенством</w:t>
      </w:r>
    </w:p>
    <w:p w:rsidR="0003216F" w:rsidRDefault="0003216F" w:rsidP="0003216F">
      <w:pPr>
        <w:pStyle w:val="ac"/>
        <w:spacing w:line="360" w:lineRule="auto"/>
        <w:ind w:left="0"/>
        <w:jc w:val="center"/>
        <w:rPr>
          <w:sz w:val="24"/>
          <w:szCs w:val="24"/>
        </w:rPr>
      </w:pPr>
      <w:r w:rsidRPr="00692BC6">
        <w:rPr>
          <w:position w:val="-14"/>
          <w:sz w:val="24"/>
          <w:szCs w:val="24"/>
        </w:rPr>
        <w:object w:dxaOrig="1600" w:dyaOrig="380">
          <v:shape id="_x0000_i1256" type="#_x0000_t75" style="width:79.2pt;height:21.6pt" o:ole="">
            <v:imagedata r:id="rId83" o:title=""/>
          </v:shape>
          <o:OLEObject Type="Embed" ProgID="Equation.DSMT4" ShapeID="_x0000_i1256" DrawAspect="Content" ObjectID="_1649101692" r:id="rId201"/>
        </w:object>
      </w:r>
      <w:r>
        <w:rPr>
          <w:sz w:val="24"/>
          <w:szCs w:val="24"/>
        </w:rPr>
        <w:t>.</w:t>
      </w:r>
    </w:p>
    <w:p w:rsidR="0003216F" w:rsidRDefault="00A11C2F" w:rsidP="0003216F">
      <w:pPr>
        <w:pStyle w:val="ac"/>
        <w:spacing w:line="360" w:lineRule="auto"/>
        <w:ind w:left="0"/>
        <w:jc w:val="center"/>
        <w:rPr>
          <w:sz w:val="24"/>
          <w:szCs w:val="24"/>
        </w:rPr>
      </w:pPr>
      <w:r w:rsidRPr="00692BC6">
        <w:rPr>
          <w:position w:val="-14"/>
          <w:sz w:val="24"/>
          <w:szCs w:val="24"/>
        </w:rPr>
        <w:object w:dxaOrig="2299" w:dyaOrig="380">
          <v:shape id="_x0000_i1341" type="#_x0000_t75" style="width:115.2pt;height:21.6pt" o:ole="">
            <v:imagedata r:id="rId202" o:title=""/>
          </v:shape>
          <o:OLEObject Type="Embed" ProgID="Equation.DSMT4" ShapeID="_x0000_i1341" DrawAspect="Content" ObjectID="_1649101693" r:id="rId203"/>
        </w:object>
      </w:r>
      <w:r w:rsidR="0003216F">
        <w:rPr>
          <w:sz w:val="24"/>
          <w:szCs w:val="24"/>
        </w:rPr>
        <w:t>МГц.</w:t>
      </w:r>
    </w:p>
    <w:p w:rsidR="0003216F" w:rsidRPr="00C47C05" w:rsidRDefault="0003216F" w:rsidP="0003216F">
      <w:pPr>
        <w:pStyle w:val="ac"/>
        <w:numPr>
          <w:ilvl w:val="0"/>
          <w:numId w:val="12"/>
        </w:numPr>
        <w:spacing w:line="360" w:lineRule="auto"/>
        <w:ind w:left="0" w:firstLine="0"/>
        <w:rPr>
          <w:sz w:val="24"/>
          <w:szCs w:val="24"/>
        </w:rPr>
      </w:pPr>
      <w:r w:rsidRPr="00C47C05">
        <w:rPr>
          <w:sz w:val="24"/>
          <w:szCs w:val="24"/>
        </w:rPr>
        <w:t>Эффективная шумовая полоса пропускания приемника</w:t>
      </w:r>
    </w:p>
    <w:p w:rsidR="0003216F" w:rsidRDefault="0003216F" w:rsidP="0003216F">
      <w:pPr>
        <w:pStyle w:val="ac"/>
        <w:spacing w:line="360" w:lineRule="auto"/>
        <w:ind w:left="0"/>
        <w:jc w:val="center"/>
        <w:rPr>
          <w:sz w:val="24"/>
          <w:szCs w:val="24"/>
        </w:rPr>
      </w:pPr>
      <w:r w:rsidRPr="00171DD0">
        <w:rPr>
          <w:position w:val="-14"/>
          <w:sz w:val="24"/>
          <w:szCs w:val="24"/>
        </w:rPr>
        <w:object w:dxaOrig="1320" w:dyaOrig="380">
          <v:shape id="_x0000_i1258" type="#_x0000_t75" style="width:64.8pt;height:21.6pt" o:ole="">
            <v:imagedata r:id="rId87" o:title=""/>
          </v:shape>
          <o:OLEObject Type="Embed" ProgID="Equation.DSMT4" ShapeID="_x0000_i1258" DrawAspect="Content" ObjectID="_1649101694" r:id="rId204"/>
        </w:object>
      </w:r>
      <w:r>
        <w:rPr>
          <w:sz w:val="24"/>
          <w:szCs w:val="24"/>
        </w:rPr>
        <w:t>.</w:t>
      </w:r>
    </w:p>
    <w:p w:rsidR="0003216F" w:rsidRDefault="00A11C2F" w:rsidP="0003216F">
      <w:pPr>
        <w:pStyle w:val="ac"/>
        <w:spacing w:line="360" w:lineRule="auto"/>
        <w:ind w:left="0"/>
        <w:jc w:val="center"/>
        <w:rPr>
          <w:sz w:val="24"/>
          <w:szCs w:val="24"/>
        </w:rPr>
      </w:pPr>
      <w:r w:rsidRPr="00C47C05">
        <w:rPr>
          <w:position w:val="-12"/>
          <w:sz w:val="24"/>
          <w:szCs w:val="24"/>
        </w:rPr>
        <w:object w:dxaOrig="2200" w:dyaOrig="360">
          <v:shape id="_x0000_i1345" type="#_x0000_t75" style="width:108pt;height:21.6pt" o:ole="">
            <v:imagedata r:id="rId205" o:title=""/>
          </v:shape>
          <o:OLEObject Type="Embed" ProgID="Equation.DSMT4" ShapeID="_x0000_i1345" DrawAspect="Content" ObjectID="_1649101695" r:id="rId206"/>
        </w:object>
      </w:r>
      <w:r w:rsidR="0003216F">
        <w:rPr>
          <w:sz w:val="24"/>
          <w:szCs w:val="24"/>
        </w:rPr>
        <w:t>МГц.</w:t>
      </w:r>
    </w:p>
    <w:p w:rsidR="0003216F" w:rsidRPr="00F12033" w:rsidRDefault="0003216F" w:rsidP="0003216F">
      <w:pPr>
        <w:spacing w:line="360" w:lineRule="auto"/>
        <w:jc w:val="center"/>
        <w:rPr>
          <w:rFonts w:ascii="Times New Roman" w:hAnsi="Times New Roman" w:cs="Times New Roman"/>
          <w:sz w:val="24"/>
          <w:u w:val="single"/>
        </w:rPr>
      </w:pPr>
      <w:r w:rsidRPr="00F12033">
        <w:rPr>
          <w:rFonts w:ascii="Times New Roman" w:hAnsi="Times New Roman" w:cs="Times New Roman"/>
          <w:sz w:val="24"/>
          <w:u w:val="single"/>
        </w:rPr>
        <w:t xml:space="preserve">Расчет </w:t>
      </w:r>
      <w:r>
        <w:rPr>
          <w:rFonts w:ascii="Times New Roman" w:hAnsi="Times New Roman" w:cs="Times New Roman"/>
          <w:sz w:val="24"/>
          <w:u w:val="single"/>
        </w:rPr>
        <w:t>коэффициента шума приемной части радиоканала</w:t>
      </w:r>
    </w:p>
    <w:p w:rsidR="0003216F" w:rsidRDefault="0003216F" w:rsidP="0003216F">
      <w:pPr>
        <w:pStyle w:val="ac"/>
        <w:numPr>
          <w:ilvl w:val="0"/>
          <w:numId w:val="12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Коэффициент шума приемной системы</w:t>
      </w:r>
    </w:p>
    <w:p w:rsidR="0003216F" w:rsidRDefault="0003216F" w:rsidP="0003216F">
      <w:pPr>
        <w:pStyle w:val="ac"/>
        <w:tabs>
          <w:tab w:val="left" w:pos="2736"/>
        </w:tabs>
        <w:spacing w:line="360" w:lineRule="auto"/>
        <w:ind w:left="0"/>
        <w:jc w:val="center"/>
        <w:rPr>
          <w:sz w:val="24"/>
          <w:szCs w:val="24"/>
        </w:rPr>
      </w:pPr>
      <w:r w:rsidRPr="00E54972">
        <w:rPr>
          <w:position w:val="-30"/>
          <w:sz w:val="24"/>
          <w:szCs w:val="24"/>
        </w:rPr>
        <w:object w:dxaOrig="1760" w:dyaOrig="680">
          <v:shape id="_x0000_i1260" type="#_x0000_t75" style="width:86.4pt;height:36pt" o:ole="">
            <v:imagedata r:id="rId207" o:title=""/>
          </v:shape>
          <o:OLEObject Type="Embed" ProgID="Equation.DSMT4" ShapeID="_x0000_i1260" DrawAspect="Content" ObjectID="_1649101696" r:id="rId208"/>
        </w:object>
      </w:r>
      <w:r>
        <w:rPr>
          <w:sz w:val="24"/>
          <w:szCs w:val="24"/>
        </w:rPr>
        <w:t>.</w:t>
      </w:r>
    </w:p>
    <w:p w:rsidR="0003216F" w:rsidRDefault="00A11C2F" w:rsidP="0003216F">
      <w:pPr>
        <w:pStyle w:val="ac"/>
        <w:tabs>
          <w:tab w:val="left" w:pos="2736"/>
        </w:tabs>
        <w:spacing w:line="360" w:lineRule="auto"/>
        <w:ind w:left="0"/>
        <w:jc w:val="center"/>
        <w:rPr>
          <w:sz w:val="24"/>
          <w:szCs w:val="24"/>
        </w:rPr>
      </w:pPr>
      <w:r w:rsidRPr="005E6B3A">
        <w:rPr>
          <w:position w:val="-24"/>
          <w:sz w:val="24"/>
          <w:szCs w:val="24"/>
        </w:rPr>
        <w:object w:dxaOrig="2200" w:dyaOrig="620">
          <v:shape id="_x0000_i1347" type="#_x0000_t75" style="width:108pt;height:28.8pt" o:ole="">
            <v:imagedata r:id="rId209" o:title=""/>
          </v:shape>
          <o:OLEObject Type="Embed" ProgID="Equation.DSMT4" ShapeID="_x0000_i1347" DrawAspect="Content" ObjectID="_1649101697" r:id="rId210"/>
        </w:object>
      </w:r>
      <w:r w:rsidR="0003216F">
        <w:rPr>
          <w:sz w:val="24"/>
          <w:szCs w:val="24"/>
        </w:rPr>
        <w:t>.</w:t>
      </w:r>
    </w:p>
    <w:p w:rsidR="0003216F" w:rsidRPr="004B4AEF" w:rsidRDefault="0003216F" w:rsidP="0003216F">
      <w:pPr>
        <w:spacing w:line="360" w:lineRule="auto"/>
        <w:jc w:val="center"/>
        <w:rPr>
          <w:rFonts w:ascii="Times New Roman" w:hAnsi="Times New Roman" w:cs="Times New Roman"/>
          <w:sz w:val="24"/>
          <w:u w:val="single"/>
        </w:rPr>
      </w:pPr>
      <w:r w:rsidRPr="004B4AEF">
        <w:rPr>
          <w:rFonts w:ascii="Times New Roman" w:hAnsi="Times New Roman" w:cs="Times New Roman"/>
          <w:sz w:val="24"/>
          <w:u w:val="single"/>
        </w:rPr>
        <w:t xml:space="preserve">Расчет суммарного </w:t>
      </w:r>
      <w:r w:rsidRPr="004B4AEF">
        <w:rPr>
          <w:sz w:val="24"/>
          <w:szCs w:val="24"/>
          <w:u w:val="single"/>
        </w:rPr>
        <w:t>коэффициента различимости</w:t>
      </w:r>
    </w:p>
    <w:p w:rsidR="0003216F" w:rsidRPr="004B4AEF" w:rsidRDefault="0003216F" w:rsidP="0003216F">
      <w:pPr>
        <w:pStyle w:val="ac"/>
        <w:spacing w:line="360" w:lineRule="auto"/>
        <w:ind w:left="0"/>
        <w:jc w:val="center"/>
        <w:rPr>
          <w:sz w:val="24"/>
          <w:szCs w:val="24"/>
          <w:u w:val="single"/>
        </w:rPr>
      </w:pPr>
      <w:r w:rsidRPr="004B4AEF">
        <w:rPr>
          <w:position w:val="-30"/>
          <w:sz w:val="24"/>
          <w:szCs w:val="24"/>
          <w:u w:val="single"/>
        </w:rPr>
        <w:object w:dxaOrig="1320" w:dyaOrig="720">
          <v:shape id="_x0000_i1262" type="#_x0000_t75" style="width:64.8pt;height:36pt" o:ole="">
            <v:imagedata r:id="rId95" o:title=""/>
          </v:shape>
          <o:OLEObject Type="Embed" ProgID="Equation.DSMT4" ShapeID="_x0000_i1262" DrawAspect="Content" ObjectID="_1649101698" r:id="rId211"/>
        </w:object>
      </w:r>
    </w:p>
    <w:p w:rsidR="0003216F" w:rsidRDefault="0003216F" w:rsidP="0003216F">
      <w:pPr>
        <w:pStyle w:val="ac"/>
        <w:numPr>
          <w:ilvl w:val="0"/>
          <w:numId w:val="12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Число элементов разрешения в зоне обзора:</w:t>
      </w:r>
    </w:p>
    <w:p w:rsidR="0003216F" w:rsidRPr="00D40D22" w:rsidRDefault="0003216F" w:rsidP="0003216F">
      <w:pPr>
        <w:pStyle w:val="ac"/>
        <w:spacing w:line="36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а) по азимуту</w:t>
      </w:r>
    </w:p>
    <w:p w:rsidR="0003216F" w:rsidRDefault="00A11C2F" w:rsidP="0003216F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A50011">
        <w:rPr>
          <w:rFonts w:ascii="Times New Roman" w:hAnsi="Times New Roman" w:cs="Times New Roman"/>
          <w:position w:val="-14"/>
          <w:sz w:val="24"/>
        </w:rPr>
        <w:object w:dxaOrig="2540" w:dyaOrig="380">
          <v:shape id="_x0000_i1349" type="#_x0000_t75" style="width:129.6pt;height:21.6pt" o:ole="">
            <v:imagedata r:id="rId212" o:title=""/>
          </v:shape>
          <o:OLEObject Type="Embed" ProgID="Equation.DSMT4" ShapeID="_x0000_i1349" DrawAspect="Content" ObjectID="_1649101699" r:id="rId213"/>
        </w:object>
      </w:r>
      <w:r w:rsidR="0003216F">
        <w:rPr>
          <w:rFonts w:ascii="Times New Roman" w:hAnsi="Times New Roman" w:cs="Times New Roman"/>
          <w:sz w:val="24"/>
        </w:rPr>
        <w:t>;</w:t>
      </w:r>
    </w:p>
    <w:p w:rsidR="0003216F" w:rsidRDefault="0003216F" w:rsidP="0003216F">
      <w:pPr>
        <w:pStyle w:val="ac"/>
        <w:spacing w:line="36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а) по углу места</w:t>
      </w:r>
    </w:p>
    <w:p w:rsidR="0003216F" w:rsidRDefault="00A11C2F" w:rsidP="0003216F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7F3041">
        <w:rPr>
          <w:rFonts w:ascii="Times New Roman" w:hAnsi="Times New Roman" w:cs="Times New Roman"/>
          <w:position w:val="-12"/>
          <w:sz w:val="24"/>
        </w:rPr>
        <w:object w:dxaOrig="2500" w:dyaOrig="360">
          <v:shape id="_x0000_i1351" type="#_x0000_t75" style="width:129.6pt;height:21.6pt" o:ole="">
            <v:imagedata r:id="rId214" o:title=""/>
          </v:shape>
          <o:OLEObject Type="Embed" ProgID="Equation.DSMT4" ShapeID="_x0000_i1351" DrawAspect="Content" ObjectID="_1649101700" r:id="rId215"/>
        </w:object>
      </w:r>
      <w:r w:rsidR="0003216F">
        <w:rPr>
          <w:rFonts w:ascii="Times New Roman" w:hAnsi="Times New Roman" w:cs="Times New Roman"/>
          <w:sz w:val="24"/>
        </w:rPr>
        <w:t>;</w:t>
      </w:r>
    </w:p>
    <w:p w:rsidR="0003216F" w:rsidRDefault="0003216F" w:rsidP="0003216F">
      <w:pPr>
        <w:pStyle w:val="ac"/>
        <w:spacing w:line="36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а) по дальности</w:t>
      </w:r>
    </w:p>
    <w:p w:rsidR="0003216F" w:rsidRPr="005714C7" w:rsidRDefault="00A11C2F" w:rsidP="0003216F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7F3041">
        <w:rPr>
          <w:rFonts w:ascii="Times New Roman" w:hAnsi="Times New Roman" w:cs="Times New Roman"/>
          <w:position w:val="-12"/>
          <w:sz w:val="24"/>
        </w:rPr>
        <w:object w:dxaOrig="3480" w:dyaOrig="380">
          <v:shape id="_x0000_i1355" type="#_x0000_t75" style="width:172.8pt;height:21.6pt" o:ole="">
            <v:imagedata r:id="rId216" o:title=""/>
          </v:shape>
          <o:OLEObject Type="Embed" ProgID="Equation.DSMT4" ShapeID="_x0000_i1355" DrawAspect="Content" ObjectID="_1649101701" r:id="rId217"/>
        </w:object>
      </w:r>
      <w:r w:rsidR="0003216F">
        <w:rPr>
          <w:rFonts w:ascii="Times New Roman" w:hAnsi="Times New Roman" w:cs="Times New Roman"/>
          <w:sz w:val="24"/>
        </w:rPr>
        <w:t>.</w:t>
      </w:r>
    </w:p>
    <w:p w:rsidR="0003216F" w:rsidRPr="009C5A59" w:rsidRDefault="0003216F" w:rsidP="0003216F">
      <w:pPr>
        <w:pStyle w:val="ac"/>
        <w:numPr>
          <w:ilvl w:val="0"/>
          <w:numId w:val="12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Вероятности правильного обнаружения </w:t>
      </w:r>
      <w:r w:rsidRPr="00D9220F">
        <w:rPr>
          <w:rFonts w:ascii="Times New Roman" w:hAnsi="Times New Roman" w:cs="Times New Roman"/>
          <w:i/>
          <w:sz w:val="24"/>
          <w:lang w:val="en-US"/>
        </w:rPr>
        <w:t>D</w:t>
      </w:r>
      <w:r>
        <w:rPr>
          <w:rFonts w:ascii="Times New Roman" w:hAnsi="Times New Roman" w:cs="Times New Roman"/>
          <w:sz w:val="24"/>
        </w:rPr>
        <w:t xml:space="preserve"> и ложной тревоги </w:t>
      </w:r>
      <w:r w:rsidRPr="00D9220F">
        <w:rPr>
          <w:rFonts w:ascii="Times New Roman" w:hAnsi="Times New Roman" w:cs="Times New Roman"/>
          <w:i/>
          <w:sz w:val="24"/>
          <w:lang w:val="en-US"/>
        </w:rPr>
        <w:t>F</w:t>
      </w:r>
      <w:r w:rsidRPr="00D922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для одного элемента разрешения:</w:t>
      </w:r>
    </w:p>
    <w:p w:rsidR="0003216F" w:rsidRDefault="0003216F" w:rsidP="0003216F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D9220F">
        <w:rPr>
          <w:rFonts w:ascii="Times New Roman" w:hAnsi="Times New Roman" w:cs="Times New Roman"/>
          <w:position w:val="-12"/>
          <w:sz w:val="24"/>
        </w:rPr>
        <w:object w:dxaOrig="900" w:dyaOrig="360">
          <v:shape id="_x0000_i1266" type="#_x0000_t75" style="width:43.2pt;height:21.6pt" o:ole="">
            <v:imagedata r:id="rId103" o:title=""/>
          </v:shape>
          <o:OLEObject Type="Embed" ProgID="Equation.DSMT4" ShapeID="_x0000_i1266" DrawAspect="Content" ObjectID="_1649101702" r:id="rId218"/>
        </w:object>
      </w:r>
      <w:r>
        <w:rPr>
          <w:rFonts w:ascii="Times New Roman" w:hAnsi="Times New Roman" w:cs="Times New Roman"/>
          <w:sz w:val="24"/>
          <w:lang w:val="en-US"/>
        </w:rPr>
        <w:t xml:space="preserve">; </w:t>
      </w:r>
      <w:r w:rsidRPr="00B92683">
        <w:rPr>
          <w:rFonts w:ascii="Times New Roman" w:hAnsi="Times New Roman" w:cs="Times New Roman"/>
          <w:position w:val="-32"/>
          <w:sz w:val="24"/>
        </w:rPr>
        <w:object w:dxaOrig="1340" w:dyaOrig="700">
          <v:shape id="_x0000_i1267" type="#_x0000_t75" style="width:64.8pt;height:36pt" o:ole="">
            <v:imagedata r:id="rId105" o:title=""/>
          </v:shape>
          <o:OLEObject Type="Embed" ProgID="Equation.DSMT4" ShapeID="_x0000_i1267" DrawAspect="Content" ObjectID="_1649101703" r:id="rId219"/>
        </w:object>
      </w:r>
      <w:r>
        <w:rPr>
          <w:rFonts w:ascii="Times New Roman" w:hAnsi="Times New Roman" w:cs="Times New Roman"/>
          <w:sz w:val="24"/>
        </w:rPr>
        <w:t>.</w:t>
      </w:r>
    </w:p>
    <w:p w:rsidR="0003216F" w:rsidRPr="00A73D32" w:rsidRDefault="0003216F" w:rsidP="0003216F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4"/>
          <w:lang w:val="en-US"/>
        </w:rPr>
      </w:pPr>
      <w:r w:rsidRPr="00A73D32">
        <w:rPr>
          <w:rFonts w:ascii="Times New Roman" w:hAnsi="Times New Roman" w:cs="Times New Roman"/>
          <w:position w:val="-6"/>
          <w:sz w:val="24"/>
        </w:rPr>
        <w:object w:dxaOrig="920" w:dyaOrig="279">
          <v:shape id="_x0000_i1268" type="#_x0000_t75" style="width:43.2pt;height:14.4pt" o:ole="">
            <v:imagedata r:id="rId220" o:title=""/>
          </v:shape>
          <o:OLEObject Type="Embed" ProgID="Equation.DSMT4" ShapeID="_x0000_i1268" DrawAspect="Content" ObjectID="_1649101704" r:id="rId221"/>
        </w:object>
      </w:r>
      <w:r>
        <w:rPr>
          <w:rFonts w:ascii="Times New Roman" w:hAnsi="Times New Roman" w:cs="Times New Roman"/>
          <w:sz w:val="24"/>
          <w:lang w:val="en-US"/>
        </w:rPr>
        <w:t xml:space="preserve">; </w:t>
      </w:r>
      <w:r w:rsidR="00A11C2F" w:rsidRPr="00A11C2F">
        <w:rPr>
          <w:rFonts w:ascii="Times New Roman" w:hAnsi="Times New Roman" w:cs="Times New Roman"/>
          <w:position w:val="-28"/>
          <w:sz w:val="24"/>
        </w:rPr>
        <w:object w:dxaOrig="3180" w:dyaOrig="700">
          <v:shape id="_x0000_i1357" type="#_x0000_t75" style="width:158.4pt;height:36pt" o:ole="">
            <v:imagedata r:id="rId222" o:title=""/>
          </v:shape>
          <o:OLEObject Type="Embed" ProgID="Equation.DSMT4" ShapeID="_x0000_i1357" DrawAspect="Content" ObjectID="_1649101705" r:id="rId223"/>
        </w:objec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03216F" w:rsidRDefault="0003216F" w:rsidP="0003216F">
      <w:pPr>
        <w:pStyle w:val="ac"/>
        <w:numPr>
          <w:ilvl w:val="0"/>
          <w:numId w:val="12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Пороговое отношение сигнал/шум для </w:t>
      </w:r>
      <w:r w:rsidR="00A11C2F" w:rsidRPr="00B7386B">
        <w:rPr>
          <w:rFonts w:ascii="Times New Roman" w:hAnsi="Times New Roman" w:cs="Times New Roman"/>
          <w:position w:val="-6"/>
          <w:sz w:val="24"/>
        </w:rPr>
        <w:object w:dxaOrig="760" w:dyaOrig="279">
          <v:shape id="_x0000_i1361" type="#_x0000_t75" style="width:36pt;height:14.4pt" o:ole="">
            <v:imagedata r:id="rId224" o:title=""/>
          </v:shape>
          <o:OLEObject Type="Embed" ProgID="Equation.DSMT4" ShapeID="_x0000_i1361" DrawAspect="Content" ObjectID="_1649101706" r:id="rId225"/>
        </w:object>
      </w:r>
      <w:r>
        <w:rPr>
          <w:rFonts w:ascii="Times New Roman" w:hAnsi="Times New Roman" w:cs="Times New Roman"/>
          <w:sz w:val="24"/>
        </w:rPr>
        <w:t xml:space="preserve"> импульсов когерентной пачки</w:t>
      </w:r>
      <w:r w:rsidRPr="007B3EA6">
        <w:rPr>
          <w:rFonts w:ascii="Times New Roman" w:hAnsi="Times New Roman" w:cs="Times New Roman"/>
          <w:sz w:val="24"/>
        </w:rPr>
        <w:t xml:space="preserve"> </w:t>
      </w:r>
      <w:r>
        <w:rPr>
          <w:sz w:val="24"/>
          <w:szCs w:val="24"/>
        </w:rPr>
        <w:t>со случайной начальной фазой и амплитудой</w:t>
      </w:r>
      <w:r>
        <w:rPr>
          <w:rFonts w:ascii="Times New Roman" w:hAnsi="Times New Roman" w:cs="Times New Roman"/>
          <w:sz w:val="24"/>
        </w:rPr>
        <w:t xml:space="preserve"> определяется </w:t>
      </w:r>
      <w:r w:rsidR="00A11C2F">
        <w:rPr>
          <w:rFonts w:ascii="Times New Roman" w:hAnsi="Times New Roman" w:cs="Times New Roman"/>
          <w:sz w:val="24"/>
        </w:rPr>
        <w:t>согласно выражению</w:t>
      </w:r>
      <w:r>
        <w:rPr>
          <w:rFonts w:ascii="Times New Roman" w:hAnsi="Times New Roman" w:cs="Times New Roman"/>
          <w:sz w:val="24"/>
        </w:rPr>
        <w:t>:</w:t>
      </w:r>
    </w:p>
    <w:p w:rsidR="0003216F" w:rsidRDefault="0003216F" w:rsidP="0003216F">
      <w:pPr>
        <w:pStyle w:val="ac"/>
        <w:spacing w:line="360" w:lineRule="auto"/>
        <w:ind w:left="0"/>
        <w:jc w:val="center"/>
        <w:rPr>
          <w:sz w:val="24"/>
          <w:szCs w:val="24"/>
          <w:lang w:val="en-US"/>
        </w:rPr>
      </w:pPr>
      <w:r w:rsidRPr="000446BF">
        <w:rPr>
          <w:position w:val="-14"/>
          <w:sz w:val="24"/>
          <w:szCs w:val="24"/>
        </w:rPr>
        <w:object w:dxaOrig="3360" w:dyaOrig="400">
          <v:shape id="_x0000_i1271" type="#_x0000_t75" style="width:165.6pt;height:21.6pt" o:ole="">
            <v:imagedata r:id="rId226" o:title=""/>
          </v:shape>
          <o:OLEObject Type="Embed" ProgID="Equation.DSMT4" ShapeID="_x0000_i1271" DrawAspect="Content" ObjectID="_1649101707" r:id="rId227"/>
        </w:object>
      </w:r>
      <w:r>
        <w:rPr>
          <w:sz w:val="24"/>
          <w:szCs w:val="24"/>
          <w:lang w:val="en-US"/>
        </w:rPr>
        <w:t>.</w:t>
      </w:r>
    </w:p>
    <w:p w:rsidR="0003216F" w:rsidRDefault="00A11C2F" w:rsidP="0003216F">
      <w:pPr>
        <w:pStyle w:val="ac"/>
        <w:spacing w:line="360" w:lineRule="auto"/>
        <w:ind w:left="0"/>
        <w:jc w:val="center"/>
        <w:rPr>
          <w:sz w:val="24"/>
          <w:szCs w:val="24"/>
          <w:lang w:val="en-US"/>
        </w:rPr>
      </w:pPr>
      <w:r w:rsidRPr="00B7386B">
        <w:rPr>
          <w:position w:val="-18"/>
          <w:sz w:val="24"/>
          <w:szCs w:val="24"/>
        </w:rPr>
        <w:object w:dxaOrig="4520" w:dyaOrig="480">
          <v:shape id="_x0000_i1363" type="#_x0000_t75" style="width:230.4pt;height:21.6pt" o:ole="">
            <v:imagedata r:id="rId228" o:title=""/>
          </v:shape>
          <o:OLEObject Type="Embed" ProgID="Equation.DSMT4" ShapeID="_x0000_i1363" DrawAspect="Content" ObjectID="_1649101708" r:id="rId229"/>
        </w:object>
      </w:r>
      <w:r w:rsidR="0003216F">
        <w:rPr>
          <w:sz w:val="24"/>
          <w:szCs w:val="24"/>
          <w:lang w:val="en-US"/>
        </w:rPr>
        <w:t>.</w:t>
      </w:r>
    </w:p>
    <w:p w:rsidR="0003216F" w:rsidRPr="003B502B" w:rsidRDefault="0003216F" w:rsidP="0003216F">
      <w:pPr>
        <w:pStyle w:val="ac"/>
        <w:numPr>
          <w:ilvl w:val="0"/>
          <w:numId w:val="12"/>
        </w:numPr>
        <w:spacing w:line="360" w:lineRule="auto"/>
        <w:ind w:left="0" w:firstLine="0"/>
        <w:rPr>
          <w:sz w:val="24"/>
          <w:szCs w:val="24"/>
        </w:rPr>
      </w:pPr>
      <w:r w:rsidRPr="003B502B">
        <w:rPr>
          <w:rFonts w:ascii="Times New Roman" w:hAnsi="Times New Roman" w:cs="Times New Roman"/>
          <w:sz w:val="24"/>
        </w:rPr>
        <w:t xml:space="preserve">Суммарный </w:t>
      </w:r>
      <w:r w:rsidRPr="003B502B">
        <w:rPr>
          <w:sz w:val="24"/>
          <w:szCs w:val="24"/>
        </w:rPr>
        <w:t>коэффициента различимости</w:t>
      </w:r>
    </w:p>
    <w:p w:rsidR="0003216F" w:rsidRPr="003B502B" w:rsidRDefault="00A11C2F" w:rsidP="0003216F">
      <w:pPr>
        <w:pStyle w:val="ac"/>
        <w:spacing w:line="360" w:lineRule="auto"/>
        <w:ind w:left="0"/>
        <w:jc w:val="center"/>
        <w:rPr>
          <w:sz w:val="24"/>
          <w:szCs w:val="24"/>
          <w:lang w:val="en-US"/>
        </w:rPr>
      </w:pPr>
      <w:r w:rsidRPr="003B502B">
        <w:rPr>
          <w:position w:val="-30"/>
          <w:sz w:val="24"/>
          <w:szCs w:val="24"/>
        </w:rPr>
        <w:object w:dxaOrig="3280" w:dyaOrig="720">
          <v:shape id="_x0000_i1365" type="#_x0000_t75" style="width:165.6pt;height:36pt" o:ole="">
            <v:imagedata r:id="rId230" o:title=""/>
          </v:shape>
          <o:OLEObject Type="Embed" ProgID="Equation.DSMT4" ShapeID="_x0000_i1365" DrawAspect="Content" ObjectID="_1649101709" r:id="rId231"/>
        </w:object>
      </w:r>
      <w:r w:rsidR="0003216F" w:rsidRPr="003B502B">
        <w:rPr>
          <w:sz w:val="24"/>
          <w:szCs w:val="24"/>
          <w:lang w:val="en-US"/>
        </w:rPr>
        <w:t>.</w:t>
      </w:r>
    </w:p>
    <w:p w:rsidR="0003216F" w:rsidRPr="001B66F2" w:rsidRDefault="0003216F" w:rsidP="0003216F">
      <w:pPr>
        <w:spacing w:line="360" w:lineRule="auto"/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Чувствительность приемника</w:t>
      </w:r>
    </w:p>
    <w:p w:rsidR="00A11C2F" w:rsidRDefault="00A11C2F" w:rsidP="00A11C2F">
      <w:pPr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3ADD">
        <w:rPr>
          <w:rFonts w:ascii="Times New Roman" w:hAnsi="Times New Roman" w:cs="Times New Roman"/>
          <w:position w:val="-14"/>
          <w:sz w:val="24"/>
          <w:szCs w:val="24"/>
        </w:rPr>
        <w:object w:dxaOrig="6820" w:dyaOrig="400">
          <v:shape id="_x0000_i1370" type="#_x0000_t75" style="width:345.6pt;height:21.6pt" o:ole="">
            <v:imagedata r:id="rId232" o:title=""/>
          </v:shape>
          <o:OLEObject Type="Embed" ProgID="Equation.DSMT4" ShapeID="_x0000_i1370" DrawAspect="Content" ObjectID="_1649101710" r:id="rId233"/>
        </w:object>
      </w:r>
      <w:r w:rsidRPr="000E3ADD">
        <w:rPr>
          <w:rFonts w:ascii="Times New Roman" w:hAnsi="Times New Roman" w:cs="Times New Roman"/>
          <w:sz w:val="24"/>
          <w:szCs w:val="24"/>
        </w:rPr>
        <w:t>Вт</w:t>
      </w:r>
    </w:p>
    <w:p w:rsidR="0003216F" w:rsidRPr="0003216F" w:rsidRDefault="0003216F" w:rsidP="0003216F">
      <w:pPr>
        <w:spacing w:after="240" w:line="360" w:lineRule="auto"/>
        <w:jc w:val="center"/>
        <w:rPr>
          <w:rFonts w:ascii="Times New Roman" w:hAnsi="Times New Roman" w:cs="Times New Roman"/>
          <w:sz w:val="24"/>
        </w:rPr>
      </w:pPr>
    </w:p>
    <w:sectPr w:rsidR="0003216F" w:rsidRPr="0003216F" w:rsidSect="00C16E10">
      <w:footerReference w:type="default" r:id="rId2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4CB9" w:rsidRDefault="00A84CB9" w:rsidP="00C16E10">
      <w:pPr>
        <w:spacing w:after="0" w:line="240" w:lineRule="auto"/>
      </w:pPr>
      <w:r>
        <w:separator/>
      </w:r>
    </w:p>
  </w:endnote>
  <w:endnote w:type="continuationSeparator" w:id="0">
    <w:p w:rsidR="00A84CB9" w:rsidRDefault="00A84CB9" w:rsidP="00C16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Основной текст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80030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03216F" w:rsidRPr="00C16E10" w:rsidRDefault="0003216F" w:rsidP="00C16E10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16E1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16E1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16E10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C16E1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4CB9" w:rsidRDefault="00A84CB9" w:rsidP="00C16E10">
      <w:pPr>
        <w:spacing w:after="0" w:line="240" w:lineRule="auto"/>
      </w:pPr>
      <w:r>
        <w:separator/>
      </w:r>
    </w:p>
  </w:footnote>
  <w:footnote w:type="continuationSeparator" w:id="0">
    <w:p w:rsidR="00A84CB9" w:rsidRDefault="00A84CB9" w:rsidP="00C16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61CDE"/>
    <w:multiLevelType w:val="hybridMultilevel"/>
    <w:tmpl w:val="2AAEA6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A77ACA"/>
    <w:multiLevelType w:val="hybridMultilevel"/>
    <w:tmpl w:val="1DCC9B8C"/>
    <w:lvl w:ilvl="0" w:tplc="D8E0A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BC1B72"/>
    <w:multiLevelType w:val="hybridMultilevel"/>
    <w:tmpl w:val="D5AA9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5388D"/>
    <w:multiLevelType w:val="hybridMultilevel"/>
    <w:tmpl w:val="E1925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34196"/>
    <w:multiLevelType w:val="hybridMultilevel"/>
    <w:tmpl w:val="49524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2307A"/>
    <w:multiLevelType w:val="hybridMultilevel"/>
    <w:tmpl w:val="07105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33F13"/>
    <w:multiLevelType w:val="hybridMultilevel"/>
    <w:tmpl w:val="D5AA9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4369F9"/>
    <w:multiLevelType w:val="hybridMultilevel"/>
    <w:tmpl w:val="07105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BB2EB1"/>
    <w:multiLevelType w:val="hybridMultilevel"/>
    <w:tmpl w:val="662C2C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C214F8"/>
    <w:multiLevelType w:val="hybridMultilevel"/>
    <w:tmpl w:val="662C2C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26088C"/>
    <w:multiLevelType w:val="hybridMultilevel"/>
    <w:tmpl w:val="412C9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EB3ED0"/>
    <w:multiLevelType w:val="hybridMultilevel"/>
    <w:tmpl w:val="E1925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8"/>
  </w:num>
  <w:num w:numId="5">
    <w:abstractNumId w:val="3"/>
  </w:num>
  <w:num w:numId="6">
    <w:abstractNumId w:val="11"/>
  </w:num>
  <w:num w:numId="7">
    <w:abstractNumId w:val="6"/>
  </w:num>
  <w:num w:numId="8">
    <w:abstractNumId w:val="2"/>
  </w:num>
  <w:num w:numId="9">
    <w:abstractNumId w:val="10"/>
  </w:num>
  <w:num w:numId="10">
    <w:abstractNumId w:val="9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42B"/>
    <w:rsid w:val="0001677F"/>
    <w:rsid w:val="00026520"/>
    <w:rsid w:val="0003216F"/>
    <w:rsid w:val="0008667A"/>
    <w:rsid w:val="000E3ADD"/>
    <w:rsid w:val="001548E1"/>
    <w:rsid w:val="00157CD8"/>
    <w:rsid w:val="001C026E"/>
    <w:rsid w:val="001E0C50"/>
    <w:rsid w:val="00202046"/>
    <w:rsid w:val="00217CAD"/>
    <w:rsid w:val="00227BF7"/>
    <w:rsid w:val="002748DA"/>
    <w:rsid w:val="00294717"/>
    <w:rsid w:val="002B0851"/>
    <w:rsid w:val="002B5238"/>
    <w:rsid w:val="002D0516"/>
    <w:rsid w:val="00304B44"/>
    <w:rsid w:val="003479E1"/>
    <w:rsid w:val="003612B7"/>
    <w:rsid w:val="0037130E"/>
    <w:rsid w:val="00377BFF"/>
    <w:rsid w:val="00380E28"/>
    <w:rsid w:val="003A1A31"/>
    <w:rsid w:val="003A6E54"/>
    <w:rsid w:val="004021CC"/>
    <w:rsid w:val="0046253E"/>
    <w:rsid w:val="004A45FC"/>
    <w:rsid w:val="004C00E1"/>
    <w:rsid w:val="004F742B"/>
    <w:rsid w:val="00507432"/>
    <w:rsid w:val="00526939"/>
    <w:rsid w:val="005375EA"/>
    <w:rsid w:val="00552D18"/>
    <w:rsid w:val="00575371"/>
    <w:rsid w:val="005A36E7"/>
    <w:rsid w:val="005E1FB1"/>
    <w:rsid w:val="005E2848"/>
    <w:rsid w:val="00640385"/>
    <w:rsid w:val="00645328"/>
    <w:rsid w:val="006756EA"/>
    <w:rsid w:val="00693100"/>
    <w:rsid w:val="006C7ABA"/>
    <w:rsid w:val="006D6A02"/>
    <w:rsid w:val="006F163B"/>
    <w:rsid w:val="00707CA1"/>
    <w:rsid w:val="007A7840"/>
    <w:rsid w:val="00832C83"/>
    <w:rsid w:val="00847689"/>
    <w:rsid w:val="0089010F"/>
    <w:rsid w:val="008B45C1"/>
    <w:rsid w:val="008B4DEC"/>
    <w:rsid w:val="008B7653"/>
    <w:rsid w:val="009116FF"/>
    <w:rsid w:val="00930AB9"/>
    <w:rsid w:val="009423AB"/>
    <w:rsid w:val="00943796"/>
    <w:rsid w:val="00995304"/>
    <w:rsid w:val="00995DA3"/>
    <w:rsid w:val="0099735A"/>
    <w:rsid w:val="009A379A"/>
    <w:rsid w:val="009C0715"/>
    <w:rsid w:val="009F7E80"/>
    <w:rsid w:val="00A11C2F"/>
    <w:rsid w:val="00A13065"/>
    <w:rsid w:val="00A73064"/>
    <w:rsid w:val="00A7324E"/>
    <w:rsid w:val="00A84CB9"/>
    <w:rsid w:val="00AF5AC0"/>
    <w:rsid w:val="00B134F8"/>
    <w:rsid w:val="00B420F0"/>
    <w:rsid w:val="00BD4CE9"/>
    <w:rsid w:val="00BF5047"/>
    <w:rsid w:val="00C16E10"/>
    <w:rsid w:val="00C26257"/>
    <w:rsid w:val="00C368DA"/>
    <w:rsid w:val="00C636F2"/>
    <w:rsid w:val="00C82ECC"/>
    <w:rsid w:val="00CB50BE"/>
    <w:rsid w:val="00CC3456"/>
    <w:rsid w:val="00CD6195"/>
    <w:rsid w:val="00CE58D8"/>
    <w:rsid w:val="00D054FB"/>
    <w:rsid w:val="00D100A4"/>
    <w:rsid w:val="00D26682"/>
    <w:rsid w:val="00D5442B"/>
    <w:rsid w:val="00D73CFE"/>
    <w:rsid w:val="00D93268"/>
    <w:rsid w:val="00DB03A8"/>
    <w:rsid w:val="00DB4428"/>
    <w:rsid w:val="00DB4A87"/>
    <w:rsid w:val="00DB691C"/>
    <w:rsid w:val="00DC4047"/>
    <w:rsid w:val="00DC6AEC"/>
    <w:rsid w:val="00E320CF"/>
    <w:rsid w:val="00E54BF5"/>
    <w:rsid w:val="00E70100"/>
    <w:rsid w:val="00EF1476"/>
    <w:rsid w:val="00F56A6C"/>
    <w:rsid w:val="00F75BDF"/>
    <w:rsid w:val="00F8154F"/>
    <w:rsid w:val="00F91ED3"/>
    <w:rsid w:val="00F9311A"/>
    <w:rsid w:val="00FA2E2E"/>
    <w:rsid w:val="00FB42C6"/>
    <w:rsid w:val="00FE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BB1C7"/>
  <w15:chartTrackingRefBased/>
  <w15:docId w15:val="{49E9275D-BDB2-46DD-A399-EF542612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C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2">
    <w:name w:val="Обычный-12"/>
    <w:basedOn w:val="a"/>
    <w:link w:val="-120"/>
    <w:qFormat/>
    <w:rsid w:val="0037130E"/>
    <w:pPr>
      <w:spacing w:before="80" w:after="120" w:line="276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-120">
    <w:name w:val="Обычный-12 Знак"/>
    <w:basedOn w:val="a0"/>
    <w:link w:val="-12"/>
    <w:rsid w:val="0037130E"/>
    <w:rPr>
      <w:rFonts w:ascii="Times New Roman" w:hAnsi="Times New Roman"/>
      <w:sz w:val="24"/>
    </w:rPr>
  </w:style>
  <w:style w:type="paragraph" w:customStyle="1" w:styleId="a3">
    <w:name w:val="Основной"/>
    <w:link w:val="a4"/>
    <w:qFormat/>
    <w:rsid w:val="00995DA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Знак"/>
    <w:basedOn w:val="a0"/>
    <w:link w:val="a3"/>
    <w:rsid w:val="00995DA3"/>
    <w:rPr>
      <w:rFonts w:ascii="Times New Roman" w:hAnsi="Times New Roman"/>
      <w:sz w:val="28"/>
    </w:rPr>
  </w:style>
  <w:style w:type="paragraph" w:customStyle="1" w:styleId="a5">
    <w:name w:val="Осн Заголовки"/>
    <w:basedOn w:val="a"/>
    <w:link w:val="a6"/>
    <w:qFormat/>
    <w:rsid w:val="00995DA3"/>
    <w:pPr>
      <w:spacing w:after="0" w:line="360" w:lineRule="auto"/>
      <w:jc w:val="center"/>
    </w:pPr>
    <w:rPr>
      <w:rFonts w:ascii="Times New Roman" w:hAnsi="Times New Roman"/>
      <w:sz w:val="28"/>
      <w:shd w:val="clear" w:color="auto" w:fill="FFFFFF"/>
    </w:rPr>
  </w:style>
  <w:style w:type="character" w:customStyle="1" w:styleId="a6">
    <w:name w:val="Осн Заголовки Знак"/>
    <w:basedOn w:val="a0"/>
    <w:link w:val="a5"/>
    <w:rsid w:val="00995DA3"/>
    <w:rPr>
      <w:rFonts w:ascii="Times New Roman" w:hAnsi="Times New Roman"/>
      <w:sz w:val="28"/>
    </w:rPr>
  </w:style>
  <w:style w:type="character" w:styleId="a7">
    <w:name w:val="Placeholder Text"/>
    <w:basedOn w:val="a0"/>
    <w:uiPriority w:val="99"/>
    <w:semiHidden/>
    <w:rsid w:val="003612B7"/>
    <w:rPr>
      <w:color w:val="808080"/>
    </w:rPr>
  </w:style>
  <w:style w:type="paragraph" w:styleId="a8">
    <w:name w:val="header"/>
    <w:basedOn w:val="a"/>
    <w:link w:val="a9"/>
    <w:uiPriority w:val="99"/>
    <w:unhideWhenUsed/>
    <w:rsid w:val="00C16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16E10"/>
  </w:style>
  <w:style w:type="paragraph" w:styleId="aa">
    <w:name w:val="footer"/>
    <w:basedOn w:val="a"/>
    <w:link w:val="ab"/>
    <w:uiPriority w:val="99"/>
    <w:unhideWhenUsed/>
    <w:rsid w:val="00C16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16E10"/>
  </w:style>
  <w:style w:type="paragraph" w:styleId="ac">
    <w:name w:val="List Paragraph"/>
    <w:basedOn w:val="a"/>
    <w:uiPriority w:val="34"/>
    <w:qFormat/>
    <w:rsid w:val="00B420F0"/>
    <w:pPr>
      <w:spacing w:after="0" w:line="240" w:lineRule="auto"/>
      <w:ind w:left="720"/>
      <w:contextualSpacing/>
      <w:jc w:val="both"/>
    </w:pPr>
    <w:rPr>
      <w:rFonts w:ascii="Основной текст" w:hAnsi="Основной текст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0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6.wmf"/><Relationship Id="rId159" Type="http://schemas.openxmlformats.org/officeDocument/2006/relationships/oleObject" Target="embeddings/oleObject77.bin"/><Relationship Id="rId170" Type="http://schemas.openxmlformats.org/officeDocument/2006/relationships/oleObject" Target="embeddings/oleObject85.bin"/><Relationship Id="rId191" Type="http://schemas.openxmlformats.org/officeDocument/2006/relationships/image" Target="media/image88.wmf"/><Relationship Id="rId205" Type="http://schemas.openxmlformats.org/officeDocument/2006/relationships/image" Target="media/image93.wmf"/><Relationship Id="rId226" Type="http://schemas.openxmlformats.org/officeDocument/2006/relationships/image" Target="media/image102.wmf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1.wmf"/><Relationship Id="rId149" Type="http://schemas.openxmlformats.org/officeDocument/2006/relationships/oleObject" Target="embeddings/oleObject72.bin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image" Target="media/image77.wmf"/><Relationship Id="rId181" Type="http://schemas.openxmlformats.org/officeDocument/2006/relationships/oleObject" Target="embeddings/oleObject92.bin"/><Relationship Id="rId216" Type="http://schemas.openxmlformats.org/officeDocument/2006/relationships/image" Target="media/image98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6.wmf"/><Relationship Id="rId139" Type="http://schemas.openxmlformats.org/officeDocument/2006/relationships/oleObject" Target="embeddings/oleObject67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image" Target="media/image72.wmf"/><Relationship Id="rId155" Type="http://schemas.openxmlformats.org/officeDocument/2006/relationships/oleObject" Target="embeddings/oleObject75.bin"/><Relationship Id="rId171" Type="http://schemas.openxmlformats.org/officeDocument/2006/relationships/oleObject" Target="embeddings/oleObject86.bin"/><Relationship Id="rId176" Type="http://schemas.openxmlformats.org/officeDocument/2006/relationships/oleObject" Target="embeddings/oleObject89.bin"/><Relationship Id="rId192" Type="http://schemas.openxmlformats.org/officeDocument/2006/relationships/oleObject" Target="embeddings/oleObject98.bin"/><Relationship Id="rId197" Type="http://schemas.openxmlformats.org/officeDocument/2006/relationships/oleObject" Target="embeddings/oleObject101.bin"/><Relationship Id="rId206" Type="http://schemas.openxmlformats.org/officeDocument/2006/relationships/oleObject" Target="embeddings/oleObject107.bin"/><Relationship Id="rId227" Type="http://schemas.openxmlformats.org/officeDocument/2006/relationships/oleObject" Target="embeddings/oleObject119.bin"/><Relationship Id="rId201" Type="http://schemas.openxmlformats.org/officeDocument/2006/relationships/oleObject" Target="embeddings/oleObject104.bin"/><Relationship Id="rId222" Type="http://schemas.openxmlformats.org/officeDocument/2006/relationships/image" Target="media/image100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24" Type="http://schemas.openxmlformats.org/officeDocument/2006/relationships/image" Target="media/image59.wmf"/><Relationship Id="rId129" Type="http://schemas.openxmlformats.org/officeDocument/2006/relationships/oleObject" Target="embeddings/oleObject62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7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image" Target="media/image79.wmf"/><Relationship Id="rId182" Type="http://schemas.openxmlformats.org/officeDocument/2006/relationships/image" Target="media/image84.wmf"/><Relationship Id="rId187" Type="http://schemas.openxmlformats.org/officeDocument/2006/relationships/image" Target="media/image86.wmf"/><Relationship Id="rId217" Type="http://schemas.openxmlformats.org/officeDocument/2006/relationships/oleObject" Target="embeddings/oleObject11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image" Target="media/image96.wmf"/><Relationship Id="rId233" Type="http://schemas.openxmlformats.org/officeDocument/2006/relationships/oleObject" Target="embeddings/oleObject122.bin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2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90.bin"/><Relationship Id="rId198" Type="http://schemas.openxmlformats.org/officeDocument/2006/relationships/image" Target="media/image91.wmf"/><Relationship Id="rId172" Type="http://schemas.openxmlformats.org/officeDocument/2006/relationships/oleObject" Target="embeddings/oleObject87.bin"/><Relationship Id="rId193" Type="http://schemas.openxmlformats.org/officeDocument/2006/relationships/oleObject" Target="embeddings/oleObject99.bin"/><Relationship Id="rId202" Type="http://schemas.openxmlformats.org/officeDocument/2006/relationships/image" Target="media/image92.wmf"/><Relationship Id="rId207" Type="http://schemas.openxmlformats.org/officeDocument/2006/relationships/image" Target="media/image94.wmf"/><Relationship Id="rId223" Type="http://schemas.openxmlformats.org/officeDocument/2006/relationships/oleObject" Target="embeddings/oleObject117.bin"/><Relationship Id="rId228" Type="http://schemas.openxmlformats.org/officeDocument/2006/relationships/image" Target="media/image103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image" Target="media/image57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2.bin"/><Relationship Id="rId188" Type="http://schemas.openxmlformats.org/officeDocument/2006/relationships/oleObject" Target="embeddings/oleObject96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image" Target="media/image78.wmf"/><Relationship Id="rId183" Type="http://schemas.openxmlformats.org/officeDocument/2006/relationships/oleObject" Target="embeddings/oleObject93.bin"/><Relationship Id="rId213" Type="http://schemas.openxmlformats.org/officeDocument/2006/relationships/oleObject" Target="embeddings/oleObject111.bin"/><Relationship Id="rId218" Type="http://schemas.openxmlformats.org/officeDocument/2006/relationships/oleObject" Target="embeddings/oleObject114.bin"/><Relationship Id="rId234" Type="http://schemas.openxmlformats.org/officeDocument/2006/relationships/footer" Target="footer1.xml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2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73.wmf"/><Relationship Id="rId173" Type="http://schemas.openxmlformats.org/officeDocument/2006/relationships/image" Target="media/image80.wmf"/><Relationship Id="rId194" Type="http://schemas.openxmlformats.org/officeDocument/2006/relationships/image" Target="media/image89.wmf"/><Relationship Id="rId199" Type="http://schemas.openxmlformats.org/officeDocument/2006/relationships/oleObject" Target="embeddings/oleObject102.bin"/><Relationship Id="rId203" Type="http://schemas.openxmlformats.org/officeDocument/2006/relationships/oleObject" Target="embeddings/oleObject105.bin"/><Relationship Id="rId208" Type="http://schemas.openxmlformats.org/officeDocument/2006/relationships/oleObject" Target="embeddings/oleObject108.bin"/><Relationship Id="rId229" Type="http://schemas.openxmlformats.org/officeDocument/2006/relationships/oleObject" Target="embeddings/oleObject120.bin"/><Relationship Id="rId19" Type="http://schemas.openxmlformats.org/officeDocument/2006/relationships/image" Target="media/image7.wmf"/><Relationship Id="rId224" Type="http://schemas.openxmlformats.org/officeDocument/2006/relationships/image" Target="media/image101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image" Target="media/image60.wmf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3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8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85.wmf"/><Relationship Id="rId189" Type="http://schemas.openxmlformats.org/officeDocument/2006/relationships/image" Target="media/image87.wmf"/><Relationship Id="rId219" Type="http://schemas.openxmlformats.org/officeDocument/2006/relationships/oleObject" Target="embeddings/oleObject115.bin"/><Relationship Id="rId3" Type="http://schemas.openxmlformats.org/officeDocument/2006/relationships/settings" Target="settings.xml"/><Relationship Id="rId214" Type="http://schemas.openxmlformats.org/officeDocument/2006/relationships/image" Target="media/image97.wmf"/><Relationship Id="rId230" Type="http://schemas.openxmlformats.org/officeDocument/2006/relationships/image" Target="media/image104.wmf"/><Relationship Id="rId235" Type="http://schemas.openxmlformats.org/officeDocument/2006/relationships/fontTable" Target="fontTable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6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image" Target="media/image63.wmf"/><Relationship Id="rId153" Type="http://schemas.openxmlformats.org/officeDocument/2006/relationships/oleObject" Target="embeddings/oleObject74.bin"/><Relationship Id="rId174" Type="http://schemas.openxmlformats.org/officeDocument/2006/relationships/oleObject" Target="embeddings/oleObject88.bin"/><Relationship Id="rId179" Type="http://schemas.openxmlformats.org/officeDocument/2006/relationships/oleObject" Target="embeddings/oleObject91.bin"/><Relationship Id="rId195" Type="http://schemas.openxmlformats.org/officeDocument/2006/relationships/oleObject" Target="embeddings/oleObject100.bin"/><Relationship Id="rId209" Type="http://schemas.openxmlformats.org/officeDocument/2006/relationships/image" Target="media/image95.wmf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6.bin"/><Relationship Id="rId220" Type="http://schemas.openxmlformats.org/officeDocument/2006/relationships/image" Target="media/image99.wmf"/><Relationship Id="rId225" Type="http://schemas.openxmlformats.org/officeDocument/2006/relationships/oleObject" Target="embeddings/oleObject118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8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1.wmf"/><Relationship Id="rId164" Type="http://schemas.openxmlformats.org/officeDocument/2006/relationships/oleObject" Target="embeddings/oleObject80.bin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3.wmf"/><Relationship Id="rId210" Type="http://schemas.openxmlformats.org/officeDocument/2006/relationships/oleObject" Target="embeddings/oleObject109.bin"/><Relationship Id="rId215" Type="http://schemas.openxmlformats.org/officeDocument/2006/relationships/oleObject" Target="embeddings/oleObject112.bin"/><Relationship Id="rId236" Type="http://schemas.openxmlformats.org/officeDocument/2006/relationships/theme" Target="theme/theme1.xml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1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4.bin"/><Relationship Id="rId154" Type="http://schemas.openxmlformats.org/officeDocument/2006/relationships/image" Target="media/image74.wmf"/><Relationship Id="rId175" Type="http://schemas.openxmlformats.org/officeDocument/2006/relationships/image" Target="media/image81.wmf"/><Relationship Id="rId196" Type="http://schemas.openxmlformats.org/officeDocument/2006/relationships/image" Target="media/image90.wmf"/><Relationship Id="rId200" Type="http://schemas.openxmlformats.org/officeDocument/2006/relationships/oleObject" Target="embeddings/oleObject103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6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9.bin"/><Relationship Id="rId144" Type="http://schemas.openxmlformats.org/officeDocument/2006/relationships/image" Target="media/image69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1.bin"/><Relationship Id="rId186" Type="http://schemas.openxmlformats.org/officeDocument/2006/relationships/oleObject" Target="embeddings/oleObject95.bin"/><Relationship Id="rId211" Type="http://schemas.openxmlformats.org/officeDocument/2006/relationships/oleObject" Target="embeddings/oleObject110.bin"/><Relationship Id="rId232" Type="http://schemas.openxmlformats.org/officeDocument/2006/relationships/image" Target="media/image105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image" Target="media/image6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8</Pages>
  <Words>1384</Words>
  <Characters>7894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Zherebin</dc:creator>
  <cp:keywords/>
  <dc:description/>
  <cp:lastModifiedBy>Vlad Zherebin</cp:lastModifiedBy>
  <cp:revision>74</cp:revision>
  <dcterms:created xsi:type="dcterms:W3CDTF">2020-02-18T19:43:00Z</dcterms:created>
  <dcterms:modified xsi:type="dcterms:W3CDTF">2020-04-22T19:17:00Z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