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sldx" ContentType="application/vnd.openxmlformats-officedocument.presentationml.slide"/>
  <Default Extension="tiff" ContentType="image/tiff"/>
  <Default Extension="vsd" ContentType="application/vnd.visi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1692CD" w14:textId="77777777" w:rsidR="00AF7C1C" w:rsidRPr="005B5813" w:rsidRDefault="00AF7C1C" w:rsidP="00AF7C1C">
      <w:pPr>
        <w:spacing w:after="120"/>
        <w:contextualSpacing/>
        <w:jc w:val="center"/>
        <w:rPr>
          <w:smallCaps/>
          <w:color w:val="000000"/>
          <w:sz w:val="32"/>
          <w:szCs w:val="32"/>
          <w:shd w:val="clear" w:color="auto" w:fill="FFFFFF"/>
        </w:rPr>
      </w:pPr>
      <w:r w:rsidRPr="005B5813">
        <w:rPr>
          <w:color w:val="000000"/>
          <w:sz w:val="32"/>
          <w:szCs w:val="32"/>
          <w:shd w:val="clear" w:color="auto" w:fill="FFFFFF"/>
        </w:rPr>
        <w:t>Национальный исследовательский университет</w:t>
      </w:r>
    </w:p>
    <w:p w14:paraId="290A755A" w14:textId="77777777" w:rsidR="00AF7C1C" w:rsidRPr="005B5813" w:rsidRDefault="00AF7C1C" w:rsidP="00AF7C1C">
      <w:pPr>
        <w:spacing w:after="120"/>
        <w:contextualSpacing/>
        <w:jc w:val="center"/>
        <w:rPr>
          <w:smallCaps/>
          <w:color w:val="000000"/>
          <w:sz w:val="32"/>
          <w:szCs w:val="32"/>
          <w:shd w:val="clear" w:color="auto" w:fill="FFFFFF"/>
        </w:rPr>
      </w:pPr>
      <w:r w:rsidRPr="005B5813">
        <w:rPr>
          <w:color w:val="000000"/>
          <w:sz w:val="32"/>
          <w:szCs w:val="32"/>
          <w:shd w:val="clear" w:color="auto" w:fill="FFFFFF"/>
        </w:rPr>
        <w:t>«МЭИ»</w:t>
      </w:r>
    </w:p>
    <w:p w14:paraId="1144BDFD" w14:textId="77777777" w:rsidR="00AF7C1C" w:rsidRPr="005B5813" w:rsidRDefault="00AF7C1C" w:rsidP="00AF7C1C">
      <w:pPr>
        <w:spacing w:after="120"/>
        <w:contextualSpacing/>
        <w:jc w:val="center"/>
        <w:rPr>
          <w:smallCaps/>
          <w:color w:val="000000"/>
          <w:sz w:val="32"/>
          <w:szCs w:val="32"/>
          <w:shd w:val="clear" w:color="auto" w:fill="FFFFFF"/>
        </w:rPr>
      </w:pPr>
      <w:r w:rsidRPr="005B5813">
        <w:rPr>
          <w:color w:val="000000"/>
          <w:sz w:val="32"/>
          <w:szCs w:val="32"/>
          <w:shd w:val="clear" w:color="auto" w:fill="FFFFFF"/>
        </w:rPr>
        <w:t>Институт радиотехники и электроники</w:t>
      </w:r>
    </w:p>
    <w:p w14:paraId="1539408B" w14:textId="71A134D6" w:rsidR="00AF7C1C" w:rsidRPr="005B5813" w:rsidRDefault="00AF7C1C" w:rsidP="00AF7C1C">
      <w:pPr>
        <w:spacing w:after="120"/>
        <w:contextualSpacing/>
        <w:jc w:val="center"/>
        <w:rPr>
          <w:smallCaps/>
          <w:color w:val="000000"/>
          <w:sz w:val="32"/>
          <w:szCs w:val="32"/>
          <w:shd w:val="clear" w:color="auto" w:fill="FFFFFF"/>
        </w:rPr>
      </w:pPr>
      <w:r w:rsidRPr="005B5813">
        <w:rPr>
          <w:color w:val="000000"/>
          <w:sz w:val="32"/>
          <w:szCs w:val="32"/>
          <w:shd w:val="clear" w:color="auto" w:fill="FFFFFF"/>
        </w:rPr>
        <w:t xml:space="preserve">Кафедра радиотехнических </w:t>
      </w:r>
      <w:r w:rsidR="0068212B">
        <w:rPr>
          <w:color w:val="000000"/>
          <w:sz w:val="32"/>
          <w:szCs w:val="32"/>
          <w:shd w:val="clear" w:color="auto" w:fill="FFFFFF"/>
        </w:rPr>
        <w:t>приборов и антенных систем</w:t>
      </w:r>
    </w:p>
    <w:p w14:paraId="506DDFB9" w14:textId="405A4F98" w:rsidR="00AF7C1C" w:rsidRPr="009C4B28" w:rsidRDefault="0068212B" w:rsidP="00AF7C1C">
      <w:pPr>
        <w:jc w:val="center"/>
        <w:rPr>
          <w:smallCaps/>
          <w:color w:val="000000"/>
          <w:sz w:val="48"/>
          <w:szCs w:val="48"/>
          <w:shd w:val="clear" w:color="auto" w:fill="FFFFFF"/>
        </w:rPr>
      </w:pPr>
      <w:r>
        <w:rPr>
          <w:color w:val="000000"/>
          <w:sz w:val="32"/>
          <w:szCs w:val="32"/>
          <w:shd w:val="clear" w:color="auto" w:fill="FFFFFF"/>
        </w:rPr>
        <w:t>Проектирование радиолокационных систем</w:t>
      </w:r>
    </w:p>
    <w:p w14:paraId="4046FBBE" w14:textId="77777777" w:rsidR="00AF7C1C" w:rsidRPr="00B77BE2" w:rsidRDefault="00AF7C1C" w:rsidP="00AF7C1C">
      <w:pPr>
        <w:jc w:val="center"/>
        <w:rPr>
          <w:smallCaps/>
          <w:color w:val="000000"/>
          <w:sz w:val="48"/>
          <w:szCs w:val="48"/>
          <w:shd w:val="clear" w:color="auto" w:fill="FFFFFF"/>
        </w:rPr>
      </w:pPr>
    </w:p>
    <w:p w14:paraId="7E346FF3" w14:textId="5A7DFA31" w:rsidR="00AF7C1C" w:rsidRDefault="0068212B" w:rsidP="00AF7C1C">
      <w:pPr>
        <w:jc w:val="center"/>
        <w:rPr>
          <w:smallCaps/>
          <w:color w:val="000000"/>
          <w:sz w:val="36"/>
          <w:szCs w:val="36"/>
          <w:shd w:val="clear" w:color="auto" w:fill="FFFFFF"/>
        </w:rPr>
      </w:pPr>
      <w:r>
        <w:rPr>
          <w:color w:val="000000"/>
          <w:sz w:val="36"/>
          <w:szCs w:val="36"/>
          <w:shd w:val="clear" w:color="auto" w:fill="FFFFFF"/>
        </w:rPr>
        <w:t>Расчетное задание</w:t>
      </w:r>
    </w:p>
    <w:p w14:paraId="3CB7CBDE" w14:textId="5AF601F3" w:rsidR="00AF7C1C" w:rsidRPr="00C41450" w:rsidRDefault="0068212B" w:rsidP="00AF7C1C">
      <w:pPr>
        <w:jc w:val="center"/>
        <w:rPr>
          <w:smallCaps/>
          <w:color w:val="000000"/>
          <w:sz w:val="36"/>
          <w:szCs w:val="36"/>
          <w:shd w:val="clear" w:color="auto" w:fill="FFFFFF"/>
        </w:rPr>
      </w:pPr>
      <w:r>
        <w:rPr>
          <w:color w:val="000000"/>
          <w:sz w:val="36"/>
          <w:szCs w:val="36"/>
          <w:shd w:val="clear" w:color="auto" w:fill="FFFFFF"/>
        </w:rPr>
        <w:t>на тему</w:t>
      </w:r>
    </w:p>
    <w:p w14:paraId="5D280F9C" w14:textId="77777777" w:rsidR="0068212B" w:rsidRPr="0068212B" w:rsidRDefault="0068212B" w:rsidP="0068212B">
      <w:pPr>
        <w:pStyle w:val="ae"/>
        <w:numPr>
          <w:ilvl w:val="12"/>
          <w:numId w:val="0"/>
        </w:numPr>
        <w:jc w:val="center"/>
        <w:rPr>
          <w:sz w:val="32"/>
          <w:szCs w:val="32"/>
        </w:rPr>
      </w:pPr>
      <w:r w:rsidRPr="0068212B">
        <w:rPr>
          <w:sz w:val="32"/>
          <w:szCs w:val="32"/>
        </w:rPr>
        <w:t>«Построение структурной схемы импульсной обзорной РЛС дальнего обнаружения и расчет ее тактико-технических характеристик»</w:t>
      </w:r>
    </w:p>
    <w:p w14:paraId="23936C54" w14:textId="77777777" w:rsidR="00AF7C1C" w:rsidRPr="0068212B" w:rsidRDefault="00AF7C1C" w:rsidP="00B21A3C">
      <w:pPr>
        <w:ind w:firstLine="0"/>
        <w:jc w:val="center"/>
        <w:rPr>
          <w:smallCaps/>
          <w:color w:val="000000"/>
          <w:sz w:val="44"/>
          <w:szCs w:val="44"/>
          <w:shd w:val="clear" w:color="auto" w:fill="FFFFFF"/>
          <w:lang w:val="x-none"/>
        </w:rPr>
      </w:pPr>
    </w:p>
    <w:p w14:paraId="0DB20A73" w14:textId="77777777" w:rsidR="00F3473B" w:rsidRPr="00540215" w:rsidRDefault="00F3473B" w:rsidP="00B21A3C">
      <w:pPr>
        <w:ind w:firstLine="0"/>
        <w:jc w:val="center"/>
        <w:rPr>
          <w:smallCaps/>
          <w:color w:val="000000"/>
          <w:sz w:val="44"/>
          <w:szCs w:val="44"/>
          <w:shd w:val="clear" w:color="auto" w:fill="FFFFFF"/>
        </w:rPr>
      </w:pPr>
    </w:p>
    <w:p w14:paraId="29A814AE" w14:textId="77777777" w:rsidR="00AF7C1C" w:rsidRDefault="00AF7C1C" w:rsidP="00AF7C1C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tbl>
      <w:tblPr>
        <w:tblStyle w:val="af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7"/>
        <w:gridCol w:w="2864"/>
      </w:tblGrid>
      <w:tr w:rsidR="00AF7C1C" w14:paraId="7E9D86B1" w14:textId="77777777" w:rsidTr="0068212B">
        <w:tc>
          <w:tcPr>
            <w:tcW w:w="7047" w:type="dxa"/>
          </w:tcPr>
          <w:p w14:paraId="302E18DA" w14:textId="77777777" w:rsidR="00AF7C1C" w:rsidRDefault="00AF7C1C" w:rsidP="008C6C2B">
            <w:pPr>
              <w:jc w:val="right"/>
              <w:rPr>
                <w:smallCaps/>
                <w:color w:val="000000"/>
                <w:sz w:val="32"/>
                <w:szCs w:val="32"/>
                <w:shd w:val="clear" w:color="auto" w:fill="FFFFFF"/>
              </w:rPr>
            </w:pPr>
            <w:r w:rsidRPr="00B77BE2">
              <w:rPr>
                <w:color w:val="000000"/>
                <w:sz w:val="32"/>
                <w:szCs w:val="32"/>
                <w:shd w:val="clear" w:color="auto" w:fill="FFFFFF"/>
              </w:rPr>
              <w:t xml:space="preserve">Группа: </w:t>
            </w:r>
          </w:p>
        </w:tc>
        <w:tc>
          <w:tcPr>
            <w:tcW w:w="2864" w:type="dxa"/>
          </w:tcPr>
          <w:p w14:paraId="737C322B" w14:textId="087F756B" w:rsidR="00AF7C1C" w:rsidRDefault="006F4630" w:rsidP="008C6C2B">
            <w:pPr>
              <w:rPr>
                <w:smallCaps/>
                <w:color w:val="000000"/>
                <w:sz w:val="32"/>
                <w:szCs w:val="32"/>
                <w:shd w:val="clear" w:color="auto" w:fill="FFFFFF"/>
              </w:rPr>
            </w:pPr>
            <w:r>
              <w:rPr>
                <w:color w:val="000000"/>
                <w:sz w:val="32"/>
                <w:szCs w:val="32"/>
                <w:shd w:val="clear" w:color="auto" w:fill="FFFFFF"/>
              </w:rPr>
              <w:t>ЭР-15-15</w:t>
            </w:r>
          </w:p>
        </w:tc>
      </w:tr>
      <w:tr w:rsidR="00030E63" w14:paraId="0D3F12A6" w14:textId="77777777" w:rsidTr="0068212B">
        <w:tc>
          <w:tcPr>
            <w:tcW w:w="7047" w:type="dxa"/>
          </w:tcPr>
          <w:p w14:paraId="034A0844" w14:textId="1D86B7C2" w:rsidR="00030E63" w:rsidRPr="00030E63" w:rsidRDefault="00030E63" w:rsidP="008C6C2B">
            <w:pPr>
              <w:jc w:val="right"/>
              <w:rPr>
                <w:color w:val="000000"/>
                <w:sz w:val="32"/>
                <w:szCs w:val="32"/>
                <w:shd w:val="clear" w:color="auto" w:fill="FFFFFF"/>
              </w:rPr>
            </w:pPr>
            <w:r>
              <w:rPr>
                <w:color w:val="000000"/>
                <w:sz w:val="32"/>
                <w:szCs w:val="32"/>
                <w:shd w:val="clear" w:color="auto" w:fill="FFFFFF"/>
              </w:rPr>
              <w:t>Вариант №</w:t>
            </w:r>
          </w:p>
        </w:tc>
        <w:tc>
          <w:tcPr>
            <w:tcW w:w="2864" w:type="dxa"/>
          </w:tcPr>
          <w:p w14:paraId="4A2BCC07" w14:textId="54444991" w:rsidR="00030E63" w:rsidRDefault="00030E63" w:rsidP="008C6C2B">
            <w:pPr>
              <w:rPr>
                <w:color w:val="000000"/>
                <w:sz w:val="32"/>
                <w:szCs w:val="32"/>
                <w:shd w:val="clear" w:color="auto" w:fill="FFFFFF"/>
              </w:rPr>
            </w:pPr>
            <w:r>
              <w:rPr>
                <w:color w:val="000000"/>
                <w:sz w:val="32"/>
                <w:szCs w:val="32"/>
                <w:shd w:val="clear" w:color="auto" w:fill="FFFFFF"/>
              </w:rPr>
              <w:t>3</w:t>
            </w:r>
          </w:p>
        </w:tc>
      </w:tr>
      <w:tr w:rsidR="00AF7C1C" w14:paraId="10200F61" w14:textId="77777777" w:rsidTr="0068212B">
        <w:tc>
          <w:tcPr>
            <w:tcW w:w="7047" w:type="dxa"/>
          </w:tcPr>
          <w:p w14:paraId="7C4523DE" w14:textId="77777777" w:rsidR="00AF7C1C" w:rsidRDefault="00AF7C1C" w:rsidP="008C6C2B">
            <w:pPr>
              <w:jc w:val="right"/>
              <w:rPr>
                <w:smallCaps/>
                <w:color w:val="000000"/>
                <w:sz w:val="32"/>
                <w:szCs w:val="32"/>
                <w:shd w:val="clear" w:color="auto" w:fill="FFFFFF"/>
              </w:rPr>
            </w:pPr>
            <w:r w:rsidRPr="00B77BE2">
              <w:rPr>
                <w:color w:val="000000"/>
                <w:sz w:val="32"/>
                <w:szCs w:val="32"/>
                <w:shd w:val="clear" w:color="auto" w:fill="FFFFFF"/>
              </w:rPr>
              <w:t>ФИО студент</w:t>
            </w:r>
            <w:r>
              <w:rPr>
                <w:color w:val="000000"/>
                <w:sz w:val="32"/>
                <w:szCs w:val="32"/>
                <w:shd w:val="clear" w:color="auto" w:fill="FFFFFF"/>
              </w:rPr>
              <w:t>а</w:t>
            </w:r>
            <w:r w:rsidRPr="00B77BE2">
              <w:rPr>
                <w:color w:val="000000"/>
                <w:sz w:val="32"/>
                <w:szCs w:val="32"/>
                <w:shd w:val="clear" w:color="auto" w:fill="FFFFFF"/>
              </w:rPr>
              <w:t xml:space="preserve">: </w:t>
            </w:r>
          </w:p>
        </w:tc>
        <w:tc>
          <w:tcPr>
            <w:tcW w:w="2864" w:type="dxa"/>
          </w:tcPr>
          <w:p w14:paraId="037DE753" w14:textId="601C1149" w:rsidR="00AF7C1C" w:rsidRPr="00FA0A35" w:rsidRDefault="006F4630" w:rsidP="008C6C2B">
            <w:pPr>
              <w:rPr>
                <w:smallCaps/>
                <w:color w:val="000000"/>
                <w:sz w:val="32"/>
                <w:szCs w:val="32"/>
                <w:shd w:val="clear" w:color="auto" w:fill="FFFFFF"/>
              </w:rPr>
            </w:pPr>
            <w:proofErr w:type="spellStart"/>
            <w:r>
              <w:rPr>
                <w:color w:val="000000"/>
                <w:sz w:val="32"/>
                <w:szCs w:val="32"/>
                <w:shd w:val="clear" w:color="auto" w:fill="FFFFFF"/>
              </w:rPr>
              <w:t>Жеребин</w:t>
            </w:r>
            <w:proofErr w:type="spellEnd"/>
            <w:r>
              <w:rPr>
                <w:color w:val="000000"/>
                <w:sz w:val="32"/>
                <w:szCs w:val="32"/>
                <w:shd w:val="clear" w:color="auto" w:fill="FFFFFF"/>
              </w:rPr>
              <w:t xml:space="preserve"> В.Р.</w:t>
            </w:r>
          </w:p>
        </w:tc>
      </w:tr>
      <w:tr w:rsidR="0068212B" w14:paraId="6DE96EC5" w14:textId="77777777" w:rsidTr="0068212B">
        <w:tc>
          <w:tcPr>
            <w:tcW w:w="7047" w:type="dxa"/>
          </w:tcPr>
          <w:p w14:paraId="38FAC6DE" w14:textId="77777777" w:rsidR="0068212B" w:rsidRDefault="0068212B" w:rsidP="0068212B">
            <w:pPr>
              <w:jc w:val="right"/>
              <w:rPr>
                <w:smallCaps/>
                <w:color w:val="000000"/>
                <w:sz w:val="32"/>
                <w:szCs w:val="32"/>
                <w:shd w:val="clear" w:color="auto" w:fill="FFFFFF"/>
              </w:rPr>
            </w:pPr>
            <w:r w:rsidRPr="00B77BE2">
              <w:rPr>
                <w:color w:val="000000"/>
                <w:sz w:val="32"/>
                <w:szCs w:val="32"/>
                <w:shd w:val="clear" w:color="auto" w:fill="FFFFFF"/>
              </w:rPr>
              <w:t xml:space="preserve">ФИО преподавателя: </w:t>
            </w:r>
          </w:p>
        </w:tc>
        <w:tc>
          <w:tcPr>
            <w:tcW w:w="2864" w:type="dxa"/>
          </w:tcPr>
          <w:p w14:paraId="07AC0932" w14:textId="3323E100" w:rsidR="0068212B" w:rsidRDefault="0068212B" w:rsidP="0068212B">
            <w:pPr>
              <w:rPr>
                <w:smallCaps/>
                <w:shd w:val="clear" w:color="auto" w:fill="FFFFFF"/>
              </w:rPr>
            </w:pPr>
            <w:proofErr w:type="spellStart"/>
            <w:r>
              <w:rPr>
                <w:sz w:val="32"/>
                <w:szCs w:val="24"/>
                <w:shd w:val="clear" w:color="auto" w:fill="FFFFFF"/>
              </w:rPr>
              <w:t>Ипанов</w:t>
            </w:r>
            <w:proofErr w:type="spellEnd"/>
            <w:r>
              <w:rPr>
                <w:sz w:val="32"/>
                <w:szCs w:val="24"/>
                <w:shd w:val="clear" w:color="auto" w:fill="FFFFFF"/>
              </w:rPr>
              <w:t xml:space="preserve"> Р.Н.</w:t>
            </w:r>
          </w:p>
        </w:tc>
      </w:tr>
      <w:tr w:rsidR="0068212B" w14:paraId="7F4EA761" w14:textId="77777777" w:rsidTr="0068212B">
        <w:tc>
          <w:tcPr>
            <w:tcW w:w="7047" w:type="dxa"/>
          </w:tcPr>
          <w:p w14:paraId="2F4B70D5" w14:textId="77777777" w:rsidR="0068212B" w:rsidRPr="00B77BE2" w:rsidRDefault="0068212B" w:rsidP="0068212B">
            <w:pPr>
              <w:jc w:val="right"/>
              <w:rPr>
                <w:smallCaps/>
                <w:color w:val="000000"/>
                <w:sz w:val="32"/>
                <w:szCs w:val="32"/>
                <w:shd w:val="clear" w:color="auto" w:fill="FFFFFF"/>
              </w:rPr>
            </w:pPr>
          </w:p>
        </w:tc>
        <w:tc>
          <w:tcPr>
            <w:tcW w:w="2864" w:type="dxa"/>
          </w:tcPr>
          <w:p w14:paraId="7C345931" w14:textId="77777777" w:rsidR="0068212B" w:rsidRDefault="0068212B" w:rsidP="0068212B">
            <w:pPr>
              <w:rPr>
                <w:smallCaps/>
                <w:color w:val="000000"/>
                <w:sz w:val="32"/>
                <w:szCs w:val="32"/>
                <w:shd w:val="clear" w:color="auto" w:fill="FFFFFF"/>
              </w:rPr>
            </w:pPr>
          </w:p>
        </w:tc>
      </w:tr>
      <w:tr w:rsidR="0068212B" w14:paraId="7659C548" w14:textId="77777777" w:rsidTr="0068212B">
        <w:tc>
          <w:tcPr>
            <w:tcW w:w="7047" w:type="dxa"/>
          </w:tcPr>
          <w:p w14:paraId="07783ABD" w14:textId="77777777" w:rsidR="0068212B" w:rsidRDefault="0068212B" w:rsidP="0068212B">
            <w:pPr>
              <w:jc w:val="right"/>
              <w:rPr>
                <w:smallCaps/>
                <w:color w:val="000000"/>
                <w:sz w:val="32"/>
                <w:szCs w:val="32"/>
                <w:shd w:val="clear" w:color="auto" w:fill="FFFFFF"/>
              </w:rPr>
            </w:pPr>
            <w:r w:rsidRPr="00B77BE2">
              <w:rPr>
                <w:color w:val="000000"/>
                <w:sz w:val="32"/>
                <w:szCs w:val="32"/>
                <w:shd w:val="clear" w:color="auto" w:fill="FFFFFF"/>
              </w:rPr>
              <w:t xml:space="preserve">Оценка: </w:t>
            </w:r>
          </w:p>
        </w:tc>
        <w:tc>
          <w:tcPr>
            <w:tcW w:w="2864" w:type="dxa"/>
          </w:tcPr>
          <w:p w14:paraId="2A7219F0" w14:textId="77777777" w:rsidR="0068212B" w:rsidRDefault="0068212B" w:rsidP="0068212B">
            <w:pPr>
              <w:rPr>
                <w:smallCaps/>
                <w:color w:val="000000"/>
                <w:sz w:val="32"/>
                <w:szCs w:val="32"/>
                <w:shd w:val="clear" w:color="auto" w:fill="FFFFFF"/>
              </w:rPr>
            </w:pPr>
            <w:r>
              <w:rPr>
                <w:color w:val="000000"/>
                <w:sz w:val="32"/>
                <w:szCs w:val="32"/>
                <w:shd w:val="clear" w:color="auto" w:fill="FFFFFF"/>
              </w:rPr>
              <w:t>_____________</w:t>
            </w:r>
          </w:p>
        </w:tc>
      </w:tr>
      <w:tr w:rsidR="0068212B" w14:paraId="2C272913" w14:textId="77777777" w:rsidTr="0068212B">
        <w:tc>
          <w:tcPr>
            <w:tcW w:w="7047" w:type="dxa"/>
          </w:tcPr>
          <w:p w14:paraId="6CF244BA" w14:textId="77777777" w:rsidR="0068212B" w:rsidRDefault="0068212B" w:rsidP="0068212B">
            <w:pPr>
              <w:jc w:val="right"/>
              <w:rPr>
                <w:smallCaps/>
                <w:color w:val="000000"/>
                <w:sz w:val="32"/>
                <w:szCs w:val="32"/>
                <w:shd w:val="clear" w:color="auto" w:fill="FFFFFF"/>
              </w:rPr>
            </w:pPr>
            <w:r>
              <w:rPr>
                <w:color w:val="000000"/>
                <w:sz w:val="32"/>
                <w:szCs w:val="32"/>
                <w:shd w:val="clear" w:color="auto" w:fill="FFFFFF"/>
              </w:rPr>
              <w:t xml:space="preserve">Дата: </w:t>
            </w:r>
          </w:p>
        </w:tc>
        <w:tc>
          <w:tcPr>
            <w:tcW w:w="2864" w:type="dxa"/>
          </w:tcPr>
          <w:p w14:paraId="2543913A" w14:textId="77777777" w:rsidR="0068212B" w:rsidRDefault="0068212B" w:rsidP="0068212B">
            <w:pPr>
              <w:rPr>
                <w:smallCaps/>
                <w:color w:val="000000"/>
                <w:sz w:val="32"/>
                <w:szCs w:val="32"/>
                <w:shd w:val="clear" w:color="auto" w:fill="FFFFFF"/>
              </w:rPr>
            </w:pPr>
            <w:r>
              <w:rPr>
                <w:color w:val="000000"/>
                <w:sz w:val="32"/>
                <w:szCs w:val="32"/>
                <w:shd w:val="clear" w:color="auto" w:fill="FFFFFF"/>
              </w:rPr>
              <w:t>_____________</w:t>
            </w:r>
          </w:p>
        </w:tc>
      </w:tr>
      <w:tr w:rsidR="0068212B" w14:paraId="4AA45314" w14:textId="77777777" w:rsidTr="0068212B">
        <w:tc>
          <w:tcPr>
            <w:tcW w:w="7047" w:type="dxa"/>
          </w:tcPr>
          <w:p w14:paraId="755F90EC" w14:textId="77777777" w:rsidR="0068212B" w:rsidRDefault="0068212B" w:rsidP="0068212B">
            <w:pPr>
              <w:jc w:val="right"/>
              <w:rPr>
                <w:smallCaps/>
                <w:color w:val="000000"/>
                <w:sz w:val="32"/>
                <w:szCs w:val="32"/>
                <w:shd w:val="clear" w:color="auto" w:fill="FFFFFF"/>
              </w:rPr>
            </w:pPr>
            <w:r w:rsidRPr="00B77BE2">
              <w:rPr>
                <w:color w:val="000000"/>
                <w:sz w:val="32"/>
                <w:szCs w:val="32"/>
                <w:shd w:val="clear" w:color="auto" w:fill="FFFFFF"/>
              </w:rPr>
              <w:t>Подпись:</w:t>
            </w:r>
          </w:p>
        </w:tc>
        <w:tc>
          <w:tcPr>
            <w:tcW w:w="2864" w:type="dxa"/>
          </w:tcPr>
          <w:p w14:paraId="6E479176" w14:textId="77777777" w:rsidR="0068212B" w:rsidRDefault="0068212B" w:rsidP="0068212B">
            <w:pPr>
              <w:rPr>
                <w:smallCaps/>
                <w:color w:val="000000"/>
                <w:sz w:val="32"/>
                <w:szCs w:val="32"/>
                <w:shd w:val="clear" w:color="auto" w:fill="FFFFFF"/>
              </w:rPr>
            </w:pPr>
            <w:r>
              <w:rPr>
                <w:color w:val="000000"/>
                <w:sz w:val="32"/>
                <w:szCs w:val="32"/>
                <w:shd w:val="clear" w:color="auto" w:fill="FFFFFF"/>
              </w:rPr>
              <w:t>_____________</w:t>
            </w:r>
          </w:p>
        </w:tc>
      </w:tr>
    </w:tbl>
    <w:p w14:paraId="6890FA43" w14:textId="77777777" w:rsidR="00AF7C1C" w:rsidRPr="00793F24" w:rsidRDefault="00AF7C1C" w:rsidP="00AF7C1C">
      <w:pPr>
        <w:jc w:val="right"/>
        <w:rPr>
          <w:smallCaps/>
          <w:color w:val="000000"/>
          <w:sz w:val="32"/>
          <w:szCs w:val="32"/>
          <w:shd w:val="clear" w:color="auto" w:fill="FFFFFF"/>
          <w:lang w:val="en-US"/>
        </w:rPr>
      </w:pPr>
    </w:p>
    <w:p w14:paraId="1CDDD0EE" w14:textId="77777777" w:rsidR="00AF7C1C" w:rsidRPr="00C41450" w:rsidRDefault="00AF7C1C" w:rsidP="00AF7C1C">
      <w:pPr>
        <w:jc w:val="center"/>
        <w:rPr>
          <w:smallCaps/>
          <w:color w:val="000000"/>
          <w:sz w:val="32"/>
          <w:szCs w:val="32"/>
          <w:shd w:val="clear" w:color="auto" w:fill="FFFFFF"/>
        </w:rPr>
      </w:pPr>
      <w:r w:rsidRPr="00C41450">
        <w:rPr>
          <w:color w:val="000000"/>
          <w:sz w:val="32"/>
          <w:szCs w:val="32"/>
          <w:shd w:val="clear" w:color="auto" w:fill="FFFFFF"/>
        </w:rPr>
        <w:t>Москва</w:t>
      </w:r>
    </w:p>
    <w:p w14:paraId="6DEE9190" w14:textId="73DF0165" w:rsidR="00324B54" w:rsidRDefault="00AF7C1C" w:rsidP="00A54BB9">
      <w:pPr>
        <w:jc w:val="center"/>
        <w:rPr>
          <w:color w:val="000000"/>
          <w:sz w:val="32"/>
          <w:szCs w:val="32"/>
          <w:shd w:val="clear" w:color="auto" w:fill="FFFFFF"/>
        </w:rPr>
      </w:pPr>
      <w:r w:rsidRPr="00C41450">
        <w:rPr>
          <w:color w:val="000000"/>
          <w:sz w:val="32"/>
          <w:szCs w:val="32"/>
          <w:shd w:val="clear" w:color="auto" w:fill="FFFFFF"/>
        </w:rPr>
        <w:t>20</w:t>
      </w:r>
      <w:r>
        <w:rPr>
          <w:color w:val="000000"/>
          <w:sz w:val="32"/>
          <w:szCs w:val="32"/>
          <w:shd w:val="clear" w:color="auto" w:fill="FFFFFF"/>
        </w:rPr>
        <w:t>20</w:t>
      </w:r>
    </w:p>
    <w:sdt>
      <w:sdtPr>
        <w:rPr>
          <w:rFonts w:eastAsiaTheme="minorHAnsi" w:cstheme="minorBidi"/>
          <w:b w:val="0"/>
          <w:bCs w:val="0"/>
          <w:caps w:val="0"/>
          <w:sz w:val="28"/>
          <w:szCs w:val="22"/>
          <w:lang w:eastAsia="en-US"/>
        </w:rPr>
        <w:id w:val="-982075986"/>
        <w:docPartObj>
          <w:docPartGallery w:val="Table of Contents"/>
          <w:docPartUnique/>
        </w:docPartObj>
      </w:sdtPr>
      <w:sdtEndPr/>
      <w:sdtContent>
        <w:p w14:paraId="1E2778FB" w14:textId="237B05F4" w:rsidR="00124B25" w:rsidRDefault="00124B25" w:rsidP="00124B25">
          <w:pPr>
            <w:pStyle w:val="a5"/>
            <w:numPr>
              <w:ilvl w:val="0"/>
              <w:numId w:val="0"/>
            </w:numPr>
            <w:ind w:left="432"/>
            <w:jc w:val="center"/>
          </w:pPr>
          <w:r>
            <w:t>Оглавление</w:t>
          </w:r>
        </w:p>
        <w:p w14:paraId="29F7B8C2" w14:textId="530B96C7" w:rsidR="00B21A3C" w:rsidRDefault="00124B25">
          <w:pPr>
            <w:pStyle w:val="2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position w:val="0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871965" w:history="1">
            <w:r w:rsidR="00B21A3C" w:rsidRPr="00160641">
              <w:rPr>
                <w:rStyle w:val="a6"/>
                <w:noProof/>
              </w:rPr>
              <w:t>1.</w:t>
            </w:r>
            <w:r w:rsidR="00B21A3C">
              <w:rPr>
                <w:rFonts w:asciiTheme="minorHAnsi" w:eastAsiaTheme="minorEastAsia" w:hAnsiTheme="minorHAnsi"/>
                <w:noProof/>
                <w:position w:val="0"/>
                <w:sz w:val="22"/>
                <w:lang w:eastAsia="ru-RU"/>
              </w:rPr>
              <w:tab/>
            </w:r>
            <w:r w:rsidR="00B21A3C" w:rsidRPr="00160641">
              <w:rPr>
                <w:rStyle w:val="a6"/>
                <w:noProof/>
              </w:rPr>
              <w:t>Содержание работы</w:t>
            </w:r>
            <w:r w:rsidR="00B21A3C">
              <w:rPr>
                <w:noProof/>
                <w:webHidden/>
              </w:rPr>
              <w:tab/>
            </w:r>
            <w:r w:rsidR="00B21A3C">
              <w:rPr>
                <w:noProof/>
                <w:webHidden/>
              </w:rPr>
              <w:fldChar w:fldCharType="begin"/>
            </w:r>
            <w:r w:rsidR="00B21A3C">
              <w:rPr>
                <w:noProof/>
                <w:webHidden/>
              </w:rPr>
              <w:instrText xml:space="preserve"> PAGEREF _Toc41871965 \h </w:instrText>
            </w:r>
            <w:r w:rsidR="00B21A3C">
              <w:rPr>
                <w:noProof/>
                <w:webHidden/>
              </w:rPr>
            </w:r>
            <w:r w:rsidR="00B21A3C">
              <w:rPr>
                <w:noProof/>
                <w:webHidden/>
              </w:rPr>
              <w:fldChar w:fldCharType="separate"/>
            </w:r>
            <w:r w:rsidR="00B21A3C">
              <w:rPr>
                <w:noProof/>
                <w:webHidden/>
              </w:rPr>
              <w:t>3</w:t>
            </w:r>
            <w:r w:rsidR="00B21A3C">
              <w:rPr>
                <w:noProof/>
                <w:webHidden/>
              </w:rPr>
              <w:fldChar w:fldCharType="end"/>
            </w:r>
          </w:hyperlink>
        </w:p>
        <w:p w14:paraId="1F77A513" w14:textId="01B2270E" w:rsidR="00B21A3C" w:rsidRDefault="00B21A3C">
          <w:pPr>
            <w:pStyle w:val="2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position w:val="0"/>
              <w:sz w:val="22"/>
              <w:lang w:eastAsia="ru-RU"/>
            </w:rPr>
          </w:pPr>
          <w:hyperlink w:anchor="_Toc41871966" w:history="1">
            <w:r w:rsidRPr="00160641">
              <w:rPr>
                <w:rStyle w:val="a6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position w:val="0"/>
                <w:sz w:val="22"/>
                <w:lang w:eastAsia="ru-RU"/>
              </w:rPr>
              <w:tab/>
            </w:r>
            <w:r w:rsidRPr="00160641">
              <w:rPr>
                <w:rStyle w:val="a6"/>
                <w:noProof/>
              </w:rPr>
              <w:t>Исходные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_Toc41871966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47F07" w14:textId="6F02C162" w:rsidR="00B21A3C" w:rsidRDefault="00B21A3C">
          <w:pPr>
            <w:pStyle w:val="2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position w:val="0"/>
              <w:sz w:val="22"/>
              <w:lang w:eastAsia="ru-RU"/>
            </w:rPr>
          </w:pPr>
          <w:hyperlink w:anchor="_Toc41871967" w:history="1">
            <w:r w:rsidRPr="00160641">
              <w:rPr>
                <w:rStyle w:val="a6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position w:val="0"/>
                <w:sz w:val="22"/>
                <w:lang w:eastAsia="ru-RU"/>
              </w:rPr>
              <w:tab/>
            </w:r>
            <w:r w:rsidRPr="00160641">
              <w:rPr>
                <w:rStyle w:val="a6"/>
                <w:noProof/>
              </w:rPr>
              <w:t>Выполнение расчета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_Toc41871967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A0110" w14:textId="56C36256" w:rsidR="00B21A3C" w:rsidRDefault="00B21A3C">
          <w:pPr>
            <w:pStyle w:val="31"/>
            <w:tabs>
              <w:tab w:val="left" w:pos="1787"/>
              <w:tab w:val="right" w:leader="dot" w:pos="9911"/>
            </w:tabs>
            <w:rPr>
              <w:rFonts w:asciiTheme="minorHAnsi" w:eastAsiaTheme="minorEastAsia" w:hAnsiTheme="minorHAnsi"/>
              <w:noProof/>
              <w:position w:val="0"/>
              <w:sz w:val="22"/>
              <w:lang w:eastAsia="ru-RU"/>
            </w:rPr>
          </w:pPr>
          <w:hyperlink w:anchor="_Toc41871971" w:history="1">
            <w:r w:rsidRPr="00160641">
              <w:rPr>
                <w:rStyle w:val="a6"/>
                <w:noProof/>
              </w:rPr>
              <w:t>3.1.1</w:t>
            </w:r>
            <w:r>
              <w:rPr>
                <w:rFonts w:asciiTheme="minorHAnsi" w:eastAsiaTheme="minorEastAsia" w:hAnsiTheme="minorHAnsi"/>
                <w:noProof/>
                <w:position w:val="0"/>
                <w:sz w:val="22"/>
                <w:lang w:eastAsia="ru-RU"/>
              </w:rPr>
              <w:tab/>
            </w:r>
            <w:r w:rsidRPr="00160641">
              <w:rPr>
                <w:rStyle w:val="a6"/>
                <w:noProof/>
              </w:rPr>
              <w:t>Выбор типа обзора и расчет его характеристик.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_Toc41871971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7B4A1" w14:textId="44D82767" w:rsidR="00B21A3C" w:rsidRDefault="00B21A3C">
          <w:pPr>
            <w:pStyle w:val="31"/>
            <w:tabs>
              <w:tab w:val="left" w:pos="1787"/>
              <w:tab w:val="right" w:leader="dot" w:pos="9911"/>
            </w:tabs>
            <w:rPr>
              <w:rFonts w:asciiTheme="minorHAnsi" w:eastAsiaTheme="minorEastAsia" w:hAnsiTheme="minorHAnsi"/>
              <w:noProof/>
              <w:position w:val="0"/>
              <w:sz w:val="22"/>
              <w:lang w:eastAsia="ru-RU"/>
            </w:rPr>
          </w:pPr>
          <w:hyperlink w:anchor="_Toc41871972" w:history="1">
            <w:r w:rsidRPr="00160641">
              <w:rPr>
                <w:rStyle w:val="a6"/>
                <w:noProof/>
              </w:rPr>
              <w:t>3.1.2</w:t>
            </w:r>
            <w:r>
              <w:rPr>
                <w:rFonts w:asciiTheme="minorHAnsi" w:eastAsiaTheme="minorEastAsia" w:hAnsiTheme="minorHAnsi"/>
                <w:noProof/>
                <w:position w:val="0"/>
                <w:sz w:val="22"/>
                <w:lang w:eastAsia="ru-RU"/>
              </w:rPr>
              <w:tab/>
            </w:r>
            <w:r w:rsidRPr="00160641">
              <w:rPr>
                <w:rStyle w:val="a6"/>
                <w:noProof/>
              </w:rPr>
              <w:t>Расчет минимальной энергии принимаемого сигнала.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_Toc41871972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95AF4" w14:textId="3E7C659C" w:rsidR="00B21A3C" w:rsidRDefault="00B21A3C">
          <w:pPr>
            <w:pStyle w:val="31"/>
            <w:tabs>
              <w:tab w:val="left" w:pos="1787"/>
              <w:tab w:val="right" w:leader="dot" w:pos="9911"/>
            </w:tabs>
            <w:rPr>
              <w:rFonts w:asciiTheme="minorHAnsi" w:eastAsiaTheme="minorEastAsia" w:hAnsiTheme="minorHAnsi"/>
              <w:noProof/>
              <w:position w:val="0"/>
              <w:sz w:val="22"/>
              <w:lang w:eastAsia="ru-RU"/>
            </w:rPr>
          </w:pPr>
          <w:hyperlink w:anchor="_Toc41871973" w:history="1">
            <w:r w:rsidRPr="00160641">
              <w:rPr>
                <w:rStyle w:val="a6"/>
                <w:noProof/>
              </w:rPr>
              <w:t>3.1.3</w:t>
            </w:r>
            <w:r>
              <w:rPr>
                <w:rFonts w:asciiTheme="minorHAnsi" w:eastAsiaTheme="minorEastAsia" w:hAnsiTheme="minorHAnsi"/>
                <w:noProof/>
                <w:position w:val="0"/>
                <w:sz w:val="22"/>
                <w:lang w:eastAsia="ru-RU"/>
              </w:rPr>
              <w:tab/>
            </w:r>
            <w:r w:rsidRPr="00160641">
              <w:rPr>
                <w:rStyle w:val="a6"/>
                <w:noProof/>
              </w:rPr>
              <w:t>Расчет характеристик антенной системы.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_Toc41871973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33403" w14:textId="517FE7EF" w:rsidR="00B21A3C" w:rsidRDefault="00B21A3C">
          <w:pPr>
            <w:pStyle w:val="31"/>
            <w:tabs>
              <w:tab w:val="left" w:pos="1787"/>
              <w:tab w:val="right" w:leader="dot" w:pos="9911"/>
            </w:tabs>
            <w:rPr>
              <w:rFonts w:asciiTheme="minorHAnsi" w:eastAsiaTheme="minorEastAsia" w:hAnsiTheme="minorHAnsi"/>
              <w:noProof/>
              <w:position w:val="0"/>
              <w:sz w:val="22"/>
              <w:lang w:eastAsia="ru-RU"/>
            </w:rPr>
          </w:pPr>
          <w:hyperlink w:anchor="_Toc41871974" w:history="1">
            <w:r w:rsidRPr="00160641">
              <w:rPr>
                <w:rStyle w:val="a6"/>
                <w:noProof/>
              </w:rPr>
              <w:t>3.1.4</w:t>
            </w:r>
            <w:r>
              <w:rPr>
                <w:rFonts w:asciiTheme="minorHAnsi" w:eastAsiaTheme="minorEastAsia" w:hAnsiTheme="minorHAnsi"/>
                <w:noProof/>
                <w:position w:val="0"/>
                <w:sz w:val="22"/>
                <w:lang w:eastAsia="ru-RU"/>
              </w:rPr>
              <w:tab/>
            </w:r>
            <w:r w:rsidRPr="00160641">
              <w:rPr>
                <w:rStyle w:val="a6"/>
                <w:noProof/>
              </w:rPr>
              <w:t>Расчет требуемой средней мощности передатчика.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_Toc41871974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F03D3" w14:textId="761BC4D1" w:rsidR="00B21A3C" w:rsidRDefault="00B21A3C">
          <w:pPr>
            <w:pStyle w:val="31"/>
            <w:tabs>
              <w:tab w:val="left" w:pos="1787"/>
              <w:tab w:val="right" w:leader="dot" w:pos="9911"/>
            </w:tabs>
            <w:rPr>
              <w:rFonts w:asciiTheme="minorHAnsi" w:eastAsiaTheme="minorEastAsia" w:hAnsiTheme="minorHAnsi"/>
              <w:noProof/>
              <w:position w:val="0"/>
              <w:sz w:val="22"/>
              <w:lang w:eastAsia="ru-RU"/>
            </w:rPr>
          </w:pPr>
          <w:hyperlink w:anchor="_Toc41871975" w:history="1">
            <w:r w:rsidRPr="00160641">
              <w:rPr>
                <w:rStyle w:val="a6"/>
                <w:noProof/>
              </w:rPr>
              <w:t>3.1.5</w:t>
            </w:r>
            <w:r>
              <w:rPr>
                <w:rFonts w:asciiTheme="minorHAnsi" w:eastAsiaTheme="minorEastAsia" w:hAnsiTheme="minorHAnsi"/>
                <w:noProof/>
                <w:position w:val="0"/>
                <w:sz w:val="22"/>
                <w:lang w:eastAsia="ru-RU"/>
              </w:rPr>
              <w:tab/>
            </w:r>
            <w:r w:rsidRPr="00160641">
              <w:rPr>
                <w:rStyle w:val="a6"/>
                <w:noProof/>
              </w:rPr>
              <w:t>Расчет время-частотных характеристик зондирующего сигнала.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_Toc41871975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279FD" w14:textId="27A4631A" w:rsidR="00B21A3C" w:rsidRDefault="00B21A3C">
          <w:pPr>
            <w:pStyle w:val="31"/>
            <w:tabs>
              <w:tab w:val="left" w:pos="1787"/>
              <w:tab w:val="right" w:leader="dot" w:pos="9911"/>
            </w:tabs>
            <w:rPr>
              <w:rFonts w:asciiTheme="minorHAnsi" w:eastAsiaTheme="minorEastAsia" w:hAnsiTheme="minorHAnsi"/>
              <w:noProof/>
              <w:position w:val="0"/>
              <w:sz w:val="22"/>
              <w:lang w:eastAsia="ru-RU"/>
            </w:rPr>
          </w:pPr>
          <w:hyperlink w:anchor="_Toc41871976" w:history="1">
            <w:r w:rsidRPr="00160641">
              <w:rPr>
                <w:rStyle w:val="a6"/>
                <w:noProof/>
              </w:rPr>
              <w:t>3.1.6</w:t>
            </w:r>
            <w:r>
              <w:rPr>
                <w:rFonts w:asciiTheme="minorHAnsi" w:eastAsiaTheme="minorEastAsia" w:hAnsiTheme="minorHAnsi"/>
                <w:noProof/>
                <w:position w:val="0"/>
                <w:sz w:val="22"/>
                <w:lang w:eastAsia="ru-RU"/>
              </w:rPr>
              <w:tab/>
            </w:r>
            <w:r w:rsidRPr="00160641">
              <w:rPr>
                <w:rStyle w:val="a6"/>
                <w:noProof/>
              </w:rPr>
              <w:t>Расчет допустимой и требуемой импульсной мощности передатчика.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_Toc41871976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EAB91" w14:textId="7DE4CFB8" w:rsidR="00B21A3C" w:rsidRDefault="00B21A3C">
          <w:pPr>
            <w:pStyle w:val="31"/>
            <w:tabs>
              <w:tab w:val="left" w:pos="1787"/>
              <w:tab w:val="right" w:leader="dot" w:pos="9911"/>
            </w:tabs>
            <w:rPr>
              <w:rFonts w:asciiTheme="minorHAnsi" w:eastAsiaTheme="minorEastAsia" w:hAnsiTheme="minorHAnsi"/>
              <w:noProof/>
              <w:position w:val="0"/>
              <w:sz w:val="22"/>
              <w:lang w:eastAsia="ru-RU"/>
            </w:rPr>
          </w:pPr>
          <w:hyperlink w:anchor="_Toc41871977" w:history="1">
            <w:r w:rsidRPr="00160641">
              <w:rPr>
                <w:rStyle w:val="a6"/>
                <w:noProof/>
              </w:rPr>
              <w:t>3.1.7</w:t>
            </w:r>
            <w:r>
              <w:rPr>
                <w:rFonts w:asciiTheme="minorHAnsi" w:eastAsiaTheme="minorEastAsia" w:hAnsiTheme="minorHAnsi"/>
                <w:noProof/>
                <w:position w:val="0"/>
                <w:sz w:val="22"/>
                <w:lang w:eastAsia="ru-RU"/>
              </w:rPr>
              <w:tab/>
            </w:r>
            <w:r w:rsidRPr="00160641">
              <w:rPr>
                <w:rStyle w:val="a6"/>
                <w:noProof/>
              </w:rPr>
              <w:t>Расчет реальных разрешающих способностей.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_Toc41871977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8862E" w14:textId="5E77F3C8" w:rsidR="00B21A3C" w:rsidRDefault="00B21A3C">
          <w:pPr>
            <w:pStyle w:val="31"/>
            <w:tabs>
              <w:tab w:val="left" w:pos="1787"/>
              <w:tab w:val="right" w:leader="dot" w:pos="9911"/>
            </w:tabs>
            <w:rPr>
              <w:rFonts w:asciiTheme="minorHAnsi" w:eastAsiaTheme="minorEastAsia" w:hAnsiTheme="minorHAnsi"/>
              <w:noProof/>
              <w:position w:val="0"/>
              <w:sz w:val="22"/>
              <w:lang w:eastAsia="ru-RU"/>
            </w:rPr>
          </w:pPr>
          <w:hyperlink w:anchor="_Toc41871978" w:history="1">
            <w:r w:rsidRPr="00160641">
              <w:rPr>
                <w:rStyle w:val="a6"/>
                <w:noProof/>
              </w:rPr>
              <w:t>3.1.8</w:t>
            </w:r>
            <w:r>
              <w:rPr>
                <w:rFonts w:asciiTheme="minorHAnsi" w:eastAsiaTheme="minorEastAsia" w:hAnsiTheme="minorHAnsi"/>
                <w:noProof/>
                <w:position w:val="0"/>
                <w:sz w:val="22"/>
                <w:lang w:eastAsia="ru-RU"/>
              </w:rPr>
              <w:tab/>
            </w:r>
            <w:r w:rsidRPr="00160641">
              <w:rPr>
                <w:rStyle w:val="a6"/>
                <w:noProof/>
              </w:rPr>
              <w:t>Расчет реальных точностей измерения координат.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_Toc41871978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08EDF" w14:textId="303FECD6" w:rsidR="00B21A3C" w:rsidRDefault="00B21A3C">
          <w:pPr>
            <w:pStyle w:val="31"/>
            <w:tabs>
              <w:tab w:val="left" w:pos="1787"/>
              <w:tab w:val="right" w:leader="dot" w:pos="9911"/>
            </w:tabs>
            <w:rPr>
              <w:rFonts w:asciiTheme="minorHAnsi" w:eastAsiaTheme="minorEastAsia" w:hAnsiTheme="minorHAnsi"/>
              <w:noProof/>
              <w:position w:val="0"/>
              <w:sz w:val="22"/>
              <w:lang w:eastAsia="ru-RU"/>
            </w:rPr>
          </w:pPr>
          <w:hyperlink w:anchor="_Toc41871979" w:history="1">
            <w:r w:rsidRPr="00160641">
              <w:rPr>
                <w:rStyle w:val="a6"/>
                <w:noProof/>
              </w:rPr>
              <w:t>3.1.9</w:t>
            </w:r>
            <w:r>
              <w:rPr>
                <w:rFonts w:asciiTheme="minorHAnsi" w:eastAsiaTheme="minorEastAsia" w:hAnsiTheme="minorHAnsi"/>
                <w:noProof/>
                <w:position w:val="0"/>
                <w:sz w:val="22"/>
                <w:lang w:eastAsia="ru-RU"/>
              </w:rPr>
              <w:tab/>
            </w:r>
            <w:r w:rsidRPr="00160641">
              <w:rPr>
                <w:rStyle w:val="a6"/>
                <w:noProof/>
              </w:rPr>
              <w:t>Обоснование структурной системы РЛС и выбор ее основных элементов.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_Toc41871979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5B3BD" w14:textId="5E3EB0A1" w:rsidR="00B21A3C" w:rsidRDefault="00B21A3C">
          <w:pPr>
            <w:pStyle w:val="2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position w:val="0"/>
              <w:sz w:val="22"/>
              <w:lang w:eastAsia="ru-RU"/>
            </w:rPr>
          </w:pPr>
          <w:hyperlink w:anchor="_Toc41871981" w:history="1">
            <w:r w:rsidRPr="00160641">
              <w:rPr>
                <w:rStyle w:val="a6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position w:val="0"/>
                <w:sz w:val="22"/>
                <w:lang w:eastAsia="ru-RU"/>
              </w:rPr>
              <w:tab/>
            </w:r>
            <w:r w:rsidRPr="00160641">
              <w:rPr>
                <w:rStyle w:val="a6"/>
                <w:noProof/>
              </w:rPr>
              <w:t>Результат расчета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_Toc41871981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564EB" w14:textId="143C5E73" w:rsidR="00124B25" w:rsidRPr="00B21A3C" w:rsidRDefault="00124B25" w:rsidP="00B21A3C">
          <w:pPr>
            <w:ind w:firstLine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  <w:r>
            <w:rPr>
              <w:b/>
              <w:bCs/>
            </w:rPr>
            <w:br w:type="page"/>
          </w:r>
        </w:p>
      </w:sdtContent>
    </w:sdt>
    <w:p w14:paraId="2B2FCA3A" w14:textId="32E4E7A8" w:rsidR="0068212B" w:rsidRPr="0068212B" w:rsidRDefault="0068212B" w:rsidP="0068212B">
      <w:pPr>
        <w:pStyle w:val="2"/>
        <w:rPr>
          <w:lang w:val="ru-RU"/>
        </w:rPr>
      </w:pPr>
      <w:bookmarkStart w:id="0" w:name="_Toc41871965"/>
      <w:r>
        <w:rPr>
          <w:lang w:val="ru-RU"/>
        </w:rPr>
        <w:lastRenderedPageBreak/>
        <w:t>Содержание работы</w:t>
      </w:r>
      <w:bookmarkEnd w:id="0"/>
    </w:p>
    <w:p w14:paraId="74FEB9CF" w14:textId="77777777" w:rsidR="0068212B" w:rsidRPr="001F7E2B" w:rsidRDefault="0068212B" w:rsidP="0068212B">
      <w:pPr>
        <w:pStyle w:val="-12"/>
        <w:numPr>
          <w:ilvl w:val="0"/>
          <w:numId w:val="33"/>
        </w:numPr>
        <w:spacing w:line="276" w:lineRule="auto"/>
        <w:jc w:val="both"/>
      </w:pPr>
      <w:r w:rsidRPr="001F7E2B">
        <w:t>Рас</w:t>
      </w:r>
      <w:r>
        <w:t>чет</w:t>
      </w:r>
      <w:r w:rsidRPr="001F7E2B">
        <w:t xml:space="preserve"> ТТХ РЛС:</w:t>
      </w:r>
    </w:p>
    <w:p w14:paraId="6B2B42F1" w14:textId="77777777" w:rsidR="0068212B" w:rsidRPr="001F7E2B" w:rsidRDefault="0068212B" w:rsidP="0068212B">
      <w:pPr>
        <w:pStyle w:val="-12"/>
      </w:pPr>
      <w:r w:rsidRPr="001F7E2B">
        <w:t xml:space="preserve">- </w:t>
      </w:r>
      <w:r>
        <w:t>в</w:t>
      </w:r>
      <w:r w:rsidRPr="001F7E2B">
        <w:t>ыбор типа обзора и расчет его характеристик.</w:t>
      </w:r>
    </w:p>
    <w:p w14:paraId="75B4046B" w14:textId="77777777" w:rsidR="0068212B" w:rsidRPr="001F7E2B" w:rsidRDefault="0068212B" w:rsidP="0068212B">
      <w:pPr>
        <w:pStyle w:val="-12"/>
      </w:pPr>
      <w:r w:rsidRPr="001F7E2B">
        <w:t xml:space="preserve">- </w:t>
      </w:r>
      <w:r>
        <w:t>р</w:t>
      </w:r>
      <w:r w:rsidRPr="001F7E2B">
        <w:t>асчет минимальной энергии принимаемого сигнала.</w:t>
      </w:r>
    </w:p>
    <w:p w14:paraId="161A7A3B" w14:textId="77777777" w:rsidR="0068212B" w:rsidRPr="001F7E2B" w:rsidRDefault="0068212B" w:rsidP="0068212B">
      <w:pPr>
        <w:pStyle w:val="-12"/>
      </w:pPr>
      <w:r w:rsidRPr="001F7E2B">
        <w:t xml:space="preserve">- </w:t>
      </w:r>
      <w:r>
        <w:t>р</w:t>
      </w:r>
      <w:r w:rsidRPr="001F7E2B">
        <w:t>асчет характеристик антенной системы.</w:t>
      </w:r>
    </w:p>
    <w:p w14:paraId="10CFD891" w14:textId="77777777" w:rsidR="0068212B" w:rsidRPr="001F7E2B" w:rsidRDefault="0068212B" w:rsidP="0068212B">
      <w:pPr>
        <w:pStyle w:val="-12"/>
      </w:pPr>
      <w:r w:rsidRPr="001F7E2B">
        <w:t xml:space="preserve">- </w:t>
      </w:r>
      <w:r>
        <w:t>р</w:t>
      </w:r>
      <w:r w:rsidRPr="001F7E2B">
        <w:t>асчет требуемой средней мощности передатчика.</w:t>
      </w:r>
    </w:p>
    <w:p w14:paraId="10B3EFD2" w14:textId="77777777" w:rsidR="0068212B" w:rsidRPr="001F7E2B" w:rsidRDefault="0068212B" w:rsidP="0068212B">
      <w:pPr>
        <w:pStyle w:val="-12"/>
      </w:pPr>
      <w:r w:rsidRPr="001F7E2B">
        <w:t xml:space="preserve">- </w:t>
      </w:r>
      <w:r>
        <w:t>р</w:t>
      </w:r>
      <w:r w:rsidRPr="001F7E2B">
        <w:t>асчет время-частотных характеристик зондирующего сигнала.</w:t>
      </w:r>
    </w:p>
    <w:p w14:paraId="62040728" w14:textId="77777777" w:rsidR="0068212B" w:rsidRPr="001F7E2B" w:rsidRDefault="0068212B" w:rsidP="0068212B">
      <w:pPr>
        <w:pStyle w:val="-12"/>
      </w:pPr>
      <w:r w:rsidRPr="001F7E2B">
        <w:t xml:space="preserve">- </w:t>
      </w:r>
      <w:r>
        <w:t>р</w:t>
      </w:r>
      <w:r w:rsidRPr="001F7E2B">
        <w:t>асчет допустимой и требуемой импульсной мощности передатчика.</w:t>
      </w:r>
    </w:p>
    <w:p w14:paraId="4F936864" w14:textId="77777777" w:rsidR="0068212B" w:rsidRPr="001F7E2B" w:rsidRDefault="0068212B" w:rsidP="0068212B">
      <w:pPr>
        <w:pStyle w:val="-12"/>
      </w:pPr>
      <w:r w:rsidRPr="001F7E2B">
        <w:t xml:space="preserve">- </w:t>
      </w:r>
      <w:r>
        <w:t>р</w:t>
      </w:r>
      <w:r w:rsidRPr="001F7E2B">
        <w:t>асчет реальных разрешающих способностей.</w:t>
      </w:r>
    </w:p>
    <w:p w14:paraId="65189C84" w14:textId="77777777" w:rsidR="0068212B" w:rsidRPr="001F7E2B" w:rsidRDefault="0068212B" w:rsidP="0068212B">
      <w:pPr>
        <w:pStyle w:val="-12"/>
      </w:pPr>
      <w:r w:rsidRPr="001F7E2B">
        <w:t xml:space="preserve">- </w:t>
      </w:r>
      <w:r>
        <w:t>р</w:t>
      </w:r>
      <w:r w:rsidRPr="001F7E2B">
        <w:t>асчет реальных точностей измерения координат.</w:t>
      </w:r>
    </w:p>
    <w:p w14:paraId="7C396C22" w14:textId="77777777" w:rsidR="0068212B" w:rsidRDefault="0068212B" w:rsidP="0068212B">
      <w:pPr>
        <w:pStyle w:val="-12"/>
      </w:pPr>
      <w:r w:rsidRPr="001F7E2B">
        <w:t xml:space="preserve">- </w:t>
      </w:r>
      <w:r>
        <w:t>о</w:t>
      </w:r>
      <w:r w:rsidRPr="001F7E2B">
        <w:t>боснование структурной системы РЛС и выбор ее основных элементов.</w:t>
      </w:r>
    </w:p>
    <w:p w14:paraId="094C2DA9" w14:textId="483D7EBA" w:rsidR="0068212B" w:rsidRPr="0068212B" w:rsidRDefault="0068212B" w:rsidP="0068212B">
      <w:pPr>
        <w:pStyle w:val="-12"/>
        <w:numPr>
          <w:ilvl w:val="0"/>
          <w:numId w:val="33"/>
        </w:numPr>
        <w:spacing w:line="276" w:lineRule="auto"/>
        <w:jc w:val="both"/>
      </w:pPr>
      <w:r>
        <w:t>Построение структурной схемы РЛС.</w:t>
      </w:r>
    </w:p>
    <w:p w14:paraId="27663164" w14:textId="4477FB1D" w:rsidR="0068212B" w:rsidRPr="0068212B" w:rsidRDefault="0068212B" w:rsidP="0068212B">
      <w:pPr>
        <w:pStyle w:val="2"/>
        <w:rPr>
          <w:lang w:val="ru-RU"/>
        </w:rPr>
      </w:pPr>
      <w:bookmarkStart w:id="1" w:name="_Toc41871966"/>
      <w:r>
        <w:rPr>
          <w:lang w:val="ru-RU"/>
        </w:rPr>
        <w:t>Исходные данные</w:t>
      </w:r>
      <w:bookmarkEnd w:id="1"/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628"/>
        <w:gridCol w:w="4820"/>
        <w:gridCol w:w="1094"/>
        <w:gridCol w:w="991"/>
        <w:gridCol w:w="648"/>
      </w:tblGrid>
      <w:tr w:rsidR="0068212B" w:rsidRPr="007B07ED" w14:paraId="2AFCC30E" w14:textId="77777777" w:rsidTr="00A75A5F">
        <w:trPr>
          <w:trHeight w:val="788"/>
          <w:jc w:val="center"/>
        </w:trPr>
        <w:tc>
          <w:tcPr>
            <w:tcW w:w="628" w:type="dxa"/>
            <w:tcBorders>
              <w:top w:val="single" w:sz="12" w:space="0" w:color="auto"/>
              <w:left w:val="single" w:sz="12" w:space="0" w:color="auto"/>
              <w:right w:val="single" w:sz="6" w:space="0" w:color="auto"/>
            </w:tcBorders>
            <w:vAlign w:val="center"/>
          </w:tcPr>
          <w:p w14:paraId="1267007A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7B07ED">
              <w:rPr>
                <w:b/>
                <w:sz w:val="22"/>
              </w:rPr>
              <w:t>№ п/п</w:t>
            </w:r>
          </w:p>
        </w:tc>
        <w:tc>
          <w:tcPr>
            <w:tcW w:w="4820" w:type="dxa"/>
            <w:tcBorders>
              <w:top w:val="single" w:sz="12" w:space="0" w:color="auto"/>
              <w:left w:val="nil"/>
              <w:right w:val="single" w:sz="6" w:space="0" w:color="auto"/>
            </w:tcBorders>
            <w:vAlign w:val="center"/>
          </w:tcPr>
          <w:p w14:paraId="1489FDBF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7B07ED">
              <w:rPr>
                <w:b/>
                <w:sz w:val="22"/>
              </w:rPr>
              <w:t>ИСХОДНЫЕ ДАННЫЕ</w:t>
            </w:r>
          </w:p>
        </w:tc>
        <w:tc>
          <w:tcPr>
            <w:tcW w:w="1094" w:type="dxa"/>
            <w:tcBorders>
              <w:top w:val="single" w:sz="12" w:space="0" w:color="auto"/>
              <w:left w:val="nil"/>
              <w:right w:val="single" w:sz="6" w:space="0" w:color="auto"/>
            </w:tcBorders>
            <w:vAlign w:val="center"/>
          </w:tcPr>
          <w:p w14:paraId="0CD84F6C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b/>
                <w:sz w:val="22"/>
              </w:rPr>
            </w:pPr>
            <w:r w:rsidRPr="007B07ED">
              <w:rPr>
                <w:b/>
                <w:sz w:val="22"/>
              </w:rPr>
              <w:t xml:space="preserve">Услов. </w:t>
            </w:r>
            <w:proofErr w:type="spellStart"/>
            <w:proofErr w:type="gramStart"/>
            <w:r w:rsidRPr="007B07ED">
              <w:rPr>
                <w:b/>
                <w:sz w:val="22"/>
              </w:rPr>
              <w:t>обозна-чения</w:t>
            </w:r>
            <w:proofErr w:type="spellEnd"/>
            <w:proofErr w:type="gramEnd"/>
          </w:p>
        </w:tc>
        <w:tc>
          <w:tcPr>
            <w:tcW w:w="991" w:type="dxa"/>
            <w:tcBorders>
              <w:top w:val="single" w:sz="12" w:space="0" w:color="auto"/>
              <w:left w:val="nil"/>
              <w:right w:val="single" w:sz="6" w:space="0" w:color="auto"/>
            </w:tcBorders>
          </w:tcPr>
          <w:p w14:paraId="616B9D34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b/>
                <w:sz w:val="22"/>
              </w:rPr>
            </w:pPr>
            <w:proofErr w:type="gramStart"/>
            <w:r w:rsidRPr="007B07ED">
              <w:rPr>
                <w:b/>
                <w:sz w:val="22"/>
              </w:rPr>
              <w:t>Раз-мер</w:t>
            </w:r>
            <w:proofErr w:type="gramEnd"/>
            <w:r w:rsidRPr="007B07ED">
              <w:rPr>
                <w:b/>
                <w:sz w:val="22"/>
              </w:rPr>
              <w:t>-</w:t>
            </w:r>
            <w:proofErr w:type="spellStart"/>
            <w:r w:rsidRPr="007B07ED">
              <w:rPr>
                <w:b/>
                <w:sz w:val="22"/>
              </w:rPr>
              <w:t>ность</w:t>
            </w:r>
            <w:proofErr w:type="spellEnd"/>
          </w:p>
        </w:tc>
        <w:tc>
          <w:tcPr>
            <w:tcW w:w="648" w:type="dxa"/>
            <w:tcBorders>
              <w:top w:val="single" w:sz="12" w:space="0" w:color="auto"/>
              <w:left w:val="single" w:sz="4" w:space="0" w:color="auto"/>
              <w:right w:val="single" w:sz="12" w:space="0" w:color="auto"/>
            </w:tcBorders>
            <w:vAlign w:val="center"/>
          </w:tcPr>
          <w:p w14:paraId="010EAC83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7B07ED">
              <w:rPr>
                <w:b/>
                <w:sz w:val="22"/>
              </w:rPr>
              <w:t>3</w:t>
            </w:r>
          </w:p>
        </w:tc>
      </w:tr>
      <w:tr w:rsidR="0068212B" w:rsidRPr="007B07ED" w14:paraId="3EC8A5F6" w14:textId="77777777" w:rsidTr="00A75A5F">
        <w:trPr>
          <w:jc w:val="center"/>
        </w:trPr>
        <w:tc>
          <w:tcPr>
            <w:tcW w:w="628" w:type="dxa"/>
            <w:tcBorders>
              <w:top w:val="nil"/>
              <w:left w:val="single" w:sz="12" w:space="0" w:color="auto"/>
            </w:tcBorders>
          </w:tcPr>
          <w:p w14:paraId="3DD3C308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7B07ED">
              <w:rPr>
                <w:sz w:val="22"/>
              </w:rPr>
              <w:t>1</w:t>
            </w:r>
          </w:p>
        </w:tc>
        <w:tc>
          <w:tcPr>
            <w:tcW w:w="4820" w:type="dxa"/>
            <w:tcBorders>
              <w:top w:val="nil"/>
            </w:tcBorders>
          </w:tcPr>
          <w:p w14:paraId="7FEDF22A" w14:textId="77777777" w:rsidR="0068212B" w:rsidRPr="007B07ED" w:rsidRDefault="0068212B" w:rsidP="00A75A5F">
            <w:pPr>
              <w:spacing w:line="240" w:lineRule="auto"/>
              <w:ind w:firstLine="0"/>
              <w:jc w:val="left"/>
              <w:rPr>
                <w:sz w:val="22"/>
              </w:rPr>
            </w:pPr>
            <w:r w:rsidRPr="007B07ED">
              <w:rPr>
                <w:sz w:val="22"/>
              </w:rPr>
              <w:t>Сектор обзора по углу места</w:t>
            </w:r>
          </w:p>
        </w:tc>
        <w:tc>
          <w:tcPr>
            <w:tcW w:w="1094" w:type="dxa"/>
            <w:tcBorders>
              <w:top w:val="nil"/>
            </w:tcBorders>
          </w:tcPr>
          <w:p w14:paraId="66703F20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7B07ED">
              <w:rPr>
                <w:b/>
                <w:i/>
                <w:sz w:val="24"/>
              </w:rPr>
              <w:sym w:font="Symbol" w:char="F044"/>
            </w:r>
            <w:r w:rsidRPr="007B07ED">
              <w:rPr>
                <w:b/>
                <w:i/>
                <w:sz w:val="24"/>
              </w:rPr>
              <w:sym w:font="Symbol" w:char="F051"/>
            </w:r>
            <w:r w:rsidRPr="007B07ED">
              <w:rPr>
                <w:b/>
                <w:i/>
                <w:sz w:val="24"/>
              </w:rPr>
              <w:t xml:space="preserve"> </w:t>
            </w:r>
            <w:r w:rsidRPr="007B07ED">
              <w:rPr>
                <w:b/>
                <w:i/>
                <w:sz w:val="24"/>
                <w:vertAlign w:val="subscript"/>
              </w:rPr>
              <w:sym w:font="Symbol" w:char="F065"/>
            </w:r>
          </w:p>
        </w:tc>
        <w:tc>
          <w:tcPr>
            <w:tcW w:w="991" w:type="dxa"/>
            <w:tcBorders>
              <w:top w:val="nil"/>
            </w:tcBorders>
          </w:tcPr>
          <w:p w14:paraId="7B3290DA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7B07ED">
              <w:rPr>
                <w:sz w:val="22"/>
              </w:rPr>
              <w:t>град</w:t>
            </w:r>
          </w:p>
        </w:tc>
        <w:tc>
          <w:tcPr>
            <w:tcW w:w="648" w:type="dxa"/>
            <w:tcBorders>
              <w:right w:val="single" w:sz="12" w:space="0" w:color="auto"/>
            </w:tcBorders>
          </w:tcPr>
          <w:p w14:paraId="3844B460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7B07ED">
              <w:rPr>
                <w:sz w:val="22"/>
              </w:rPr>
              <w:t>20</w:t>
            </w:r>
          </w:p>
        </w:tc>
      </w:tr>
      <w:tr w:rsidR="0068212B" w:rsidRPr="007B07ED" w14:paraId="63D8155C" w14:textId="77777777" w:rsidTr="00A75A5F">
        <w:trPr>
          <w:jc w:val="center"/>
        </w:trPr>
        <w:tc>
          <w:tcPr>
            <w:tcW w:w="628" w:type="dxa"/>
            <w:tcBorders>
              <w:left w:val="single" w:sz="12" w:space="0" w:color="auto"/>
            </w:tcBorders>
          </w:tcPr>
          <w:p w14:paraId="3293951A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7B07ED">
              <w:rPr>
                <w:sz w:val="22"/>
              </w:rPr>
              <w:t>2</w:t>
            </w:r>
          </w:p>
        </w:tc>
        <w:tc>
          <w:tcPr>
            <w:tcW w:w="4820" w:type="dxa"/>
          </w:tcPr>
          <w:p w14:paraId="62CBCBE7" w14:textId="77777777" w:rsidR="0068212B" w:rsidRPr="007B07ED" w:rsidRDefault="0068212B" w:rsidP="00A75A5F">
            <w:pPr>
              <w:spacing w:line="240" w:lineRule="auto"/>
              <w:ind w:firstLine="0"/>
              <w:jc w:val="left"/>
              <w:rPr>
                <w:sz w:val="22"/>
              </w:rPr>
            </w:pPr>
            <w:r w:rsidRPr="007B07ED">
              <w:rPr>
                <w:sz w:val="22"/>
              </w:rPr>
              <w:t>Сектор обзора по азимуту</w:t>
            </w:r>
          </w:p>
        </w:tc>
        <w:tc>
          <w:tcPr>
            <w:tcW w:w="1094" w:type="dxa"/>
          </w:tcPr>
          <w:p w14:paraId="3F5A455E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7B07ED">
              <w:rPr>
                <w:b/>
                <w:i/>
                <w:sz w:val="24"/>
              </w:rPr>
              <w:sym w:font="Symbol" w:char="F044"/>
            </w:r>
            <w:r w:rsidRPr="007B07ED">
              <w:rPr>
                <w:b/>
                <w:i/>
                <w:sz w:val="24"/>
              </w:rPr>
              <w:sym w:font="Symbol" w:char="F051"/>
            </w:r>
            <w:r w:rsidRPr="007B07ED">
              <w:rPr>
                <w:b/>
                <w:i/>
                <w:sz w:val="24"/>
              </w:rPr>
              <w:t xml:space="preserve"> </w:t>
            </w:r>
            <w:r w:rsidRPr="007B07ED">
              <w:rPr>
                <w:b/>
                <w:i/>
                <w:sz w:val="24"/>
                <w:vertAlign w:val="subscript"/>
              </w:rPr>
              <w:sym w:font="Symbol" w:char="F062"/>
            </w:r>
          </w:p>
        </w:tc>
        <w:tc>
          <w:tcPr>
            <w:tcW w:w="991" w:type="dxa"/>
          </w:tcPr>
          <w:p w14:paraId="052408EF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7B07ED">
              <w:rPr>
                <w:sz w:val="22"/>
              </w:rPr>
              <w:t>град</w:t>
            </w:r>
          </w:p>
        </w:tc>
        <w:tc>
          <w:tcPr>
            <w:tcW w:w="648" w:type="dxa"/>
            <w:tcBorders>
              <w:right w:val="single" w:sz="12" w:space="0" w:color="auto"/>
            </w:tcBorders>
          </w:tcPr>
          <w:p w14:paraId="1AC71E0A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7B07ED">
              <w:rPr>
                <w:sz w:val="22"/>
              </w:rPr>
              <w:t>50</w:t>
            </w:r>
          </w:p>
        </w:tc>
      </w:tr>
      <w:tr w:rsidR="0068212B" w:rsidRPr="007B07ED" w14:paraId="2AF00E81" w14:textId="77777777" w:rsidTr="00A75A5F">
        <w:trPr>
          <w:jc w:val="center"/>
        </w:trPr>
        <w:tc>
          <w:tcPr>
            <w:tcW w:w="628" w:type="dxa"/>
            <w:tcBorders>
              <w:left w:val="single" w:sz="12" w:space="0" w:color="auto"/>
            </w:tcBorders>
          </w:tcPr>
          <w:p w14:paraId="73B85F4F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7B07ED">
              <w:rPr>
                <w:sz w:val="22"/>
              </w:rPr>
              <w:t>3</w:t>
            </w:r>
          </w:p>
        </w:tc>
        <w:tc>
          <w:tcPr>
            <w:tcW w:w="4820" w:type="dxa"/>
          </w:tcPr>
          <w:p w14:paraId="032D4154" w14:textId="77777777" w:rsidR="0068212B" w:rsidRPr="007B07ED" w:rsidRDefault="0068212B" w:rsidP="00A75A5F">
            <w:pPr>
              <w:spacing w:line="240" w:lineRule="auto"/>
              <w:ind w:firstLine="0"/>
              <w:jc w:val="left"/>
              <w:rPr>
                <w:sz w:val="22"/>
              </w:rPr>
            </w:pPr>
            <w:r w:rsidRPr="007B07ED">
              <w:rPr>
                <w:sz w:val="22"/>
              </w:rPr>
              <w:t>Максимальная дальность</w:t>
            </w:r>
          </w:p>
        </w:tc>
        <w:tc>
          <w:tcPr>
            <w:tcW w:w="1094" w:type="dxa"/>
          </w:tcPr>
          <w:p w14:paraId="7A2FEF15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b/>
                <w:i/>
                <w:sz w:val="24"/>
              </w:rPr>
            </w:pPr>
            <w:r w:rsidRPr="007B07ED">
              <w:rPr>
                <w:b/>
                <w:i/>
                <w:lang w:val="en-US"/>
              </w:rPr>
              <w:t>r</w:t>
            </w:r>
            <w:r w:rsidRPr="007B07ED">
              <w:rPr>
                <w:b/>
                <w:i/>
                <w:vertAlign w:val="subscript"/>
              </w:rPr>
              <w:t xml:space="preserve"> </w:t>
            </w:r>
            <w:proofErr w:type="spellStart"/>
            <w:r w:rsidRPr="007B07ED">
              <w:rPr>
                <w:b/>
                <w:i/>
                <w:vertAlign w:val="subscript"/>
              </w:rPr>
              <w:t>ц.</w:t>
            </w:r>
            <w:proofErr w:type="gramStart"/>
            <w:r w:rsidRPr="007B07ED">
              <w:rPr>
                <w:b/>
                <w:i/>
                <w:vertAlign w:val="subscript"/>
              </w:rPr>
              <w:t>мах.о</w:t>
            </w:r>
            <w:proofErr w:type="spellEnd"/>
            <w:proofErr w:type="gramEnd"/>
          </w:p>
        </w:tc>
        <w:tc>
          <w:tcPr>
            <w:tcW w:w="991" w:type="dxa"/>
          </w:tcPr>
          <w:p w14:paraId="1BF3E1FC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7B07ED">
              <w:rPr>
                <w:sz w:val="22"/>
              </w:rPr>
              <w:t>тыс. км</w:t>
            </w:r>
          </w:p>
        </w:tc>
        <w:tc>
          <w:tcPr>
            <w:tcW w:w="648" w:type="dxa"/>
            <w:tcBorders>
              <w:right w:val="single" w:sz="12" w:space="0" w:color="auto"/>
            </w:tcBorders>
          </w:tcPr>
          <w:p w14:paraId="4EB2583D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7B07ED">
              <w:rPr>
                <w:sz w:val="22"/>
              </w:rPr>
              <w:t>4</w:t>
            </w:r>
          </w:p>
        </w:tc>
      </w:tr>
      <w:tr w:rsidR="0068212B" w:rsidRPr="007B07ED" w14:paraId="79746C34" w14:textId="77777777" w:rsidTr="00A75A5F">
        <w:trPr>
          <w:jc w:val="center"/>
        </w:trPr>
        <w:tc>
          <w:tcPr>
            <w:tcW w:w="628" w:type="dxa"/>
            <w:tcBorders>
              <w:left w:val="single" w:sz="12" w:space="0" w:color="auto"/>
            </w:tcBorders>
          </w:tcPr>
          <w:p w14:paraId="56692562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7B07ED">
              <w:rPr>
                <w:sz w:val="22"/>
              </w:rPr>
              <w:t>4</w:t>
            </w:r>
          </w:p>
        </w:tc>
        <w:tc>
          <w:tcPr>
            <w:tcW w:w="4820" w:type="dxa"/>
          </w:tcPr>
          <w:p w14:paraId="1ACBF520" w14:textId="77777777" w:rsidR="0068212B" w:rsidRPr="007B07ED" w:rsidRDefault="0068212B" w:rsidP="00A75A5F">
            <w:pPr>
              <w:spacing w:line="240" w:lineRule="auto"/>
              <w:ind w:firstLine="0"/>
              <w:jc w:val="left"/>
              <w:rPr>
                <w:sz w:val="22"/>
              </w:rPr>
            </w:pPr>
            <w:r w:rsidRPr="007B07ED">
              <w:rPr>
                <w:sz w:val="22"/>
              </w:rPr>
              <w:t>Угловая скорость движения цели</w:t>
            </w:r>
          </w:p>
        </w:tc>
        <w:tc>
          <w:tcPr>
            <w:tcW w:w="1094" w:type="dxa"/>
          </w:tcPr>
          <w:p w14:paraId="1D877BE8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b/>
                <w:i/>
                <w:sz w:val="24"/>
              </w:rPr>
            </w:pPr>
            <w:r w:rsidRPr="007B07ED">
              <w:rPr>
                <w:b/>
                <w:i/>
              </w:rPr>
              <w:sym w:font="Symbol" w:char="F06E"/>
            </w:r>
          </w:p>
        </w:tc>
        <w:tc>
          <w:tcPr>
            <w:tcW w:w="991" w:type="dxa"/>
          </w:tcPr>
          <w:p w14:paraId="71A93E5B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7B07ED">
              <w:rPr>
                <w:sz w:val="22"/>
              </w:rPr>
              <w:t xml:space="preserve">град / </w:t>
            </w:r>
            <w:r w:rsidRPr="007B07ED">
              <w:rPr>
                <w:sz w:val="22"/>
                <w:lang w:val="en-US"/>
              </w:rPr>
              <w:t>c</w:t>
            </w:r>
          </w:p>
        </w:tc>
        <w:tc>
          <w:tcPr>
            <w:tcW w:w="648" w:type="dxa"/>
            <w:tcBorders>
              <w:right w:val="single" w:sz="12" w:space="0" w:color="auto"/>
            </w:tcBorders>
          </w:tcPr>
          <w:p w14:paraId="4D921D21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7B07ED">
              <w:rPr>
                <w:sz w:val="22"/>
              </w:rPr>
              <w:t>0,1</w:t>
            </w:r>
          </w:p>
        </w:tc>
      </w:tr>
      <w:tr w:rsidR="0068212B" w:rsidRPr="007B07ED" w14:paraId="2A081F07" w14:textId="77777777" w:rsidTr="00A75A5F">
        <w:trPr>
          <w:jc w:val="center"/>
        </w:trPr>
        <w:tc>
          <w:tcPr>
            <w:tcW w:w="628" w:type="dxa"/>
            <w:tcBorders>
              <w:left w:val="single" w:sz="12" w:space="0" w:color="auto"/>
            </w:tcBorders>
          </w:tcPr>
          <w:p w14:paraId="0267F258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7B07ED">
              <w:rPr>
                <w:sz w:val="22"/>
              </w:rPr>
              <w:t>5</w:t>
            </w:r>
          </w:p>
        </w:tc>
        <w:tc>
          <w:tcPr>
            <w:tcW w:w="4820" w:type="dxa"/>
          </w:tcPr>
          <w:p w14:paraId="68C8B95D" w14:textId="77777777" w:rsidR="0068212B" w:rsidRPr="007B07ED" w:rsidRDefault="0068212B" w:rsidP="00A75A5F">
            <w:pPr>
              <w:spacing w:line="240" w:lineRule="auto"/>
              <w:ind w:firstLine="0"/>
              <w:jc w:val="left"/>
              <w:rPr>
                <w:sz w:val="22"/>
              </w:rPr>
            </w:pPr>
            <w:r w:rsidRPr="007B07ED">
              <w:rPr>
                <w:sz w:val="22"/>
              </w:rPr>
              <w:t>Ширина ДН антенны по углу места</w:t>
            </w:r>
          </w:p>
        </w:tc>
        <w:tc>
          <w:tcPr>
            <w:tcW w:w="1094" w:type="dxa"/>
          </w:tcPr>
          <w:p w14:paraId="777C02BF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b/>
                <w:i/>
                <w:sz w:val="24"/>
              </w:rPr>
            </w:pPr>
            <w:r w:rsidRPr="007B07ED">
              <w:rPr>
                <w:b/>
                <w:i/>
              </w:rPr>
              <w:sym w:font="Symbol" w:char="F065"/>
            </w:r>
            <w:r w:rsidRPr="007B07ED">
              <w:rPr>
                <w:b/>
                <w:i/>
              </w:rPr>
              <w:t xml:space="preserve"> </w:t>
            </w:r>
            <w:r w:rsidRPr="007B07ED">
              <w:rPr>
                <w:b/>
                <w:i/>
                <w:sz w:val="24"/>
                <w:vertAlign w:val="subscript"/>
              </w:rPr>
              <w:t>0,5</w:t>
            </w:r>
          </w:p>
        </w:tc>
        <w:tc>
          <w:tcPr>
            <w:tcW w:w="991" w:type="dxa"/>
          </w:tcPr>
          <w:p w14:paraId="6B8241AF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7B07ED">
              <w:rPr>
                <w:sz w:val="22"/>
              </w:rPr>
              <w:t>град</w:t>
            </w:r>
          </w:p>
        </w:tc>
        <w:tc>
          <w:tcPr>
            <w:tcW w:w="648" w:type="dxa"/>
            <w:tcBorders>
              <w:right w:val="single" w:sz="12" w:space="0" w:color="auto"/>
            </w:tcBorders>
          </w:tcPr>
          <w:p w14:paraId="1516E2D1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7B07ED">
              <w:rPr>
                <w:sz w:val="22"/>
              </w:rPr>
              <w:t>1,5</w:t>
            </w:r>
          </w:p>
        </w:tc>
      </w:tr>
      <w:tr w:rsidR="0068212B" w:rsidRPr="007B07ED" w14:paraId="21A3EF37" w14:textId="77777777" w:rsidTr="00A75A5F">
        <w:trPr>
          <w:jc w:val="center"/>
        </w:trPr>
        <w:tc>
          <w:tcPr>
            <w:tcW w:w="628" w:type="dxa"/>
            <w:tcBorders>
              <w:left w:val="single" w:sz="12" w:space="0" w:color="auto"/>
            </w:tcBorders>
          </w:tcPr>
          <w:p w14:paraId="149B24BD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7B07ED">
              <w:rPr>
                <w:sz w:val="22"/>
              </w:rPr>
              <w:t>6</w:t>
            </w:r>
          </w:p>
        </w:tc>
        <w:tc>
          <w:tcPr>
            <w:tcW w:w="4820" w:type="dxa"/>
          </w:tcPr>
          <w:p w14:paraId="1EDD2E4B" w14:textId="77777777" w:rsidR="0068212B" w:rsidRPr="007B07ED" w:rsidRDefault="0068212B" w:rsidP="00A75A5F">
            <w:pPr>
              <w:spacing w:line="240" w:lineRule="auto"/>
              <w:ind w:firstLine="0"/>
              <w:jc w:val="left"/>
              <w:rPr>
                <w:sz w:val="22"/>
              </w:rPr>
            </w:pPr>
            <w:r w:rsidRPr="007B07ED">
              <w:rPr>
                <w:sz w:val="22"/>
              </w:rPr>
              <w:t>Ширина ДН антенны по азимуту</w:t>
            </w:r>
          </w:p>
        </w:tc>
        <w:tc>
          <w:tcPr>
            <w:tcW w:w="1094" w:type="dxa"/>
          </w:tcPr>
          <w:p w14:paraId="2645BF9A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b/>
                <w:i/>
                <w:sz w:val="24"/>
              </w:rPr>
            </w:pPr>
            <w:r w:rsidRPr="007B07ED">
              <w:rPr>
                <w:b/>
                <w:i/>
              </w:rPr>
              <w:sym w:font="Symbol" w:char="F062"/>
            </w:r>
            <w:r w:rsidRPr="007B07ED">
              <w:rPr>
                <w:b/>
                <w:i/>
              </w:rPr>
              <w:t xml:space="preserve"> </w:t>
            </w:r>
            <w:r w:rsidRPr="007B07ED">
              <w:rPr>
                <w:b/>
                <w:i/>
                <w:sz w:val="24"/>
                <w:vertAlign w:val="subscript"/>
              </w:rPr>
              <w:t>0,5</w:t>
            </w:r>
          </w:p>
        </w:tc>
        <w:tc>
          <w:tcPr>
            <w:tcW w:w="991" w:type="dxa"/>
          </w:tcPr>
          <w:p w14:paraId="5CD42DF1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7B07ED">
              <w:rPr>
                <w:sz w:val="22"/>
              </w:rPr>
              <w:t>град</w:t>
            </w:r>
          </w:p>
        </w:tc>
        <w:tc>
          <w:tcPr>
            <w:tcW w:w="648" w:type="dxa"/>
            <w:tcBorders>
              <w:right w:val="single" w:sz="12" w:space="0" w:color="auto"/>
            </w:tcBorders>
          </w:tcPr>
          <w:p w14:paraId="097D293E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7B07ED">
              <w:rPr>
                <w:sz w:val="22"/>
              </w:rPr>
              <w:t>1</w:t>
            </w:r>
          </w:p>
        </w:tc>
      </w:tr>
      <w:tr w:rsidR="0068212B" w:rsidRPr="007B07ED" w14:paraId="4BCAD878" w14:textId="77777777" w:rsidTr="00A75A5F">
        <w:trPr>
          <w:jc w:val="center"/>
        </w:trPr>
        <w:tc>
          <w:tcPr>
            <w:tcW w:w="628" w:type="dxa"/>
            <w:tcBorders>
              <w:left w:val="single" w:sz="12" w:space="0" w:color="auto"/>
            </w:tcBorders>
          </w:tcPr>
          <w:p w14:paraId="291CD398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7B07ED">
              <w:rPr>
                <w:sz w:val="22"/>
              </w:rPr>
              <w:t>7</w:t>
            </w:r>
          </w:p>
        </w:tc>
        <w:tc>
          <w:tcPr>
            <w:tcW w:w="4820" w:type="dxa"/>
          </w:tcPr>
          <w:p w14:paraId="51EE340D" w14:textId="77777777" w:rsidR="0068212B" w:rsidRPr="007B07ED" w:rsidRDefault="0068212B" w:rsidP="00A75A5F">
            <w:pPr>
              <w:spacing w:line="240" w:lineRule="auto"/>
              <w:ind w:firstLine="0"/>
              <w:jc w:val="left"/>
              <w:rPr>
                <w:sz w:val="22"/>
              </w:rPr>
            </w:pPr>
            <w:r w:rsidRPr="007B07ED">
              <w:rPr>
                <w:sz w:val="22"/>
              </w:rPr>
              <w:t>ЭПР цели</w:t>
            </w:r>
          </w:p>
        </w:tc>
        <w:tc>
          <w:tcPr>
            <w:tcW w:w="1094" w:type="dxa"/>
          </w:tcPr>
          <w:p w14:paraId="3A4FBBA7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b/>
                <w:i/>
                <w:sz w:val="24"/>
              </w:rPr>
            </w:pPr>
            <w:r w:rsidRPr="007B07ED">
              <w:rPr>
                <w:b/>
                <w:i/>
              </w:rPr>
              <w:sym w:font="Symbol" w:char="F073"/>
            </w:r>
            <w:r w:rsidRPr="007B07ED">
              <w:rPr>
                <w:b/>
                <w:i/>
              </w:rPr>
              <w:t xml:space="preserve"> </w:t>
            </w:r>
            <w:r w:rsidRPr="007B07ED">
              <w:rPr>
                <w:b/>
                <w:i/>
                <w:vertAlign w:val="subscript"/>
              </w:rPr>
              <w:t>ц</w:t>
            </w:r>
          </w:p>
        </w:tc>
        <w:tc>
          <w:tcPr>
            <w:tcW w:w="991" w:type="dxa"/>
          </w:tcPr>
          <w:p w14:paraId="1FDEC2D9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7B07ED">
              <w:rPr>
                <w:sz w:val="24"/>
              </w:rPr>
              <w:t>м</w:t>
            </w:r>
            <w:r w:rsidRPr="007B07ED">
              <w:rPr>
                <w:sz w:val="24"/>
                <w:vertAlign w:val="superscript"/>
              </w:rPr>
              <w:t xml:space="preserve"> 2</w:t>
            </w:r>
          </w:p>
        </w:tc>
        <w:tc>
          <w:tcPr>
            <w:tcW w:w="648" w:type="dxa"/>
            <w:tcBorders>
              <w:right w:val="single" w:sz="12" w:space="0" w:color="auto"/>
            </w:tcBorders>
          </w:tcPr>
          <w:p w14:paraId="7A69E6DE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7B07ED">
              <w:rPr>
                <w:sz w:val="22"/>
              </w:rPr>
              <w:t>1</w:t>
            </w:r>
          </w:p>
        </w:tc>
      </w:tr>
      <w:tr w:rsidR="0068212B" w:rsidRPr="007B07ED" w14:paraId="2E42D394" w14:textId="77777777" w:rsidTr="00A75A5F">
        <w:trPr>
          <w:jc w:val="center"/>
        </w:trPr>
        <w:tc>
          <w:tcPr>
            <w:tcW w:w="628" w:type="dxa"/>
            <w:tcBorders>
              <w:left w:val="single" w:sz="12" w:space="0" w:color="auto"/>
            </w:tcBorders>
          </w:tcPr>
          <w:p w14:paraId="3FDF5D51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7B07ED">
              <w:rPr>
                <w:sz w:val="22"/>
              </w:rPr>
              <w:t>8</w:t>
            </w:r>
          </w:p>
        </w:tc>
        <w:tc>
          <w:tcPr>
            <w:tcW w:w="4820" w:type="dxa"/>
          </w:tcPr>
          <w:p w14:paraId="770BD193" w14:textId="77777777" w:rsidR="0068212B" w:rsidRPr="007B07ED" w:rsidRDefault="0068212B" w:rsidP="00A75A5F">
            <w:pPr>
              <w:spacing w:line="240" w:lineRule="auto"/>
              <w:ind w:firstLine="0"/>
              <w:jc w:val="left"/>
              <w:rPr>
                <w:sz w:val="22"/>
              </w:rPr>
            </w:pPr>
            <w:r w:rsidRPr="007B07ED">
              <w:rPr>
                <w:sz w:val="22"/>
              </w:rPr>
              <w:t xml:space="preserve">Длина волны РЛС </w:t>
            </w:r>
          </w:p>
        </w:tc>
        <w:tc>
          <w:tcPr>
            <w:tcW w:w="1094" w:type="dxa"/>
          </w:tcPr>
          <w:p w14:paraId="1B73FCD9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b/>
                <w:i/>
                <w:sz w:val="24"/>
              </w:rPr>
            </w:pPr>
            <w:r w:rsidRPr="007B07ED">
              <w:rPr>
                <w:b/>
                <w:i/>
              </w:rPr>
              <w:sym w:font="Symbol" w:char="F06C"/>
            </w:r>
          </w:p>
        </w:tc>
        <w:tc>
          <w:tcPr>
            <w:tcW w:w="991" w:type="dxa"/>
          </w:tcPr>
          <w:p w14:paraId="4BB7E1D4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7B07ED">
              <w:rPr>
                <w:sz w:val="22"/>
              </w:rPr>
              <w:t>м</w:t>
            </w:r>
          </w:p>
        </w:tc>
        <w:tc>
          <w:tcPr>
            <w:tcW w:w="648" w:type="dxa"/>
            <w:tcBorders>
              <w:right w:val="single" w:sz="12" w:space="0" w:color="auto"/>
            </w:tcBorders>
          </w:tcPr>
          <w:p w14:paraId="76B23908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7B07ED">
              <w:rPr>
                <w:sz w:val="22"/>
              </w:rPr>
              <w:t>1</w:t>
            </w:r>
          </w:p>
        </w:tc>
      </w:tr>
      <w:tr w:rsidR="0068212B" w:rsidRPr="007B07ED" w14:paraId="359A803E" w14:textId="77777777" w:rsidTr="00A75A5F">
        <w:trPr>
          <w:jc w:val="center"/>
        </w:trPr>
        <w:tc>
          <w:tcPr>
            <w:tcW w:w="628" w:type="dxa"/>
            <w:tcBorders>
              <w:left w:val="single" w:sz="12" w:space="0" w:color="auto"/>
            </w:tcBorders>
          </w:tcPr>
          <w:p w14:paraId="54BBAF5A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7B07ED">
              <w:rPr>
                <w:sz w:val="22"/>
              </w:rPr>
              <w:t>9</w:t>
            </w:r>
          </w:p>
        </w:tc>
        <w:tc>
          <w:tcPr>
            <w:tcW w:w="4820" w:type="dxa"/>
          </w:tcPr>
          <w:p w14:paraId="3F4300B0" w14:textId="77777777" w:rsidR="0068212B" w:rsidRPr="007B07ED" w:rsidRDefault="0068212B" w:rsidP="00A75A5F">
            <w:pPr>
              <w:spacing w:line="240" w:lineRule="auto"/>
              <w:ind w:firstLine="0"/>
              <w:jc w:val="left"/>
              <w:rPr>
                <w:sz w:val="22"/>
              </w:rPr>
            </w:pPr>
            <w:r w:rsidRPr="007B07ED">
              <w:rPr>
                <w:sz w:val="22"/>
              </w:rPr>
              <w:t>Разрешающая способность по дальности</w:t>
            </w:r>
          </w:p>
        </w:tc>
        <w:tc>
          <w:tcPr>
            <w:tcW w:w="1094" w:type="dxa"/>
          </w:tcPr>
          <w:p w14:paraId="087E367C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b/>
                <w:i/>
                <w:sz w:val="24"/>
              </w:rPr>
            </w:pPr>
            <w:r w:rsidRPr="007B07ED">
              <w:rPr>
                <w:b/>
                <w:i/>
                <w:sz w:val="24"/>
              </w:rPr>
              <w:sym w:font="Symbol" w:char="F044"/>
            </w:r>
            <w:r w:rsidRPr="007B07ED">
              <w:rPr>
                <w:b/>
                <w:i/>
                <w:lang w:val="en-US"/>
              </w:rPr>
              <w:t>r</w:t>
            </w:r>
          </w:p>
        </w:tc>
        <w:tc>
          <w:tcPr>
            <w:tcW w:w="991" w:type="dxa"/>
          </w:tcPr>
          <w:p w14:paraId="6CFCDEA7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7B07ED">
              <w:rPr>
                <w:sz w:val="22"/>
              </w:rPr>
              <w:t>м</w:t>
            </w:r>
          </w:p>
        </w:tc>
        <w:tc>
          <w:tcPr>
            <w:tcW w:w="648" w:type="dxa"/>
            <w:tcBorders>
              <w:right w:val="single" w:sz="12" w:space="0" w:color="auto"/>
            </w:tcBorders>
          </w:tcPr>
          <w:p w14:paraId="795E66CB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7B07ED">
              <w:rPr>
                <w:sz w:val="22"/>
              </w:rPr>
              <w:t>100</w:t>
            </w:r>
          </w:p>
        </w:tc>
      </w:tr>
      <w:tr w:rsidR="0068212B" w:rsidRPr="007B07ED" w14:paraId="49FA73AD" w14:textId="77777777" w:rsidTr="00A75A5F">
        <w:trPr>
          <w:jc w:val="center"/>
        </w:trPr>
        <w:tc>
          <w:tcPr>
            <w:tcW w:w="628" w:type="dxa"/>
            <w:tcBorders>
              <w:left w:val="single" w:sz="12" w:space="0" w:color="auto"/>
            </w:tcBorders>
          </w:tcPr>
          <w:p w14:paraId="0336A62A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7B07ED">
              <w:rPr>
                <w:sz w:val="22"/>
              </w:rPr>
              <w:t>10</w:t>
            </w:r>
          </w:p>
        </w:tc>
        <w:tc>
          <w:tcPr>
            <w:tcW w:w="4820" w:type="dxa"/>
          </w:tcPr>
          <w:p w14:paraId="6291525A" w14:textId="77777777" w:rsidR="0068212B" w:rsidRPr="007B07ED" w:rsidRDefault="0068212B" w:rsidP="00A75A5F">
            <w:pPr>
              <w:spacing w:line="240" w:lineRule="auto"/>
              <w:ind w:firstLine="0"/>
              <w:rPr>
                <w:b/>
                <w:i/>
                <w:sz w:val="22"/>
              </w:rPr>
            </w:pPr>
            <w:r w:rsidRPr="007B07ED">
              <w:rPr>
                <w:b/>
                <w:i/>
                <w:sz w:val="22"/>
              </w:rPr>
              <w:t>Тип сигнала:</w:t>
            </w:r>
          </w:p>
          <w:p w14:paraId="7C113045" w14:textId="77777777" w:rsidR="0068212B" w:rsidRPr="007B07ED" w:rsidRDefault="0068212B" w:rsidP="00A75A5F">
            <w:pPr>
              <w:spacing w:line="240" w:lineRule="auto"/>
              <w:ind w:firstLine="0"/>
              <w:rPr>
                <w:sz w:val="22"/>
              </w:rPr>
            </w:pPr>
            <w:r w:rsidRPr="007B07ED">
              <w:rPr>
                <w:b/>
                <w:sz w:val="22"/>
              </w:rPr>
              <w:t>П</w:t>
            </w:r>
            <w:r w:rsidRPr="007B07ED">
              <w:rPr>
                <w:sz w:val="22"/>
              </w:rPr>
              <w:t xml:space="preserve"> - простой радиоимпульс</w:t>
            </w:r>
          </w:p>
          <w:p w14:paraId="3A75B549" w14:textId="77777777" w:rsidR="0068212B" w:rsidRPr="007B07ED" w:rsidRDefault="0068212B" w:rsidP="00A75A5F">
            <w:pPr>
              <w:spacing w:line="240" w:lineRule="auto"/>
              <w:ind w:firstLine="0"/>
              <w:rPr>
                <w:sz w:val="22"/>
              </w:rPr>
            </w:pPr>
            <w:r w:rsidRPr="007B07ED">
              <w:rPr>
                <w:b/>
                <w:sz w:val="22"/>
              </w:rPr>
              <w:t>ФКМ</w:t>
            </w:r>
            <w:r w:rsidRPr="007B07ED">
              <w:rPr>
                <w:sz w:val="22"/>
              </w:rPr>
              <w:t xml:space="preserve"> – </w:t>
            </w:r>
            <w:proofErr w:type="spellStart"/>
            <w:r w:rsidRPr="007B07ED">
              <w:rPr>
                <w:sz w:val="22"/>
              </w:rPr>
              <w:t>фазокодоманипулированный</w:t>
            </w:r>
            <w:proofErr w:type="spellEnd"/>
            <w:r w:rsidRPr="007B07ED">
              <w:rPr>
                <w:sz w:val="22"/>
              </w:rPr>
              <w:t xml:space="preserve"> радиоимпульс</w:t>
            </w:r>
          </w:p>
          <w:p w14:paraId="50B892DA" w14:textId="77777777" w:rsidR="0068212B" w:rsidRPr="007B07ED" w:rsidRDefault="0068212B" w:rsidP="00A75A5F">
            <w:pPr>
              <w:spacing w:line="240" w:lineRule="auto"/>
              <w:ind w:firstLine="0"/>
              <w:rPr>
                <w:sz w:val="22"/>
              </w:rPr>
            </w:pPr>
            <w:r w:rsidRPr="007B07ED">
              <w:rPr>
                <w:b/>
                <w:sz w:val="22"/>
              </w:rPr>
              <w:t>ЛЧМ</w:t>
            </w:r>
            <w:r w:rsidRPr="007B07ED">
              <w:rPr>
                <w:sz w:val="22"/>
              </w:rPr>
              <w:t xml:space="preserve"> - линейно-частотно-модулированный радиоимпульс</w:t>
            </w:r>
          </w:p>
        </w:tc>
        <w:tc>
          <w:tcPr>
            <w:tcW w:w="1094" w:type="dxa"/>
            <w:vAlign w:val="center"/>
          </w:tcPr>
          <w:p w14:paraId="53E68D29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991" w:type="dxa"/>
            <w:vAlign w:val="center"/>
          </w:tcPr>
          <w:p w14:paraId="4EC2412D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sz w:val="22"/>
              </w:rPr>
            </w:pPr>
          </w:p>
        </w:tc>
        <w:tc>
          <w:tcPr>
            <w:tcW w:w="648" w:type="dxa"/>
            <w:tcBorders>
              <w:right w:val="single" w:sz="12" w:space="0" w:color="auto"/>
            </w:tcBorders>
            <w:vAlign w:val="center"/>
          </w:tcPr>
          <w:p w14:paraId="7B06ABD1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7B07ED">
              <w:rPr>
                <w:sz w:val="22"/>
              </w:rPr>
              <w:t>П</w:t>
            </w:r>
          </w:p>
        </w:tc>
      </w:tr>
      <w:tr w:rsidR="0068212B" w:rsidRPr="007B07ED" w14:paraId="1363227B" w14:textId="77777777" w:rsidTr="00A75A5F">
        <w:trPr>
          <w:jc w:val="center"/>
        </w:trPr>
        <w:tc>
          <w:tcPr>
            <w:tcW w:w="628" w:type="dxa"/>
            <w:tcBorders>
              <w:left w:val="single" w:sz="12" w:space="0" w:color="auto"/>
            </w:tcBorders>
          </w:tcPr>
          <w:p w14:paraId="28348C57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7B07ED">
              <w:rPr>
                <w:sz w:val="22"/>
              </w:rPr>
              <w:t>11</w:t>
            </w:r>
          </w:p>
        </w:tc>
        <w:tc>
          <w:tcPr>
            <w:tcW w:w="4820" w:type="dxa"/>
          </w:tcPr>
          <w:p w14:paraId="02F8ACF1" w14:textId="77777777" w:rsidR="0068212B" w:rsidRPr="007B07ED" w:rsidRDefault="0068212B" w:rsidP="00A75A5F">
            <w:pPr>
              <w:spacing w:line="240" w:lineRule="auto"/>
              <w:ind w:firstLine="0"/>
              <w:jc w:val="left"/>
              <w:rPr>
                <w:sz w:val="22"/>
              </w:rPr>
            </w:pPr>
            <w:r w:rsidRPr="007B07ED">
              <w:rPr>
                <w:sz w:val="22"/>
              </w:rPr>
              <w:t>Максимальная радиальная скорость цели</w:t>
            </w:r>
          </w:p>
        </w:tc>
        <w:tc>
          <w:tcPr>
            <w:tcW w:w="1094" w:type="dxa"/>
          </w:tcPr>
          <w:p w14:paraId="190F4A08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b/>
                <w:i/>
                <w:sz w:val="24"/>
              </w:rPr>
            </w:pPr>
            <w:proofErr w:type="spellStart"/>
            <w:r w:rsidRPr="007B07ED">
              <w:rPr>
                <w:b/>
                <w:i/>
                <w:sz w:val="24"/>
                <w:lang w:val="en-US"/>
              </w:rPr>
              <w:t>V</w:t>
            </w:r>
            <w:r w:rsidRPr="007B07ED">
              <w:rPr>
                <w:b/>
                <w:i/>
                <w:vertAlign w:val="subscript"/>
                <w:lang w:val="en-US"/>
              </w:rPr>
              <w:t>r</w:t>
            </w:r>
            <w:proofErr w:type="spellEnd"/>
            <w:r w:rsidRPr="007B07ED">
              <w:rPr>
                <w:b/>
                <w:i/>
                <w:vertAlign w:val="subscript"/>
              </w:rPr>
              <w:t>.</w:t>
            </w:r>
            <w:r w:rsidRPr="007B07ED">
              <w:rPr>
                <w:b/>
                <w:i/>
                <w:vertAlign w:val="subscript"/>
                <w:lang w:val="en-US"/>
              </w:rPr>
              <w:t>max</w:t>
            </w:r>
          </w:p>
        </w:tc>
        <w:tc>
          <w:tcPr>
            <w:tcW w:w="991" w:type="dxa"/>
          </w:tcPr>
          <w:p w14:paraId="7A97DC63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7B07ED">
              <w:rPr>
                <w:sz w:val="22"/>
              </w:rPr>
              <w:t xml:space="preserve">км / </w:t>
            </w:r>
            <w:r w:rsidRPr="007B07ED">
              <w:rPr>
                <w:sz w:val="22"/>
                <w:lang w:val="en-US"/>
              </w:rPr>
              <w:t>c</w:t>
            </w:r>
          </w:p>
        </w:tc>
        <w:tc>
          <w:tcPr>
            <w:tcW w:w="648" w:type="dxa"/>
            <w:tcBorders>
              <w:right w:val="single" w:sz="12" w:space="0" w:color="auto"/>
            </w:tcBorders>
          </w:tcPr>
          <w:p w14:paraId="3F7F5816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7B07ED">
              <w:rPr>
                <w:sz w:val="22"/>
              </w:rPr>
              <w:t>2</w:t>
            </w:r>
          </w:p>
        </w:tc>
      </w:tr>
      <w:tr w:rsidR="0068212B" w:rsidRPr="007B07ED" w14:paraId="511BC6B7" w14:textId="77777777" w:rsidTr="00A75A5F">
        <w:trPr>
          <w:jc w:val="center"/>
        </w:trPr>
        <w:tc>
          <w:tcPr>
            <w:tcW w:w="628" w:type="dxa"/>
            <w:tcBorders>
              <w:left w:val="single" w:sz="12" w:space="0" w:color="auto"/>
            </w:tcBorders>
          </w:tcPr>
          <w:p w14:paraId="5D2E7E08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7B07ED">
              <w:rPr>
                <w:sz w:val="22"/>
              </w:rPr>
              <w:t>12</w:t>
            </w:r>
          </w:p>
        </w:tc>
        <w:tc>
          <w:tcPr>
            <w:tcW w:w="4820" w:type="dxa"/>
          </w:tcPr>
          <w:p w14:paraId="5BA5DF55" w14:textId="77777777" w:rsidR="0068212B" w:rsidRPr="007B07ED" w:rsidRDefault="0068212B" w:rsidP="00A75A5F">
            <w:pPr>
              <w:spacing w:line="240" w:lineRule="auto"/>
              <w:ind w:firstLine="0"/>
              <w:jc w:val="left"/>
              <w:rPr>
                <w:sz w:val="22"/>
              </w:rPr>
            </w:pPr>
            <w:r w:rsidRPr="007B07ED">
              <w:rPr>
                <w:sz w:val="22"/>
              </w:rPr>
              <w:t>Минимальная радиальная скорость цели</w:t>
            </w:r>
          </w:p>
        </w:tc>
        <w:tc>
          <w:tcPr>
            <w:tcW w:w="1094" w:type="dxa"/>
          </w:tcPr>
          <w:p w14:paraId="0575A556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b/>
                <w:i/>
                <w:sz w:val="24"/>
              </w:rPr>
            </w:pPr>
            <w:proofErr w:type="spellStart"/>
            <w:r w:rsidRPr="007B07ED">
              <w:rPr>
                <w:b/>
                <w:i/>
                <w:sz w:val="24"/>
                <w:lang w:val="en-US"/>
              </w:rPr>
              <w:t>V</w:t>
            </w:r>
            <w:r w:rsidRPr="007B07ED">
              <w:rPr>
                <w:b/>
                <w:i/>
                <w:vertAlign w:val="subscript"/>
                <w:lang w:val="en-US"/>
              </w:rPr>
              <w:t>r</w:t>
            </w:r>
            <w:proofErr w:type="spellEnd"/>
            <w:r w:rsidRPr="007B07ED">
              <w:rPr>
                <w:b/>
                <w:i/>
                <w:vertAlign w:val="subscript"/>
              </w:rPr>
              <w:t>.</w:t>
            </w:r>
            <w:r w:rsidRPr="007B07ED">
              <w:rPr>
                <w:b/>
                <w:i/>
                <w:vertAlign w:val="subscript"/>
                <w:lang w:val="en-US"/>
              </w:rPr>
              <w:t>min</w:t>
            </w:r>
          </w:p>
        </w:tc>
        <w:tc>
          <w:tcPr>
            <w:tcW w:w="991" w:type="dxa"/>
          </w:tcPr>
          <w:p w14:paraId="0D548579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7B07ED">
              <w:rPr>
                <w:sz w:val="22"/>
              </w:rPr>
              <w:t xml:space="preserve">км / </w:t>
            </w:r>
            <w:r w:rsidRPr="007B07ED">
              <w:rPr>
                <w:sz w:val="22"/>
                <w:lang w:val="en-US"/>
              </w:rPr>
              <w:t>c</w:t>
            </w:r>
          </w:p>
        </w:tc>
        <w:tc>
          <w:tcPr>
            <w:tcW w:w="648" w:type="dxa"/>
            <w:tcBorders>
              <w:right w:val="single" w:sz="12" w:space="0" w:color="auto"/>
            </w:tcBorders>
          </w:tcPr>
          <w:p w14:paraId="3C923C30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7B07ED">
              <w:rPr>
                <w:sz w:val="22"/>
              </w:rPr>
              <w:t>1,85</w:t>
            </w:r>
          </w:p>
        </w:tc>
      </w:tr>
      <w:tr w:rsidR="0068212B" w:rsidRPr="007B07ED" w14:paraId="56ADAEC1" w14:textId="77777777" w:rsidTr="00A75A5F">
        <w:trPr>
          <w:jc w:val="center"/>
        </w:trPr>
        <w:tc>
          <w:tcPr>
            <w:tcW w:w="628" w:type="dxa"/>
            <w:tcBorders>
              <w:left w:val="single" w:sz="12" w:space="0" w:color="auto"/>
            </w:tcBorders>
          </w:tcPr>
          <w:p w14:paraId="31A34D0C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7B07ED">
              <w:rPr>
                <w:sz w:val="22"/>
              </w:rPr>
              <w:t>13</w:t>
            </w:r>
          </w:p>
        </w:tc>
        <w:tc>
          <w:tcPr>
            <w:tcW w:w="4820" w:type="dxa"/>
          </w:tcPr>
          <w:p w14:paraId="60CF94C8" w14:textId="77777777" w:rsidR="0068212B" w:rsidRPr="007B07ED" w:rsidRDefault="0068212B" w:rsidP="00A75A5F">
            <w:pPr>
              <w:spacing w:line="240" w:lineRule="auto"/>
              <w:ind w:firstLine="0"/>
              <w:jc w:val="left"/>
              <w:rPr>
                <w:sz w:val="22"/>
              </w:rPr>
            </w:pPr>
            <w:r w:rsidRPr="007B07ED">
              <w:rPr>
                <w:sz w:val="22"/>
              </w:rPr>
              <w:t>Вероятность правильного обнаружения</w:t>
            </w:r>
          </w:p>
        </w:tc>
        <w:tc>
          <w:tcPr>
            <w:tcW w:w="1094" w:type="dxa"/>
          </w:tcPr>
          <w:p w14:paraId="168BAB2E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b/>
                <w:i/>
                <w:sz w:val="24"/>
              </w:rPr>
            </w:pPr>
            <w:r w:rsidRPr="007B07ED">
              <w:rPr>
                <w:b/>
                <w:i/>
                <w:sz w:val="24"/>
                <w:lang w:val="en-US"/>
              </w:rPr>
              <w:t>D</w:t>
            </w:r>
          </w:p>
        </w:tc>
        <w:tc>
          <w:tcPr>
            <w:tcW w:w="991" w:type="dxa"/>
          </w:tcPr>
          <w:p w14:paraId="0732B41E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sz w:val="22"/>
              </w:rPr>
            </w:pPr>
          </w:p>
        </w:tc>
        <w:tc>
          <w:tcPr>
            <w:tcW w:w="648" w:type="dxa"/>
            <w:tcBorders>
              <w:right w:val="single" w:sz="12" w:space="0" w:color="auto"/>
            </w:tcBorders>
          </w:tcPr>
          <w:p w14:paraId="4E9F7739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7B07ED">
              <w:rPr>
                <w:sz w:val="22"/>
              </w:rPr>
              <w:t>0,9</w:t>
            </w:r>
          </w:p>
        </w:tc>
      </w:tr>
      <w:tr w:rsidR="0068212B" w:rsidRPr="007B07ED" w14:paraId="2D30746F" w14:textId="77777777" w:rsidTr="00A75A5F">
        <w:trPr>
          <w:jc w:val="center"/>
        </w:trPr>
        <w:tc>
          <w:tcPr>
            <w:tcW w:w="628" w:type="dxa"/>
            <w:tcBorders>
              <w:left w:val="single" w:sz="12" w:space="0" w:color="auto"/>
            </w:tcBorders>
          </w:tcPr>
          <w:p w14:paraId="60161547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7B07ED">
              <w:rPr>
                <w:sz w:val="22"/>
              </w:rPr>
              <w:t>14</w:t>
            </w:r>
          </w:p>
        </w:tc>
        <w:tc>
          <w:tcPr>
            <w:tcW w:w="4820" w:type="dxa"/>
          </w:tcPr>
          <w:p w14:paraId="4A3B259A" w14:textId="77777777" w:rsidR="0068212B" w:rsidRPr="007B07ED" w:rsidRDefault="0068212B" w:rsidP="00A75A5F">
            <w:pPr>
              <w:spacing w:line="240" w:lineRule="auto"/>
              <w:ind w:firstLine="0"/>
              <w:jc w:val="left"/>
              <w:rPr>
                <w:sz w:val="22"/>
              </w:rPr>
            </w:pPr>
            <w:r w:rsidRPr="007B07ED">
              <w:rPr>
                <w:sz w:val="22"/>
              </w:rPr>
              <w:t>Вероятность ложной тревоги</w:t>
            </w:r>
          </w:p>
        </w:tc>
        <w:tc>
          <w:tcPr>
            <w:tcW w:w="1094" w:type="dxa"/>
          </w:tcPr>
          <w:p w14:paraId="5A1E527F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b/>
                <w:i/>
                <w:sz w:val="24"/>
              </w:rPr>
            </w:pPr>
            <w:r w:rsidRPr="007B07ED">
              <w:rPr>
                <w:b/>
                <w:i/>
                <w:sz w:val="24"/>
                <w:lang w:val="en-US"/>
              </w:rPr>
              <w:t>F</w:t>
            </w:r>
          </w:p>
        </w:tc>
        <w:tc>
          <w:tcPr>
            <w:tcW w:w="991" w:type="dxa"/>
          </w:tcPr>
          <w:p w14:paraId="584FABE6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sz w:val="22"/>
              </w:rPr>
            </w:pPr>
          </w:p>
        </w:tc>
        <w:tc>
          <w:tcPr>
            <w:tcW w:w="648" w:type="dxa"/>
            <w:tcBorders>
              <w:right w:val="single" w:sz="12" w:space="0" w:color="auto"/>
            </w:tcBorders>
          </w:tcPr>
          <w:p w14:paraId="41D89748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7B07ED">
              <w:rPr>
                <w:sz w:val="20"/>
              </w:rPr>
              <w:t>10</w:t>
            </w:r>
            <w:r w:rsidRPr="007B07ED">
              <w:rPr>
                <w:sz w:val="20"/>
                <w:vertAlign w:val="superscript"/>
              </w:rPr>
              <w:t>-10</w:t>
            </w:r>
          </w:p>
        </w:tc>
      </w:tr>
      <w:tr w:rsidR="0068212B" w:rsidRPr="007B07ED" w14:paraId="0C6CF001" w14:textId="77777777" w:rsidTr="00A75A5F">
        <w:trPr>
          <w:jc w:val="center"/>
        </w:trPr>
        <w:tc>
          <w:tcPr>
            <w:tcW w:w="628" w:type="dxa"/>
            <w:tcBorders>
              <w:left w:val="single" w:sz="12" w:space="0" w:color="auto"/>
            </w:tcBorders>
          </w:tcPr>
          <w:p w14:paraId="36EF808B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7B07ED">
              <w:rPr>
                <w:sz w:val="22"/>
              </w:rPr>
              <w:lastRenderedPageBreak/>
              <w:t>15</w:t>
            </w:r>
          </w:p>
        </w:tc>
        <w:tc>
          <w:tcPr>
            <w:tcW w:w="4820" w:type="dxa"/>
          </w:tcPr>
          <w:p w14:paraId="1D233382" w14:textId="77777777" w:rsidR="0068212B" w:rsidRPr="007B07ED" w:rsidRDefault="0068212B" w:rsidP="00A75A5F">
            <w:pPr>
              <w:spacing w:line="240" w:lineRule="auto"/>
              <w:ind w:firstLine="0"/>
              <w:rPr>
                <w:sz w:val="22"/>
              </w:rPr>
            </w:pPr>
            <w:r w:rsidRPr="007B07ED">
              <w:rPr>
                <w:b/>
                <w:i/>
                <w:sz w:val="22"/>
              </w:rPr>
              <w:t>Модель сигнала:</w:t>
            </w:r>
          </w:p>
          <w:p w14:paraId="6A7BC1FD" w14:textId="77777777" w:rsidR="0068212B" w:rsidRPr="007B07ED" w:rsidRDefault="0068212B" w:rsidP="00A75A5F">
            <w:pPr>
              <w:spacing w:line="240" w:lineRule="auto"/>
              <w:ind w:firstLine="0"/>
              <w:rPr>
                <w:sz w:val="22"/>
              </w:rPr>
            </w:pPr>
            <w:r w:rsidRPr="007B07ED">
              <w:rPr>
                <w:b/>
                <w:sz w:val="22"/>
              </w:rPr>
              <w:t>СНФ</w:t>
            </w:r>
            <w:r w:rsidRPr="007B07ED">
              <w:rPr>
                <w:sz w:val="22"/>
              </w:rPr>
              <w:t xml:space="preserve"> - сигнал со случайной начальной фазой</w:t>
            </w:r>
          </w:p>
          <w:p w14:paraId="28CDF6DB" w14:textId="77777777" w:rsidR="0068212B" w:rsidRPr="007B07ED" w:rsidRDefault="0068212B" w:rsidP="00A75A5F">
            <w:pPr>
              <w:spacing w:line="240" w:lineRule="auto"/>
              <w:ind w:firstLine="0"/>
              <w:rPr>
                <w:sz w:val="22"/>
              </w:rPr>
            </w:pPr>
            <w:r w:rsidRPr="007B07ED">
              <w:rPr>
                <w:b/>
                <w:sz w:val="22"/>
              </w:rPr>
              <w:t>СНФА</w:t>
            </w:r>
            <w:r w:rsidRPr="007B07ED">
              <w:rPr>
                <w:sz w:val="22"/>
              </w:rPr>
              <w:t xml:space="preserve"> - сигнал со случайными начальной фазой и амплитудой</w:t>
            </w:r>
          </w:p>
        </w:tc>
        <w:tc>
          <w:tcPr>
            <w:tcW w:w="1094" w:type="dxa"/>
            <w:vAlign w:val="center"/>
          </w:tcPr>
          <w:p w14:paraId="0083F146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991" w:type="dxa"/>
            <w:vAlign w:val="center"/>
          </w:tcPr>
          <w:p w14:paraId="60CBC95E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sz w:val="22"/>
              </w:rPr>
            </w:pPr>
          </w:p>
        </w:tc>
        <w:tc>
          <w:tcPr>
            <w:tcW w:w="648" w:type="dxa"/>
            <w:tcBorders>
              <w:right w:val="single" w:sz="12" w:space="0" w:color="auto"/>
            </w:tcBorders>
            <w:vAlign w:val="center"/>
          </w:tcPr>
          <w:p w14:paraId="67BDAF5B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7B07ED">
              <w:rPr>
                <w:sz w:val="22"/>
              </w:rPr>
              <w:t>С</w:t>
            </w:r>
          </w:p>
          <w:p w14:paraId="72FD2207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7B07ED">
              <w:rPr>
                <w:sz w:val="22"/>
              </w:rPr>
              <w:t>Н</w:t>
            </w:r>
          </w:p>
          <w:p w14:paraId="740F5CED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7B07ED">
              <w:rPr>
                <w:sz w:val="22"/>
              </w:rPr>
              <w:t>Ф</w:t>
            </w:r>
          </w:p>
        </w:tc>
      </w:tr>
      <w:tr w:rsidR="0068212B" w:rsidRPr="007B07ED" w14:paraId="005F0506" w14:textId="77777777" w:rsidTr="00A75A5F">
        <w:trPr>
          <w:jc w:val="center"/>
        </w:trPr>
        <w:tc>
          <w:tcPr>
            <w:tcW w:w="628" w:type="dxa"/>
            <w:tcBorders>
              <w:left w:val="single" w:sz="12" w:space="0" w:color="auto"/>
            </w:tcBorders>
          </w:tcPr>
          <w:p w14:paraId="4A400C3D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7B07ED">
              <w:rPr>
                <w:sz w:val="22"/>
              </w:rPr>
              <w:t>16</w:t>
            </w:r>
          </w:p>
        </w:tc>
        <w:tc>
          <w:tcPr>
            <w:tcW w:w="4820" w:type="dxa"/>
          </w:tcPr>
          <w:p w14:paraId="16224AA4" w14:textId="77777777" w:rsidR="0068212B" w:rsidRPr="007B07ED" w:rsidRDefault="0068212B" w:rsidP="00A75A5F">
            <w:pPr>
              <w:spacing w:line="240" w:lineRule="auto"/>
              <w:ind w:firstLine="0"/>
              <w:rPr>
                <w:b/>
                <w:i/>
                <w:sz w:val="22"/>
              </w:rPr>
            </w:pPr>
            <w:r w:rsidRPr="007B07ED">
              <w:rPr>
                <w:b/>
                <w:i/>
                <w:sz w:val="22"/>
              </w:rPr>
              <w:t>Тип обработки:</w:t>
            </w:r>
          </w:p>
          <w:p w14:paraId="3C963E2F" w14:textId="77777777" w:rsidR="0068212B" w:rsidRPr="007B07ED" w:rsidRDefault="0068212B" w:rsidP="00A75A5F">
            <w:pPr>
              <w:spacing w:line="240" w:lineRule="auto"/>
              <w:ind w:firstLine="0"/>
              <w:rPr>
                <w:sz w:val="22"/>
              </w:rPr>
            </w:pPr>
            <w:r w:rsidRPr="007B07ED">
              <w:rPr>
                <w:b/>
                <w:sz w:val="22"/>
              </w:rPr>
              <w:t>К</w:t>
            </w:r>
            <w:r w:rsidRPr="007B07ED">
              <w:rPr>
                <w:sz w:val="22"/>
              </w:rPr>
              <w:t xml:space="preserve"> - корреляционная</w:t>
            </w:r>
          </w:p>
          <w:p w14:paraId="6ADC6B49" w14:textId="77777777" w:rsidR="0068212B" w:rsidRPr="007B07ED" w:rsidRDefault="0068212B" w:rsidP="00A75A5F">
            <w:pPr>
              <w:spacing w:line="240" w:lineRule="auto"/>
              <w:ind w:firstLine="0"/>
              <w:rPr>
                <w:sz w:val="22"/>
              </w:rPr>
            </w:pPr>
            <w:r w:rsidRPr="007B07ED">
              <w:rPr>
                <w:b/>
                <w:sz w:val="22"/>
              </w:rPr>
              <w:t xml:space="preserve">Ф </w:t>
            </w:r>
            <w:r w:rsidRPr="007B07ED">
              <w:rPr>
                <w:sz w:val="22"/>
              </w:rPr>
              <w:t>- фильтровая</w:t>
            </w:r>
          </w:p>
        </w:tc>
        <w:tc>
          <w:tcPr>
            <w:tcW w:w="1094" w:type="dxa"/>
            <w:vAlign w:val="center"/>
          </w:tcPr>
          <w:p w14:paraId="250CC409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991" w:type="dxa"/>
            <w:vAlign w:val="center"/>
          </w:tcPr>
          <w:p w14:paraId="75C95220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sz w:val="22"/>
              </w:rPr>
            </w:pPr>
          </w:p>
        </w:tc>
        <w:tc>
          <w:tcPr>
            <w:tcW w:w="648" w:type="dxa"/>
            <w:tcBorders>
              <w:right w:val="single" w:sz="12" w:space="0" w:color="auto"/>
            </w:tcBorders>
            <w:vAlign w:val="center"/>
          </w:tcPr>
          <w:p w14:paraId="2C4C261E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7B07ED">
              <w:rPr>
                <w:sz w:val="22"/>
              </w:rPr>
              <w:t>К</w:t>
            </w:r>
          </w:p>
        </w:tc>
      </w:tr>
      <w:tr w:rsidR="0068212B" w:rsidRPr="007B07ED" w14:paraId="48D4BD78" w14:textId="77777777" w:rsidTr="00A75A5F">
        <w:trPr>
          <w:jc w:val="center"/>
        </w:trPr>
        <w:tc>
          <w:tcPr>
            <w:tcW w:w="628" w:type="dxa"/>
            <w:tcBorders>
              <w:left w:val="single" w:sz="12" w:space="0" w:color="auto"/>
            </w:tcBorders>
          </w:tcPr>
          <w:p w14:paraId="58506C87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7B07ED">
              <w:rPr>
                <w:sz w:val="22"/>
              </w:rPr>
              <w:t>17</w:t>
            </w:r>
          </w:p>
        </w:tc>
        <w:tc>
          <w:tcPr>
            <w:tcW w:w="4820" w:type="dxa"/>
          </w:tcPr>
          <w:p w14:paraId="20605D79" w14:textId="77777777" w:rsidR="0068212B" w:rsidRPr="007B07ED" w:rsidRDefault="0068212B" w:rsidP="00A75A5F">
            <w:pPr>
              <w:spacing w:line="240" w:lineRule="auto"/>
              <w:ind w:firstLine="0"/>
              <w:jc w:val="left"/>
              <w:rPr>
                <w:sz w:val="22"/>
              </w:rPr>
            </w:pPr>
            <w:r w:rsidRPr="007B07ED">
              <w:rPr>
                <w:sz w:val="22"/>
              </w:rPr>
              <w:t>Угол места нижней границы зоны обзора</w:t>
            </w:r>
          </w:p>
        </w:tc>
        <w:tc>
          <w:tcPr>
            <w:tcW w:w="1094" w:type="dxa"/>
          </w:tcPr>
          <w:p w14:paraId="2BEEB86F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b/>
                <w:i/>
                <w:sz w:val="24"/>
              </w:rPr>
            </w:pPr>
            <w:r w:rsidRPr="007B07ED">
              <w:rPr>
                <w:b/>
                <w:i/>
              </w:rPr>
              <w:sym w:font="Symbol" w:char="F065"/>
            </w:r>
            <w:r w:rsidRPr="007B07ED">
              <w:rPr>
                <w:b/>
                <w:i/>
              </w:rPr>
              <w:t xml:space="preserve"> </w:t>
            </w:r>
            <w:r w:rsidRPr="007B07ED">
              <w:rPr>
                <w:b/>
                <w:i/>
                <w:sz w:val="24"/>
                <w:vertAlign w:val="subscript"/>
              </w:rPr>
              <w:t>0</w:t>
            </w:r>
          </w:p>
        </w:tc>
        <w:tc>
          <w:tcPr>
            <w:tcW w:w="991" w:type="dxa"/>
          </w:tcPr>
          <w:p w14:paraId="00264D20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7B07ED">
              <w:rPr>
                <w:sz w:val="22"/>
              </w:rPr>
              <w:t>град</w:t>
            </w:r>
          </w:p>
        </w:tc>
        <w:tc>
          <w:tcPr>
            <w:tcW w:w="648" w:type="dxa"/>
            <w:tcBorders>
              <w:right w:val="single" w:sz="12" w:space="0" w:color="auto"/>
            </w:tcBorders>
          </w:tcPr>
          <w:p w14:paraId="69464BBF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7B07ED">
              <w:rPr>
                <w:sz w:val="22"/>
              </w:rPr>
              <w:t>10</w:t>
            </w:r>
          </w:p>
        </w:tc>
      </w:tr>
      <w:tr w:rsidR="0068212B" w:rsidRPr="007B07ED" w14:paraId="72D466BF" w14:textId="77777777" w:rsidTr="00A75A5F">
        <w:trPr>
          <w:jc w:val="center"/>
        </w:trPr>
        <w:tc>
          <w:tcPr>
            <w:tcW w:w="628" w:type="dxa"/>
            <w:tcBorders>
              <w:left w:val="single" w:sz="12" w:space="0" w:color="auto"/>
            </w:tcBorders>
          </w:tcPr>
          <w:p w14:paraId="247591B1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7B07ED">
              <w:rPr>
                <w:sz w:val="22"/>
              </w:rPr>
              <w:t>18</w:t>
            </w:r>
          </w:p>
        </w:tc>
        <w:tc>
          <w:tcPr>
            <w:tcW w:w="4820" w:type="dxa"/>
          </w:tcPr>
          <w:p w14:paraId="4D62F8C2" w14:textId="77777777" w:rsidR="0068212B" w:rsidRPr="007B07ED" w:rsidRDefault="0068212B" w:rsidP="00A75A5F">
            <w:pPr>
              <w:spacing w:line="240" w:lineRule="auto"/>
              <w:ind w:firstLine="0"/>
              <w:jc w:val="left"/>
              <w:rPr>
                <w:sz w:val="22"/>
              </w:rPr>
            </w:pPr>
            <w:r w:rsidRPr="007B07ED">
              <w:rPr>
                <w:sz w:val="22"/>
              </w:rPr>
              <w:t>Минимальная дальность действия</w:t>
            </w:r>
          </w:p>
        </w:tc>
        <w:tc>
          <w:tcPr>
            <w:tcW w:w="1094" w:type="dxa"/>
          </w:tcPr>
          <w:p w14:paraId="68EE12ED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b/>
                <w:i/>
                <w:sz w:val="24"/>
                <w:lang w:val="en-US"/>
              </w:rPr>
            </w:pPr>
            <w:r w:rsidRPr="007B07ED">
              <w:rPr>
                <w:b/>
                <w:i/>
                <w:lang w:val="en-US"/>
              </w:rPr>
              <w:t>r</w:t>
            </w:r>
            <w:r w:rsidRPr="007B07ED">
              <w:rPr>
                <w:b/>
                <w:i/>
                <w:vertAlign w:val="subscript"/>
                <w:lang w:val="en-US"/>
              </w:rPr>
              <w:t xml:space="preserve"> min</w:t>
            </w:r>
          </w:p>
        </w:tc>
        <w:tc>
          <w:tcPr>
            <w:tcW w:w="991" w:type="dxa"/>
          </w:tcPr>
          <w:p w14:paraId="1058EFE2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sz w:val="22"/>
                <w:lang w:val="en-US"/>
              </w:rPr>
            </w:pPr>
            <w:r w:rsidRPr="007B07ED">
              <w:rPr>
                <w:sz w:val="22"/>
              </w:rPr>
              <w:t>км</w:t>
            </w:r>
          </w:p>
        </w:tc>
        <w:tc>
          <w:tcPr>
            <w:tcW w:w="648" w:type="dxa"/>
            <w:tcBorders>
              <w:right w:val="single" w:sz="12" w:space="0" w:color="auto"/>
            </w:tcBorders>
          </w:tcPr>
          <w:p w14:paraId="658678C7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7B07ED">
              <w:rPr>
                <w:sz w:val="22"/>
              </w:rPr>
              <w:t>-</w:t>
            </w:r>
          </w:p>
        </w:tc>
      </w:tr>
      <w:tr w:rsidR="0068212B" w:rsidRPr="007B07ED" w14:paraId="07F17CC8" w14:textId="77777777" w:rsidTr="00A75A5F">
        <w:trPr>
          <w:jc w:val="center"/>
        </w:trPr>
        <w:tc>
          <w:tcPr>
            <w:tcW w:w="628" w:type="dxa"/>
            <w:tcBorders>
              <w:left w:val="single" w:sz="12" w:space="0" w:color="auto"/>
            </w:tcBorders>
          </w:tcPr>
          <w:p w14:paraId="5976A246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7B07ED">
              <w:rPr>
                <w:sz w:val="22"/>
              </w:rPr>
              <w:t>19</w:t>
            </w:r>
          </w:p>
        </w:tc>
        <w:tc>
          <w:tcPr>
            <w:tcW w:w="4820" w:type="dxa"/>
          </w:tcPr>
          <w:p w14:paraId="373C3F0E" w14:textId="77777777" w:rsidR="0068212B" w:rsidRPr="007B07ED" w:rsidRDefault="0068212B" w:rsidP="00A75A5F">
            <w:pPr>
              <w:spacing w:line="240" w:lineRule="auto"/>
              <w:ind w:firstLine="0"/>
              <w:jc w:val="left"/>
              <w:rPr>
                <w:sz w:val="22"/>
              </w:rPr>
            </w:pPr>
            <w:r w:rsidRPr="007B07ED">
              <w:rPr>
                <w:sz w:val="22"/>
              </w:rPr>
              <w:t>Коэффициент шума приемника</w:t>
            </w:r>
          </w:p>
        </w:tc>
        <w:tc>
          <w:tcPr>
            <w:tcW w:w="1094" w:type="dxa"/>
          </w:tcPr>
          <w:p w14:paraId="1D4BDDF2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b/>
                <w:i/>
                <w:sz w:val="24"/>
              </w:rPr>
            </w:pPr>
            <w:r w:rsidRPr="007B07ED">
              <w:rPr>
                <w:b/>
                <w:i/>
                <w:lang w:val="en-US"/>
              </w:rPr>
              <w:t>k</w:t>
            </w:r>
            <w:r w:rsidRPr="007B07ED">
              <w:rPr>
                <w:b/>
                <w:i/>
              </w:rPr>
              <w:t xml:space="preserve"> </w:t>
            </w:r>
            <w:r w:rsidRPr="007B07ED">
              <w:rPr>
                <w:b/>
                <w:i/>
                <w:vertAlign w:val="subscript"/>
              </w:rPr>
              <w:t>ш</w:t>
            </w:r>
          </w:p>
        </w:tc>
        <w:tc>
          <w:tcPr>
            <w:tcW w:w="991" w:type="dxa"/>
          </w:tcPr>
          <w:p w14:paraId="028E48F0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sz w:val="22"/>
              </w:rPr>
            </w:pPr>
          </w:p>
        </w:tc>
        <w:tc>
          <w:tcPr>
            <w:tcW w:w="648" w:type="dxa"/>
            <w:tcBorders>
              <w:right w:val="single" w:sz="12" w:space="0" w:color="auto"/>
            </w:tcBorders>
          </w:tcPr>
          <w:p w14:paraId="3FAA6BAC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7B07ED">
              <w:rPr>
                <w:sz w:val="22"/>
              </w:rPr>
              <w:t>10</w:t>
            </w:r>
          </w:p>
        </w:tc>
      </w:tr>
      <w:tr w:rsidR="0068212B" w:rsidRPr="007B07ED" w14:paraId="44DE5A7F" w14:textId="77777777" w:rsidTr="00A75A5F">
        <w:trPr>
          <w:jc w:val="center"/>
        </w:trPr>
        <w:tc>
          <w:tcPr>
            <w:tcW w:w="628" w:type="dxa"/>
            <w:tcBorders>
              <w:left w:val="single" w:sz="12" w:space="0" w:color="auto"/>
            </w:tcBorders>
          </w:tcPr>
          <w:p w14:paraId="564CA938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7B07ED">
              <w:rPr>
                <w:sz w:val="22"/>
              </w:rPr>
              <w:t>20</w:t>
            </w:r>
          </w:p>
        </w:tc>
        <w:tc>
          <w:tcPr>
            <w:tcW w:w="4820" w:type="dxa"/>
          </w:tcPr>
          <w:p w14:paraId="5604BBC2" w14:textId="77777777" w:rsidR="0068212B" w:rsidRPr="007B07ED" w:rsidRDefault="0068212B" w:rsidP="00A75A5F">
            <w:pPr>
              <w:spacing w:line="240" w:lineRule="auto"/>
              <w:ind w:firstLine="0"/>
              <w:jc w:val="left"/>
              <w:rPr>
                <w:sz w:val="22"/>
              </w:rPr>
            </w:pPr>
            <w:r w:rsidRPr="007B07ED">
              <w:rPr>
                <w:sz w:val="22"/>
              </w:rPr>
              <w:t>Шумовая температура антенны</w:t>
            </w:r>
          </w:p>
        </w:tc>
        <w:tc>
          <w:tcPr>
            <w:tcW w:w="1094" w:type="dxa"/>
          </w:tcPr>
          <w:p w14:paraId="0EA3E955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b/>
                <w:i/>
                <w:sz w:val="24"/>
              </w:rPr>
            </w:pPr>
            <w:proofErr w:type="spellStart"/>
            <w:r w:rsidRPr="007B07ED">
              <w:rPr>
                <w:b/>
                <w:i/>
                <w:sz w:val="24"/>
              </w:rPr>
              <w:t>Т</w:t>
            </w:r>
            <w:r w:rsidRPr="007B07ED">
              <w:rPr>
                <w:b/>
                <w:i/>
                <w:vertAlign w:val="subscript"/>
              </w:rPr>
              <w:t>ш</w:t>
            </w:r>
            <w:proofErr w:type="spellEnd"/>
          </w:p>
        </w:tc>
        <w:tc>
          <w:tcPr>
            <w:tcW w:w="991" w:type="dxa"/>
          </w:tcPr>
          <w:p w14:paraId="413B0BEA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sz w:val="22"/>
              </w:rPr>
            </w:pPr>
            <w:proofErr w:type="spellStart"/>
            <w:r w:rsidRPr="007B07ED">
              <w:rPr>
                <w:sz w:val="22"/>
              </w:rPr>
              <w:t>о</w:t>
            </w:r>
            <w:r w:rsidRPr="007B07ED">
              <w:rPr>
                <w:vertAlign w:val="subscript"/>
              </w:rPr>
              <w:t>К</w:t>
            </w:r>
            <w:proofErr w:type="spellEnd"/>
          </w:p>
        </w:tc>
        <w:tc>
          <w:tcPr>
            <w:tcW w:w="648" w:type="dxa"/>
            <w:tcBorders>
              <w:right w:val="single" w:sz="12" w:space="0" w:color="auto"/>
            </w:tcBorders>
          </w:tcPr>
          <w:p w14:paraId="037544D5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7B07ED">
              <w:rPr>
                <w:sz w:val="22"/>
              </w:rPr>
              <w:t>300</w:t>
            </w:r>
          </w:p>
        </w:tc>
      </w:tr>
      <w:tr w:rsidR="0068212B" w:rsidRPr="007B07ED" w14:paraId="5BEC3788" w14:textId="77777777" w:rsidTr="00A75A5F">
        <w:trPr>
          <w:jc w:val="center"/>
        </w:trPr>
        <w:tc>
          <w:tcPr>
            <w:tcW w:w="628" w:type="dxa"/>
            <w:tcBorders>
              <w:left w:val="single" w:sz="12" w:space="0" w:color="auto"/>
            </w:tcBorders>
          </w:tcPr>
          <w:p w14:paraId="2142A00B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7B07ED">
              <w:rPr>
                <w:sz w:val="22"/>
              </w:rPr>
              <w:t>21</w:t>
            </w:r>
          </w:p>
        </w:tc>
        <w:tc>
          <w:tcPr>
            <w:tcW w:w="4820" w:type="dxa"/>
          </w:tcPr>
          <w:p w14:paraId="14027AAC" w14:textId="77777777" w:rsidR="0068212B" w:rsidRPr="007B07ED" w:rsidRDefault="0068212B" w:rsidP="00A75A5F">
            <w:pPr>
              <w:spacing w:line="240" w:lineRule="auto"/>
              <w:ind w:firstLine="0"/>
              <w:jc w:val="left"/>
              <w:rPr>
                <w:sz w:val="22"/>
              </w:rPr>
            </w:pPr>
            <w:r w:rsidRPr="007B07ED">
              <w:rPr>
                <w:sz w:val="22"/>
              </w:rPr>
              <w:t>Дальность до ПАП</w:t>
            </w:r>
          </w:p>
        </w:tc>
        <w:tc>
          <w:tcPr>
            <w:tcW w:w="1094" w:type="dxa"/>
          </w:tcPr>
          <w:p w14:paraId="3E28E68F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b/>
                <w:i/>
                <w:sz w:val="24"/>
              </w:rPr>
            </w:pPr>
            <w:r w:rsidRPr="007B07ED">
              <w:rPr>
                <w:b/>
                <w:i/>
                <w:lang w:val="en-US"/>
              </w:rPr>
              <w:t>r</w:t>
            </w:r>
            <w:r w:rsidRPr="007B07ED">
              <w:rPr>
                <w:b/>
                <w:i/>
                <w:vertAlign w:val="subscript"/>
              </w:rPr>
              <w:t xml:space="preserve"> п</w:t>
            </w:r>
          </w:p>
        </w:tc>
        <w:tc>
          <w:tcPr>
            <w:tcW w:w="991" w:type="dxa"/>
          </w:tcPr>
          <w:p w14:paraId="4221E021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sz w:val="22"/>
              </w:rPr>
            </w:pPr>
            <w:proofErr w:type="spellStart"/>
            <w:proofErr w:type="gramStart"/>
            <w:r w:rsidRPr="007B07ED">
              <w:rPr>
                <w:sz w:val="22"/>
              </w:rPr>
              <w:t>тыс.км</w:t>
            </w:r>
            <w:proofErr w:type="spellEnd"/>
            <w:proofErr w:type="gramEnd"/>
          </w:p>
        </w:tc>
        <w:tc>
          <w:tcPr>
            <w:tcW w:w="648" w:type="dxa"/>
            <w:tcBorders>
              <w:right w:val="single" w:sz="12" w:space="0" w:color="auto"/>
            </w:tcBorders>
          </w:tcPr>
          <w:p w14:paraId="047D7488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7B07ED">
              <w:rPr>
                <w:sz w:val="22"/>
              </w:rPr>
              <w:t>4</w:t>
            </w:r>
          </w:p>
        </w:tc>
      </w:tr>
      <w:tr w:rsidR="0068212B" w:rsidRPr="007B07ED" w14:paraId="5E6DAA56" w14:textId="77777777" w:rsidTr="00A75A5F">
        <w:trPr>
          <w:jc w:val="center"/>
        </w:trPr>
        <w:tc>
          <w:tcPr>
            <w:tcW w:w="628" w:type="dxa"/>
            <w:tcBorders>
              <w:left w:val="single" w:sz="12" w:space="0" w:color="auto"/>
            </w:tcBorders>
          </w:tcPr>
          <w:p w14:paraId="101B4A1B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7B07ED">
              <w:rPr>
                <w:sz w:val="22"/>
              </w:rPr>
              <w:t>22</w:t>
            </w:r>
          </w:p>
        </w:tc>
        <w:tc>
          <w:tcPr>
            <w:tcW w:w="4820" w:type="dxa"/>
          </w:tcPr>
          <w:p w14:paraId="01F69E4B" w14:textId="77777777" w:rsidR="0068212B" w:rsidRPr="007B07ED" w:rsidRDefault="0068212B" w:rsidP="00A75A5F">
            <w:pPr>
              <w:spacing w:line="240" w:lineRule="auto"/>
              <w:ind w:firstLine="0"/>
              <w:jc w:val="left"/>
              <w:rPr>
                <w:sz w:val="22"/>
              </w:rPr>
            </w:pPr>
            <w:r w:rsidRPr="007B07ED">
              <w:rPr>
                <w:sz w:val="22"/>
              </w:rPr>
              <w:t>Спектральная плотность мощности помехи</w:t>
            </w:r>
          </w:p>
        </w:tc>
        <w:tc>
          <w:tcPr>
            <w:tcW w:w="1094" w:type="dxa"/>
          </w:tcPr>
          <w:p w14:paraId="6D23445D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b/>
                <w:i/>
                <w:sz w:val="24"/>
              </w:rPr>
            </w:pPr>
            <w:r w:rsidRPr="007B07ED">
              <w:rPr>
                <w:b/>
                <w:i/>
                <w:sz w:val="24"/>
                <w:lang w:val="en-US"/>
              </w:rPr>
              <w:t>N</w:t>
            </w:r>
            <w:r w:rsidRPr="007B07ED">
              <w:rPr>
                <w:b/>
                <w:i/>
                <w:sz w:val="24"/>
              </w:rPr>
              <w:t xml:space="preserve"> </w:t>
            </w:r>
            <w:r w:rsidRPr="007B07ED">
              <w:rPr>
                <w:b/>
                <w:i/>
                <w:vertAlign w:val="subscript"/>
              </w:rPr>
              <w:t>п</w:t>
            </w:r>
          </w:p>
        </w:tc>
        <w:tc>
          <w:tcPr>
            <w:tcW w:w="991" w:type="dxa"/>
          </w:tcPr>
          <w:p w14:paraId="7D028890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7B07ED">
              <w:rPr>
                <w:sz w:val="22"/>
              </w:rPr>
              <w:t>Вт / Гц</w:t>
            </w:r>
          </w:p>
        </w:tc>
        <w:tc>
          <w:tcPr>
            <w:tcW w:w="648" w:type="dxa"/>
            <w:tcBorders>
              <w:right w:val="single" w:sz="12" w:space="0" w:color="auto"/>
            </w:tcBorders>
          </w:tcPr>
          <w:p w14:paraId="643849A2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7B07ED">
              <w:rPr>
                <w:sz w:val="22"/>
              </w:rPr>
              <w:t>3</w:t>
            </w:r>
          </w:p>
        </w:tc>
      </w:tr>
      <w:tr w:rsidR="0068212B" w:rsidRPr="007B07ED" w14:paraId="640FE682" w14:textId="77777777" w:rsidTr="00A75A5F">
        <w:trPr>
          <w:jc w:val="center"/>
        </w:trPr>
        <w:tc>
          <w:tcPr>
            <w:tcW w:w="628" w:type="dxa"/>
            <w:tcBorders>
              <w:left w:val="single" w:sz="12" w:space="0" w:color="auto"/>
            </w:tcBorders>
          </w:tcPr>
          <w:p w14:paraId="302C80F5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7B07ED">
              <w:rPr>
                <w:sz w:val="22"/>
              </w:rPr>
              <w:t>23</w:t>
            </w:r>
          </w:p>
        </w:tc>
        <w:tc>
          <w:tcPr>
            <w:tcW w:w="4820" w:type="dxa"/>
          </w:tcPr>
          <w:p w14:paraId="365BF712" w14:textId="77777777" w:rsidR="0068212B" w:rsidRPr="007B07ED" w:rsidRDefault="0068212B" w:rsidP="00A75A5F">
            <w:pPr>
              <w:spacing w:line="240" w:lineRule="auto"/>
              <w:ind w:firstLine="0"/>
              <w:jc w:val="left"/>
              <w:rPr>
                <w:sz w:val="22"/>
              </w:rPr>
            </w:pPr>
            <w:r w:rsidRPr="007B07ED">
              <w:rPr>
                <w:sz w:val="22"/>
              </w:rPr>
              <w:t>Коэффициент несовпадения поляризации</w:t>
            </w:r>
          </w:p>
        </w:tc>
        <w:tc>
          <w:tcPr>
            <w:tcW w:w="1094" w:type="dxa"/>
          </w:tcPr>
          <w:p w14:paraId="01222CA2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b/>
                <w:i/>
                <w:sz w:val="24"/>
              </w:rPr>
            </w:pPr>
            <w:r w:rsidRPr="007B07ED">
              <w:rPr>
                <w:b/>
                <w:i/>
              </w:rPr>
              <w:sym w:font="Symbol" w:char="F067"/>
            </w:r>
            <w:r w:rsidRPr="007B07ED">
              <w:rPr>
                <w:b/>
                <w:i/>
                <w:vertAlign w:val="subscript"/>
              </w:rPr>
              <w:t xml:space="preserve"> п</w:t>
            </w:r>
          </w:p>
        </w:tc>
        <w:tc>
          <w:tcPr>
            <w:tcW w:w="991" w:type="dxa"/>
          </w:tcPr>
          <w:p w14:paraId="1716F415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sz w:val="22"/>
              </w:rPr>
            </w:pPr>
          </w:p>
        </w:tc>
        <w:tc>
          <w:tcPr>
            <w:tcW w:w="648" w:type="dxa"/>
            <w:tcBorders>
              <w:right w:val="single" w:sz="12" w:space="0" w:color="auto"/>
            </w:tcBorders>
          </w:tcPr>
          <w:p w14:paraId="50158158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7B07ED">
              <w:rPr>
                <w:sz w:val="22"/>
              </w:rPr>
              <w:t>0,5</w:t>
            </w:r>
          </w:p>
        </w:tc>
      </w:tr>
      <w:tr w:rsidR="0068212B" w:rsidRPr="007B07ED" w14:paraId="344FDD4A" w14:textId="77777777" w:rsidTr="00A75A5F">
        <w:trPr>
          <w:jc w:val="center"/>
        </w:trPr>
        <w:tc>
          <w:tcPr>
            <w:tcW w:w="628" w:type="dxa"/>
            <w:tcBorders>
              <w:left w:val="single" w:sz="12" w:space="0" w:color="auto"/>
            </w:tcBorders>
          </w:tcPr>
          <w:p w14:paraId="510AE563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7B07ED">
              <w:rPr>
                <w:sz w:val="22"/>
              </w:rPr>
              <w:t>24</w:t>
            </w:r>
          </w:p>
        </w:tc>
        <w:tc>
          <w:tcPr>
            <w:tcW w:w="4820" w:type="dxa"/>
          </w:tcPr>
          <w:p w14:paraId="2A0EF0D7" w14:textId="77777777" w:rsidR="0068212B" w:rsidRPr="007B07ED" w:rsidRDefault="0068212B" w:rsidP="00A75A5F">
            <w:pPr>
              <w:spacing w:line="240" w:lineRule="auto"/>
              <w:ind w:firstLine="0"/>
              <w:jc w:val="left"/>
              <w:rPr>
                <w:sz w:val="22"/>
              </w:rPr>
            </w:pPr>
            <w:r w:rsidRPr="007B07ED">
              <w:rPr>
                <w:sz w:val="22"/>
              </w:rPr>
              <w:t>Коэффициент качества помехи</w:t>
            </w:r>
          </w:p>
        </w:tc>
        <w:tc>
          <w:tcPr>
            <w:tcW w:w="1094" w:type="dxa"/>
          </w:tcPr>
          <w:p w14:paraId="1A3A34D6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b/>
                <w:i/>
                <w:sz w:val="24"/>
              </w:rPr>
            </w:pPr>
            <w:r w:rsidRPr="007B07ED">
              <w:rPr>
                <w:b/>
                <w:i/>
              </w:rPr>
              <w:sym w:font="Symbol" w:char="F061"/>
            </w:r>
            <w:r w:rsidRPr="007B07ED">
              <w:rPr>
                <w:b/>
                <w:i/>
                <w:vertAlign w:val="subscript"/>
              </w:rPr>
              <w:t xml:space="preserve"> </w:t>
            </w:r>
          </w:p>
        </w:tc>
        <w:tc>
          <w:tcPr>
            <w:tcW w:w="991" w:type="dxa"/>
          </w:tcPr>
          <w:p w14:paraId="4609A938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sz w:val="22"/>
              </w:rPr>
            </w:pPr>
          </w:p>
        </w:tc>
        <w:tc>
          <w:tcPr>
            <w:tcW w:w="648" w:type="dxa"/>
            <w:tcBorders>
              <w:right w:val="single" w:sz="12" w:space="0" w:color="auto"/>
            </w:tcBorders>
          </w:tcPr>
          <w:p w14:paraId="59B949C4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7B07ED">
              <w:rPr>
                <w:sz w:val="22"/>
              </w:rPr>
              <w:t>0,7</w:t>
            </w:r>
          </w:p>
        </w:tc>
      </w:tr>
      <w:tr w:rsidR="0068212B" w:rsidRPr="007B07ED" w14:paraId="270803C2" w14:textId="77777777" w:rsidTr="00A75A5F">
        <w:trPr>
          <w:jc w:val="center"/>
        </w:trPr>
        <w:tc>
          <w:tcPr>
            <w:tcW w:w="628" w:type="dxa"/>
            <w:tcBorders>
              <w:left w:val="single" w:sz="12" w:space="0" w:color="auto"/>
            </w:tcBorders>
          </w:tcPr>
          <w:p w14:paraId="76E927BC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7B07ED">
              <w:rPr>
                <w:sz w:val="22"/>
              </w:rPr>
              <w:t>25</w:t>
            </w:r>
          </w:p>
        </w:tc>
        <w:tc>
          <w:tcPr>
            <w:tcW w:w="4820" w:type="dxa"/>
          </w:tcPr>
          <w:p w14:paraId="69A65EEA" w14:textId="77777777" w:rsidR="0068212B" w:rsidRPr="007B07ED" w:rsidRDefault="0068212B" w:rsidP="00A75A5F">
            <w:pPr>
              <w:spacing w:line="240" w:lineRule="auto"/>
              <w:ind w:firstLine="0"/>
              <w:rPr>
                <w:sz w:val="22"/>
              </w:rPr>
            </w:pPr>
            <w:r w:rsidRPr="007B07ED">
              <w:rPr>
                <w:b/>
                <w:i/>
                <w:sz w:val="22"/>
              </w:rPr>
              <w:t xml:space="preserve">Распределение поля по </w:t>
            </w:r>
            <w:proofErr w:type="spellStart"/>
            <w:r w:rsidRPr="007B07ED">
              <w:rPr>
                <w:b/>
                <w:i/>
                <w:sz w:val="22"/>
              </w:rPr>
              <w:t>раскрыву</w:t>
            </w:r>
            <w:proofErr w:type="spellEnd"/>
            <w:r w:rsidRPr="007B07ED">
              <w:rPr>
                <w:b/>
                <w:i/>
                <w:sz w:val="22"/>
              </w:rPr>
              <w:t xml:space="preserve"> антенны</w:t>
            </w:r>
          </w:p>
          <w:p w14:paraId="2E942E85" w14:textId="77777777" w:rsidR="0068212B" w:rsidRPr="007B07ED" w:rsidRDefault="0068212B" w:rsidP="00A75A5F">
            <w:pPr>
              <w:spacing w:line="240" w:lineRule="auto"/>
              <w:ind w:firstLine="0"/>
              <w:rPr>
                <w:sz w:val="22"/>
              </w:rPr>
            </w:pPr>
            <w:r w:rsidRPr="007B07ED">
              <w:rPr>
                <w:b/>
                <w:sz w:val="22"/>
              </w:rPr>
              <w:t>Т</w:t>
            </w:r>
            <w:r w:rsidRPr="007B07ED">
              <w:rPr>
                <w:sz w:val="22"/>
              </w:rPr>
              <w:t xml:space="preserve"> - треугольное   </w:t>
            </w:r>
            <w:r w:rsidRPr="007B07ED">
              <w:rPr>
                <w:b/>
                <w:sz w:val="22"/>
              </w:rPr>
              <w:t xml:space="preserve">Р - </w:t>
            </w:r>
            <w:r w:rsidRPr="007B07ED">
              <w:rPr>
                <w:sz w:val="22"/>
              </w:rPr>
              <w:t>равномерное</w:t>
            </w:r>
          </w:p>
          <w:p w14:paraId="05C9734B" w14:textId="77777777" w:rsidR="0068212B" w:rsidRPr="007B07ED" w:rsidRDefault="0068212B" w:rsidP="00A75A5F">
            <w:pPr>
              <w:spacing w:line="240" w:lineRule="auto"/>
              <w:ind w:firstLine="0"/>
              <w:rPr>
                <w:sz w:val="22"/>
              </w:rPr>
            </w:pPr>
            <w:r w:rsidRPr="007B07ED">
              <w:rPr>
                <w:b/>
                <w:sz w:val="22"/>
              </w:rPr>
              <w:t>К</w:t>
            </w:r>
            <w:r w:rsidRPr="007B07ED">
              <w:rPr>
                <w:sz w:val="22"/>
              </w:rPr>
              <w:t xml:space="preserve"> - </w:t>
            </w:r>
            <w:proofErr w:type="spellStart"/>
            <w:r w:rsidRPr="007B07ED">
              <w:rPr>
                <w:sz w:val="22"/>
              </w:rPr>
              <w:t>косинусквадратное</w:t>
            </w:r>
            <w:proofErr w:type="spellEnd"/>
          </w:p>
        </w:tc>
        <w:tc>
          <w:tcPr>
            <w:tcW w:w="1094" w:type="dxa"/>
            <w:vAlign w:val="center"/>
          </w:tcPr>
          <w:p w14:paraId="1C58C8F5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b/>
                <w:i/>
                <w:sz w:val="24"/>
              </w:rPr>
            </w:pPr>
          </w:p>
        </w:tc>
        <w:tc>
          <w:tcPr>
            <w:tcW w:w="991" w:type="dxa"/>
            <w:vAlign w:val="center"/>
          </w:tcPr>
          <w:p w14:paraId="15222823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sz w:val="22"/>
              </w:rPr>
            </w:pPr>
          </w:p>
        </w:tc>
        <w:tc>
          <w:tcPr>
            <w:tcW w:w="648" w:type="dxa"/>
            <w:tcBorders>
              <w:right w:val="single" w:sz="12" w:space="0" w:color="auto"/>
            </w:tcBorders>
            <w:vAlign w:val="center"/>
          </w:tcPr>
          <w:p w14:paraId="16CF3A9B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7B07ED">
              <w:rPr>
                <w:sz w:val="22"/>
              </w:rPr>
              <w:t>Р</w:t>
            </w:r>
          </w:p>
        </w:tc>
      </w:tr>
      <w:tr w:rsidR="0068212B" w:rsidRPr="007B07ED" w14:paraId="206E2A4E" w14:textId="77777777" w:rsidTr="00A75A5F">
        <w:trPr>
          <w:jc w:val="center"/>
        </w:trPr>
        <w:tc>
          <w:tcPr>
            <w:tcW w:w="628" w:type="dxa"/>
            <w:tcBorders>
              <w:left w:val="single" w:sz="12" w:space="0" w:color="auto"/>
              <w:bottom w:val="single" w:sz="12" w:space="0" w:color="auto"/>
            </w:tcBorders>
          </w:tcPr>
          <w:p w14:paraId="7984ECD5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7B07ED">
              <w:rPr>
                <w:sz w:val="22"/>
              </w:rPr>
              <w:t>26</w:t>
            </w:r>
          </w:p>
        </w:tc>
        <w:tc>
          <w:tcPr>
            <w:tcW w:w="4820" w:type="dxa"/>
            <w:tcBorders>
              <w:bottom w:val="single" w:sz="12" w:space="0" w:color="auto"/>
            </w:tcBorders>
          </w:tcPr>
          <w:p w14:paraId="7B7EB2E4" w14:textId="77777777" w:rsidR="0068212B" w:rsidRPr="007B07ED" w:rsidRDefault="0068212B" w:rsidP="00A75A5F">
            <w:pPr>
              <w:spacing w:line="240" w:lineRule="auto"/>
              <w:ind w:firstLine="0"/>
              <w:jc w:val="left"/>
              <w:rPr>
                <w:sz w:val="22"/>
              </w:rPr>
            </w:pPr>
            <w:r w:rsidRPr="007B07ED">
              <w:rPr>
                <w:sz w:val="22"/>
              </w:rPr>
              <w:t>Коэффициент для расчета сектора эффективного подавления РЛС</w:t>
            </w:r>
          </w:p>
        </w:tc>
        <w:tc>
          <w:tcPr>
            <w:tcW w:w="1094" w:type="dxa"/>
            <w:tcBorders>
              <w:bottom w:val="single" w:sz="12" w:space="0" w:color="auto"/>
            </w:tcBorders>
            <w:vAlign w:val="center"/>
          </w:tcPr>
          <w:p w14:paraId="46A1DD6C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b/>
                <w:i/>
                <w:sz w:val="24"/>
              </w:rPr>
            </w:pPr>
            <w:r w:rsidRPr="007B07ED">
              <w:rPr>
                <w:b/>
                <w:i/>
                <w:sz w:val="24"/>
                <w:lang w:val="en-US"/>
              </w:rPr>
              <w:t>m</w:t>
            </w:r>
          </w:p>
        </w:tc>
        <w:tc>
          <w:tcPr>
            <w:tcW w:w="991" w:type="dxa"/>
            <w:tcBorders>
              <w:bottom w:val="single" w:sz="12" w:space="0" w:color="auto"/>
            </w:tcBorders>
            <w:vAlign w:val="center"/>
          </w:tcPr>
          <w:p w14:paraId="4AB8572B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sz w:val="22"/>
              </w:rPr>
            </w:pPr>
          </w:p>
        </w:tc>
        <w:tc>
          <w:tcPr>
            <w:tcW w:w="648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35D3FBC3" w14:textId="77777777" w:rsidR="0068212B" w:rsidRPr="007B07ED" w:rsidRDefault="0068212B" w:rsidP="00A75A5F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7B07ED">
              <w:rPr>
                <w:sz w:val="22"/>
              </w:rPr>
              <w:t>1,5</w:t>
            </w:r>
          </w:p>
        </w:tc>
      </w:tr>
    </w:tbl>
    <w:p w14:paraId="5CADABDF" w14:textId="1DB7CE44" w:rsidR="00206298" w:rsidRPr="00EB6D2B" w:rsidRDefault="0068212B" w:rsidP="00EB6D2B">
      <w:pPr>
        <w:pStyle w:val="2"/>
        <w:rPr>
          <w:lang w:val="ru-RU"/>
        </w:rPr>
      </w:pPr>
      <w:bookmarkStart w:id="2" w:name="_Toc41871967"/>
      <w:r>
        <w:rPr>
          <w:lang w:val="ru-RU"/>
        </w:rPr>
        <w:t>Выполнение расчет</w:t>
      </w:r>
      <w:r w:rsidR="003A4C01">
        <w:rPr>
          <w:lang w:val="ru-RU"/>
        </w:rPr>
        <w:t>а</w:t>
      </w:r>
      <w:bookmarkEnd w:id="2"/>
    </w:p>
    <w:p w14:paraId="56A58976" w14:textId="6DA43DA3" w:rsidR="004A03D1" w:rsidRPr="00206298" w:rsidRDefault="00EB6D2B" w:rsidP="00EB6D2B">
      <w:pPr>
        <w:pStyle w:val="-12"/>
        <w:spacing w:line="276" w:lineRule="auto"/>
        <w:ind w:firstLine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3.1. </w:t>
      </w:r>
      <w:r w:rsidR="00206298">
        <w:rPr>
          <w:b/>
          <w:bCs/>
          <w:sz w:val="28"/>
          <w:szCs w:val="28"/>
        </w:rPr>
        <w:t>Расчет ТТХ РЛС:</w:t>
      </w:r>
    </w:p>
    <w:p w14:paraId="5EE98983" w14:textId="77777777" w:rsidR="00EB6D2B" w:rsidRPr="00EB6D2B" w:rsidRDefault="00EB6D2B" w:rsidP="00EB6D2B">
      <w:pPr>
        <w:pStyle w:val="a7"/>
        <w:keepNext/>
        <w:keepLines/>
        <w:numPr>
          <w:ilvl w:val="0"/>
          <w:numId w:val="14"/>
        </w:numPr>
        <w:tabs>
          <w:tab w:val="left" w:pos="567"/>
        </w:tabs>
        <w:contextualSpacing w:val="0"/>
        <w:outlineLvl w:val="0"/>
        <w:rPr>
          <w:rFonts w:eastAsiaTheme="majorEastAsia" w:cstheme="majorBidi"/>
          <w:b/>
          <w:bCs/>
          <w:caps/>
          <w:vanish/>
          <w:sz w:val="32"/>
          <w:szCs w:val="28"/>
        </w:rPr>
      </w:pPr>
      <w:bookmarkStart w:id="3" w:name="_Toc41839014"/>
      <w:bookmarkStart w:id="4" w:name="_Toc41871968"/>
      <w:bookmarkEnd w:id="3"/>
      <w:bookmarkEnd w:id="4"/>
    </w:p>
    <w:p w14:paraId="0D5D5559" w14:textId="77777777" w:rsidR="00EB6D2B" w:rsidRPr="00441A77" w:rsidRDefault="00EB6D2B" w:rsidP="00441A77">
      <w:pPr>
        <w:pStyle w:val="a7"/>
        <w:keepNext/>
        <w:keepLines/>
        <w:numPr>
          <w:ilvl w:val="0"/>
          <w:numId w:val="14"/>
        </w:numPr>
        <w:tabs>
          <w:tab w:val="left" w:pos="567"/>
        </w:tabs>
        <w:contextualSpacing w:val="0"/>
        <w:outlineLvl w:val="0"/>
        <w:rPr>
          <w:rFonts w:eastAsiaTheme="majorEastAsia" w:cstheme="majorBidi"/>
          <w:b/>
          <w:bCs/>
          <w:caps/>
          <w:vanish/>
          <w:sz w:val="32"/>
          <w:szCs w:val="28"/>
        </w:rPr>
      </w:pPr>
      <w:bookmarkStart w:id="5" w:name="_Toc41839015"/>
      <w:bookmarkStart w:id="6" w:name="_Toc41871969"/>
      <w:bookmarkStart w:id="7" w:name="_Toc41839016"/>
      <w:bookmarkStart w:id="8" w:name="_Toc41871970"/>
      <w:bookmarkEnd w:id="5"/>
      <w:bookmarkEnd w:id="6"/>
      <w:bookmarkEnd w:id="7"/>
      <w:bookmarkEnd w:id="8"/>
    </w:p>
    <w:p w14:paraId="196D4FA3" w14:textId="085704BC" w:rsidR="0077179B" w:rsidRPr="00EB6D2B" w:rsidRDefault="00895854" w:rsidP="00EB6D2B">
      <w:pPr>
        <w:pStyle w:val="3"/>
        <w:rPr>
          <w:color w:val="auto"/>
        </w:rPr>
      </w:pPr>
      <w:bookmarkStart w:id="9" w:name="_Toc41871971"/>
      <w:r w:rsidRPr="00EB6D2B">
        <w:rPr>
          <w:color w:val="auto"/>
        </w:rPr>
        <w:t>В</w:t>
      </w:r>
      <w:r w:rsidR="003A4C01" w:rsidRPr="00EB6D2B">
        <w:rPr>
          <w:color w:val="auto"/>
        </w:rPr>
        <w:t>ыбор типа обзора и расчет его характеристик.</w:t>
      </w:r>
      <w:bookmarkEnd w:id="9"/>
    </w:p>
    <w:p w14:paraId="6458DC5B" w14:textId="6C914D87" w:rsidR="0077179B" w:rsidRPr="00E47017" w:rsidRDefault="0077179B" w:rsidP="0077179B">
      <w:pPr>
        <w:ind w:right="-1" w:firstLine="709"/>
        <w:rPr>
          <w:szCs w:val="28"/>
        </w:rPr>
      </w:pPr>
      <w:r w:rsidRPr="00E47017">
        <w:rPr>
          <w:szCs w:val="28"/>
        </w:rPr>
        <w:t>Период обзора должен быть не слишком большим, но и не слишком маленьким. Поэтому введем следующие ограничения</w:t>
      </w:r>
    </w:p>
    <w:p w14:paraId="400A8140" w14:textId="77777777" w:rsidR="0077179B" w:rsidRPr="00E47017" w:rsidRDefault="0077179B" w:rsidP="0077179B">
      <w:pPr>
        <w:ind w:right="-1" w:firstLine="709"/>
        <w:jc w:val="center"/>
        <w:rPr>
          <w:szCs w:val="28"/>
        </w:rPr>
      </w:pPr>
      <w:r w:rsidRPr="00E47017">
        <w:rPr>
          <w:position w:val="-16"/>
          <w:szCs w:val="28"/>
        </w:rPr>
        <w:object w:dxaOrig="1440" w:dyaOrig="420" w14:anchorId="3FF632D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in;height:21.5pt" o:ole="">
            <v:imagedata r:id="rId8" o:title=""/>
          </v:shape>
          <o:OLEObject Type="Embed" ProgID="Equation.3" ShapeID="_x0000_i1025" DrawAspect="Content" ObjectID="_1652486044" r:id="rId9"/>
        </w:object>
      </w:r>
      <w:r w:rsidRPr="00E47017">
        <w:rPr>
          <w:szCs w:val="28"/>
        </w:rPr>
        <w:t>,</w:t>
      </w:r>
    </w:p>
    <w:p w14:paraId="6E0D4731" w14:textId="77777777" w:rsidR="0077179B" w:rsidRPr="00E47017" w:rsidRDefault="0077179B" w:rsidP="0077179B">
      <w:pPr>
        <w:ind w:right="-1" w:firstLine="709"/>
        <w:jc w:val="center"/>
        <w:rPr>
          <w:szCs w:val="28"/>
        </w:rPr>
      </w:pPr>
      <w:r w:rsidRPr="00E47017">
        <w:rPr>
          <w:position w:val="-6"/>
          <w:szCs w:val="28"/>
        </w:rPr>
        <w:object w:dxaOrig="760" w:dyaOrig="300" w14:anchorId="6308D178">
          <v:shape id="_x0000_i1026" type="#_x0000_t75" style="width:38.7pt;height:15.05pt" o:ole="">
            <v:imagedata r:id="rId10" o:title=""/>
          </v:shape>
          <o:OLEObject Type="Embed" ProgID="Equation.3" ShapeID="_x0000_i1026" DrawAspect="Content" ObjectID="_1652486045" r:id="rId11"/>
        </w:object>
      </w:r>
      <w:r w:rsidRPr="00E47017">
        <w:rPr>
          <w:szCs w:val="28"/>
        </w:rPr>
        <w:t>.</w:t>
      </w:r>
    </w:p>
    <w:p w14:paraId="4441540C" w14:textId="484A0ABD" w:rsidR="0077179B" w:rsidRDefault="0077179B" w:rsidP="0077179B">
      <w:pPr>
        <w:ind w:right="-1" w:firstLine="709"/>
        <w:rPr>
          <w:szCs w:val="28"/>
        </w:rPr>
      </w:pPr>
      <w:r w:rsidRPr="00E47017">
        <w:rPr>
          <w:szCs w:val="28"/>
        </w:rPr>
        <w:t xml:space="preserve">Здесь </w:t>
      </w:r>
      <w:r w:rsidRPr="00E47017">
        <w:rPr>
          <w:position w:val="-12"/>
          <w:szCs w:val="28"/>
        </w:rPr>
        <w:object w:dxaOrig="460" w:dyaOrig="380" w14:anchorId="11F377A3">
          <v:shape id="_x0000_i1027" type="#_x0000_t75" style="width:23.65pt;height:18.25pt" o:ole="">
            <v:imagedata r:id="rId12" o:title=""/>
          </v:shape>
          <o:OLEObject Type="Embed" ProgID="Equation.3" ShapeID="_x0000_i1027" DrawAspect="Content" ObjectID="_1652486046" r:id="rId13"/>
        </w:object>
      </w:r>
      <w:r w:rsidRPr="00E47017">
        <w:rPr>
          <w:szCs w:val="28"/>
        </w:rPr>
        <w:t xml:space="preserve"> - период обзора; </w:t>
      </w:r>
      <w:r w:rsidRPr="00E47017">
        <w:rPr>
          <w:i/>
          <w:szCs w:val="28"/>
        </w:rPr>
        <w:t>М</w:t>
      </w:r>
      <w:r w:rsidRPr="00E47017">
        <w:rPr>
          <w:szCs w:val="28"/>
        </w:rPr>
        <w:t xml:space="preserve"> - число накапливаемых в ходе одного периода обзора импульсов сигнала, отраженного целью.</w:t>
      </w:r>
    </w:p>
    <w:p w14:paraId="5B8AE2A7" w14:textId="5EC700F5" w:rsidR="00895854" w:rsidRPr="00E47017" w:rsidRDefault="00895854" w:rsidP="00895854">
      <w:pPr>
        <w:ind w:right="-1" w:firstLine="709"/>
        <w:rPr>
          <w:szCs w:val="28"/>
        </w:rPr>
      </w:pPr>
      <w:r w:rsidRPr="004C3247">
        <w:rPr>
          <w:szCs w:val="28"/>
        </w:rPr>
        <w:t xml:space="preserve">Вначале определим минимальное время нахождения цели в пределах зоны обзора </w:t>
      </w:r>
      <w:r w:rsidRPr="004C3247">
        <w:rPr>
          <w:position w:val="-16"/>
          <w:szCs w:val="28"/>
        </w:rPr>
        <w:object w:dxaOrig="260" w:dyaOrig="420" w14:anchorId="7A261361">
          <v:shape id="_x0000_i1028" type="#_x0000_t75" style="width:12.9pt;height:21.5pt" o:ole="">
            <v:imagedata r:id="rId14" o:title=""/>
          </v:shape>
          <o:OLEObject Type="Embed" ProgID="Equation.3" ShapeID="_x0000_i1028" DrawAspect="Content" ObjectID="_1652486047" r:id="rId15"/>
        </w:object>
      </w:r>
      <w:r w:rsidRPr="004C3247">
        <w:rPr>
          <w:szCs w:val="28"/>
        </w:rPr>
        <w:t xml:space="preserve">. Это будет в предельном случае период обзора </w:t>
      </w:r>
      <w:r w:rsidRPr="004C3247">
        <w:rPr>
          <w:position w:val="-12"/>
          <w:szCs w:val="28"/>
        </w:rPr>
        <w:object w:dxaOrig="460" w:dyaOrig="380" w14:anchorId="21C273F7">
          <v:shape id="_x0000_i1029" type="#_x0000_t75" style="width:23.65pt;height:18.25pt" o:ole="">
            <v:imagedata r:id="rId16" o:title=""/>
          </v:shape>
          <o:OLEObject Type="Embed" ProgID="Equation.3" ShapeID="_x0000_i1029" DrawAspect="Content" ObjectID="_1652486048" r:id="rId17"/>
        </w:object>
      </w:r>
      <w:r w:rsidRPr="004C3247">
        <w:rPr>
          <w:szCs w:val="28"/>
        </w:rPr>
        <w:t xml:space="preserve">. РЛС за время </w:t>
      </w:r>
      <w:r w:rsidRPr="004C3247">
        <w:rPr>
          <w:position w:val="-16"/>
          <w:szCs w:val="28"/>
        </w:rPr>
        <w:object w:dxaOrig="260" w:dyaOrig="420" w14:anchorId="3BE78ACB">
          <v:shape id="_x0000_i1030" type="#_x0000_t75" style="width:12.9pt;height:21.5pt" o:ole="">
            <v:imagedata r:id="rId18" o:title=""/>
          </v:shape>
          <o:OLEObject Type="Embed" ProgID="Equation.3" ShapeID="_x0000_i1030" DrawAspect="Content" ObjectID="_1652486049" r:id="rId19"/>
        </w:object>
      </w:r>
      <w:r w:rsidRPr="004C3247">
        <w:rPr>
          <w:szCs w:val="28"/>
        </w:rPr>
        <w:t xml:space="preserve"> должна совершить не менее одного цикла обзора и обнаружить цель.</w:t>
      </w:r>
    </w:p>
    <w:p w14:paraId="00655968" w14:textId="6F2DD090" w:rsidR="00856011" w:rsidRPr="004C3247" w:rsidRDefault="00856011" w:rsidP="00856011">
      <w:pPr>
        <w:ind w:firstLine="709"/>
        <w:rPr>
          <w:szCs w:val="28"/>
        </w:rPr>
      </w:pPr>
      <w:r w:rsidRPr="004C3247">
        <w:rPr>
          <w:szCs w:val="28"/>
        </w:rPr>
        <w:t xml:space="preserve">Минимальное время нахождения цели в пределах зоны обзора находим, задаваясь заданной угловой скоростью движения цели </w:t>
      </w:r>
      <w:r w:rsidRPr="00CA1817">
        <w:rPr>
          <w:rFonts w:ascii="Lucida Console" w:hAnsi="Lucida Console"/>
          <w:i/>
          <w:szCs w:val="28"/>
          <w:lang w:val="en-US"/>
        </w:rPr>
        <w:t>v</w:t>
      </w:r>
      <w:r w:rsidRPr="004C3247">
        <w:rPr>
          <w:i/>
          <w:szCs w:val="28"/>
        </w:rPr>
        <w:t xml:space="preserve"> </w:t>
      </w:r>
      <w:r w:rsidRPr="004C3247">
        <w:rPr>
          <w:szCs w:val="28"/>
        </w:rPr>
        <w:t>[</w:t>
      </w:r>
      <w:r w:rsidRPr="00856011">
        <w:rPr>
          <w:szCs w:val="28"/>
        </w:rPr>
        <w:t>град</w:t>
      </w:r>
      <w:r w:rsidRPr="004C3247">
        <w:rPr>
          <w:szCs w:val="28"/>
        </w:rPr>
        <w:t xml:space="preserve">/с] и минимальным сектором обзора (в нашем случае, </w:t>
      </w:r>
      <w:r w:rsidRPr="004C3247">
        <w:rPr>
          <w:position w:val="-16"/>
          <w:szCs w:val="28"/>
        </w:rPr>
        <w:object w:dxaOrig="1260" w:dyaOrig="420" w14:anchorId="70A5FA5F">
          <v:shape id="_x0000_i1031" type="#_x0000_t75" style="width:62.35pt;height:21.5pt" o:ole="">
            <v:imagedata r:id="rId20" o:title=""/>
          </v:shape>
          <o:OLEObject Type="Embed" ProgID="Equation.3" ShapeID="_x0000_i1031" DrawAspect="Content" ObjectID="_1652486050" r:id="rId21"/>
        </w:object>
      </w:r>
      <w:r w:rsidRPr="004C3247">
        <w:rPr>
          <w:szCs w:val="28"/>
        </w:rPr>
        <w:t xml:space="preserve">, поэтому задаемся </w:t>
      </w:r>
      <w:r w:rsidRPr="004C3247">
        <w:rPr>
          <w:position w:val="-12"/>
          <w:szCs w:val="28"/>
        </w:rPr>
        <w:object w:dxaOrig="499" w:dyaOrig="380" w14:anchorId="2A830BB8">
          <v:shape id="_x0000_i1032" type="#_x0000_t75" style="width:24.7pt;height:18.25pt" o:ole="">
            <v:imagedata r:id="rId22" o:title=""/>
          </v:shape>
          <o:OLEObject Type="Embed" ProgID="Equation.3" ShapeID="_x0000_i1032" DrawAspect="Content" ObjectID="_1652486051" r:id="rId23"/>
        </w:object>
      </w:r>
      <w:r w:rsidRPr="004C3247">
        <w:rPr>
          <w:szCs w:val="28"/>
        </w:rPr>
        <w:t>).</w:t>
      </w:r>
    </w:p>
    <w:p w14:paraId="27EEADEA" w14:textId="5B8728E8" w:rsidR="00856011" w:rsidRDefault="00893ED3" w:rsidP="00856011">
      <w:pPr>
        <w:pStyle w:val="-12"/>
        <w:spacing w:line="276" w:lineRule="auto"/>
        <w:ind w:firstLine="0"/>
        <w:jc w:val="center"/>
        <w:rPr>
          <w:sz w:val="28"/>
          <w:szCs w:val="28"/>
        </w:rPr>
      </w:pPr>
      <w:r w:rsidRPr="00856011">
        <w:rPr>
          <w:position w:val="-32"/>
          <w:sz w:val="28"/>
          <w:szCs w:val="28"/>
        </w:rPr>
        <w:object w:dxaOrig="3260" w:dyaOrig="740" w14:anchorId="0C1A9AE0">
          <v:shape id="_x0000_i1033" type="#_x0000_t75" style="width:162.25pt;height:36.55pt" o:ole="">
            <v:imagedata r:id="rId24" o:title=""/>
          </v:shape>
          <o:OLEObject Type="Embed" ProgID="Equation.DSMT4" ShapeID="_x0000_i1033" DrawAspect="Content" ObjectID="_1652486052" r:id="rId25"/>
        </w:object>
      </w:r>
    </w:p>
    <w:p w14:paraId="18A2A0BC" w14:textId="354BEBD7" w:rsidR="00895854" w:rsidRDefault="00895854" w:rsidP="00895854">
      <w:pPr>
        <w:rPr>
          <w:szCs w:val="28"/>
        </w:rPr>
      </w:pPr>
      <w:r>
        <w:t xml:space="preserve">Так как </w:t>
      </w:r>
      <w:r w:rsidRPr="004C3247">
        <w:rPr>
          <w:position w:val="-16"/>
          <w:szCs w:val="28"/>
        </w:rPr>
        <w:object w:dxaOrig="999" w:dyaOrig="420" w14:anchorId="4FC778D0">
          <v:shape id="_x0000_i1034" type="#_x0000_t75" style="width:50.5pt;height:21.5pt" o:ole="">
            <v:imagedata r:id="rId26" o:title=""/>
          </v:shape>
          <o:OLEObject Type="Embed" ProgID="Equation.3" ShapeID="_x0000_i1034" DrawAspect="Content" ObjectID="_1652486053" r:id="rId27"/>
        </w:object>
      </w:r>
      <w:r>
        <w:rPr>
          <w:szCs w:val="28"/>
        </w:rPr>
        <w:t xml:space="preserve">, то возможно использование </w:t>
      </w:r>
      <w:r w:rsidR="003D6241">
        <w:rPr>
          <w:szCs w:val="28"/>
        </w:rPr>
        <w:t>последовательного строчного растрового</w:t>
      </w:r>
      <w:r>
        <w:rPr>
          <w:szCs w:val="28"/>
        </w:rPr>
        <w:t xml:space="preserve"> тип</w:t>
      </w:r>
      <w:r w:rsidR="003D6241">
        <w:rPr>
          <w:szCs w:val="28"/>
        </w:rPr>
        <w:t>а</w:t>
      </w:r>
      <w:r>
        <w:rPr>
          <w:szCs w:val="28"/>
        </w:rPr>
        <w:t xml:space="preserve"> обзора</w:t>
      </w:r>
      <w:r w:rsidR="003D6241">
        <w:rPr>
          <w:szCs w:val="28"/>
        </w:rPr>
        <w:t xml:space="preserve">. </w:t>
      </w:r>
    </w:p>
    <w:p w14:paraId="3CA377C3" w14:textId="036F0CE7" w:rsidR="003D6241" w:rsidRDefault="003D6241" w:rsidP="00895854">
      <w:pPr>
        <w:rPr>
          <w:szCs w:val="28"/>
        </w:rPr>
      </w:pPr>
      <w:r>
        <w:rPr>
          <w:szCs w:val="28"/>
        </w:rPr>
        <w:t>В</w:t>
      </w:r>
      <w:r w:rsidRPr="004C3247">
        <w:rPr>
          <w:szCs w:val="28"/>
        </w:rPr>
        <w:t xml:space="preserve">ремя нахождения цели в пределах зоны обзора можно совершить </w:t>
      </w:r>
      <w:r w:rsidRPr="004C3247">
        <w:rPr>
          <w:position w:val="-34"/>
          <w:szCs w:val="28"/>
        </w:rPr>
        <w:object w:dxaOrig="3379" w:dyaOrig="820" w14:anchorId="663659D1">
          <v:shape id="_x0000_i1035" type="#_x0000_t75" style="width:168.7pt;height:40.85pt" o:ole="">
            <v:imagedata r:id="rId28" o:title=""/>
          </v:shape>
          <o:OLEObject Type="Embed" ProgID="Equation.3" ShapeID="_x0000_i1035" DrawAspect="Content" ObjectID="_1652486054" r:id="rId29"/>
        </w:object>
      </w:r>
      <w:r w:rsidRPr="004C3247">
        <w:rPr>
          <w:szCs w:val="28"/>
        </w:rPr>
        <w:t xml:space="preserve"> полных циклов обзора</w:t>
      </w:r>
      <w:r>
        <w:rPr>
          <w:szCs w:val="28"/>
        </w:rPr>
        <w:t>.</w:t>
      </w:r>
    </w:p>
    <w:p w14:paraId="486928A2" w14:textId="77777777" w:rsidR="003D6241" w:rsidRPr="004C3247" w:rsidRDefault="003D6241" w:rsidP="003D6241">
      <w:pPr>
        <w:ind w:firstLine="709"/>
        <w:rPr>
          <w:szCs w:val="28"/>
        </w:rPr>
      </w:pPr>
      <w:r w:rsidRPr="004C3247">
        <w:rPr>
          <w:szCs w:val="28"/>
        </w:rPr>
        <w:t>Уточним период обзо</w:t>
      </w:r>
      <w:r>
        <w:rPr>
          <w:szCs w:val="28"/>
        </w:rPr>
        <w:t>ра</w:t>
      </w:r>
    </w:p>
    <w:p w14:paraId="0548B582" w14:textId="3E3F61BB" w:rsidR="003D6241" w:rsidRDefault="003D6241" w:rsidP="003D6241">
      <w:pPr>
        <w:jc w:val="center"/>
        <w:rPr>
          <w:szCs w:val="28"/>
        </w:rPr>
      </w:pPr>
      <w:r w:rsidRPr="004C3247">
        <w:rPr>
          <w:position w:val="-38"/>
          <w:szCs w:val="28"/>
        </w:rPr>
        <w:object w:dxaOrig="3019" w:dyaOrig="859" w14:anchorId="20A72CAA">
          <v:shape id="_x0000_i1036" type="#_x0000_t75" style="width:150.45pt;height:43pt" o:ole="">
            <v:imagedata r:id="rId30" o:title=""/>
          </v:shape>
          <o:OLEObject Type="Embed" ProgID="Equation.3" ShapeID="_x0000_i1036" DrawAspect="Content" ObjectID="_1652486055" r:id="rId31"/>
        </w:object>
      </w:r>
      <w:r w:rsidRPr="004C3247">
        <w:rPr>
          <w:szCs w:val="28"/>
        </w:rPr>
        <w:t>.</w:t>
      </w:r>
    </w:p>
    <w:p w14:paraId="67AF95D1" w14:textId="77777777" w:rsidR="003D6241" w:rsidRPr="004C3247" w:rsidRDefault="003D6241" w:rsidP="00495704">
      <w:r w:rsidRPr="004C3247">
        <w:t>Определим угловую скорость сканирования (перемещения ДН антенны по азимуту), предполагая, что перенос ДН со строки обзора на строку осуществляется практически мгновенно. Рассчитаем вначале число строк обзора по углу места</w:t>
      </w:r>
    </w:p>
    <w:p w14:paraId="56135096" w14:textId="5DD06CFA" w:rsidR="003D6241" w:rsidRPr="004C3247" w:rsidRDefault="00893ED3" w:rsidP="003D6241">
      <w:pPr>
        <w:pStyle w:val="afb"/>
        <w:ind w:firstLine="0"/>
        <w:jc w:val="center"/>
        <w:rPr>
          <w:szCs w:val="28"/>
        </w:rPr>
      </w:pPr>
      <w:r w:rsidRPr="00893ED3">
        <w:rPr>
          <w:position w:val="-36"/>
          <w:szCs w:val="28"/>
        </w:rPr>
        <w:object w:dxaOrig="4459" w:dyaOrig="840" w14:anchorId="7607592F">
          <v:shape id="_x0000_i1037" type="#_x0000_t75" style="width:222.45pt;height:41.9pt" o:ole="">
            <v:imagedata r:id="rId32" o:title=""/>
          </v:shape>
          <o:OLEObject Type="Embed" ProgID="Equation.DSMT4" ShapeID="_x0000_i1037" DrawAspect="Content" ObjectID="_1652486056" r:id="rId33"/>
        </w:object>
      </w:r>
      <w:r w:rsidR="003D6241" w:rsidRPr="004C3247">
        <w:rPr>
          <w:szCs w:val="28"/>
        </w:rPr>
        <w:t>.</w:t>
      </w:r>
    </w:p>
    <w:p w14:paraId="3E076648" w14:textId="77777777" w:rsidR="003D6241" w:rsidRPr="004C3247" w:rsidRDefault="003D6241" w:rsidP="003D6241">
      <w:r w:rsidRPr="004C3247">
        <w:t>Тогда угловая скорость сканирования</w:t>
      </w:r>
    </w:p>
    <w:p w14:paraId="3CEB9F30" w14:textId="4B04607E" w:rsidR="003D6241" w:rsidRPr="004C3247" w:rsidRDefault="00893ED3" w:rsidP="003D6241">
      <w:pPr>
        <w:jc w:val="center"/>
        <w:rPr>
          <w:szCs w:val="28"/>
        </w:rPr>
      </w:pPr>
      <w:r w:rsidRPr="00893ED3">
        <w:rPr>
          <w:position w:val="-36"/>
          <w:szCs w:val="28"/>
        </w:rPr>
        <w:object w:dxaOrig="4980" w:dyaOrig="840" w14:anchorId="12F54D9F">
          <v:shape id="_x0000_i1038" type="#_x0000_t75" style="width:248.25pt;height:41.9pt" o:ole="">
            <v:imagedata r:id="rId34" o:title=""/>
          </v:shape>
          <o:OLEObject Type="Embed" ProgID="Equation.DSMT4" ShapeID="_x0000_i1038" DrawAspect="Content" ObjectID="_1652486057" r:id="rId35"/>
        </w:object>
      </w:r>
      <w:r w:rsidR="003D6241" w:rsidRPr="004C3247">
        <w:rPr>
          <w:szCs w:val="28"/>
        </w:rPr>
        <w:t>.</w:t>
      </w:r>
    </w:p>
    <w:p w14:paraId="4659B2AF" w14:textId="77777777" w:rsidR="00893ED3" w:rsidRPr="004C3247" w:rsidRDefault="00893ED3" w:rsidP="00893ED3">
      <w:pPr>
        <w:ind w:firstLine="709"/>
        <w:rPr>
          <w:szCs w:val="28"/>
        </w:rPr>
      </w:pPr>
      <w:r w:rsidRPr="004C3247">
        <w:rPr>
          <w:szCs w:val="28"/>
        </w:rPr>
        <w:t xml:space="preserve">Эта скорость может получиться такой высокой, что время облучения цели окажется недостаточным для решения задачи обнаружения. Проверим, обеспечивает ли данная скорость </w:t>
      </w:r>
      <w:r w:rsidRPr="004C3247">
        <w:rPr>
          <w:position w:val="-12"/>
          <w:szCs w:val="28"/>
        </w:rPr>
        <w:object w:dxaOrig="440" w:dyaOrig="380" w14:anchorId="31315709">
          <v:shape id="_x0000_i1039" type="#_x0000_t75" style="width:21.5pt;height:18.25pt" o:ole="">
            <v:imagedata r:id="rId36" o:title=""/>
          </v:shape>
          <o:OLEObject Type="Embed" ProgID="Equation.3" ShapeID="_x0000_i1039" DrawAspect="Content" ObjectID="_1652486058" r:id="rId37"/>
        </w:object>
      </w:r>
      <w:r w:rsidRPr="004C3247">
        <w:rPr>
          <w:szCs w:val="28"/>
        </w:rPr>
        <w:t xml:space="preserve"> выполнение второго граничного условия, а именно: накопления не менее </w:t>
      </w:r>
      <w:r w:rsidRPr="004C3247">
        <w:rPr>
          <w:i/>
          <w:szCs w:val="28"/>
        </w:rPr>
        <w:t>М</w:t>
      </w:r>
      <w:r w:rsidRPr="004C3247">
        <w:rPr>
          <w:szCs w:val="28"/>
        </w:rPr>
        <w:t>=3 импульсов отраженного сигнала.</w:t>
      </w:r>
    </w:p>
    <w:p w14:paraId="7A28C906" w14:textId="77777777" w:rsidR="00893ED3" w:rsidRPr="004C3247" w:rsidRDefault="00893ED3" w:rsidP="00893ED3">
      <w:pPr>
        <w:ind w:firstLine="709"/>
        <w:rPr>
          <w:szCs w:val="28"/>
        </w:rPr>
      </w:pPr>
      <w:r w:rsidRPr="004C3247">
        <w:rPr>
          <w:szCs w:val="28"/>
        </w:rPr>
        <w:t xml:space="preserve">Для этого вначале рассчитаем </w:t>
      </w:r>
      <w:r w:rsidRPr="004C3247">
        <w:rPr>
          <w:b/>
          <w:i/>
          <w:szCs w:val="28"/>
        </w:rPr>
        <w:t>время облучения цели</w:t>
      </w:r>
      <w:r w:rsidRPr="004C3247">
        <w:rPr>
          <w:szCs w:val="28"/>
        </w:rPr>
        <w:t xml:space="preserve"> </w:t>
      </w:r>
      <w:r w:rsidRPr="004C3247">
        <w:rPr>
          <w:position w:val="-12"/>
          <w:szCs w:val="28"/>
        </w:rPr>
        <w:object w:dxaOrig="420" w:dyaOrig="380" w14:anchorId="4CE4AF03">
          <v:shape id="_x0000_i1040" type="#_x0000_t75" style="width:21.5pt;height:18.25pt" o:ole="">
            <v:imagedata r:id="rId38" o:title=""/>
          </v:shape>
          <o:OLEObject Type="Embed" ProgID="Equation.3" ShapeID="_x0000_i1040" DrawAspect="Content" ObjectID="_1652486059" r:id="rId39"/>
        </w:object>
      </w:r>
      <w:r w:rsidRPr="004C3247">
        <w:rPr>
          <w:szCs w:val="28"/>
        </w:rPr>
        <w:t>, то есть время, в течение которого цель находится в пределах главного лепестка сканирующей диаграммы направленности</w:t>
      </w:r>
    </w:p>
    <w:p w14:paraId="09B4E923" w14:textId="05671537" w:rsidR="00893ED3" w:rsidRPr="004C3247" w:rsidRDefault="00015057" w:rsidP="00893ED3">
      <w:pPr>
        <w:jc w:val="center"/>
        <w:rPr>
          <w:szCs w:val="28"/>
        </w:rPr>
      </w:pPr>
      <w:r w:rsidRPr="00893ED3">
        <w:rPr>
          <w:position w:val="-36"/>
          <w:szCs w:val="28"/>
        </w:rPr>
        <w:object w:dxaOrig="4060" w:dyaOrig="840" w14:anchorId="7C1AEF83">
          <v:shape id="_x0000_i1041" type="#_x0000_t75" style="width:203.1pt;height:41.9pt" o:ole="">
            <v:imagedata r:id="rId40" o:title=""/>
          </v:shape>
          <o:OLEObject Type="Embed" ProgID="Equation.DSMT4" ShapeID="_x0000_i1041" DrawAspect="Content" ObjectID="_1652486060" r:id="rId41"/>
        </w:object>
      </w:r>
      <w:r w:rsidR="00893ED3" w:rsidRPr="004C3247">
        <w:rPr>
          <w:szCs w:val="28"/>
        </w:rPr>
        <w:t>.</w:t>
      </w:r>
    </w:p>
    <w:p w14:paraId="7C60A43A" w14:textId="77777777" w:rsidR="00893ED3" w:rsidRPr="00893ED3" w:rsidRDefault="00893ED3" w:rsidP="00893ED3">
      <w:r w:rsidRPr="00893ED3">
        <w:t>Затем рассчитаем число накапливаемых импульсов</w:t>
      </w:r>
    </w:p>
    <w:p w14:paraId="22892DF9" w14:textId="77777777" w:rsidR="00893ED3" w:rsidRPr="004C3247" w:rsidRDefault="00893ED3" w:rsidP="00893ED3">
      <w:pPr>
        <w:jc w:val="center"/>
        <w:rPr>
          <w:szCs w:val="28"/>
        </w:rPr>
      </w:pPr>
      <w:r w:rsidRPr="004C3247">
        <w:rPr>
          <w:position w:val="-26"/>
          <w:szCs w:val="28"/>
        </w:rPr>
        <w:object w:dxaOrig="1060" w:dyaOrig="700" w14:anchorId="3063643C">
          <v:shape id="_x0000_i1042" type="#_x0000_t75" style="width:53.75pt;height:35.45pt" o:ole="">
            <v:imagedata r:id="rId42" o:title=""/>
          </v:shape>
          <o:OLEObject Type="Embed" ProgID="Equation.3" ShapeID="_x0000_i1042" DrawAspect="Content" ObjectID="_1652486061" r:id="rId43"/>
        </w:object>
      </w:r>
      <w:r w:rsidRPr="004C3247">
        <w:rPr>
          <w:szCs w:val="28"/>
        </w:rPr>
        <w:t>.</w:t>
      </w:r>
    </w:p>
    <w:p w14:paraId="03B56853" w14:textId="77777777" w:rsidR="00893ED3" w:rsidRPr="009B02F5" w:rsidRDefault="00893ED3" w:rsidP="00893ED3">
      <w:pPr>
        <w:ind w:firstLine="709"/>
        <w:rPr>
          <w:szCs w:val="28"/>
        </w:rPr>
      </w:pPr>
      <w:r w:rsidRPr="004C3247">
        <w:rPr>
          <w:szCs w:val="28"/>
        </w:rPr>
        <w:t xml:space="preserve">Здесь </w:t>
      </w:r>
      <w:r w:rsidRPr="004C3247">
        <w:rPr>
          <w:i/>
          <w:szCs w:val="28"/>
        </w:rPr>
        <w:t>Т</w:t>
      </w:r>
      <w:r w:rsidRPr="004C3247">
        <w:rPr>
          <w:szCs w:val="28"/>
        </w:rPr>
        <w:t xml:space="preserve"> - период следования импульсов. </w:t>
      </w:r>
      <w:r w:rsidRPr="004C3247">
        <w:rPr>
          <w:i/>
          <w:szCs w:val="28"/>
        </w:rPr>
        <w:t>Т</w:t>
      </w:r>
      <w:r w:rsidRPr="004C3247">
        <w:rPr>
          <w:szCs w:val="28"/>
        </w:rPr>
        <w:t xml:space="preserve"> нам пока неизвестно. Определим его из </w:t>
      </w:r>
      <w:r w:rsidRPr="004C3247">
        <w:rPr>
          <w:i/>
          <w:szCs w:val="28"/>
        </w:rPr>
        <w:t>условия однозначного измерения дальности импульсным методом</w:t>
      </w:r>
    </w:p>
    <w:p w14:paraId="616FFAD6" w14:textId="77777777" w:rsidR="00893ED3" w:rsidRPr="004C3247" w:rsidRDefault="00893ED3" w:rsidP="00893ED3">
      <w:pPr>
        <w:jc w:val="center"/>
        <w:rPr>
          <w:szCs w:val="28"/>
        </w:rPr>
      </w:pPr>
      <w:r w:rsidRPr="004C3247">
        <w:rPr>
          <w:position w:val="-26"/>
          <w:szCs w:val="28"/>
        </w:rPr>
        <w:object w:dxaOrig="1840" w:dyaOrig="700" w14:anchorId="70091E25">
          <v:shape id="_x0000_i1043" type="#_x0000_t75" style="width:92.4pt;height:35.45pt" o:ole="">
            <v:imagedata r:id="rId44" o:title=""/>
          </v:shape>
          <o:OLEObject Type="Embed" ProgID="Equation.3" ShapeID="_x0000_i1043" DrawAspect="Content" ObjectID="_1652486062" r:id="rId45"/>
        </w:object>
      </w:r>
      <w:r w:rsidRPr="004C3247">
        <w:rPr>
          <w:szCs w:val="28"/>
        </w:rPr>
        <w:t>.</w:t>
      </w:r>
    </w:p>
    <w:p w14:paraId="1FF6D6E9" w14:textId="77777777" w:rsidR="00893ED3" w:rsidRPr="004C3247" w:rsidRDefault="00893ED3" w:rsidP="00893ED3">
      <w:pPr>
        <w:ind w:firstLine="709"/>
        <w:rPr>
          <w:szCs w:val="28"/>
        </w:rPr>
      </w:pPr>
      <w:r w:rsidRPr="004C3247">
        <w:rPr>
          <w:szCs w:val="28"/>
        </w:rPr>
        <w:t>Отсюда</w:t>
      </w:r>
    </w:p>
    <w:p w14:paraId="5B9F6316" w14:textId="5010FAE7" w:rsidR="00893ED3" w:rsidRDefault="00893ED3" w:rsidP="00893ED3">
      <w:pPr>
        <w:jc w:val="center"/>
        <w:rPr>
          <w:szCs w:val="28"/>
        </w:rPr>
      </w:pPr>
      <w:r w:rsidRPr="00893ED3">
        <w:rPr>
          <w:position w:val="-36"/>
          <w:szCs w:val="28"/>
        </w:rPr>
        <w:object w:dxaOrig="4480" w:dyaOrig="859" w14:anchorId="28D6752B">
          <v:shape id="_x0000_i1044" type="#_x0000_t75" style="width:224.6pt;height:43pt" o:ole="">
            <v:imagedata r:id="rId46" o:title=""/>
          </v:shape>
          <o:OLEObject Type="Embed" ProgID="Equation.DSMT4" ShapeID="_x0000_i1044" DrawAspect="Content" ObjectID="_1652486063" r:id="rId47"/>
        </w:object>
      </w:r>
      <w:r w:rsidRPr="004C3247">
        <w:rPr>
          <w:szCs w:val="28"/>
        </w:rPr>
        <w:t>.</w:t>
      </w:r>
    </w:p>
    <w:p w14:paraId="6E016F02" w14:textId="381BA379" w:rsidR="00015057" w:rsidRPr="004C3247" w:rsidRDefault="00015057" w:rsidP="00015057">
      <w:r w:rsidRPr="004C3247">
        <w:t xml:space="preserve">Рассчитаем теперь </w:t>
      </w:r>
      <w:r w:rsidRPr="00015057">
        <w:rPr>
          <w:position w:val="-36"/>
        </w:rPr>
        <w:object w:dxaOrig="3400" w:dyaOrig="840" w14:anchorId="73E9DE48">
          <v:shape id="_x0000_i1045" type="#_x0000_t75" style="width:169.8pt;height:41.9pt" o:ole="">
            <v:imagedata r:id="rId48" o:title=""/>
          </v:shape>
          <o:OLEObject Type="Embed" ProgID="Equation.DSMT4" ShapeID="_x0000_i1045" DrawAspect="Content" ObjectID="_1652486064" r:id="rId49"/>
        </w:object>
      </w:r>
      <w:r w:rsidRPr="004C3247">
        <w:t>.</w:t>
      </w:r>
    </w:p>
    <w:p w14:paraId="3676500D" w14:textId="6A52E2BE" w:rsidR="00015057" w:rsidRDefault="00015057" w:rsidP="00015057">
      <w:pPr>
        <w:rPr>
          <w:szCs w:val="28"/>
        </w:rPr>
      </w:pPr>
      <w:r>
        <w:rPr>
          <w:szCs w:val="28"/>
        </w:rPr>
        <w:t xml:space="preserve">Так как </w:t>
      </w:r>
      <w:r w:rsidRPr="0076460F">
        <w:rPr>
          <w:i/>
          <w:szCs w:val="28"/>
        </w:rPr>
        <w:t>М</w:t>
      </w:r>
      <w:r w:rsidRPr="0076460F">
        <w:rPr>
          <w:i/>
          <w:szCs w:val="28"/>
          <w:lang w:val="en-US"/>
        </w:rPr>
        <w:t> </w:t>
      </w:r>
      <w:r w:rsidRPr="0076460F">
        <w:rPr>
          <w:szCs w:val="28"/>
        </w:rPr>
        <w:t>≥</w:t>
      </w:r>
      <w:r w:rsidRPr="0076460F">
        <w:rPr>
          <w:szCs w:val="28"/>
          <w:lang w:val="en-US"/>
        </w:rPr>
        <w:t> </w:t>
      </w:r>
      <w:r w:rsidRPr="0076460F">
        <w:rPr>
          <w:szCs w:val="28"/>
        </w:rPr>
        <w:t>3</w:t>
      </w:r>
      <w:r w:rsidRPr="004C3247">
        <w:rPr>
          <w:szCs w:val="28"/>
        </w:rPr>
        <w:t>, то в качестве типа обзора выбираем последовательный однолучевой строчный растровый</w:t>
      </w:r>
      <w:r>
        <w:rPr>
          <w:szCs w:val="28"/>
        </w:rPr>
        <w:t>.</w:t>
      </w:r>
    </w:p>
    <w:p w14:paraId="79D01A5E" w14:textId="1693977A" w:rsidR="00015057" w:rsidRPr="004C3247" w:rsidRDefault="00015057" w:rsidP="00015057">
      <w:pPr>
        <w:ind w:firstLine="709"/>
        <w:rPr>
          <w:szCs w:val="28"/>
        </w:rPr>
      </w:pPr>
      <w:r w:rsidRPr="004C3247">
        <w:rPr>
          <w:szCs w:val="28"/>
        </w:rPr>
        <w:t>Итак, в итоге в ходе расчетов выбран тип обзора и рассчитаны характеристики</w:t>
      </w:r>
      <w:r>
        <w:rPr>
          <w:szCs w:val="28"/>
        </w:rPr>
        <w:t>:</w:t>
      </w:r>
    </w:p>
    <w:p w14:paraId="3F9080B5" w14:textId="23615729" w:rsidR="00015057" w:rsidRPr="004C3247" w:rsidRDefault="00E5028A" w:rsidP="00015057">
      <w:pPr>
        <w:ind w:firstLine="709"/>
        <w:rPr>
          <w:szCs w:val="28"/>
        </w:rPr>
      </w:pPr>
      <w:r w:rsidRPr="00E5028A">
        <w:rPr>
          <w:position w:val="-14"/>
          <w:szCs w:val="28"/>
        </w:rPr>
        <w:object w:dxaOrig="1600" w:dyaOrig="420" w14:anchorId="1E397C99">
          <v:shape id="_x0000_i1046" type="#_x0000_t75" style="width:80.6pt;height:21.5pt" o:ole="">
            <v:imagedata r:id="rId50" o:title=""/>
          </v:shape>
          <o:OLEObject Type="Embed" ProgID="Equation.DSMT4" ShapeID="_x0000_i1046" DrawAspect="Content" ObjectID="_1652486065" r:id="rId51"/>
        </w:object>
      </w:r>
      <w:r w:rsidR="00015057">
        <w:rPr>
          <w:szCs w:val="28"/>
        </w:rPr>
        <w:t xml:space="preserve"> </w:t>
      </w:r>
      <w:r w:rsidR="00015057" w:rsidRPr="004C3247">
        <w:rPr>
          <w:szCs w:val="28"/>
        </w:rPr>
        <w:t xml:space="preserve">- период обзора </w:t>
      </w:r>
      <w:r w:rsidR="00015057" w:rsidRPr="000C156D">
        <w:rPr>
          <w:position w:val="-20"/>
          <w:szCs w:val="28"/>
        </w:rPr>
        <w:object w:dxaOrig="1740" w:dyaOrig="520" w14:anchorId="0CD93E82">
          <v:shape id="_x0000_i1047" type="#_x0000_t75" style="width:64.5pt;height:19.35pt" o:ole="" fillcolor="window">
            <v:imagedata r:id="rId52" o:title=""/>
          </v:shape>
          <o:OLEObject Type="Embed" ProgID="Equation.3" ShapeID="_x0000_i1047" DrawAspect="Content" ObjectID="_1652486066" r:id="rId53"/>
        </w:object>
      </w:r>
      <w:r w:rsidR="00015057" w:rsidRPr="004C3247">
        <w:rPr>
          <w:szCs w:val="28"/>
        </w:rPr>
        <w:t>;</w:t>
      </w:r>
    </w:p>
    <w:p w14:paraId="25A683A3" w14:textId="4BA4A131" w:rsidR="00015057" w:rsidRPr="004C3247" w:rsidRDefault="00E5028A" w:rsidP="00015057">
      <w:pPr>
        <w:ind w:firstLine="709"/>
        <w:rPr>
          <w:szCs w:val="28"/>
        </w:rPr>
      </w:pPr>
      <w:r w:rsidRPr="00E5028A">
        <w:rPr>
          <w:position w:val="-14"/>
          <w:szCs w:val="28"/>
        </w:rPr>
        <w:object w:dxaOrig="1460" w:dyaOrig="420" w14:anchorId="26DC14AF">
          <v:shape id="_x0000_i1048" type="#_x0000_t75" style="width:73.05pt;height:21.5pt" o:ole="">
            <v:imagedata r:id="rId54" o:title=""/>
          </v:shape>
          <o:OLEObject Type="Embed" ProgID="Equation.DSMT4" ShapeID="_x0000_i1048" DrawAspect="Content" ObjectID="_1652486067" r:id="rId55"/>
        </w:object>
      </w:r>
      <w:r w:rsidR="00015057" w:rsidRPr="004C3247">
        <w:rPr>
          <w:szCs w:val="28"/>
        </w:rPr>
        <w:t>- время облучения цели;</w:t>
      </w:r>
    </w:p>
    <w:p w14:paraId="0014BC91" w14:textId="70A47567" w:rsidR="00015057" w:rsidRPr="004C3247" w:rsidRDefault="00E5028A" w:rsidP="00015057">
      <w:pPr>
        <w:ind w:firstLine="709"/>
        <w:rPr>
          <w:szCs w:val="28"/>
        </w:rPr>
      </w:pPr>
      <w:r w:rsidRPr="00E5028A">
        <w:rPr>
          <w:position w:val="-10"/>
        </w:rPr>
        <w:object w:dxaOrig="1260" w:dyaOrig="340" w14:anchorId="66D87D25">
          <v:shape id="_x0000_i1049" type="#_x0000_t75" style="width:62.35pt;height:17.2pt" o:ole="">
            <v:imagedata r:id="rId56" o:title=""/>
          </v:shape>
          <o:OLEObject Type="Embed" ProgID="Equation.DSMT4" ShapeID="_x0000_i1049" DrawAspect="Content" ObjectID="_1652486068" r:id="rId57"/>
        </w:object>
      </w:r>
      <w:r>
        <w:t xml:space="preserve"> </w:t>
      </w:r>
      <w:r w:rsidR="00015057" w:rsidRPr="004C3247">
        <w:rPr>
          <w:szCs w:val="28"/>
        </w:rPr>
        <w:t>- число накапливаемых импульсов (</w:t>
      </w:r>
      <w:r w:rsidR="00015057" w:rsidRPr="0076460F">
        <w:rPr>
          <w:i/>
          <w:szCs w:val="28"/>
        </w:rPr>
        <w:t>М</w:t>
      </w:r>
      <w:r w:rsidR="00015057" w:rsidRPr="0076460F">
        <w:rPr>
          <w:i/>
          <w:szCs w:val="28"/>
          <w:lang w:val="en-US"/>
        </w:rPr>
        <w:t> </w:t>
      </w:r>
      <w:r w:rsidR="00015057" w:rsidRPr="0076460F">
        <w:rPr>
          <w:szCs w:val="28"/>
        </w:rPr>
        <w:t>≥</w:t>
      </w:r>
      <w:r w:rsidR="00015057" w:rsidRPr="0076460F">
        <w:rPr>
          <w:szCs w:val="28"/>
          <w:lang w:val="en-US"/>
        </w:rPr>
        <w:t> </w:t>
      </w:r>
      <w:r w:rsidR="00015057" w:rsidRPr="0076460F">
        <w:rPr>
          <w:szCs w:val="28"/>
        </w:rPr>
        <w:t>3</w:t>
      </w:r>
      <w:r w:rsidR="00015057" w:rsidRPr="004C3247">
        <w:rPr>
          <w:szCs w:val="28"/>
        </w:rPr>
        <w:t>).</w:t>
      </w:r>
    </w:p>
    <w:p w14:paraId="7B4EB200" w14:textId="77777777" w:rsidR="00206298" w:rsidRDefault="00015057" w:rsidP="00206298">
      <w:pPr>
        <w:ind w:firstLine="709"/>
        <w:rPr>
          <w:szCs w:val="28"/>
        </w:rPr>
      </w:pPr>
      <w:r w:rsidRPr="004C3247">
        <w:rPr>
          <w:szCs w:val="28"/>
        </w:rPr>
        <w:t>Перейдем теперь к следующему пункту расчетов.</w:t>
      </w:r>
    </w:p>
    <w:p w14:paraId="791C25EA" w14:textId="46CD4D7F" w:rsidR="003A4C01" w:rsidRDefault="00206298" w:rsidP="00206298">
      <w:pPr>
        <w:pStyle w:val="3"/>
        <w:rPr>
          <w:color w:val="auto"/>
        </w:rPr>
      </w:pPr>
      <w:bookmarkStart w:id="10" w:name="_Toc41871972"/>
      <w:r w:rsidRPr="00206298">
        <w:rPr>
          <w:color w:val="auto"/>
          <w:szCs w:val="28"/>
        </w:rPr>
        <w:t>Р</w:t>
      </w:r>
      <w:r w:rsidR="003A4C01" w:rsidRPr="00206298">
        <w:rPr>
          <w:color w:val="auto"/>
        </w:rPr>
        <w:t>асчет минимальной энергии принимаемого сигнала.</w:t>
      </w:r>
      <w:bookmarkEnd w:id="10"/>
    </w:p>
    <w:p w14:paraId="5ED6FC64" w14:textId="77777777" w:rsidR="009668D8" w:rsidRPr="004C3247" w:rsidRDefault="009668D8" w:rsidP="00DD34CC">
      <w:r w:rsidRPr="004C3247">
        <w:t xml:space="preserve">Минимальная (пороговая) энергия принимаемого сигнала, обеспечивающая обнаружение цели с заданными показателями качества обнаружения </w:t>
      </w:r>
      <w:r w:rsidRPr="004C3247">
        <w:rPr>
          <w:i/>
          <w:lang w:val="en-US"/>
        </w:rPr>
        <w:t>D</w:t>
      </w:r>
      <w:r w:rsidRPr="004C3247">
        <w:t xml:space="preserve"> (условная вероятность правильного обнаружения) и </w:t>
      </w:r>
      <w:r w:rsidRPr="004C3247">
        <w:rPr>
          <w:i/>
          <w:lang w:val="en-US"/>
        </w:rPr>
        <w:t>F</w:t>
      </w:r>
      <w:r w:rsidRPr="004C3247">
        <w:t xml:space="preserve"> (условная вероятность ложной тревоги), определяется из выражения:</w:t>
      </w:r>
    </w:p>
    <w:p w14:paraId="789D6A68" w14:textId="07255651" w:rsidR="009668D8" w:rsidRPr="004C3247" w:rsidRDefault="00DD34CC" w:rsidP="009668D8">
      <w:pPr>
        <w:jc w:val="center"/>
        <w:rPr>
          <w:szCs w:val="28"/>
        </w:rPr>
      </w:pPr>
      <w:r w:rsidRPr="006D1917">
        <w:rPr>
          <w:position w:val="-16"/>
          <w:szCs w:val="28"/>
          <w:lang w:val="en-US"/>
        </w:rPr>
        <w:object w:dxaOrig="1640" w:dyaOrig="420" w14:anchorId="59293C20">
          <v:shape id="_x0000_i1050" type="#_x0000_t75" style="width:76.3pt;height:19.35pt" o:ole="" fillcolor="window">
            <v:imagedata r:id="rId58" o:title=""/>
          </v:shape>
          <o:OLEObject Type="Embed" ProgID="Equation.DSMT4" ShapeID="_x0000_i1050" DrawAspect="Content" ObjectID="_1652486069" r:id="rId59"/>
        </w:object>
      </w:r>
    </w:p>
    <w:p w14:paraId="4A080F11" w14:textId="77777777" w:rsidR="009668D8" w:rsidRPr="004C3247" w:rsidRDefault="009668D8" w:rsidP="00DD34CC">
      <w:r w:rsidRPr="004C3247">
        <w:t xml:space="preserve">где </w:t>
      </w:r>
      <w:r w:rsidRPr="00303AF2">
        <w:rPr>
          <w:position w:val="-12"/>
        </w:rPr>
        <w:object w:dxaOrig="320" w:dyaOrig="380" w14:anchorId="1DF46D45">
          <v:shape id="_x0000_i1051" type="#_x0000_t75" style="width:16.1pt;height:19.35pt" o:ole="">
            <v:imagedata r:id="rId60" o:title=""/>
          </v:shape>
          <o:OLEObject Type="Embed" ProgID="Equation.3" ShapeID="_x0000_i1051" DrawAspect="Content" ObjectID="_1652486070" r:id="rId61"/>
        </w:object>
      </w:r>
      <w:r w:rsidRPr="004C3247">
        <w:t xml:space="preserve"> - суммарный коэффициент различимости (показывает во сколько раз </w:t>
      </w:r>
      <w:r w:rsidRPr="00303AF2">
        <w:rPr>
          <w:position w:val="-16"/>
        </w:rPr>
        <w:object w:dxaOrig="780" w:dyaOrig="420" w14:anchorId="4510BB25">
          <v:shape id="_x0000_i1052" type="#_x0000_t75" style="width:39.75pt;height:21.5pt" o:ole="">
            <v:imagedata r:id="rId62" o:title=""/>
          </v:shape>
          <o:OLEObject Type="Embed" ProgID="Equation.3" ShapeID="_x0000_i1052" DrawAspect="Content" ObjectID="_1652486071" r:id="rId63"/>
        </w:object>
      </w:r>
      <w:r w:rsidRPr="004C3247">
        <w:t xml:space="preserve"> должна быть больше спектральной плотности мощности внутренних шумов</w:t>
      </w:r>
      <w:r w:rsidRPr="00710E6B">
        <w:t xml:space="preserve"> </w:t>
      </w:r>
      <w:r w:rsidRPr="00303AF2">
        <w:rPr>
          <w:position w:val="-12"/>
        </w:rPr>
        <w:object w:dxaOrig="380" w:dyaOrig="380" w14:anchorId="2DE8546F">
          <v:shape id="_x0000_i1053" type="#_x0000_t75" style="width:19.35pt;height:19.35pt" o:ole="">
            <v:imagedata r:id="rId64" o:title=""/>
          </v:shape>
          <o:OLEObject Type="Embed" ProgID="Equation.3" ShapeID="_x0000_i1053" DrawAspect="Content" ObjectID="_1652486072" r:id="rId65"/>
        </w:object>
      </w:r>
      <w:r w:rsidRPr="004C3247">
        <w:t xml:space="preserve">, чтобы были обеспечены заданные </w:t>
      </w:r>
      <w:r w:rsidRPr="004C3247">
        <w:rPr>
          <w:i/>
          <w:lang w:val="en-US"/>
        </w:rPr>
        <w:t>D</w:t>
      </w:r>
      <w:r w:rsidRPr="004C3247">
        <w:t xml:space="preserve"> и </w:t>
      </w:r>
      <w:r w:rsidRPr="004C3247">
        <w:rPr>
          <w:i/>
          <w:lang w:val="en-US"/>
        </w:rPr>
        <w:t>F</w:t>
      </w:r>
      <w:r w:rsidRPr="004C3247">
        <w:t>)</w:t>
      </w:r>
    </w:p>
    <w:p w14:paraId="3236DF9C" w14:textId="77777777" w:rsidR="009668D8" w:rsidRPr="004C3247" w:rsidRDefault="009668D8" w:rsidP="009668D8">
      <w:pPr>
        <w:jc w:val="center"/>
        <w:rPr>
          <w:szCs w:val="28"/>
        </w:rPr>
      </w:pPr>
      <w:r w:rsidRPr="00DC68C2">
        <w:rPr>
          <w:position w:val="-14"/>
          <w:szCs w:val="28"/>
          <w:lang w:val="en-US"/>
        </w:rPr>
        <w:object w:dxaOrig="2500" w:dyaOrig="420" w14:anchorId="44FBDF92">
          <v:shape id="_x0000_i1054" type="#_x0000_t75" style="width:111.75pt;height:19.35pt" o:ole="" fillcolor="window">
            <v:imagedata r:id="rId66" o:title=""/>
          </v:shape>
          <o:OLEObject Type="Embed" ProgID="Equation.DSMT4" ShapeID="_x0000_i1054" DrawAspect="Content" ObjectID="_1652486073" r:id="rId67"/>
        </w:object>
      </w:r>
    </w:p>
    <w:p w14:paraId="7E2D34BE" w14:textId="77777777" w:rsidR="009668D8" w:rsidRPr="004C3247" w:rsidRDefault="009668D8" w:rsidP="00DD34CC">
      <w:r w:rsidRPr="004C3247">
        <w:t xml:space="preserve">где     </w:t>
      </w:r>
      <w:r w:rsidRPr="004C3247">
        <w:rPr>
          <w:i/>
          <w:lang w:val="en-US"/>
        </w:rPr>
        <w:t>k</w:t>
      </w:r>
      <w:r>
        <w:rPr>
          <w:i/>
          <w:lang w:val="en-US"/>
        </w:rPr>
        <w:t> </w:t>
      </w:r>
      <w:r w:rsidRPr="004C3247">
        <w:t>=</w:t>
      </w:r>
      <w:r>
        <w:rPr>
          <w:lang w:val="en-US"/>
        </w:rPr>
        <w:t> </w:t>
      </w:r>
      <w:r w:rsidRPr="004C3247">
        <w:t>1,38·10</w:t>
      </w:r>
      <w:r w:rsidRPr="004C3247">
        <w:rPr>
          <w:vertAlign w:val="superscript"/>
        </w:rPr>
        <w:t>–23</w:t>
      </w:r>
      <w:r w:rsidRPr="004C3247">
        <w:t xml:space="preserve"> Дж/К - постоянная Больцмана;</w:t>
      </w:r>
    </w:p>
    <w:p w14:paraId="274D4B65" w14:textId="77777777" w:rsidR="009668D8" w:rsidRPr="004C3247" w:rsidRDefault="009668D8" w:rsidP="00DD34CC">
      <w:r w:rsidRPr="004C3247">
        <w:rPr>
          <w:i/>
        </w:rPr>
        <w:t>Т</w:t>
      </w:r>
      <w:r w:rsidRPr="004C3247">
        <w:t xml:space="preserve"> - температура антенного устройства;</w:t>
      </w:r>
    </w:p>
    <w:p w14:paraId="5B522A98" w14:textId="77777777" w:rsidR="009668D8" w:rsidRPr="002E5CED" w:rsidRDefault="009668D8" w:rsidP="00DD34CC">
      <w:r w:rsidRPr="00C849F5">
        <w:rPr>
          <w:position w:val="-16"/>
          <w:lang w:val="en-US"/>
        </w:rPr>
        <w:object w:dxaOrig="1180" w:dyaOrig="520" w14:anchorId="0DBCB531">
          <v:shape id="_x0000_i1055" type="#_x0000_t75" style="width:59.1pt;height:25.8pt" o:ole="" fillcolor="window">
            <v:imagedata r:id="rId68" o:title=""/>
          </v:shape>
          <o:OLEObject Type="Embed" ProgID="Equation.3" ShapeID="_x0000_i1055" DrawAspect="Content" ObjectID="_1652486074" r:id="rId69"/>
        </w:object>
      </w:r>
      <w:r w:rsidRPr="004C3247">
        <w:t xml:space="preserve"> - относительная шумовая температура антенны;</w:t>
      </w:r>
    </w:p>
    <w:p w14:paraId="7A38FF4D" w14:textId="77777777" w:rsidR="009668D8" w:rsidRPr="004C3247" w:rsidRDefault="009668D8" w:rsidP="00DD34CC">
      <w:r w:rsidRPr="00303AF2">
        <w:rPr>
          <w:position w:val="-12"/>
        </w:rPr>
        <w:object w:dxaOrig="300" w:dyaOrig="380" w14:anchorId="1B7FC16A">
          <v:shape id="_x0000_i1056" type="#_x0000_t75" style="width:15.05pt;height:19.35pt" o:ole="">
            <v:imagedata r:id="rId70" o:title=""/>
          </v:shape>
          <o:OLEObject Type="Embed" ProgID="Equation.3" ShapeID="_x0000_i1056" DrawAspect="Content" ObjectID="_1652486075" r:id="rId71"/>
        </w:object>
      </w:r>
      <w:r w:rsidRPr="004C3247">
        <w:t xml:space="preserve">- абсолютное значение шумовой температуры, учитывающее прием мешающих излучений в зависимости от длины волны </w:t>
      </w:r>
      <w:r w:rsidRPr="004C3247">
        <w:rPr>
          <w:i/>
        </w:rPr>
        <w:t>λ</w:t>
      </w:r>
      <w:r w:rsidRPr="004C3247">
        <w:t>, формы ДН антенны и ее ориентации относительно поверхности Земли, тропосферы, ионосферы, Солнца, Галактики, что существенно при использовании на входе приемного устройства малошумящих (квантовых и параметрических) усилителей;</w:t>
      </w:r>
    </w:p>
    <w:p w14:paraId="77A7375D" w14:textId="7F3C8088" w:rsidR="009668D8" w:rsidRPr="004C3247" w:rsidRDefault="009668D8" w:rsidP="009668D8">
      <w:pPr>
        <w:ind w:firstLine="709"/>
        <w:rPr>
          <w:szCs w:val="28"/>
        </w:rPr>
      </w:pPr>
      <w:r w:rsidRPr="00303AF2">
        <w:rPr>
          <w:position w:val="-12"/>
        </w:rPr>
        <w:object w:dxaOrig="340" w:dyaOrig="380" w14:anchorId="0F2BC438">
          <v:shape id="_x0000_i1057" type="#_x0000_t75" style="width:17.2pt;height:19.35pt" o:ole="">
            <v:imagedata r:id="rId72" o:title=""/>
          </v:shape>
          <o:OLEObject Type="Embed" ProgID="Equation.3" ShapeID="_x0000_i1057" DrawAspect="Content" ObjectID="_1652486076" r:id="rId73"/>
        </w:object>
      </w:r>
      <w:r w:rsidRPr="004C3247">
        <w:rPr>
          <w:szCs w:val="28"/>
        </w:rPr>
        <w:t>- коэффициент шума приемника.</w:t>
      </w:r>
    </w:p>
    <w:p w14:paraId="6503D781" w14:textId="77777777" w:rsidR="009668D8" w:rsidRPr="004C3247" w:rsidRDefault="009668D8" w:rsidP="00DD34CC">
      <w:r w:rsidRPr="004C3247">
        <w:t>Ориентировочно можно считать, что</w:t>
      </w:r>
    </w:p>
    <w:p w14:paraId="5F6F5F48" w14:textId="1B22FC81" w:rsidR="009668D8" w:rsidRPr="004C3247" w:rsidRDefault="00DC1122" w:rsidP="00DD34CC">
      <w:pPr>
        <w:jc w:val="center"/>
        <w:rPr>
          <w:i/>
          <w:szCs w:val="28"/>
        </w:rPr>
      </w:pPr>
      <w:r w:rsidRPr="00DC1122">
        <w:rPr>
          <w:position w:val="-32"/>
        </w:rPr>
        <w:object w:dxaOrig="5700" w:dyaOrig="760" w14:anchorId="1D13617A">
          <v:shape id="_x0000_i1058" type="#_x0000_t75" style="width:284.8pt;height:38.7pt" o:ole="">
            <v:imagedata r:id="rId74" o:title=""/>
          </v:shape>
          <o:OLEObject Type="Embed" ProgID="Equation.DSMT4" ShapeID="_x0000_i1058" DrawAspect="Content" ObjectID="_1652486077" r:id="rId75"/>
        </w:object>
      </w:r>
      <w:r w:rsidR="009668D8" w:rsidRPr="004C3247">
        <w:rPr>
          <w:szCs w:val="28"/>
        </w:rPr>
        <w:t>,</w:t>
      </w:r>
    </w:p>
    <w:p w14:paraId="4EA72AD1" w14:textId="77CD511F" w:rsidR="009668D8" w:rsidRPr="004C3247" w:rsidRDefault="009668D8" w:rsidP="00DD34CC">
      <w:r w:rsidRPr="004C3247">
        <w:t xml:space="preserve">где </w:t>
      </w:r>
      <w:r w:rsidRPr="00D55F34">
        <w:rPr>
          <w:i/>
          <w:lang w:val="en-US"/>
        </w:rPr>
        <w:t>T</w:t>
      </w:r>
      <w:r w:rsidRPr="004C3247">
        <w:t xml:space="preserve"> - шумовая температура.</w:t>
      </w:r>
    </w:p>
    <w:p w14:paraId="7E226FB6" w14:textId="77777777" w:rsidR="009668D8" w:rsidRPr="004C3247" w:rsidRDefault="009668D8" w:rsidP="00DD34CC">
      <w:r w:rsidRPr="004C3247">
        <w:t xml:space="preserve">После расчета </w:t>
      </w:r>
      <w:r w:rsidRPr="004C2CDA">
        <w:rPr>
          <w:i/>
          <w:lang w:val="en-US"/>
        </w:rPr>
        <w:t>N</w:t>
      </w:r>
      <w:r w:rsidRPr="004C3247">
        <w:rPr>
          <w:vertAlign w:val="subscript"/>
        </w:rPr>
        <w:t>0</w:t>
      </w:r>
      <w:r w:rsidRPr="004C3247">
        <w:t xml:space="preserve"> необходимо оценить суммарный коэффициент разли</w:t>
      </w:r>
      <w:r>
        <w:t>чимости</w:t>
      </w:r>
    </w:p>
    <w:p w14:paraId="0A248684" w14:textId="77777777" w:rsidR="009668D8" w:rsidRPr="004C3247" w:rsidRDefault="009668D8" w:rsidP="00DD34CC">
      <w:pPr>
        <w:jc w:val="center"/>
        <w:rPr>
          <w:szCs w:val="28"/>
        </w:rPr>
      </w:pPr>
      <w:r w:rsidRPr="004C3247">
        <w:rPr>
          <w:position w:val="-38"/>
          <w:szCs w:val="28"/>
          <w:lang w:val="en-US"/>
        </w:rPr>
        <w:object w:dxaOrig="5200" w:dyaOrig="900" w14:anchorId="0B8F4397">
          <v:shape id="_x0000_i1059" type="#_x0000_t75" style="width:194.5pt;height:34.4pt" o:ole="" fillcolor="window">
            <v:imagedata r:id="rId76" o:title=""/>
          </v:shape>
          <o:OLEObject Type="Embed" ProgID="Equation.3" ShapeID="_x0000_i1059" DrawAspect="Content" ObjectID="_1652486078" r:id="rId77"/>
        </w:object>
      </w:r>
      <w:r w:rsidRPr="004C3247">
        <w:rPr>
          <w:szCs w:val="28"/>
        </w:rPr>
        <w:t>.</w:t>
      </w:r>
    </w:p>
    <w:p w14:paraId="364930EC" w14:textId="08469C8C" w:rsidR="009668D8" w:rsidRDefault="009668D8" w:rsidP="00DD34CC">
      <w:pPr>
        <w:rPr>
          <w:szCs w:val="28"/>
        </w:rPr>
      </w:pPr>
      <w:r w:rsidRPr="004C3247">
        <w:rPr>
          <w:szCs w:val="28"/>
        </w:rPr>
        <w:t xml:space="preserve">Здесь </w:t>
      </w:r>
      <w:r w:rsidRPr="004A256D">
        <w:rPr>
          <w:position w:val="-20"/>
          <w:szCs w:val="28"/>
          <w:lang w:val="en-US"/>
        </w:rPr>
        <w:object w:dxaOrig="1340" w:dyaOrig="560" w14:anchorId="1220A929">
          <v:shape id="_x0000_i1060" type="#_x0000_t75" style="width:51.6pt;height:20.4pt" o:ole="" fillcolor="window">
            <v:imagedata r:id="rId78" o:title=""/>
          </v:shape>
          <o:OLEObject Type="Embed" ProgID="Equation.3" ShapeID="_x0000_i1060" DrawAspect="Content" ObjectID="_1652486079" r:id="rId79"/>
        </w:object>
      </w:r>
      <w:r w:rsidRPr="004C3247">
        <w:rPr>
          <w:szCs w:val="28"/>
        </w:rPr>
        <w:t xml:space="preserve"> – начальный коэффициент различимости (определяется из кривых обнаружения для заданных </w:t>
      </w:r>
      <w:r w:rsidRPr="004C3247">
        <w:rPr>
          <w:i/>
          <w:szCs w:val="28"/>
          <w:lang w:val="en-US"/>
        </w:rPr>
        <w:t>D</w:t>
      </w:r>
      <w:r w:rsidRPr="004C3247">
        <w:rPr>
          <w:szCs w:val="28"/>
        </w:rPr>
        <w:t xml:space="preserve"> и </w:t>
      </w:r>
      <w:r w:rsidRPr="004C3247">
        <w:rPr>
          <w:i/>
          <w:szCs w:val="28"/>
          <w:lang w:val="en-US"/>
        </w:rPr>
        <w:t>F</w:t>
      </w:r>
      <w:r w:rsidRPr="004C3247">
        <w:rPr>
          <w:szCs w:val="28"/>
        </w:rPr>
        <w:t>, а также типа принимаемого сигнала).</w:t>
      </w:r>
    </w:p>
    <w:p w14:paraId="1B6FA74F" w14:textId="3B8AFD1A" w:rsidR="009668D8" w:rsidRDefault="009668D8" w:rsidP="00DD34CC">
      <w:pPr>
        <w:rPr>
          <w:szCs w:val="28"/>
        </w:rPr>
      </w:pPr>
      <w:r w:rsidRPr="004C3247">
        <w:rPr>
          <w:szCs w:val="28"/>
        </w:rPr>
        <w:t xml:space="preserve">Начальный коэффициент различимости </w:t>
      </w:r>
      <w:r w:rsidRPr="004A256D">
        <w:rPr>
          <w:position w:val="-20"/>
          <w:szCs w:val="28"/>
          <w:lang w:val="en-US"/>
        </w:rPr>
        <w:object w:dxaOrig="1020" w:dyaOrig="560" w14:anchorId="0A06514E">
          <v:shape id="_x0000_i1061" type="#_x0000_t75" style="width:39.75pt;height:26.85pt" o:ole="" fillcolor="window">
            <v:imagedata r:id="rId80" o:title="" croptop="-6884f" cropbottom="-6884f"/>
          </v:shape>
          <o:OLEObject Type="Embed" ProgID="Equation.3" ShapeID="_x0000_i1061" DrawAspect="Content" ObjectID="_1652486080" r:id="rId81"/>
        </w:object>
      </w:r>
      <w:r w:rsidRPr="004C3247">
        <w:rPr>
          <w:szCs w:val="28"/>
        </w:rPr>
        <w:t xml:space="preserve"> в децибелах определяется по нижней </w:t>
      </w:r>
      <w:proofErr w:type="spellStart"/>
      <w:r w:rsidRPr="004C3247">
        <w:rPr>
          <w:szCs w:val="28"/>
        </w:rPr>
        <w:t>децибельной</w:t>
      </w:r>
      <w:proofErr w:type="spellEnd"/>
      <w:r w:rsidRPr="004C3247">
        <w:rPr>
          <w:szCs w:val="28"/>
        </w:rPr>
        <w:t xml:space="preserve"> шкале. По верхней шкале абсцисс определяем значение пар</w:t>
      </w:r>
      <w:r>
        <w:rPr>
          <w:szCs w:val="28"/>
        </w:rPr>
        <w:t>аметра обнаружения (или, что то</w:t>
      </w:r>
      <w:r w:rsidRPr="004C3247">
        <w:rPr>
          <w:szCs w:val="28"/>
        </w:rPr>
        <w:t xml:space="preserve">же самое, отношение сигнал/шум </w:t>
      </w:r>
      <w:r w:rsidRPr="004C3247">
        <w:rPr>
          <w:i/>
          <w:szCs w:val="28"/>
          <w:lang w:val="en-US"/>
        </w:rPr>
        <w:t>q</w:t>
      </w:r>
      <w:r w:rsidRPr="004C3247">
        <w:rPr>
          <w:szCs w:val="28"/>
        </w:rPr>
        <w:t>, которое нам понадобится при расчетах ошибок измерения в пункте 1.9).</w:t>
      </w:r>
    </w:p>
    <w:p w14:paraId="5E1CAB34" w14:textId="73BE5649" w:rsidR="0015373F" w:rsidRPr="0015373F" w:rsidRDefault="0015373F" w:rsidP="0015373F">
      <w:pPr>
        <w:rPr>
          <w:iCs/>
          <w:szCs w:val="28"/>
        </w:rPr>
      </w:pPr>
      <w:r w:rsidRPr="004C3247">
        <w:rPr>
          <w:szCs w:val="28"/>
        </w:rPr>
        <w:t xml:space="preserve">Кривые обнаружения представлены </w:t>
      </w:r>
      <w:r>
        <w:rPr>
          <w:szCs w:val="28"/>
        </w:rPr>
        <w:t xml:space="preserve">ниже. Для </w:t>
      </w:r>
      <w:r w:rsidRPr="004C3247">
        <w:rPr>
          <w:szCs w:val="28"/>
        </w:rPr>
        <w:t>сигнал</w:t>
      </w:r>
      <w:r>
        <w:rPr>
          <w:szCs w:val="28"/>
        </w:rPr>
        <w:t>а</w:t>
      </w:r>
      <w:r w:rsidRPr="004C3247">
        <w:rPr>
          <w:szCs w:val="28"/>
        </w:rPr>
        <w:t xml:space="preserve"> со случайной начальной фазой (СНФ)</w:t>
      </w:r>
      <w:r>
        <w:rPr>
          <w:szCs w:val="28"/>
        </w:rPr>
        <w:t xml:space="preserve">, и для заданных </w:t>
      </w:r>
      <w:r w:rsidRPr="004C3247">
        <w:rPr>
          <w:i/>
          <w:szCs w:val="28"/>
          <w:lang w:val="en-US"/>
        </w:rPr>
        <w:t>D</w:t>
      </w:r>
      <w:r>
        <w:rPr>
          <w:i/>
          <w:szCs w:val="28"/>
        </w:rPr>
        <w:t xml:space="preserve"> = 0,9</w:t>
      </w:r>
      <w:r w:rsidRPr="004C3247">
        <w:rPr>
          <w:szCs w:val="28"/>
        </w:rPr>
        <w:t xml:space="preserve"> и </w:t>
      </w:r>
      <w:r w:rsidRPr="004C3247">
        <w:rPr>
          <w:i/>
          <w:szCs w:val="28"/>
          <w:lang w:val="en-US"/>
        </w:rPr>
        <w:t>F</w:t>
      </w:r>
      <w:r>
        <w:rPr>
          <w:i/>
          <w:szCs w:val="28"/>
        </w:rPr>
        <w:t xml:space="preserve"> = 10</w:t>
      </w:r>
      <w:r>
        <w:rPr>
          <w:i/>
          <w:szCs w:val="28"/>
          <w:vertAlign w:val="superscript"/>
        </w:rPr>
        <w:t>-10</w:t>
      </w:r>
      <w:r>
        <w:rPr>
          <w:iCs/>
          <w:szCs w:val="28"/>
        </w:rPr>
        <w:t xml:space="preserve">, </w:t>
      </w:r>
      <w:r w:rsidRPr="004C3247">
        <w:rPr>
          <w:szCs w:val="28"/>
        </w:rPr>
        <w:t xml:space="preserve">отношение сигнал/шум </w:t>
      </w:r>
      <w:r w:rsidRPr="004C3247">
        <w:rPr>
          <w:i/>
          <w:szCs w:val="28"/>
          <w:lang w:val="en-US"/>
        </w:rPr>
        <w:t>q</w:t>
      </w:r>
      <w:r>
        <w:rPr>
          <w:szCs w:val="28"/>
        </w:rPr>
        <w:t xml:space="preserve"> составляет приблизительно 8,1, а начальный </w:t>
      </w:r>
      <w:r w:rsidRPr="004C3247">
        <w:rPr>
          <w:szCs w:val="28"/>
        </w:rPr>
        <w:t>коэффициент различимости</w:t>
      </w:r>
      <w:r>
        <w:rPr>
          <w:szCs w:val="28"/>
        </w:rPr>
        <w:t xml:space="preserve"> 15,2 дБ</w:t>
      </w:r>
    </w:p>
    <w:p w14:paraId="1DCDCC4F" w14:textId="68012B7F" w:rsidR="0015373F" w:rsidRPr="004C3247" w:rsidRDefault="0015373F" w:rsidP="0015373F">
      <w:pPr>
        <w:rPr>
          <w:szCs w:val="28"/>
        </w:rPr>
      </w:pPr>
      <w:r w:rsidRPr="004C3247">
        <w:rPr>
          <w:szCs w:val="28"/>
        </w:rPr>
        <w:object w:dxaOrig="6590" w:dyaOrig="4939" w14:anchorId="245CBEFC">
          <v:shape id="_x0000_i1062" type="#_x0000_t75" style="width:458.85pt;height:327.75pt" o:ole="">
            <v:imagedata r:id="rId82" o:title="" croptop="2761f" cropbottom="690f" cropleft="518f"/>
          </v:shape>
          <o:OLEObject Type="Embed" ProgID="PowerPoint.Slide.12" ShapeID="_x0000_i1062" DrawAspect="Content" ObjectID="_1652486081" r:id="rId83"/>
        </w:object>
      </w:r>
    </w:p>
    <w:p w14:paraId="25724F07" w14:textId="77777777" w:rsidR="009668D8" w:rsidRPr="004C3247" w:rsidRDefault="009668D8" w:rsidP="00DD34CC">
      <w:pPr>
        <w:rPr>
          <w:szCs w:val="28"/>
        </w:rPr>
      </w:pPr>
      <w:r w:rsidRPr="00F039AD">
        <w:rPr>
          <w:position w:val="-20"/>
          <w:szCs w:val="28"/>
          <w:lang w:val="en-US"/>
        </w:rPr>
        <w:object w:dxaOrig="1040" w:dyaOrig="560" w14:anchorId="2F69D4C9">
          <v:shape id="_x0000_i1063" type="#_x0000_t75" style="width:39.75pt;height:25.8pt" o:ole="" fillcolor="window">
            <v:imagedata r:id="rId84" o:title="" croptop="-6884f" cropbottom="-6884f"/>
          </v:shape>
          <o:OLEObject Type="Embed" ProgID="Equation.3" ShapeID="_x0000_i1063" DrawAspect="Content" ObjectID="_1652486082" r:id="rId85"/>
        </w:object>
      </w:r>
      <w:r w:rsidRPr="004C3247">
        <w:rPr>
          <w:szCs w:val="28"/>
        </w:rPr>
        <w:t xml:space="preserve"> - коэффициент, учитывающий потери энергии принимаемого пачечного сигнала на некогерентное накопление импульсов пачки.</w:t>
      </w:r>
    </w:p>
    <w:p w14:paraId="2D4E8467" w14:textId="77777777" w:rsidR="009668D8" w:rsidRPr="004C3247" w:rsidRDefault="009668D8" w:rsidP="00DD34CC">
      <w:pPr>
        <w:rPr>
          <w:szCs w:val="28"/>
        </w:rPr>
      </w:pPr>
      <w:r w:rsidRPr="004C3247">
        <w:rPr>
          <w:szCs w:val="28"/>
        </w:rPr>
        <w:t xml:space="preserve">В дальнейшем будем считать накопитель реализованным по когерентной схеме (то есть накопление будем осуществлять до детектора). Этот факт учтем в последующем при построении схемы РЛС. Тогда </w:t>
      </w:r>
      <w:r w:rsidRPr="00B22D0E">
        <w:rPr>
          <w:position w:val="-20"/>
          <w:szCs w:val="28"/>
          <w:lang w:val="en-US"/>
        </w:rPr>
        <w:object w:dxaOrig="1560" w:dyaOrig="560" w14:anchorId="0A14E662">
          <v:shape id="_x0000_i1064" type="#_x0000_t75" style="width:53.75pt;height:24.7pt" o:ole="" fillcolor="window">
            <v:imagedata r:id="rId86" o:title="" croptop="-6884f" cropbottom="-6884f"/>
          </v:shape>
          <o:OLEObject Type="Embed" ProgID="Equation.3" ShapeID="_x0000_i1064" DrawAspect="Content" ObjectID="_1652486083" r:id="rId87"/>
        </w:object>
      </w:r>
      <w:r w:rsidRPr="004C3247">
        <w:rPr>
          <w:szCs w:val="28"/>
        </w:rPr>
        <w:t>.</w:t>
      </w:r>
    </w:p>
    <w:p w14:paraId="161815CC" w14:textId="77777777" w:rsidR="00FB61A8" w:rsidRPr="004C3247" w:rsidRDefault="00FB61A8" w:rsidP="00FB61A8">
      <w:pPr>
        <w:pStyle w:val="33"/>
        <w:ind w:firstLine="709"/>
        <w:rPr>
          <w:szCs w:val="28"/>
        </w:rPr>
      </w:pPr>
      <w:r w:rsidRPr="009A1A52">
        <w:rPr>
          <w:position w:val="-20"/>
          <w:szCs w:val="28"/>
          <w:lang w:val="en-US"/>
        </w:rPr>
        <w:object w:dxaOrig="960" w:dyaOrig="560" w14:anchorId="6AF819A0">
          <v:shape id="_x0000_i1065" type="#_x0000_t75" style="width:34.4pt;height:24.7pt" o:ole="" fillcolor="window">
            <v:imagedata r:id="rId88" o:title="" croptop="-6884f" cropbottom="-6884f"/>
          </v:shape>
          <o:OLEObject Type="Embed" ProgID="Equation.3" ShapeID="_x0000_i1065" DrawAspect="Content" ObjectID="_1652486084" r:id="rId89"/>
        </w:object>
      </w:r>
      <w:r w:rsidRPr="004C3247">
        <w:rPr>
          <w:szCs w:val="28"/>
        </w:rPr>
        <w:t xml:space="preserve"> - коэффициент потерь, учитывающий потери энергии принимаемого сигнала в </w:t>
      </w:r>
      <w:proofErr w:type="spellStart"/>
      <w:r w:rsidRPr="004C3247">
        <w:rPr>
          <w:i/>
          <w:szCs w:val="28"/>
          <w:lang w:val="en-US"/>
        </w:rPr>
        <w:t>i</w:t>
      </w:r>
      <w:proofErr w:type="spellEnd"/>
      <w:r w:rsidRPr="004C3247">
        <w:rPr>
          <w:szCs w:val="28"/>
        </w:rPr>
        <w:t xml:space="preserve">-м устройстве тракта приема (всего таких устройств </w:t>
      </w:r>
      <w:r w:rsidRPr="004C3247">
        <w:rPr>
          <w:i/>
          <w:szCs w:val="28"/>
          <w:lang w:val="en-US"/>
        </w:rPr>
        <w:t>n</w:t>
      </w:r>
      <w:r w:rsidRPr="004C3247">
        <w:rPr>
          <w:szCs w:val="28"/>
        </w:rPr>
        <w:t>).</w:t>
      </w:r>
    </w:p>
    <w:p w14:paraId="3508F87E" w14:textId="77777777" w:rsidR="00FB61A8" w:rsidRPr="004C3247" w:rsidRDefault="00FB61A8" w:rsidP="00FB61A8">
      <w:pPr>
        <w:ind w:firstLine="709"/>
        <w:rPr>
          <w:szCs w:val="28"/>
        </w:rPr>
      </w:pPr>
      <w:r w:rsidRPr="004C3247">
        <w:rPr>
          <w:szCs w:val="28"/>
        </w:rPr>
        <w:t xml:space="preserve">При расчете </w:t>
      </w:r>
      <w:r w:rsidRPr="004C3247">
        <w:rPr>
          <w:position w:val="-38"/>
          <w:szCs w:val="28"/>
          <w:lang w:val="en-US"/>
        </w:rPr>
        <w:object w:dxaOrig="1660" w:dyaOrig="900" w14:anchorId="4AFBFE65">
          <v:shape id="_x0000_i1066" type="#_x0000_t75" style="width:61.25pt;height:33.3pt" o:ole="" fillcolor="window">
            <v:imagedata r:id="rId90" o:title=""/>
          </v:shape>
          <o:OLEObject Type="Embed" ProgID="Equation.DSMT4" ShapeID="_x0000_i1066" DrawAspect="Content" ObjectID="_1652486085" r:id="rId91"/>
        </w:object>
      </w:r>
      <w:r w:rsidRPr="004C3247">
        <w:rPr>
          <w:szCs w:val="28"/>
        </w:rPr>
        <w:t xml:space="preserve"> необходимо правильно выявить все возможные источники энергетических потерь и ориентировочно оценить их значение в проектируемой РЛС. На практике учитывают следующие основные факторы, приводящие к ухудшению отношения сигнал/шум в приемном устройстве:</w:t>
      </w:r>
    </w:p>
    <w:p w14:paraId="3431DB42" w14:textId="77777777" w:rsidR="00FB61A8" w:rsidRPr="004C3247" w:rsidRDefault="00FB61A8" w:rsidP="00FB61A8">
      <w:pPr>
        <w:numPr>
          <w:ilvl w:val="0"/>
          <w:numId w:val="38"/>
        </w:numPr>
        <w:tabs>
          <w:tab w:val="left" w:pos="1134"/>
        </w:tabs>
        <w:spacing w:line="240" w:lineRule="auto"/>
        <w:ind w:left="0" w:firstLine="709"/>
        <w:rPr>
          <w:szCs w:val="28"/>
        </w:rPr>
      </w:pPr>
      <w:r w:rsidRPr="004C3247">
        <w:rPr>
          <w:szCs w:val="28"/>
        </w:rPr>
        <w:t xml:space="preserve">потери энергии принятого сигнала в линиях передачи и антенном переключателе (из диапазона 1-2 дБ задаемся величиной </w:t>
      </w:r>
      <w:r w:rsidRPr="00AB56C3">
        <w:rPr>
          <w:position w:val="-20"/>
          <w:szCs w:val="28"/>
          <w:lang w:val="en-US"/>
        </w:rPr>
        <w:object w:dxaOrig="1420" w:dyaOrig="520" w14:anchorId="405B387E">
          <v:shape id="_x0000_i1067" type="#_x0000_t75" style="width:48.35pt;height:21.5pt" o:ole="" fillcolor="window">
            <v:imagedata r:id="rId92" o:title="" croptop="-6884f" cropbottom="-6884f"/>
          </v:shape>
          <o:OLEObject Type="Embed" ProgID="Equation.3" ShapeID="_x0000_i1067" DrawAspect="Content" ObjectID="_1652486086" r:id="rId93"/>
        </w:object>
      </w:r>
      <w:r w:rsidRPr="004C3247">
        <w:rPr>
          <w:szCs w:val="28"/>
        </w:rPr>
        <w:t>);</w:t>
      </w:r>
    </w:p>
    <w:p w14:paraId="77B53283" w14:textId="77777777" w:rsidR="00FB61A8" w:rsidRPr="004C3247" w:rsidRDefault="00FB61A8" w:rsidP="00FB61A8">
      <w:pPr>
        <w:numPr>
          <w:ilvl w:val="0"/>
          <w:numId w:val="38"/>
        </w:numPr>
        <w:tabs>
          <w:tab w:val="left" w:pos="1134"/>
        </w:tabs>
        <w:spacing w:line="240" w:lineRule="auto"/>
        <w:ind w:left="0" w:firstLine="709"/>
        <w:rPr>
          <w:szCs w:val="28"/>
        </w:rPr>
      </w:pPr>
      <w:r w:rsidRPr="004C3247">
        <w:rPr>
          <w:szCs w:val="28"/>
        </w:rPr>
        <w:lastRenderedPageBreak/>
        <w:t xml:space="preserve">потери энергии за счет </w:t>
      </w:r>
      <w:proofErr w:type="spellStart"/>
      <w:r w:rsidRPr="004C3247">
        <w:rPr>
          <w:szCs w:val="28"/>
        </w:rPr>
        <w:t>неоптимальности</w:t>
      </w:r>
      <w:proofErr w:type="spellEnd"/>
      <w:r w:rsidRPr="004C3247">
        <w:rPr>
          <w:szCs w:val="28"/>
        </w:rPr>
        <w:t xml:space="preserve"> (</w:t>
      </w:r>
      <w:proofErr w:type="spellStart"/>
      <w:r w:rsidRPr="004C3247">
        <w:rPr>
          <w:szCs w:val="28"/>
        </w:rPr>
        <w:t>квазиоптимальности</w:t>
      </w:r>
      <w:proofErr w:type="spellEnd"/>
      <w:r w:rsidRPr="004C3247">
        <w:rPr>
          <w:szCs w:val="28"/>
        </w:rPr>
        <w:t xml:space="preserve">) полосы пропускания приемного тракта (из диапазона 0,8-1,5 дБ задаемся величиной </w:t>
      </w:r>
      <w:r w:rsidRPr="00AB56C3">
        <w:rPr>
          <w:position w:val="-20"/>
          <w:szCs w:val="28"/>
          <w:lang w:val="en-US"/>
        </w:rPr>
        <w:object w:dxaOrig="1680" w:dyaOrig="520" w14:anchorId="0692FE69">
          <v:shape id="_x0000_i1068" type="#_x0000_t75" style="width:62.35pt;height:24.7pt" o:ole="" fillcolor="window">
            <v:imagedata r:id="rId94" o:title="" croptop="-6884f" cropbottom="-6884f"/>
          </v:shape>
          <o:OLEObject Type="Embed" ProgID="Equation.3" ShapeID="_x0000_i1068" DrawAspect="Content" ObjectID="_1652486087" r:id="rId95"/>
        </w:object>
      </w:r>
      <w:r w:rsidRPr="004C3247">
        <w:rPr>
          <w:szCs w:val="28"/>
        </w:rPr>
        <w:t>);</w:t>
      </w:r>
    </w:p>
    <w:p w14:paraId="7D5FCCFD" w14:textId="77777777" w:rsidR="00FB61A8" w:rsidRPr="004C3247" w:rsidRDefault="00FB61A8" w:rsidP="00FB61A8">
      <w:pPr>
        <w:numPr>
          <w:ilvl w:val="0"/>
          <w:numId w:val="38"/>
        </w:numPr>
        <w:tabs>
          <w:tab w:val="left" w:pos="1134"/>
        </w:tabs>
        <w:spacing w:line="240" w:lineRule="auto"/>
        <w:ind w:left="0" w:firstLine="709"/>
        <w:rPr>
          <w:szCs w:val="28"/>
        </w:rPr>
      </w:pPr>
      <w:r w:rsidRPr="004C3247">
        <w:rPr>
          <w:szCs w:val="28"/>
        </w:rPr>
        <w:t xml:space="preserve">потери, обусловленные плохой разрешающей способностью индикатора за счет конечного размера светового пятна (из диапазона 2-3 дБ задаемся </w:t>
      </w:r>
      <w:r w:rsidRPr="00AB56C3">
        <w:rPr>
          <w:position w:val="-20"/>
          <w:szCs w:val="28"/>
          <w:lang w:val="en-US"/>
        </w:rPr>
        <w:object w:dxaOrig="1420" w:dyaOrig="520" w14:anchorId="5036C44E">
          <v:shape id="_x0000_i1069" type="#_x0000_t75" style="width:50.5pt;height:23.65pt" o:ole="" fillcolor="window">
            <v:imagedata r:id="rId96" o:title="" croptop="-6884f" cropbottom="-6884f"/>
          </v:shape>
          <o:OLEObject Type="Embed" ProgID="Equation.3" ShapeID="_x0000_i1069" DrawAspect="Content" ObjectID="_1652486088" r:id="rId97"/>
        </w:object>
      </w:r>
      <w:r w:rsidRPr="004C3247">
        <w:rPr>
          <w:szCs w:val="28"/>
        </w:rPr>
        <w:t>);</w:t>
      </w:r>
    </w:p>
    <w:p w14:paraId="5F47FA6C" w14:textId="2B3C79B3" w:rsidR="00FB61A8" w:rsidRPr="004C3247" w:rsidRDefault="00FB61A8" w:rsidP="00FB61A8">
      <w:pPr>
        <w:numPr>
          <w:ilvl w:val="0"/>
          <w:numId w:val="38"/>
        </w:numPr>
        <w:tabs>
          <w:tab w:val="left" w:pos="1134"/>
        </w:tabs>
        <w:spacing w:line="240" w:lineRule="auto"/>
        <w:ind w:left="0" w:firstLine="709"/>
        <w:rPr>
          <w:szCs w:val="28"/>
        </w:rPr>
      </w:pPr>
      <w:r w:rsidRPr="004C3247">
        <w:rPr>
          <w:szCs w:val="28"/>
        </w:rPr>
        <w:t xml:space="preserve">потери, зависящие от оператора (из диапазона 2-7,5 дБ задаемся </w:t>
      </w:r>
      <w:r w:rsidRPr="00AB56C3">
        <w:rPr>
          <w:position w:val="-20"/>
          <w:szCs w:val="28"/>
          <w:lang w:val="en-US"/>
        </w:rPr>
        <w:object w:dxaOrig="1719" w:dyaOrig="520" w14:anchorId="6015CD16">
          <v:shape id="_x0000_i1070" type="#_x0000_t75" style="width:62.35pt;height:23.65pt" o:ole="" fillcolor="window">
            <v:imagedata r:id="rId98" o:title="" croptop="-6884f" cropbottom="-6884f"/>
          </v:shape>
          <o:OLEObject Type="Embed" ProgID="Equation.3" ShapeID="_x0000_i1070" DrawAspect="Content" ObjectID="_1652486089" r:id="rId99"/>
        </w:object>
      </w:r>
      <w:r w:rsidRPr="004C3247">
        <w:rPr>
          <w:szCs w:val="28"/>
        </w:rPr>
        <w:t>);</w:t>
      </w:r>
    </w:p>
    <w:p w14:paraId="675EEC74" w14:textId="77777777" w:rsidR="00FB61A8" w:rsidRPr="004C3247" w:rsidRDefault="00FB61A8" w:rsidP="00FB61A8">
      <w:pPr>
        <w:numPr>
          <w:ilvl w:val="0"/>
          <w:numId w:val="38"/>
        </w:numPr>
        <w:tabs>
          <w:tab w:val="left" w:pos="1134"/>
        </w:tabs>
        <w:spacing w:line="240" w:lineRule="auto"/>
        <w:ind w:left="0" w:firstLine="709"/>
        <w:rPr>
          <w:szCs w:val="28"/>
        </w:rPr>
      </w:pPr>
      <w:r w:rsidRPr="004C3247">
        <w:rPr>
          <w:szCs w:val="28"/>
        </w:rPr>
        <w:t xml:space="preserve">потери, обусловленные сужением полосы видеотракта, обычно составляют </w:t>
      </w:r>
      <w:r w:rsidRPr="00AB56C3">
        <w:rPr>
          <w:position w:val="-20"/>
          <w:szCs w:val="28"/>
          <w:lang w:val="en-US"/>
        </w:rPr>
        <w:object w:dxaOrig="1440" w:dyaOrig="520" w14:anchorId="3F699C49">
          <v:shape id="_x0000_i1071" type="#_x0000_t75" style="width:52.65pt;height:23.65pt" o:ole="" fillcolor="window">
            <v:imagedata r:id="rId100" o:title="" croptop="-6884f" cropbottom="-6884f"/>
          </v:shape>
          <o:OLEObject Type="Embed" ProgID="Equation.3" ShapeID="_x0000_i1071" DrawAspect="Content" ObjectID="_1652486090" r:id="rId101"/>
        </w:object>
      </w:r>
      <w:r w:rsidRPr="004C3247">
        <w:rPr>
          <w:szCs w:val="28"/>
        </w:rPr>
        <w:t>.</w:t>
      </w:r>
    </w:p>
    <w:p w14:paraId="3FA21B92" w14:textId="77777777" w:rsidR="00FB61A8" w:rsidRPr="004C3247" w:rsidRDefault="00FB61A8" w:rsidP="00FB61A8">
      <w:pPr>
        <w:ind w:firstLine="709"/>
        <w:rPr>
          <w:szCs w:val="28"/>
        </w:rPr>
      </w:pPr>
      <w:r>
        <w:rPr>
          <w:szCs w:val="28"/>
        </w:rPr>
        <w:t>Таким образом,</w:t>
      </w:r>
    </w:p>
    <w:p w14:paraId="49088C6D" w14:textId="1E2B85D0" w:rsidR="00FB61A8" w:rsidRPr="004C3247" w:rsidRDefault="0012500D" w:rsidP="00FB61A8">
      <w:pPr>
        <w:jc w:val="center"/>
        <w:rPr>
          <w:szCs w:val="28"/>
        </w:rPr>
      </w:pPr>
      <w:r w:rsidRPr="004C3247">
        <w:rPr>
          <w:position w:val="-38"/>
          <w:szCs w:val="28"/>
          <w:lang w:val="en-US"/>
        </w:rPr>
        <w:object w:dxaOrig="5220" w:dyaOrig="900" w14:anchorId="519D6772">
          <v:shape id="_x0000_i1072" type="#_x0000_t75" style="width:203.1pt;height:35.45pt" o:ole="" fillcolor="window">
            <v:imagedata r:id="rId102" o:title=""/>
          </v:shape>
          <o:OLEObject Type="Embed" ProgID="Equation.DSMT4" ShapeID="_x0000_i1072" DrawAspect="Content" ObjectID="_1652486091" r:id="rId103"/>
        </w:object>
      </w:r>
      <w:r w:rsidR="00FB61A8" w:rsidRPr="004C3247">
        <w:rPr>
          <w:szCs w:val="28"/>
        </w:rPr>
        <w:t>.</w:t>
      </w:r>
    </w:p>
    <w:p w14:paraId="68000A03" w14:textId="77777777" w:rsidR="00FB61A8" w:rsidRPr="004C3247" w:rsidRDefault="00FB61A8" w:rsidP="00FB61A8">
      <w:pPr>
        <w:ind w:firstLine="709"/>
        <w:rPr>
          <w:szCs w:val="28"/>
        </w:rPr>
      </w:pPr>
      <w:r w:rsidRPr="004C3247">
        <w:rPr>
          <w:szCs w:val="28"/>
        </w:rPr>
        <w:t>Теперь можно рассчитать</w:t>
      </w:r>
    </w:p>
    <w:p w14:paraId="648CFBD1" w14:textId="39596254" w:rsidR="00FB61A8" w:rsidRPr="004C3247" w:rsidRDefault="00FB61A8" w:rsidP="00FB61A8">
      <w:pPr>
        <w:jc w:val="center"/>
        <w:rPr>
          <w:szCs w:val="28"/>
        </w:rPr>
      </w:pPr>
      <w:r w:rsidRPr="004C3247">
        <w:rPr>
          <w:position w:val="-38"/>
          <w:szCs w:val="28"/>
          <w:lang w:val="en-US"/>
        </w:rPr>
        <w:object w:dxaOrig="8320" w:dyaOrig="900" w14:anchorId="1E9672D5">
          <v:shape id="_x0000_i1073" type="#_x0000_t75" style="width:326.7pt;height:35.45pt" o:ole="" fillcolor="window">
            <v:imagedata r:id="rId104" o:title=""/>
          </v:shape>
          <o:OLEObject Type="Embed" ProgID="Equation.DSMT4" ShapeID="_x0000_i1073" DrawAspect="Content" ObjectID="_1652486092" r:id="rId105"/>
        </w:object>
      </w:r>
      <w:r w:rsidRPr="004C3247">
        <w:rPr>
          <w:szCs w:val="28"/>
        </w:rPr>
        <w:t>.</w:t>
      </w:r>
    </w:p>
    <w:p w14:paraId="0FA55BE4" w14:textId="77777777" w:rsidR="00FB61A8" w:rsidRPr="004C3247" w:rsidRDefault="00FB61A8" w:rsidP="00FB61A8">
      <w:pPr>
        <w:ind w:firstLine="709"/>
        <w:rPr>
          <w:i/>
          <w:szCs w:val="28"/>
        </w:rPr>
      </w:pPr>
      <w:r w:rsidRPr="004C3247">
        <w:rPr>
          <w:szCs w:val="28"/>
        </w:rPr>
        <w:t>После определения</w:t>
      </w:r>
      <w:r w:rsidRPr="004C3247">
        <w:rPr>
          <w:rFonts w:ascii="Lucida Console" w:hAnsi="Lucida Console"/>
          <w:szCs w:val="28"/>
        </w:rPr>
        <w:t xml:space="preserve"> </w:t>
      </w:r>
      <w:r w:rsidRPr="007868C1">
        <w:rPr>
          <w:position w:val="-20"/>
          <w:szCs w:val="28"/>
          <w:lang w:val="en-US"/>
        </w:rPr>
        <w:object w:dxaOrig="420" w:dyaOrig="460" w14:anchorId="0CC016DF">
          <v:shape id="_x0000_i1074" type="#_x0000_t75" style="width:17.2pt;height:19.35pt" o:ole="" fillcolor="window">
            <v:imagedata r:id="rId106" o:title=""/>
          </v:shape>
          <o:OLEObject Type="Embed" ProgID="Equation.3" ShapeID="_x0000_i1074" DrawAspect="Content" ObjectID="_1652486093" r:id="rId107"/>
        </w:object>
      </w:r>
      <w:r w:rsidRPr="004C3247">
        <w:rPr>
          <w:szCs w:val="28"/>
        </w:rPr>
        <w:t xml:space="preserve"> в дБ, переводим эту величину в безразмерные единицы (разы):</w:t>
      </w:r>
    </w:p>
    <w:p w14:paraId="55C300EF" w14:textId="4AC67D05" w:rsidR="00FB61A8" w:rsidRPr="000E35C6" w:rsidRDefault="00A75A5F" w:rsidP="00FB61A8">
      <w:pPr>
        <w:jc w:val="center"/>
        <w:rPr>
          <w:szCs w:val="28"/>
        </w:rPr>
      </w:pPr>
      <w:r w:rsidRPr="006022DF">
        <w:rPr>
          <w:position w:val="-16"/>
          <w:szCs w:val="28"/>
          <w:lang w:val="en-US"/>
        </w:rPr>
        <w:object w:dxaOrig="4480" w:dyaOrig="960" w14:anchorId="403A130C">
          <v:shape id="_x0000_i1075" type="#_x0000_t75" style="width:189.15pt;height:40.85pt" o:ole="" fillcolor="window">
            <v:imagedata r:id="rId108" o:title=""/>
          </v:shape>
          <o:OLEObject Type="Embed" ProgID="Equation.DSMT4" ShapeID="_x0000_i1075" DrawAspect="Content" ObjectID="_1652486094" r:id="rId109"/>
        </w:object>
      </w:r>
      <w:r w:rsidR="00FB61A8" w:rsidRPr="000E35C6">
        <w:rPr>
          <w:szCs w:val="28"/>
        </w:rPr>
        <w:t>.</w:t>
      </w:r>
    </w:p>
    <w:p w14:paraId="3507B920" w14:textId="77777777" w:rsidR="00FB61A8" w:rsidRPr="004C3247" w:rsidRDefault="00FB61A8" w:rsidP="00FB61A8">
      <w:pPr>
        <w:ind w:firstLine="709"/>
        <w:rPr>
          <w:szCs w:val="28"/>
        </w:rPr>
      </w:pPr>
      <w:r w:rsidRPr="004C3247">
        <w:rPr>
          <w:szCs w:val="28"/>
        </w:rPr>
        <w:t>Далее рассчитывается минимальная (пороговая) энергия принимаемого сигнала</w:t>
      </w:r>
    </w:p>
    <w:p w14:paraId="4D22DAFA" w14:textId="5CD9E083" w:rsidR="009668D8" w:rsidRPr="0012500D" w:rsidRDefault="00DC1122" w:rsidP="0012500D">
      <w:pPr>
        <w:jc w:val="center"/>
        <w:rPr>
          <w:szCs w:val="28"/>
        </w:rPr>
      </w:pPr>
      <w:r w:rsidRPr="006D1917">
        <w:rPr>
          <w:position w:val="-16"/>
          <w:szCs w:val="28"/>
          <w:lang w:val="en-US"/>
        </w:rPr>
        <w:object w:dxaOrig="5840" w:dyaOrig="460" w14:anchorId="0EF98961">
          <v:shape id="_x0000_i1076" type="#_x0000_t75" style="width:270.8pt;height:21.5pt" o:ole="" fillcolor="window">
            <v:imagedata r:id="rId110" o:title=""/>
          </v:shape>
          <o:OLEObject Type="Embed" ProgID="Equation.DSMT4" ShapeID="_x0000_i1076" DrawAspect="Content" ObjectID="_1652486095" r:id="rId111"/>
        </w:object>
      </w:r>
      <w:r w:rsidR="00FB61A8" w:rsidRPr="004C3247">
        <w:rPr>
          <w:szCs w:val="28"/>
        </w:rPr>
        <w:t>.</w:t>
      </w:r>
    </w:p>
    <w:p w14:paraId="47E77A0B" w14:textId="3AEE5A00" w:rsidR="003A4C01" w:rsidRDefault="000265BC" w:rsidP="00206298">
      <w:pPr>
        <w:pStyle w:val="3"/>
        <w:rPr>
          <w:color w:val="auto"/>
        </w:rPr>
      </w:pPr>
      <w:bookmarkStart w:id="11" w:name="_Toc41871973"/>
      <w:r>
        <w:rPr>
          <w:color w:val="auto"/>
        </w:rPr>
        <w:t>Р</w:t>
      </w:r>
      <w:r w:rsidR="003A4C01" w:rsidRPr="00206298">
        <w:rPr>
          <w:color w:val="auto"/>
        </w:rPr>
        <w:t>асчет характеристик антенной системы.</w:t>
      </w:r>
      <w:bookmarkEnd w:id="11"/>
    </w:p>
    <w:p w14:paraId="6C2EB678" w14:textId="77777777" w:rsidR="000265BC" w:rsidRPr="004C3247" w:rsidRDefault="000265BC" w:rsidP="00D71E96">
      <w:r w:rsidRPr="004C3247">
        <w:t xml:space="preserve">Ширина основного лепестка диаграммы направленности в азимутальной </w:t>
      </w:r>
      <w:r w:rsidRPr="004C3247">
        <w:rPr>
          <w:position w:val="-16"/>
        </w:rPr>
        <w:object w:dxaOrig="660" w:dyaOrig="420" w14:anchorId="62A9A71E">
          <v:shape id="_x0000_i1077" type="#_x0000_t75" style="width:32.25pt;height:21.5pt" o:ole="">
            <v:imagedata r:id="rId112" o:title=""/>
          </v:shape>
          <o:OLEObject Type="Embed" ProgID="Equation.3" ShapeID="_x0000_i1077" DrawAspect="Content" ObjectID="_1652486096" r:id="rId113"/>
        </w:object>
      </w:r>
      <w:r w:rsidRPr="004C3247">
        <w:t xml:space="preserve"> или </w:t>
      </w:r>
      <w:proofErr w:type="spellStart"/>
      <w:r w:rsidRPr="004C3247">
        <w:t>угломестной</w:t>
      </w:r>
      <w:proofErr w:type="spellEnd"/>
      <w:r w:rsidRPr="004C3247">
        <w:t xml:space="preserve"> </w:t>
      </w:r>
      <w:r w:rsidRPr="004C3247">
        <w:rPr>
          <w:position w:val="-16"/>
        </w:rPr>
        <w:object w:dxaOrig="620" w:dyaOrig="420" w14:anchorId="217D1439">
          <v:shape id="_x0000_i1078" type="#_x0000_t75" style="width:31.15pt;height:21.5pt" o:ole="">
            <v:imagedata r:id="rId114" o:title=""/>
          </v:shape>
          <o:OLEObject Type="Embed" ProgID="Equation.3" ShapeID="_x0000_i1078" DrawAspect="Content" ObjectID="_1652486097" r:id="rId115"/>
        </w:object>
      </w:r>
      <w:r w:rsidRPr="004C3247">
        <w:t xml:space="preserve"> плоскости связана с размером апертуры антенны в соответствующей плоскости (</w:t>
      </w:r>
      <w:r w:rsidRPr="004C3247">
        <w:rPr>
          <w:i/>
          <w:lang w:val="en-US"/>
        </w:rPr>
        <w:t>a</w:t>
      </w:r>
      <w:r w:rsidRPr="004C3247">
        <w:t xml:space="preserve"> или </w:t>
      </w:r>
      <w:r w:rsidRPr="004C3247">
        <w:rPr>
          <w:i/>
          <w:lang w:val="en-US"/>
        </w:rPr>
        <w:t>b</w:t>
      </w:r>
      <w:r w:rsidRPr="004C3247">
        <w:t xml:space="preserve">) и длиной </w:t>
      </w:r>
      <w:r w:rsidRPr="004C3247">
        <w:rPr>
          <w:i/>
          <w:lang w:val="en-US"/>
        </w:rPr>
        <w:t>λ</w:t>
      </w:r>
      <w:r w:rsidRPr="004C3247">
        <w:t xml:space="preserve"> волны РЛС следующими соотношениями </w:t>
      </w:r>
    </w:p>
    <w:p w14:paraId="571AF78E" w14:textId="77777777" w:rsidR="000265BC" w:rsidRPr="00C9138B" w:rsidRDefault="000265BC" w:rsidP="000265BC">
      <w:pPr>
        <w:jc w:val="center"/>
      </w:pPr>
      <w:r w:rsidRPr="00EE6D9C">
        <w:rPr>
          <w:position w:val="-26"/>
        </w:rPr>
        <w:object w:dxaOrig="1300" w:dyaOrig="700" w14:anchorId="567D9EE1">
          <v:shape id="_x0000_i1079" type="#_x0000_t75" style="width:65.55pt;height:35.45pt" o:ole="">
            <v:imagedata r:id="rId116" o:title=""/>
          </v:shape>
          <o:OLEObject Type="Embed" ProgID="Equation.3" ShapeID="_x0000_i1079" DrawAspect="Content" ObjectID="_1652486098" r:id="rId117"/>
        </w:object>
      </w:r>
      <w:r w:rsidRPr="00C9138B">
        <w:t>,</w:t>
      </w:r>
    </w:p>
    <w:p w14:paraId="4097D409" w14:textId="77777777" w:rsidR="000265BC" w:rsidRPr="008429EE" w:rsidRDefault="000265BC" w:rsidP="000265BC">
      <w:pPr>
        <w:jc w:val="center"/>
      </w:pPr>
      <w:r w:rsidRPr="00EE6D9C">
        <w:rPr>
          <w:position w:val="-26"/>
        </w:rPr>
        <w:object w:dxaOrig="1260" w:dyaOrig="700" w14:anchorId="2C450537">
          <v:shape id="_x0000_i1080" type="#_x0000_t75" style="width:62.35pt;height:35.45pt" o:ole="">
            <v:imagedata r:id="rId118" o:title=""/>
          </v:shape>
          <o:OLEObject Type="Embed" ProgID="Equation.3" ShapeID="_x0000_i1080" DrawAspect="Content" ObjectID="_1652486099" r:id="rId119"/>
        </w:object>
      </w:r>
      <w:r w:rsidRPr="008429EE">
        <w:t>.</w:t>
      </w:r>
    </w:p>
    <w:p w14:paraId="1BAE21C2" w14:textId="50E79B57" w:rsidR="000265BC" w:rsidRDefault="000265BC" w:rsidP="000265BC">
      <w:r w:rsidRPr="004C3247">
        <w:t xml:space="preserve">где </w:t>
      </w:r>
      <w:r w:rsidRPr="004C3247">
        <w:rPr>
          <w:i/>
          <w:lang w:val="en-US"/>
        </w:rPr>
        <w:t>L</w:t>
      </w:r>
      <w:r>
        <w:rPr>
          <w:i/>
          <w:vertAlign w:val="subscript"/>
          <w:lang w:val="en-US"/>
        </w:rPr>
        <w:t>a</w:t>
      </w:r>
      <w:r w:rsidRPr="004C3247">
        <w:t xml:space="preserve"> и </w:t>
      </w:r>
      <w:proofErr w:type="spellStart"/>
      <w:r w:rsidRPr="004C3247">
        <w:rPr>
          <w:i/>
          <w:lang w:val="en-US"/>
        </w:rPr>
        <w:t>L</w:t>
      </w:r>
      <w:r>
        <w:rPr>
          <w:i/>
          <w:vertAlign w:val="subscript"/>
          <w:lang w:val="en-US"/>
        </w:rPr>
        <w:t>b</w:t>
      </w:r>
      <w:proofErr w:type="spellEnd"/>
      <w:r w:rsidRPr="004C3247">
        <w:t xml:space="preserve"> </w:t>
      </w:r>
      <w:r w:rsidR="00C069C5" w:rsidRPr="004C3247">
        <w:t>- постоянные</w:t>
      </w:r>
      <w:r w:rsidRPr="004C3247">
        <w:t xml:space="preserve"> коэффициенты, зависящие от вида амплитудного распределения поля по </w:t>
      </w:r>
      <w:proofErr w:type="spellStart"/>
      <w:r w:rsidRPr="004C3247">
        <w:t>раскрыву</w:t>
      </w:r>
      <w:proofErr w:type="spellEnd"/>
      <w:r w:rsidRPr="004C3247">
        <w:t xml:space="preserve"> антенны в соответствующей плоскости.</w:t>
      </w:r>
    </w:p>
    <w:p w14:paraId="603F39A3" w14:textId="517835FB" w:rsidR="00C069C5" w:rsidRPr="00AC7CFB" w:rsidRDefault="00C069C5" w:rsidP="009A3E67">
      <w:r>
        <w:t>Из таблицы 1.2 методических рекомендаций, определяем следующие параметры антенны для равномерного распределения поля:</w:t>
      </w:r>
      <w:r w:rsidR="00AC7CFB">
        <w:t xml:space="preserve"> </w:t>
      </w:r>
      <w:r>
        <w:t xml:space="preserve">ширина ДНА </w:t>
      </w:r>
      <w:r w:rsidRPr="00C069C5">
        <w:rPr>
          <w:position w:val="-28"/>
          <w:szCs w:val="28"/>
        </w:rPr>
        <w:object w:dxaOrig="2180" w:dyaOrig="720" w14:anchorId="4116F1E0">
          <v:shape id="_x0000_i1081" type="#_x0000_t75" style="width:108.55pt;height:36.55pt" o:ole="">
            <v:imagedata r:id="rId120" o:title=""/>
          </v:shape>
          <o:OLEObject Type="Embed" ProgID="Equation.DSMT4" ShapeID="_x0000_i1081" DrawAspect="Content" ObjectID="_1652486100" r:id="rId121"/>
        </w:object>
      </w:r>
      <w:r>
        <w:rPr>
          <w:szCs w:val="28"/>
        </w:rPr>
        <w:t xml:space="preserve"> </w:t>
      </w:r>
      <w:r w:rsidRPr="004C3247">
        <w:rPr>
          <w:szCs w:val="28"/>
        </w:rPr>
        <w:t>(</w:t>
      </w:r>
      <w:r w:rsidRPr="004C3247">
        <w:rPr>
          <w:position w:val="-16"/>
          <w:szCs w:val="28"/>
        </w:rPr>
        <w:object w:dxaOrig="440" w:dyaOrig="420" w14:anchorId="3998844E">
          <v:shape id="_x0000_i1082" type="#_x0000_t75" style="width:21.5pt;height:21.5pt" o:ole="">
            <v:imagedata r:id="rId122" o:title=""/>
          </v:shape>
          <o:OLEObject Type="Embed" ProgID="Equation.3" ShapeID="_x0000_i1082" DrawAspect="Content" ObjectID="_1652486101" r:id="rId123"/>
        </w:object>
      </w:r>
      <w:r w:rsidRPr="004C3247">
        <w:rPr>
          <w:szCs w:val="28"/>
        </w:rPr>
        <w:t xml:space="preserve"> аналогично)</w:t>
      </w:r>
      <w:r>
        <w:rPr>
          <w:szCs w:val="28"/>
        </w:rPr>
        <w:t xml:space="preserve">, УБЛ -13,2 дБ, </w:t>
      </w:r>
      <w:r w:rsidRPr="004C3247">
        <w:rPr>
          <w:szCs w:val="28"/>
        </w:rPr>
        <w:t xml:space="preserve">Коэффициент использования поверхности </w:t>
      </w:r>
      <w:r w:rsidRPr="00164876">
        <w:rPr>
          <w:i/>
          <w:szCs w:val="28"/>
        </w:rPr>
        <w:t>К</w:t>
      </w:r>
      <w:r w:rsidRPr="004C3247">
        <w:rPr>
          <w:szCs w:val="28"/>
          <w:vertAlign w:val="subscript"/>
        </w:rPr>
        <w:t>ип</w:t>
      </w:r>
      <w:r>
        <w:rPr>
          <w:szCs w:val="28"/>
        </w:rPr>
        <w:t xml:space="preserve"> = 1</w:t>
      </w:r>
    </w:p>
    <w:p w14:paraId="15CD9B06" w14:textId="0D0860F0" w:rsidR="000265BC" w:rsidRPr="004C3247" w:rsidRDefault="00AC7CFB" w:rsidP="00AC7CFB">
      <w:r>
        <w:t>Р</w:t>
      </w:r>
      <w:r w:rsidR="000265BC" w:rsidRPr="004C3247">
        <w:t>ассчитываем размеры амплитуды по формулам:</w:t>
      </w:r>
    </w:p>
    <w:p w14:paraId="0BC0E55D" w14:textId="1173AC61" w:rsidR="000265BC" w:rsidRPr="004C3247" w:rsidRDefault="00A75A5F" w:rsidP="000265BC">
      <w:pPr>
        <w:jc w:val="center"/>
      </w:pPr>
      <w:r w:rsidRPr="00C600D9">
        <w:rPr>
          <w:position w:val="-36"/>
        </w:rPr>
        <w:object w:dxaOrig="2760" w:dyaOrig="800" w14:anchorId="6EE5E2E6">
          <v:shape id="_x0000_i1083" type="#_x0000_t75" style="width:138.65pt;height:39.75pt" o:ole="">
            <v:imagedata r:id="rId124" o:title=""/>
          </v:shape>
          <o:OLEObject Type="Embed" ProgID="Equation.DSMT4" ShapeID="_x0000_i1083" DrawAspect="Content" ObjectID="_1652486102" r:id="rId125"/>
        </w:object>
      </w:r>
      <w:r w:rsidR="000265BC" w:rsidRPr="004C3247">
        <w:t>,</w:t>
      </w:r>
    </w:p>
    <w:p w14:paraId="022BE367" w14:textId="093F2354" w:rsidR="000265BC" w:rsidRPr="004C3247" w:rsidRDefault="00A75A5F" w:rsidP="000265BC">
      <w:pPr>
        <w:jc w:val="center"/>
      </w:pPr>
      <w:r w:rsidRPr="00C600D9">
        <w:rPr>
          <w:position w:val="-36"/>
        </w:rPr>
        <w:object w:dxaOrig="2740" w:dyaOrig="800" w14:anchorId="043E7C2E">
          <v:shape id="_x0000_i1084" type="#_x0000_t75" style="width:136.5pt;height:39.75pt" o:ole="">
            <v:imagedata r:id="rId126" o:title=""/>
          </v:shape>
          <o:OLEObject Type="Embed" ProgID="Equation.DSMT4" ShapeID="_x0000_i1084" DrawAspect="Content" ObjectID="_1652486103" r:id="rId127"/>
        </w:object>
      </w:r>
      <w:r w:rsidR="000265BC" w:rsidRPr="004C3247">
        <w:t>.</w:t>
      </w:r>
    </w:p>
    <w:p w14:paraId="0E7D93C6" w14:textId="5CC4BA1B" w:rsidR="009A3E67" w:rsidRPr="009A3E67" w:rsidRDefault="009A3E67" w:rsidP="009A3E67">
      <w:r>
        <w:t>В</w:t>
      </w:r>
      <w:r w:rsidRPr="004C3247">
        <w:t>ыбор амплитудного распределения влияет на такие характеристики РЛС как ширина основного лепестка формируемой ДН антенны, коэффициент использования поверхности антенны (</w:t>
      </w:r>
      <w:r w:rsidRPr="004C3247">
        <w:rPr>
          <w:i/>
        </w:rPr>
        <w:t>К</w:t>
      </w:r>
      <w:r w:rsidRPr="00D70109">
        <w:rPr>
          <w:vertAlign w:val="subscript"/>
        </w:rPr>
        <w:t>ип</w:t>
      </w:r>
      <w:r w:rsidRPr="004C3247">
        <w:t xml:space="preserve">) и уровень боковых лепестков. При этом применение спадающего к краям апертуры антенны амплитудного распределения приводит, с одной стороны, к ухудшению таких характеристик, как </w:t>
      </w:r>
      <w:r w:rsidRPr="004C3247">
        <w:rPr>
          <w:i/>
        </w:rPr>
        <w:t>К</w:t>
      </w:r>
      <w:r w:rsidRPr="007E748C">
        <w:rPr>
          <w:vertAlign w:val="subscript"/>
        </w:rPr>
        <w:t>ип</w:t>
      </w:r>
      <w:r w:rsidRPr="004C3247">
        <w:rPr>
          <w:i/>
        </w:rPr>
        <w:t xml:space="preserve"> </w:t>
      </w:r>
      <w:r w:rsidRPr="004C3247">
        <w:t xml:space="preserve">и </w:t>
      </w:r>
      <w:r w:rsidRPr="004C3247">
        <w:rPr>
          <w:position w:val="-16"/>
        </w:rPr>
        <w:object w:dxaOrig="1080" w:dyaOrig="420" w14:anchorId="48E18379">
          <v:shape id="_x0000_i1085" type="#_x0000_t75" style="width:54.8pt;height:21.5pt" o:ole="">
            <v:imagedata r:id="rId128" o:title=""/>
          </v:shape>
          <o:OLEObject Type="Embed" ProgID="Equation.3" ShapeID="_x0000_i1085" DrawAspect="Content" ObjectID="_1652486104" r:id="rId129"/>
        </w:object>
      </w:r>
      <w:r w:rsidRPr="004C3247">
        <w:t>, а, с другой стороны, к улучшению характеристики «относительный уровень боковых лепестков»</w:t>
      </w:r>
      <w:r w:rsidRPr="009A3E67">
        <w:t>.</w:t>
      </w:r>
    </w:p>
    <w:p w14:paraId="3A0089D5" w14:textId="4CA064CD" w:rsidR="004C5BE5" w:rsidRDefault="004C5BE5" w:rsidP="004C5BE5">
      <w:pPr>
        <w:ind w:firstLine="709"/>
        <w:rPr>
          <w:szCs w:val="28"/>
        </w:rPr>
      </w:pPr>
      <w:r>
        <w:t>Так как, условно,</w:t>
      </w:r>
      <w:r w:rsidRPr="004C3247">
        <w:rPr>
          <w:szCs w:val="28"/>
        </w:rPr>
        <w:t xml:space="preserve"> </w:t>
      </w:r>
      <w:r w:rsidRPr="004C3247">
        <w:rPr>
          <w:i/>
          <w:szCs w:val="28"/>
          <w:lang w:val="en-US"/>
        </w:rPr>
        <w:t>a</w:t>
      </w:r>
      <w:r>
        <w:rPr>
          <w:i/>
          <w:szCs w:val="28"/>
          <w:lang w:val="en-US"/>
        </w:rPr>
        <w:t> </w:t>
      </w:r>
      <w:proofErr w:type="gramStart"/>
      <w:r w:rsidRPr="004C3247">
        <w:rPr>
          <w:szCs w:val="28"/>
        </w:rPr>
        <w:t>&lt;</w:t>
      </w:r>
      <w:r>
        <w:rPr>
          <w:szCs w:val="28"/>
          <w:lang w:val="en-US"/>
        </w:rPr>
        <w:t> </w:t>
      </w:r>
      <w:smartTag w:uri="urn:schemas-microsoft-com:office:smarttags" w:element="metricconverter">
        <w:smartTagPr>
          <w:attr w:name="ProductID" w:val="50 м"/>
        </w:smartTagPr>
        <w:r w:rsidRPr="004C3247">
          <w:rPr>
            <w:szCs w:val="28"/>
          </w:rPr>
          <w:t>50</w:t>
        </w:r>
        <w:proofErr w:type="gramEnd"/>
        <w:r w:rsidRPr="004C3247">
          <w:rPr>
            <w:szCs w:val="28"/>
          </w:rPr>
          <w:t xml:space="preserve"> м</w:t>
        </w:r>
      </w:smartTag>
      <w:r w:rsidRPr="004C3247">
        <w:rPr>
          <w:szCs w:val="28"/>
        </w:rPr>
        <w:t xml:space="preserve"> и </w:t>
      </w:r>
      <w:r w:rsidRPr="004C3247">
        <w:rPr>
          <w:i/>
          <w:szCs w:val="28"/>
          <w:lang w:val="en-US"/>
        </w:rPr>
        <w:t>b</w:t>
      </w:r>
      <w:r>
        <w:rPr>
          <w:i/>
          <w:szCs w:val="28"/>
          <w:lang w:val="en-US"/>
        </w:rPr>
        <w:t> </w:t>
      </w:r>
      <w:r w:rsidRPr="004C3247">
        <w:rPr>
          <w:szCs w:val="28"/>
        </w:rPr>
        <w:t>&lt;</w:t>
      </w:r>
      <w:r>
        <w:rPr>
          <w:szCs w:val="28"/>
          <w:lang w:val="en-US"/>
        </w:rPr>
        <w:t> </w:t>
      </w:r>
      <w:smartTag w:uri="urn:schemas-microsoft-com:office:smarttags" w:element="metricconverter">
        <w:smartTagPr>
          <w:attr w:name="ProductID" w:val="50 м"/>
        </w:smartTagPr>
        <w:r w:rsidRPr="004C3247">
          <w:rPr>
            <w:szCs w:val="28"/>
          </w:rPr>
          <w:t>50 м</w:t>
        </w:r>
      </w:smartTag>
      <w:r w:rsidRPr="004C3247">
        <w:rPr>
          <w:szCs w:val="28"/>
        </w:rPr>
        <w:t>, то в качестве антенной системы выб</w:t>
      </w:r>
      <w:r>
        <w:rPr>
          <w:szCs w:val="28"/>
        </w:rPr>
        <w:t>ираем</w:t>
      </w:r>
      <w:r w:rsidRPr="004C3247">
        <w:rPr>
          <w:szCs w:val="28"/>
        </w:rPr>
        <w:t xml:space="preserve"> зер</w:t>
      </w:r>
      <w:r>
        <w:rPr>
          <w:szCs w:val="28"/>
        </w:rPr>
        <w:t>кальную параболическую антенну.</w:t>
      </w:r>
    </w:p>
    <w:p w14:paraId="4C0BFDEB" w14:textId="10569001" w:rsidR="00DC1122" w:rsidRDefault="00DC1122" w:rsidP="00DC1122">
      <w:pPr>
        <w:ind w:firstLine="709"/>
        <w:rPr>
          <w:szCs w:val="28"/>
        </w:rPr>
      </w:pPr>
      <w:r w:rsidRPr="004C3247">
        <w:rPr>
          <w:szCs w:val="28"/>
        </w:rPr>
        <w:t xml:space="preserve">Для зеркальной параболической антенны с эллиптическим </w:t>
      </w:r>
      <w:proofErr w:type="spellStart"/>
      <w:r w:rsidRPr="004C3247">
        <w:rPr>
          <w:szCs w:val="28"/>
        </w:rPr>
        <w:t>раскрывом</w:t>
      </w:r>
      <w:proofErr w:type="spellEnd"/>
      <w:r w:rsidRPr="004C3247">
        <w:rPr>
          <w:szCs w:val="28"/>
        </w:rPr>
        <w:t xml:space="preserve"> необходимо кроме уже полученных </w:t>
      </w:r>
      <w:r w:rsidRPr="004C3247">
        <w:rPr>
          <w:position w:val="-6"/>
          <w:szCs w:val="28"/>
          <w:lang w:val="en-US"/>
        </w:rPr>
        <w:object w:dxaOrig="200" w:dyaOrig="300" w14:anchorId="6F7A5B08">
          <v:shape id="_x0000_i1086" type="#_x0000_t75" style="width:9.65pt;height:15.05pt" o:ole="" fillcolor="window">
            <v:imagedata r:id="rId130" o:title=""/>
          </v:shape>
          <o:OLEObject Type="Embed" ProgID="Equation.3" ShapeID="_x0000_i1086" DrawAspect="Content" ObjectID="_1652486105" r:id="rId131"/>
        </w:object>
      </w:r>
      <w:r w:rsidRPr="004C3247">
        <w:rPr>
          <w:szCs w:val="28"/>
        </w:rPr>
        <w:t xml:space="preserve"> и </w:t>
      </w:r>
      <w:r w:rsidRPr="004C3247">
        <w:rPr>
          <w:position w:val="-6"/>
          <w:szCs w:val="28"/>
          <w:lang w:val="en-US"/>
        </w:rPr>
        <w:object w:dxaOrig="220" w:dyaOrig="240" w14:anchorId="4403421C">
          <v:shape id="_x0000_i1087" type="#_x0000_t75" style="width:10.75pt;height:11.8pt" o:ole="" fillcolor="window">
            <v:imagedata r:id="rId132" o:title=""/>
          </v:shape>
          <o:OLEObject Type="Embed" ProgID="Equation.3" ShapeID="_x0000_i1087" DrawAspect="Content" ObjectID="_1652486106" r:id="rId133"/>
        </w:object>
      </w:r>
      <w:r w:rsidRPr="004C3247">
        <w:rPr>
          <w:szCs w:val="28"/>
        </w:rPr>
        <w:t xml:space="preserve"> рассчитать эффективную поверхность </w:t>
      </w:r>
      <w:r w:rsidRPr="004C3247">
        <w:rPr>
          <w:i/>
          <w:szCs w:val="28"/>
        </w:rPr>
        <w:t>А</w:t>
      </w:r>
      <w:r w:rsidRPr="004C3247">
        <w:rPr>
          <w:szCs w:val="28"/>
        </w:rPr>
        <w:t xml:space="preserve"> и коэффициент направленного действия </w:t>
      </w:r>
      <w:r w:rsidRPr="004C3247">
        <w:rPr>
          <w:i/>
          <w:szCs w:val="28"/>
          <w:lang w:val="en-US"/>
        </w:rPr>
        <w:t>G</w:t>
      </w:r>
      <w:r>
        <w:rPr>
          <w:szCs w:val="28"/>
        </w:rPr>
        <w:t>.</w:t>
      </w:r>
    </w:p>
    <w:p w14:paraId="64B2286A" w14:textId="0258677B" w:rsidR="00DC1122" w:rsidRPr="004C3247" w:rsidRDefault="00DC1122" w:rsidP="00DC1122">
      <w:pPr>
        <w:jc w:val="center"/>
        <w:rPr>
          <w:szCs w:val="28"/>
        </w:rPr>
      </w:pPr>
      <w:r w:rsidRPr="004C3247">
        <w:rPr>
          <w:position w:val="-26"/>
          <w:szCs w:val="28"/>
        </w:rPr>
        <w:object w:dxaOrig="4819" w:dyaOrig="700" w14:anchorId="01C280E3">
          <v:shape id="_x0000_i1088" type="#_x0000_t75" style="width:240.7pt;height:35.45pt" o:ole="">
            <v:imagedata r:id="rId134" o:title=""/>
          </v:shape>
          <o:OLEObject Type="Embed" ProgID="Equation.DSMT4" ShapeID="_x0000_i1088" DrawAspect="Content" ObjectID="_1652486107" r:id="rId135"/>
        </w:object>
      </w:r>
      <w:r w:rsidRPr="004C3247">
        <w:rPr>
          <w:szCs w:val="28"/>
        </w:rPr>
        <w:t>,</w:t>
      </w:r>
    </w:p>
    <w:p w14:paraId="4D42A58D" w14:textId="6498370C" w:rsidR="000265BC" w:rsidRPr="00DC1122" w:rsidRDefault="00DC1122" w:rsidP="00DC1122">
      <w:pPr>
        <w:jc w:val="center"/>
        <w:rPr>
          <w:szCs w:val="28"/>
        </w:rPr>
      </w:pPr>
      <w:r w:rsidRPr="008F467B">
        <w:rPr>
          <w:position w:val="-28"/>
          <w:szCs w:val="28"/>
        </w:rPr>
        <w:object w:dxaOrig="3879" w:dyaOrig="720" w14:anchorId="1DD738FE">
          <v:shape id="_x0000_i1089" type="#_x0000_t75" style="width:194.5pt;height:36.55pt" o:ole="">
            <v:imagedata r:id="rId136" o:title=""/>
          </v:shape>
          <o:OLEObject Type="Embed" ProgID="Equation.DSMT4" ShapeID="_x0000_i1089" DrawAspect="Content" ObjectID="_1652486108" r:id="rId137"/>
        </w:object>
      </w:r>
      <w:r w:rsidRPr="004C3247">
        <w:rPr>
          <w:szCs w:val="28"/>
        </w:rPr>
        <w:t>.</w:t>
      </w:r>
    </w:p>
    <w:p w14:paraId="1641D18A" w14:textId="51F06B32" w:rsidR="003A4C01" w:rsidRDefault="00DC1122" w:rsidP="00206298">
      <w:pPr>
        <w:pStyle w:val="3"/>
        <w:rPr>
          <w:color w:val="auto"/>
        </w:rPr>
      </w:pPr>
      <w:bookmarkStart w:id="12" w:name="_Toc41871974"/>
      <w:r>
        <w:rPr>
          <w:color w:val="auto"/>
        </w:rPr>
        <w:lastRenderedPageBreak/>
        <w:t>Р</w:t>
      </w:r>
      <w:r w:rsidR="003A4C01" w:rsidRPr="00206298">
        <w:rPr>
          <w:color w:val="auto"/>
        </w:rPr>
        <w:t>асчет требуемой средней мощности передатчика.</w:t>
      </w:r>
      <w:bookmarkEnd w:id="12"/>
    </w:p>
    <w:p w14:paraId="5396CF70" w14:textId="77777777" w:rsidR="008F0477" w:rsidRPr="004C3247" w:rsidRDefault="008F0477" w:rsidP="008F0477">
      <w:pPr>
        <w:pStyle w:val="34"/>
        <w:ind w:firstLine="709"/>
        <w:rPr>
          <w:szCs w:val="28"/>
        </w:rPr>
      </w:pPr>
      <w:r w:rsidRPr="004C3247">
        <w:rPr>
          <w:szCs w:val="28"/>
        </w:rPr>
        <w:t>Энергетику проектируемой РЛС (</w:t>
      </w:r>
      <w:proofErr w:type="gramStart"/>
      <w:r w:rsidRPr="004C3247">
        <w:rPr>
          <w:szCs w:val="28"/>
        </w:rPr>
        <w:t>в частности</w:t>
      </w:r>
      <w:proofErr w:type="gramEnd"/>
      <w:r w:rsidRPr="004C3247">
        <w:rPr>
          <w:szCs w:val="28"/>
        </w:rPr>
        <w:t xml:space="preserve"> среднюю мощность передатчика) определяем, исходя из за</w:t>
      </w:r>
      <w:r>
        <w:rPr>
          <w:szCs w:val="28"/>
        </w:rPr>
        <w:t>данной дальности действия РЛС (</w:t>
      </w:r>
      <w:r w:rsidRPr="00B53A02">
        <w:rPr>
          <w:i/>
          <w:szCs w:val="28"/>
          <w:lang w:val="en-US"/>
        </w:rPr>
        <w:t>r</w:t>
      </w:r>
      <w:r w:rsidRPr="004C3247">
        <w:rPr>
          <w:szCs w:val="28"/>
          <w:vertAlign w:val="subscript"/>
        </w:rPr>
        <w:t xml:space="preserve">ц </w:t>
      </w:r>
      <w:r w:rsidRPr="004C3247">
        <w:rPr>
          <w:szCs w:val="28"/>
          <w:vertAlign w:val="subscript"/>
          <w:lang w:val="en-US"/>
        </w:rPr>
        <w:t>max</w:t>
      </w:r>
      <w:r w:rsidRPr="004C3247">
        <w:rPr>
          <w:szCs w:val="28"/>
          <w:vertAlign w:val="subscript"/>
        </w:rPr>
        <w:t xml:space="preserve"> 0</w:t>
      </w:r>
      <w:r w:rsidRPr="004C3247">
        <w:rPr>
          <w:szCs w:val="28"/>
        </w:rPr>
        <w:t>). При этом используется основное уравнение радиолокации в режиме обзора</w:t>
      </w:r>
    </w:p>
    <w:p w14:paraId="0F4D33B6" w14:textId="4F49097C" w:rsidR="009D2BE6" w:rsidRDefault="008F0477" w:rsidP="008F0477">
      <w:pPr>
        <w:ind w:firstLine="0"/>
        <w:jc w:val="center"/>
        <w:rPr>
          <w:szCs w:val="28"/>
        </w:rPr>
      </w:pPr>
      <w:r w:rsidRPr="008006A1">
        <w:rPr>
          <w:position w:val="-42"/>
          <w:szCs w:val="28"/>
        </w:rPr>
        <w:object w:dxaOrig="2560" w:dyaOrig="940" w14:anchorId="63476C81">
          <v:shape id="_x0000_i1090" type="#_x0000_t75" style="width:127.9pt;height:47.3pt" o:ole="">
            <v:imagedata r:id="rId138" o:title=""/>
          </v:shape>
          <o:OLEObject Type="Embed" ProgID="Equation.3" ShapeID="_x0000_i1090" DrawAspect="Content" ObjectID="_1652486109" r:id="rId139"/>
        </w:object>
      </w:r>
    </w:p>
    <w:p w14:paraId="04A527A1" w14:textId="5EB9A3A2" w:rsidR="008F0477" w:rsidRPr="004C3247" w:rsidRDefault="008F0477" w:rsidP="008F0477">
      <w:pPr>
        <w:ind w:firstLine="709"/>
        <w:rPr>
          <w:szCs w:val="28"/>
        </w:rPr>
      </w:pPr>
      <w:r w:rsidRPr="004C3247">
        <w:rPr>
          <w:szCs w:val="28"/>
        </w:rPr>
        <w:t>Отсюда</w:t>
      </w:r>
    </w:p>
    <w:p w14:paraId="3FFDC3B2" w14:textId="5E295401" w:rsidR="008F0477" w:rsidRPr="009D2BE6" w:rsidRDefault="008F0477" w:rsidP="008F0477">
      <w:pPr>
        <w:ind w:firstLine="0"/>
        <w:jc w:val="center"/>
      </w:pPr>
      <w:r w:rsidRPr="004C3247">
        <w:rPr>
          <w:position w:val="-38"/>
          <w:szCs w:val="28"/>
        </w:rPr>
        <w:object w:dxaOrig="7460" w:dyaOrig="980" w14:anchorId="5502A04C">
          <v:shape id="_x0000_i1091" type="#_x0000_t75" style="width:372.9pt;height:48.35pt" o:ole="">
            <v:imagedata r:id="rId140" o:title=""/>
          </v:shape>
          <o:OLEObject Type="Embed" ProgID="Equation.DSMT4" ShapeID="_x0000_i1091" DrawAspect="Content" ObjectID="_1652486110" r:id="rId141"/>
        </w:object>
      </w:r>
    </w:p>
    <w:p w14:paraId="761050EE" w14:textId="143EB46C" w:rsidR="003A4C01" w:rsidRDefault="008F0477" w:rsidP="00206298">
      <w:pPr>
        <w:pStyle w:val="3"/>
        <w:rPr>
          <w:color w:val="auto"/>
        </w:rPr>
      </w:pPr>
      <w:bookmarkStart w:id="13" w:name="_Toc41871975"/>
      <w:r>
        <w:rPr>
          <w:color w:val="auto"/>
        </w:rPr>
        <w:t>Р</w:t>
      </w:r>
      <w:r w:rsidR="003A4C01" w:rsidRPr="00206298">
        <w:rPr>
          <w:color w:val="auto"/>
        </w:rPr>
        <w:t>асчет время-частотных характеристик зондирующего сигнала.</w:t>
      </w:r>
      <w:bookmarkEnd w:id="13"/>
    </w:p>
    <w:p w14:paraId="73100328" w14:textId="77777777" w:rsidR="00EF16B4" w:rsidRPr="004C3247" w:rsidRDefault="00EF16B4" w:rsidP="00EF16B4">
      <w:pPr>
        <w:ind w:firstLine="709"/>
        <w:rPr>
          <w:szCs w:val="28"/>
        </w:rPr>
      </w:pPr>
      <w:r w:rsidRPr="004C3247">
        <w:rPr>
          <w:szCs w:val="28"/>
        </w:rPr>
        <w:t>Вначале определим несущую частоту:</w:t>
      </w:r>
    </w:p>
    <w:p w14:paraId="48560D6B" w14:textId="50996C19" w:rsidR="00EF16B4" w:rsidRDefault="00EF16B4" w:rsidP="00EF16B4">
      <w:pPr>
        <w:ind w:firstLine="709"/>
        <w:jc w:val="center"/>
        <w:rPr>
          <w:szCs w:val="28"/>
        </w:rPr>
      </w:pPr>
      <w:r w:rsidRPr="004C3247">
        <w:rPr>
          <w:position w:val="-28"/>
          <w:szCs w:val="28"/>
        </w:rPr>
        <w:object w:dxaOrig="3460" w:dyaOrig="760" w14:anchorId="1670739D">
          <v:shape id="_x0000_i1092" type="#_x0000_t75" style="width:173pt;height:38.7pt" o:ole="">
            <v:imagedata r:id="rId142" o:title=""/>
          </v:shape>
          <o:OLEObject Type="Embed" ProgID="Equation.DSMT4" ShapeID="_x0000_i1092" DrawAspect="Content" ObjectID="_1652486111" r:id="rId143"/>
        </w:object>
      </w:r>
      <w:r w:rsidRPr="004C3247">
        <w:rPr>
          <w:szCs w:val="28"/>
        </w:rPr>
        <w:t>.</w:t>
      </w:r>
    </w:p>
    <w:p w14:paraId="77E164E2" w14:textId="26237B49" w:rsidR="00EF16B4" w:rsidRDefault="00EF16B4" w:rsidP="00EF16B4">
      <w:pPr>
        <w:pStyle w:val="ae"/>
        <w:ind w:firstLine="709"/>
        <w:rPr>
          <w:szCs w:val="28"/>
        </w:rPr>
      </w:pPr>
      <w:r>
        <w:t xml:space="preserve">В исходных данных задан </w:t>
      </w:r>
      <w:r w:rsidRPr="004C3247">
        <w:rPr>
          <w:b/>
          <w:i/>
          <w:szCs w:val="28"/>
        </w:rPr>
        <w:t>простой (немодулированный) радиоимпульс</w:t>
      </w:r>
      <w:r>
        <w:rPr>
          <w:b/>
          <w:i/>
          <w:szCs w:val="28"/>
        </w:rPr>
        <w:t xml:space="preserve">. </w:t>
      </w:r>
      <w:r w:rsidRPr="004C3247">
        <w:rPr>
          <w:szCs w:val="28"/>
        </w:rPr>
        <w:t>В данном случае радиус «мертвой з</w:t>
      </w:r>
      <w:r>
        <w:rPr>
          <w:szCs w:val="28"/>
        </w:rPr>
        <w:t>оны» не задается и расчет время-</w:t>
      </w:r>
      <w:r w:rsidRPr="004C3247">
        <w:rPr>
          <w:szCs w:val="28"/>
        </w:rPr>
        <w:t xml:space="preserve">частотных характеристик необходимо начинать с ширины спектра </w:t>
      </w:r>
      <w:r w:rsidRPr="004C3247">
        <w:rPr>
          <w:i/>
          <w:szCs w:val="28"/>
        </w:rPr>
        <w:t>П</w:t>
      </w:r>
      <w:r w:rsidRPr="004C3247">
        <w:rPr>
          <w:szCs w:val="28"/>
        </w:rPr>
        <w:t xml:space="preserve">, исходя из заданной в исходных данных разрешающей способности по дальности </w:t>
      </w:r>
    </w:p>
    <w:p w14:paraId="6C09197A" w14:textId="77777777" w:rsidR="00EF16B4" w:rsidRPr="004C3247" w:rsidRDefault="00EF16B4" w:rsidP="00EF16B4">
      <w:pPr>
        <w:jc w:val="center"/>
        <w:rPr>
          <w:szCs w:val="28"/>
        </w:rPr>
      </w:pPr>
      <w:r w:rsidRPr="004C3247">
        <w:rPr>
          <w:position w:val="-26"/>
          <w:szCs w:val="28"/>
        </w:rPr>
        <w:object w:dxaOrig="1080" w:dyaOrig="700" w14:anchorId="4539964B">
          <v:shape id="_x0000_i1093" type="#_x0000_t75" style="width:54.8pt;height:35.45pt" o:ole="">
            <v:imagedata r:id="rId144" o:title=""/>
          </v:shape>
          <o:OLEObject Type="Embed" ProgID="Equation.3" ShapeID="_x0000_i1093" DrawAspect="Content" ObjectID="_1652486112" r:id="rId145"/>
        </w:object>
      </w:r>
      <w:r w:rsidRPr="004C3247">
        <w:rPr>
          <w:szCs w:val="28"/>
        </w:rPr>
        <w:t>.</w:t>
      </w:r>
    </w:p>
    <w:p w14:paraId="3423561B" w14:textId="77777777" w:rsidR="00EF16B4" w:rsidRPr="004C3247" w:rsidRDefault="00EF16B4" w:rsidP="00EF16B4">
      <w:pPr>
        <w:pStyle w:val="ae"/>
        <w:ind w:firstLine="709"/>
        <w:jc w:val="left"/>
        <w:rPr>
          <w:szCs w:val="28"/>
        </w:rPr>
      </w:pPr>
      <w:r w:rsidRPr="004C3247">
        <w:rPr>
          <w:szCs w:val="28"/>
        </w:rPr>
        <w:t>Значит</w:t>
      </w:r>
    </w:p>
    <w:p w14:paraId="4AAB1C28" w14:textId="742CB74E" w:rsidR="00EF16B4" w:rsidRPr="004C3247" w:rsidRDefault="00EF16B4" w:rsidP="00EF16B4">
      <w:pPr>
        <w:pStyle w:val="ae"/>
        <w:jc w:val="center"/>
        <w:rPr>
          <w:szCs w:val="28"/>
        </w:rPr>
      </w:pPr>
      <w:r w:rsidRPr="00EF16B4">
        <w:rPr>
          <w:position w:val="-28"/>
          <w:szCs w:val="28"/>
        </w:rPr>
        <w:object w:dxaOrig="3620" w:dyaOrig="760" w14:anchorId="4D47A6EB">
          <v:shape id="_x0000_i1094" type="#_x0000_t75" style="width:180.55pt;height:38.7pt" o:ole="">
            <v:imagedata r:id="rId146" o:title=""/>
          </v:shape>
          <o:OLEObject Type="Embed" ProgID="Equation.DSMT4" ShapeID="_x0000_i1094" DrawAspect="Content" ObjectID="_1652486113" r:id="rId147"/>
        </w:object>
      </w:r>
      <w:r w:rsidRPr="004C3247">
        <w:rPr>
          <w:szCs w:val="28"/>
        </w:rPr>
        <w:t>.</w:t>
      </w:r>
    </w:p>
    <w:p w14:paraId="2163F5E9" w14:textId="77777777" w:rsidR="00EF16B4" w:rsidRPr="004C3247" w:rsidRDefault="00EF16B4" w:rsidP="00EF16B4">
      <w:pPr>
        <w:pStyle w:val="ae"/>
        <w:ind w:firstLine="709"/>
        <w:rPr>
          <w:szCs w:val="28"/>
        </w:rPr>
      </w:pPr>
      <w:r w:rsidRPr="004C3247">
        <w:rPr>
          <w:szCs w:val="28"/>
        </w:rPr>
        <w:t xml:space="preserve">Для немодулированного узкополосного радиоимпульса ширина спектра </w:t>
      </w:r>
      <w:r w:rsidRPr="004C3247">
        <w:rPr>
          <w:position w:val="-34"/>
          <w:szCs w:val="28"/>
        </w:rPr>
        <w:object w:dxaOrig="900" w:dyaOrig="780" w14:anchorId="50DB5FE2">
          <v:shape id="_x0000_i1095" type="#_x0000_t75" style="width:45.15pt;height:39.75pt" o:ole="">
            <v:imagedata r:id="rId148" o:title=""/>
          </v:shape>
          <o:OLEObject Type="Embed" ProgID="Equation.3" ShapeID="_x0000_i1095" DrawAspect="Content" ObjectID="_1652486114" r:id="rId149"/>
        </w:object>
      </w:r>
      <w:r w:rsidRPr="004C3247">
        <w:rPr>
          <w:szCs w:val="28"/>
        </w:rPr>
        <w:t>. Следовательно</w:t>
      </w:r>
    </w:p>
    <w:p w14:paraId="12DDBB26" w14:textId="3040226F" w:rsidR="00EF16B4" w:rsidRPr="004C3247" w:rsidRDefault="00EF16B4" w:rsidP="00EF16B4">
      <w:pPr>
        <w:pStyle w:val="ae"/>
        <w:jc w:val="center"/>
        <w:rPr>
          <w:szCs w:val="28"/>
        </w:rPr>
      </w:pPr>
      <w:r w:rsidRPr="00EF16B4">
        <w:rPr>
          <w:position w:val="-32"/>
          <w:szCs w:val="28"/>
        </w:rPr>
        <w:object w:dxaOrig="3460" w:dyaOrig="760" w14:anchorId="0AFA4B21">
          <v:shape id="_x0000_i1096" type="#_x0000_t75" style="width:173pt;height:38.7pt" o:ole="">
            <v:imagedata r:id="rId150" o:title=""/>
          </v:shape>
          <o:OLEObject Type="Embed" ProgID="Equation.DSMT4" ShapeID="_x0000_i1096" DrawAspect="Content" ObjectID="_1652486115" r:id="rId151"/>
        </w:object>
      </w:r>
      <w:r w:rsidRPr="004C3247">
        <w:rPr>
          <w:szCs w:val="28"/>
        </w:rPr>
        <w:t>.</w:t>
      </w:r>
    </w:p>
    <w:p w14:paraId="5F614990" w14:textId="77777777" w:rsidR="00EF16B4" w:rsidRPr="004C3247" w:rsidRDefault="00EF16B4" w:rsidP="00EF16B4">
      <w:pPr>
        <w:pStyle w:val="ae"/>
        <w:ind w:firstLine="709"/>
        <w:rPr>
          <w:szCs w:val="28"/>
        </w:rPr>
      </w:pPr>
      <w:r w:rsidRPr="004C3247">
        <w:rPr>
          <w:szCs w:val="28"/>
        </w:rPr>
        <w:t xml:space="preserve">База простого радиоимпульса </w:t>
      </w:r>
      <w:r w:rsidRPr="004C3247">
        <w:rPr>
          <w:position w:val="-12"/>
          <w:szCs w:val="28"/>
        </w:rPr>
        <w:object w:dxaOrig="1380" w:dyaOrig="380" w14:anchorId="3F20E54A">
          <v:shape id="_x0000_i1097" type="#_x0000_t75" style="width:68.8pt;height:18.25pt" o:ole="">
            <v:imagedata r:id="rId152" o:title=""/>
          </v:shape>
          <o:OLEObject Type="Embed" ProgID="Equation.3" ShapeID="_x0000_i1097" DrawAspect="Content" ObjectID="_1652486116" r:id="rId153"/>
        </w:object>
      </w:r>
      <w:r w:rsidRPr="004C3247">
        <w:rPr>
          <w:szCs w:val="28"/>
        </w:rPr>
        <w:t xml:space="preserve"> всегда.</w:t>
      </w:r>
    </w:p>
    <w:p w14:paraId="23340CF1" w14:textId="05D9BC49" w:rsidR="00EF16B4" w:rsidRDefault="00CF295D" w:rsidP="00EF16B4">
      <w:pPr>
        <w:pStyle w:val="ae"/>
        <w:ind w:firstLine="709"/>
        <w:rPr>
          <w:szCs w:val="28"/>
          <w:lang w:val="ru-RU"/>
        </w:rPr>
      </w:pPr>
      <w:r>
        <w:rPr>
          <w:szCs w:val="28"/>
          <w:lang w:val="ru-RU"/>
        </w:rPr>
        <w:lastRenderedPageBreak/>
        <w:t>С</w:t>
      </w:r>
      <w:proofErr w:type="spellStart"/>
      <w:r w:rsidR="00EF16B4" w:rsidRPr="004C3247">
        <w:rPr>
          <w:szCs w:val="28"/>
        </w:rPr>
        <w:t>ечения</w:t>
      </w:r>
      <w:proofErr w:type="spellEnd"/>
      <w:r w:rsidR="00EF16B4" w:rsidRPr="004C3247">
        <w:rPr>
          <w:szCs w:val="28"/>
        </w:rPr>
        <w:t xml:space="preserve"> функции рассогласования (тела неопред</w:t>
      </w:r>
      <w:r w:rsidR="00EF16B4">
        <w:rPr>
          <w:szCs w:val="28"/>
        </w:rPr>
        <w:t xml:space="preserve">еленности) двумя вертикальными </w:t>
      </w:r>
      <w:r w:rsidR="00EF16B4" w:rsidRPr="004C3247">
        <w:rPr>
          <w:szCs w:val="28"/>
        </w:rPr>
        <w:t>плоскостями</w:t>
      </w:r>
      <w:r w:rsidR="00D11FC2">
        <w:rPr>
          <w:szCs w:val="28"/>
          <w:lang w:val="ru-RU"/>
        </w:rPr>
        <w:t xml:space="preserve"> б)</w:t>
      </w:r>
      <w:r w:rsidR="00EF16B4" w:rsidRPr="004C3247">
        <w:rPr>
          <w:szCs w:val="28"/>
        </w:rPr>
        <w:t xml:space="preserve"> </w:t>
      </w:r>
      <w:r w:rsidR="00EF16B4" w:rsidRPr="004C3247">
        <w:rPr>
          <w:position w:val="-6"/>
          <w:szCs w:val="28"/>
        </w:rPr>
        <w:object w:dxaOrig="620" w:dyaOrig="300" w14:anchorId="1A44BFB7">
          <v:shape id="_x0000_i1098" type="#_x0000_t75" style="width:31.15pt;height:15.05pt" o:ole="">
            <v:imagedata r:id="rId154" o:title=""/>
          </v:shape>
          <o:OLEObject Type="Embed" ProgID="Equation.3" ShapeID="_x0000_i1098" DrawAspect="Content" ObjectID="_1652486117" r:id="rId155"/>
        </w:object>
      </w:r>
      <w:r w:rsidR="00EF16B4" w:rsidRPr="004C3247">
        <w:rPr>
          <w:szCs w:val="28"/>
        </w:rPr>
        <w:t xml:space="preserve">, </w:t>
      </w:r>
      <w:r w:rsidR="00D11FC2">
        <w:rPr>
          <w:szCs w:val="28"/>
          <w:lang w:val="ru-RU"/>
        </w:rPr>
        <w:t xml:space="preserve">а) </w:t>
      </w:r>
      <w:r w:rsidR="00EF16B4" w:rsidRPr="004C3247">
        <w:rPr>
          <w:position w:val="-6"/>
          <w:szCs w:val="28"/>
        </w:rPr>
        <w:object w:dxaOrig="700" w:dyaOrig="300" w14:anchorId="5A7BA0A0">
          <v:shape id="_x0000_i1099" type="#_x0000_t75" style="width:35.45pt;height:15.05pt" o:ole="">
            <v:imagedata r:id="rId156" o:title=""/>
          </v:shape>
          <o:OLEObject Type="Embed" ProgID="Equation.3" ShapeID="_x0000_i1099" DrawAspect="Content" ObjectID="_1652486118" r:id="rId157"/>
        </w:object>
      </w:r>
      <w:r w:rsidR="00EF16B4" w:rsidRPr="004C3247">
        <w:rPr>
          <w:szCs w:val="28"/>
        </w:rPr>
        <w:t xml:space="preserve"> и горизонтальной плоскостью </w:t>
      </w:r>
      <w:r w:rsidR="00D11FC2">
        <w:rPr>
          <w:szCs w:val="28"/>
          <w:lang w:val="ru-RU"/>
        </w:rPr>
        <w:t xml:space="preserve"> в)</w:t>
      </w:r>
      <w:r w:rsidR="00EF16B4" w:rsidRPr="004C3247">
        <w:rPr>
          <w:position w:val="-10"/>
          <w:szCs w:val="28"/>
        </w:rPr>
        <w:object w:dxaOrig="880" w:dyaOrig="340" w14:anchorId="53CE0F76">
          <v:shape id="_x0000_i1100" type="#_x0000_t75" style="width:44.05pt;height:17.2pt" o:ole="">
            <v:imagedata r:id="rId158" o:title=""/>
          </v:shape>
          <o:OLEObject Type="Embed" ProgID="Equation.3" ShapeID="_x0000_i1100" DrawAspect="Content" ObjectID="_1652486119" r:id="rId159"/>
        </w:object>
      </w:r>
      <w:r w:rsidR="00D11FC2">
        <w:rPr>
          <w:szCs w:val="28"/>
          <w:lang w:val="ru-RU"/>
        </w:rPr>
        <w:t>:</w:t>
      </w:r>
    </w:p>
    <w:p w14:paraId="2FFB2868" w14:textId="201A61FD" w:rsidR="00D11FC2" w:rsidRDefault="00D11FC2" w:rsidP="00D11FC2">
      <w:pPr>
        <w:pStyle w:val="ae"/>
        <w:jc w:val="center"/>
        <w:rPr>
          <w:szCs w:val="28"/>
        </w:rPr>
      </w:pPr>
      <w:r w:rsidRPr="004C3247">
        <w:rPr>
          <w:szCs w:val="28"/>
        </w:rPr>
        <w:object w:dxaOrig="7813" w:dyaOrig="10591" w14:anchorId="185B267C">
          <v:shape id="_x0000_i1101" type="#_x0000_t75" style="width:341.75pt;height:401.9pt" o:ole="">
            <v:imagedata r:id="rId160" o:title="" cropbottom="8770f"/>
          </v:shape>
          <o:OLEObject Type="Embed" ProgID="Visio.Drawing.11" ShapeID="_x0000_i1101" DrawAspect="Content" ObjectID="_1652486120" r:id="rId161"/>
        </w:object>
      </w:r>
    </w:p>
    <w:p w14:paraId="2F0E32C6" w14:textId="6CE18FE9" w:rsidR="00D11FC2" w:rsidRPr="00D11FC2" w:rsidRDefault="00D11FC2" w:rsidP="00D11FC2">
      <w:pPr>
        <w:pStyle w:val="-12"/>
      </w:pPr>
      <w:r>
        <w:t>Где</w:t>
      </w:r>
    </w:p>
    <w:p w14:paraId="0780CBBB" w14:textId="77777777" w:rsidR="00D11FC2" w:rsidRPr="004C3247" w:rsidRDefault="00D11FC2" w:rsidP="00D11FC2">
      <w:pPr>
        <w:jc w:val="center"/>
        <w:rPr>
          <w:szCs w:val="28"/>
        </w:rPr>
      </w:pPr>
      <w:r w:rsidRPr="004C3247">
        <w:rPr>
          <w:position w:val="-26"/>
          <w:szCs w:val="28"/>
        </w:rPr>
        <w:object w:dxaOrig="980" w:dyaOrig="700" w14:anchorId="682865E8">
          <v:shape id="_x0000_i1102" type="#_x0000_t75" style="width:48.35pt;height:35.45pt" o:ole="">
            <v:imagedata r:id="rId162" o:title=""/>
          </v:shape>
          <o:OLEObject Type="Embed" ProgID="Equation.3" ShapeID="_x0000_i1102" DrawAspect="Content" ObjectID="_1652486121" r:id="rId163"/>
        </w:object>
      </w:r>
    </w:p>
    <w:p w14:paraId="731484B2" w14:textId="77777777" w:rsidR="00D11FC2" w:rsidRPr="004C3247" w:rsidRDefault="00D11FC2" w:rsidP="00D11FC2">
      <w:pPr>
        <w:pStyle w:val="ae"/>
        <w:rPr>
          <w:szCs w:val="28"/>
        </w:rPr>
      </w:pPr>
      <w:r w:rsidRPr="004C3247">
        <w:rPr>
          <w:szCs w:val="28"/>
        </w:rPr>
        <w:t xml:space="preserve">имеет смысл </w:t>
      </w:r>
      <w:r w:rsidRPr="004C3247">
        <w:rPr>
          <w:i/>
          <w:szCs w:val="28"/>
        </w:rPr>
        <w:t xml:space="preserve">разрешающей способности </w:t>
      </w:r>
      <w:r w:rsidRPr="004C3247">
        <w:rPr>
          <w:szCs w:val="28"/>
        </w:rPr>
        <w:t>данного сигнала</w:t>
      </w:r>
      <w:r w:rsidRPr="004C3247">
        <w:rPr>
          <w:i/>
          <w:szCs w:val="28"/>
        </w:rPr>
        <w:t xml:space="preserve"> по времени запаздывания</w:t>
      </w:r>
      <w:r>
        <w:rPr>
          <w:szCs w:val="28"/>
        </w:rPr>
        <w:t>,</w:t>
      </w:r>
    </w:p>
    <w:p w14:paraId="7533909B" w14:textId="77777777" w:rsidR="00D11FC2" w:rsidRPr="004C3247" w:rsidRDefault="00D11FC2" w:rsidP="00D11FC2">
      <w:pPr>
        <w:jc w:val="center"/>
        <w:rPr>
          <w:szCs w:val="28"/>
        </w:rPr>
      </w:pPr>
      <w:r w:rsidRPr="004C3247">
        <w:rPr>
          <w:position w:val="-34"/>
          <w:szCs w:val="28"/>
        </w:rPr>
        <w:object w:dxaOrig="1040" w:dyaOrig="780" w14:anchorId="70DA7328">
          <v:shape id="_x0000_i1103" type="#_x0000_t75" style="width:51.6pt;height:39.75pt" o:ole="">
            <v:imagedata r:id="rId164" o:title=""/>
          </v:shape>
          <o:OLEObject Type="Embed" ProgID="Equation.3" ShapeID="_x0000_i1103" DrawAspect="Content" ObjectID="_1652486122" r:id="rId165"/>
        </w:object>
      </w:r>
    </w:p>
    <w:p w14:paraId="449C4D9B" w14:textId="6653B4F1" w:rsidR="008F0477" w:rsidRPr="00087049" w:rsidRDefault="00D11FC2" w:rsidP="00087049">
      <w:pPr>
        <w:rPr>
          <w:szCs w:val="28"/>
        </w:rPr>
      </w:pPr>
      <w:r w:rsidRPr="004C3247">
        <w:rPr>
          <w:szCs w:val="28"/>
        </w:rPr>
        <w:t xml:space="preserve">смысл </w:t>
      </w:r>
      <w:r>
        <w:rPr>
          <w:i/>
          <w:szCs w:val="28"/>
        </w:rPr>
        <w:t xml:space="preserve">разрешающей </w:t>
      </w:r>
      <w:r w:rsidRPr="004C3247">
        <w:rPr>
          <w:i/>
          <w:szCs w:val="28"/>
        </w:rPr>
        <w:t>способности по частоте Доплера</w:t>
      </w:r>
      <w:r w:rsidRPr="004C3247">
        <w:rPr>
          <w:szCs w:val="28"/>
        </w:rPr>
        <w:t>.</w:t>
      </w:r>
    </w:p>
    <w:p w14:paraId="6AFDA455" w14:textId="5167604F" w:rsidR="003A4C01" w:rsidRDefault="00087049" w:rsidP="00206298">
      <w:pPr>
        <w:pStyle w:val="3"/>
        <w:rPr>
          <w:color w:val="auto"/>
        </w:rPr>
      </w:pPr>
      <w:bookmarkStart w:id="14" w:name="_Toc41871976"/>
      <w:r>
        <w:rPr>
          <w:color w:val="auto"/>
        </w:rPr>
        <w:lastRenderedPageBreak/>
        <w:t>Р</w:t>
      </w:r>
      <w:r w:rsidR="003A4C01" w:rsidRPr="00206298">
        <w:rPr>
          <w:color w:val="auto"/>
        </w:rPr>
        <w:t>асчет допустимой и требуемой импульсной мощности передатчика.</w:t>
      </w:r>
      <w:bookmarkEnd w:id="14"/>
    </w:p>
    <w:p w14:paraId="23F192AB" w14:textId="77777777" w:rsidR="00782710" w:rsidRPr="004C3247" w:rsidRDefault="00782710" w:rsidP="00782710">
      <w:pPr>
        <w:ind w:firstLine="709"/>
        <w:rPr>
          <w:szCs w:val="28"/>
        </w:rPr>
      </w:pPr>
      <w:r w:rsidRPr="004C3247">
        <w:rPr>
          <w:szCs w:val="28"/>
        </w:rPr>
        <w:t xml:space="preserve">Требуемая импульсная мощность передатчика </w:t>
      </w:r>
      <w:r w:rsidRPr="004C3247">
        <w:rPr>
          <w:position w:val="-12"/>
          <w:szCs w:val="28"/>
        </w:rPr>
        <w:object w:dxaOrig="320" w:dyaOrig="380" w14:anchorId="5A077C04">
          <v:shape id="_x0000_i1104" type="#_x0000_t75" style="width:16.1pt;height:18.25pt" o:ole="">
            <v:imagedata r:id="rId166" o:title=""/>
          </v:shape>
          <o:OLEObject Type="Embed" ProgID="Equation.3" ShapeID="_x0000_i1104" DrawAspect="Content" ObjectID="_1652486123" r:id="rId167"/>
        </w:object>
      </w:r>
      <w:r w:rsidRPr="004C3247">
        <w:rPr>
          <w:szCs w:val="28"/>
        </w:rPr>
        <w:t xml:space="preserve"> связана с рассчитанной в пункте 1.5 средней мощностью </w:t>
      </w:r>
      <w:r w:rsidRPr="004C3247">
        <w:rPr>
          <w:position w:val="-16"/>
          <w:szCs w:val="28"/>
        </w:rPr>
        <w:object w:dxaOrig="400" w:dyaOrig="420" w14:anchorId="6C2D8416">
          <v:shape id="_x0000_i1105" type="#_x0000_t75" style="width:20.4pt;height:21.5pt" o:ole="">
            <v:imagedata r:id="rId168" o:title=""/>
          </v:shape>
          <o:OLEObject Type="Embed" ProgID="Equation.3" ShapeID="_x0000_i1105" DrawAspect="Content" ObjectID="_1652486124" r:id="rId169"/>
        </w:object>
      </w:r>
      <w:r w:rsidRPr="004C3247">
        <w:rPr>
          <w:szCs w:val="28"/>
        </w:rPr>
        <w:t xml:space="preserve"> соотношением</w:t>
      </w:r>
    </w:p>
    <w:p w14:paraId="059461F2" w14:textId="53BDE0A9" w:rsidR="00782710" w:rsidRPr="004C3247" w:rsidRDefault="00782710" w:rsidP="00782710">
      <w:pPr>
        <w:jc w:val="center"/>
        <w:rPr>
          <w:szCs w:val="28"/>
        </w:rPr>
      </w:pPr>
      <w:r w:rsidRPr="004C3247">
        <w:rPr>
          <w:position w:val="-16"/>
          <w:szCs w:val="28"/>
        </w:rPr>
        <w:object w:dxaOrig="4840" w:dyaOrig="460" w14:anchorId="293129A5">
          <v:shape id="_x0000_i1106" type="#_x0000_t75" style="width:241.8pt;height:23.65pt" o:ole="">
            <v:imagedata r:id="rId170" o:title=""/>
          </v:shape>
          <o:OLEObject Type="Embed" ProgID="Equation.DSMT4" ShapeID="_x0000_i1106" DrawAspect="Content" ObjectID="_1652486125" r:id="rId171"/>
        </w:object>
      </w:r>
      <w:r w:rsidRPr="004C3247">
        <w:rPr>
          <w:szCs w:val="28"/>
        </w:rPr>
        <w:t>,</w:t>
      </w:r>
    </w:p>
    <w:p w14:paraId="287E40C1" w14:textId="0DE85DC2" w:rsidR="00782710" w:rsidRPr="004C3247" w:rsidRDefault="00782710" w:rsidP="00782710">
      <w:pPr>
        <w:rPr>
          <w:szCs w:val="28"/>
        </w:rPr>
      </w:pPr>
      <w:r w:rsidRPr="004C3247">
        <w:rPr>
          <w:szCs w:val="28"/>
        </w:rPr>
        <w:t xml:space="preserve">где </w:t>
      </w:r>
      <w:r w:rsidRPr="004C3247">
        <w:rPr>
          <w:position w:val="-34"/>
          <w:szCs w:val="28"/>
        </w:rPr>
        <w:object w:dxaOrig="2799" w:dyaOrig="820" w14:anchorId="5E1756E9">
          <v:shape id="_x0000_i1107" type="#_x0000_t75" style="width:139.7pt;height:40.85pt" o:ole="">
            <v:imagedata r:id="rId172" o:title=""/>
          </v:shape>
          <o:OLEObject Type="Embed" ProgID="Equation.DSMT4" ShapeID="_x0000_i1107" DrawAspect="Content" ObjectID="_1652486126" r:id="rId173"/>
        </w:object>
      </w:r>
      <w:r w:rsidRPr="004C3247">
        <w:rPr>
          <w:szCs w:val="28"/>
        </w:rPr>
        <w:t xml:space="preserve"> - скважность зондирующих импульсов.</w:t>
      </w:r>
    </w:p>
    <w:p w14:paraId="0E86FCAA" w14:textId="77777777" w:rsidR="00782710" w:rsidRPr="004C3247" w:rsidRDefault="00782710" w:rsidP="00782710">
      <w:pPr>
        <w:ind w:firstLine="709"/>
        <w:rPr>
          <w:szCs w:val="28"/>
        </w:rPr>
      </w:pPr>
      <w:r w:rsidRPr="004C3247">
        <w:rPr>
          <w:szCs w:val="28"/>
        </w:rPr>
        <w:t xml:space="preserve">После расчета требуемой импульсной мощности </w:t>
      </w:r>
      <w:r w:rsidRPr="004C3247">
        <w:rPr>
          <w:position w:val="-12"/>
          <w:szCs w:val="28"/>
        </w:rPr>
        <w:object w:dxaOrig="320" w:dyaOrig="380" w14:anchorId="406E1CC9">
          <v:shape id="_x0000_i1108" type="#_x0000_t75" style="width:16.1pt;height:18.25pt" o:ole="">
            <v:imagedata r:id="rId174" o:title=""/>
          </v:shape>
          <o:OLEObject Type="Embed" ProgID="Equation.3" ShapeID="_x0000_i1108" DrawAspect="Content" ObjectID="_1652486127" r:id="rId175"/>
        </w:object>
      </w:r>
      <w:r w:rsidRPr="004C3247">
        <w:rPr>
          <w:szCs w:val="28"/>
        </w:rPr>
        <w:t xml:space="preserve"> необходимо определить допустимую импульсную мощность </w:t>
      </w:r>
      <w:r w:rsidRPr="004C3247">
        <w:rPr>
          <w:position w:val="-12"/>
          <w:szCs w:val="28"/>
        </w:rPr>
        <w:object w:dxaOrig="580" w:dyaOrig="380" w14:anchorId="5B531353">
          <v:shape id="_x0000_i1109" type="#_x0000_t75" style="width:29pt;height:18.25pt" o:ole="">
            <v:imagedata r:id="rId176" o:title=""/>
          </v:shape>
          <o:OLEObject Type="Embed" ProgID="Equation.DSMT4" ShapeID="_x0000_i1109" DrawAspect="Content" ObjectID="_1652486128" r:id="rId177"/>
        </w:object>
      </w:r>
      <w:r w:rsidRPr="004C3247">
        <w:rPr>
          <w:szCs w:val="28"/>
          <w:vertAlign w:val="subscript"/>
        </w:rPr>
        <w:t>,</w:t>
      </w:r>
      <w:r w:rsidRPr="004C3247">
        <w:rPr>
          <w:szCs w:val="28"/>
        </w:rPr>
        <w:t xml:space="preserve"> которая рассчитывается исходя из условия отсутствия электрического пробоя волноводных трактов, соединяющих передатчик с антенной:</w:t>
      </w:r>
    </w:p>
    <w:p w14:paraId="6B97C359" w14:textId="77777777" w:rsidR="00782710" w:rsidRPr="004C3247" w:rsidRDefault="00782710" w:rsidP="00782710">
      <w:pPr>
        <w:jc w:val="center"/>
        <w:rPr>
          <w:szCs w:val="28"/>
        </w:rPr>
      </w:pPr>
      <w:r w:rsidRPr="00E975EF">
        <w:rPr>
          <w:position w:val="-26"/>
          <w:szCs w:val="28"/>
        </w:rPr>
        <w:object w:dxaOrig="4220" w:dyaOrig="1300" w14:anchorId="1D193BDC">
          <v:shape id="_x0000_i1110" type="#_x0000_t75" style="width:210.65pt;height:65.55pt" o:ole="">
            <v:imagedata r:id="rId178" o:title=""/>
          </v:shape>
          <o:OLEObject Type="Embed" ProgID="Equation.3" ShapeID="_x0000_i1110" DrawAspect="Content" ObjectID="_1652486129" r:id="rId179"/>
        </w:object>
      </w:r>
      <w:r w:rsidRPr="004C3247">
        <w:rPr>
          <w:szCs w:val="28"/>
        </w:rPr>
        <w:t>.</w:t>
      </w:r>
    </w:p>
    <w:p w14:paraId="382E1303" w14:textId="77777777" w:rsidR="00782710" w:rsidRPr="004C3247" w:rsidRDefault="00782710" w:rsidP="00782710">
      <w:pPr>
        <w:ind w:firstLine="709"/>
        <w:rPr>
          <w:szCs w:val="28"/>
        </w:rPr>
      </w:pPr>
      <w:r w:rsidRPr="004C3247">
        <w:rPr>
          <w:szCs w:val="28"/>
        </w:rPr>
        <w:t xml:space="preserve">При этом </w:t>
      </w:r>
      <w:r w:rsidRPr="004C3247">
        <w:rPr>
          <w:position w:val="-32"/>
          <w:szCs w:val="28"/>
        </w:rPr>
        <w:object w:dxaOrig="920" w:dyaOrig="760" w14:anchorId="6C1A1F31">
          <v:shape id="_x0000_i1111" type="#_x0000_t75" style="width:46.2pt;height:38.7pt" o:ole="">
            <v:imagedata r:id="rId180" o:title=""/>
          </v:shape>
          <o:OLEObject Type="Embed" ProgID="Equation.3" ShapeID="_x0000_i1111" DrawAspect="Content" ObjectID="_1652486130" r:id="rId181"/>
        </w:object>
      </w:r>
      <w:r w:rsidRPr="004C3247">
        <w:rPr>
          <w:szCs w:val="28"/>
        </w:rPr>
        <w:t xml:space="preserve"> - размер широкой стенки волноводного тракта;</w:t>
      </w:r>
    </w:p>
    <w:p w14:paraId="5A9C204C" w14:textId="77777777" w:rsidR="00782710" w:rsidRPr="004C3247" w:rsidRDefault="00782710" w:rsidP="00782710">
      <w:pPr>
        <w:ind w:firstLine="709"/>
        <w:rPr>
          <w:szCs w:val="28"/>
        </w:rPr>
      </w:pPr>
      <w:r w:rsidRPr="004C3247">
        <w:rPr>
          <w:position w:val="-12"/>
          <w:szCs w:val="28"/>
        </w:rPr>
        <w:object w:dxaOrig="1800" w:dyaOrig="380" w14:anchorId="412B8473">
          <v:shape id="_x0000_i1112" type="#_x0000_t75" style="width:90.25pt;height:18.25pt" o:ole="">
            <v:imagedata r:id="rId182" o:title=""/>
          </v:shape>
          <o:OLEObject Type="Embed" ProgID="Equation.3" ShapeID="_x0000_i1112" DrawAspect="Content" ObjectID="_1652486131" r:id="rId183"/>
        </w:object>
      </w:r>
      <w:r w:rsidRPr="004C3247">
        <w:rPr>
          <w:szCs w:val="28"/>
        </w:rPr>
        <w:t xml:space="preserve"> - размер узкой стенки волновода;</w:t>
      </w:r>
    </w:p>
    <w:p w14:paraId="328FE504" w14:textId="77777777" w:rsidR="00782710" w:rsidRPr="004C3247" w:rsidRDefault="00782710" w:rsidP="00782710">
      <w:pPr>
        <w:ind w:firstLine="709"/>
        <w:rPr>
          <w:szCs w:val="28"/>
        </w:rPr>
      </w:pPr>
      <w:r w:rsidRPr="00592E88">
        <w:rPr>
          <w:position w:val="-26"/>
          <w:szCs w:val="28"/>
        </w:rPr>
        <w:object w:dxaOrig="2680" w:dyaOrig="700" w14:anchorId="3D850E1D">
          <v:shape id="_x0000_i1113" type="#_x0000_t75" style="width:134.35pt;height:35.45pt" o:ole="">
            <v:imagedata r:id="rId184" o:title=""/>
          </v:shape>
          <o:OLEObject Type="Embed" ProgID="Equation.3" ShapeID="_x0000_i1113" DrawAspect="Content" ObjectID="_1652486132" r:id="rId185"/>
        </w:object>
      </w:r>
      <w:r w:rsidRPr="004C3247">
        <w:rPr>
          <w:szCs w:val="28"/>
        </w:rPr>
        <w:t xml:space="preserve"> - предельная напряженность электрического поля в тракте.</w:t>
      </w:r>
    </w:p>
    <w:p w14:paraId="5551A963" w14:textId="77777777" w:rsidR="00782710" w:rsidRPr="004C3247" w:rsidRDefault="00782710" w:rsidP="00782710">
      <w:pPr>
        <w:ind w:firstLine="709"/>
        <w:rPr>
          <w:szCs w:val="28"/>
        </w:rPr>
      </w:pPr>
      <w:r w:rsidRPr="004C3247">
        <w:rPr>
          <w:szCs w:val="28"/>
        </w:rPr>
        <w:t xml:space="preserve">В дальнейшем в </w:t>
      </w:r>
      <w:r>
        <w:rPr>
          <w:szCs w:val="28"/>
        </w:rPr>
        <w:t>расчетном задании</w:t>
      </w:r>
      <w:r w:rsidRPr="004C3247">
        <w:rPr>
          <w:szCs w:val="28"/>
        </w:rPr>
        <w:t xml:space="preserve"> будем считать </w:t>
      </w:r>
      <w:r w:rsidRPr="004C3247">
        <w:rPr>
          <w:position w:val="-12"/>
          <w:szCs w:val="28"/>
        </w:rPr>
        <w:object w:dxaOrig="1080" w:dyaOrig="380" w14:anchorId="347B3C50">
          <v:shape id="_x0000_i1114" type="#_x0000_t75" style="width:54.8pt;height:18.25pt" o:ole="">
            <v:imagedata r:id="rId186" o:title=""/>
          </v:shape>
          <o:OLEObject Type="Embed" ProgID="Equation.3" ShapeID="_x0000_i1114" DrawAspect="Content" ObjectID="_1652486133" r:id="rId187"/>
        </w:object>
      </w:r>
      <w:r w:rsidRPr="004C3247">
        <w:rPr>
          <w:szCs w:val="28"/>
        </w:rPr>
        <w:t>, а</w:t>
      </w:r>
    </w:p>
    <w:p w14:paraId="38DC1A20" w14:textId="52F0686E" w:rsidR="00782710" w:rsidRPr="004C3247" w:rsidRDefault="00782710" w:rsidP="00782710">
      <w:pPr>
        <w:jc w:val="center"/>
        <w:rPr>
          <w:szCs w:val="28"/>
        </w:rPr>
      </w:pPr>
      <w:r w:rsidRPr="00782710">
        <w:rPr>
          <w:position w:val="-28"/>
          <w:szCs w:val="28"/>
        </w:rPr>
        <w:object w:dxaOrig="4640" w:dyaOrig="780" w14:anchorId="76C5915E">
          <v:shape id="_x0000_i1115" type="#_x0000_t75" style="width:232.1pt;height:39.75pt" o:ole="">
            <v:imagedata r:id="rId188" o:title=""/>
          </v:shape>
          <o:OLEObject Type="Embed" ProgID="Equation.DSMT4" ShapeID="_x0000_i1115" DrawAspect="Content" ObjectID="_1652486134" r:id="rId189"/>
        </w:object>
      </w:r>
      <w:r w:rsidRPr="004C3247">
        <w:rPr>
          <w:szCs w:val="28"/>
        </w:rPr>
        <w:t>.</w:t>
      </w:r>
    </w:p>
    <w:p w14:paraId="05E6A60C" w14:textId="11CC2C51" w:rsidR="00782710" w:rsidRPr="002B656A" w:rsidRDefault="00F67EB0" w:rsidP="00F67EB0">
      <w:pPr>
        <w:pStyle w:val="-12"/>
        <w:rPr>
          <w:sz w:val="28"/>
          <w:szCs w:val="24"/>
        </w:rPr>
      </w:pPr>
      <w:r w:rsidRPr="002B656A">
        <w:rPr>
          <w:sz w:val="28"/>
          <w:szCs w:val="24"/>
        </w:rPr>
        <w:t>Так как</w:t>
      </w:r>
      <w:r w:rsidR="00782710" w:rsidRPr="002B656A">
        <w:rPr>
          <w:sz w:val="28"/>
          <w:szCs w:val="24"/>
        </w:rPr>
        <w:t xml:space="preserve"> </w:t>
      </w:r>
      <w:r w:rsidR="00782710" w:rsidRPr="002B656A">
        <w:rPr>
          <w:position w:val="-12"/>
          <w:sz w:val="28"/>
          <w:szCs w:val="32"/>
        </w:rPr>
        <w:object w:dxaOrig="1160" w:dyaOrig="380" w14:anchorId="07A331C4">
          <v:shape id="_x0000_i1116" type="#_x0000_t75" style="width:58.05pt;height:18.25pt" o:ole="">
            <v:imagedata r:id="rId190" o:title=""/>
          </v:shape>
          <o:OLEObject Type="Embed" ProgID="Equation.3" ShapeID="_x0000_i1116" DrawAspect="Content" ObjectID="_1652486135" r:id="rId191"/>
        </w:object>
      </w:r>
      <w:r w:rsidRPr="002B656A">
        <w:rPr>
          <w:sz w:val="28"/>
          <w:szCs w:val="32"/>
        </w:rPr>
        <w:t>, то</w:t>
      </w:r>
      <w:r w:rsidR="00782710" w:rsidRPr="002B656A">
        <w:rPr>
          <w:sz w:val="28"/>
          <w:szCs w:val="24"/>
        </w:rPr>
        <w:t xml:space="preserve"> электрического пробоя волноводного тракта не будет.</w:t>
      </w:r>
    </w:p>
    <w:p w14:paraId="1F96440C" w14:textId="6850ACDC" w:rsidR="003A4C01" w:rsidRDefault="00782710" w:rsidP="00206298">
      <w:pPr>
        <w:pStyle w:val="3"/>
        <w:rPr>
          <w:color w:val="auto"/>
        </w:rPr>
      </w:pPr>
      <w:bookmarkStart w:id="15" w:name="_Toc41871977"/>
      <w:r>
        <w:rPr>
          <w:color w:val="auto"/>
        </w:rPr>
        <w:t>Р</w:t>
      </w:r>
      <w:r w:rsidR="003A4C01" w:rsidRPr="00206298">
        <w:rPr>
          <w:color w:val="auto"/>
        </w:rPr>
        <w:t>асчет реальных разрешающих способностей.</w:t>
      </w:r>
      <w:bookmarkEnd w:id="15"/>
    </w:p>
    <w:p w14:paraId="0C24CB55" w14:textId="77777777" w:rsidR="002E4D79" w:rsidRPr="002E4D79" w:rsidRDefault="002E4D79" w:rsidP="002E4D79">
      <w:pPr>
        <w:pStyle w:val="-12"/>
        <w:rPr>
          <w:sz w:val="28"/>
          <w:szCs w:val="28"/>
        </w:rPr>
      </w:pPr>
      <w:r w:rsidRPr="002E4D79">
        <w:rPr>
          <w:sz w:val="28"/>
          <w:szCs w:val="28"/>
        </w:rPr>
        <w:t xml:space="preserve">Разрешающие способности относятся к важнейшим тактическим характеристикам РЛС. Количественно разрешающая способность оценивается минимальной разностью в дальностях, радиальных скоростях или угловых </w:t>
      </w:r>
      <w:r w:rsidRPr="002E4D79">
        <w:rPr>
          <w:sz w:val="28"/>
          <w:szCs w:val="28"/>
        </w:rPr>
        <w:lastRenderedPageBreak/>
        <w:t>координатах двух наблюдаемых целей, при которой сигналы, отраженные от них, на выходе устройства обработки наблюдаются раздельно.</w:t>
      </w:r>
    </w:p>
    <w:p w14:paraId="7A9924F0" w14:textId="2A2D38C7" w:rsidR="002E4D79" w:rsidRPr="002E4D79" w:rsidRDefault="002E4D79" w:rsidP="002E4D79">
      <w:pPr>
        <w:pStyle w:val="-12"/>
        <w:rPr>
          <w:sz w:val="28"/>
          <w:szCs w:val="28"/>
        </w:rPr>
      </w:pPr>
      <w:r w:rsidRPr="002E4D79">
        <w:rPr>
          <w:sz w:val="28"/>
          <w:szCs w:val="28"/>
        </w:rPr>
        <w:t>Потенциальная (минимальная) разрешающая способность по дальности и радиальной скорости (</w:t>
      </w:r>
      <w:r w:rsidRPr="002E4D79">
        <w:rPr>
          <w:position w:val="-4"/>
          <w:sz w:val="28"/>
          <w:szCs w:val="28"/>
        </w:rPr>
        <w:object w:dxaOrig="360" w:dyaOrig="279" w14:anchorId="29257889">
          <v:shape id="_x0000_i1117" type="#_x0000_t75" style="width:18.25pt;height:13.95pt" o:ole="">
            <v:imagedata r:id="rId192" o:title=""/>
          </v:shape>
          <o:OLEObject Type="Embed" ProgID="Equation.3" ShapeID="_x0000_i1117" DrawAspect="Content" ObjectID="_1652486136" r:id="rId193"/>
        </w:object>
      </w:r>
      <w:r w:rsidRPr="002E4D79">
        <w:rPr>
          <w:sz w:val="28"/>
          <w:szCs w:val="28"/>
        </w:rPr>
        <w:t xml:space="preserve"> и </w:t>
      </w:r>
      <w:r w:rsidRPr="002E4D79">
        <w:rPr>
          <w:position w:val="-12"/>
          <w:sz w:val="28"/>
          <w:szCs w:val="28"/>
        </w:rPr>
        <w:object w:dxaOrig="499" w:dyaOrig="380" w14:anchorId="1D8DE814">
          <v:shape id="_x0000_i1118" type="#_x0000_t75" style="width:24.7pt;height:18.25pt" o:ole="">
            <v:imagedata r:id="rId194" o:title=""/>
          </v:shape>
          <o:OLEObject Type="Embed" ProgID="Equation.3" ShapeID="_x0000_i1118" DrawAspect="Content" ObjectID="_1652486137" r:id="rId195"/>
        </w:object>
      </w:r>
      <w:r w:rsidRPr="002E4D79">
        <w:rPr>
          <w:sz w:val="28"/>
          <w:szCs w:val="28"/>
        </w:rPr>
        <w:t xml:space="preserve">), определяется размерами сечений тела неопределенности выбранного зондирующего сигнала (то есть разрешающими способностями по времени запаздывания </w:t>
      </w:r>
      <w:r w:rsidRPr="002E4D79">
        <w:rPr>
          <w:position w:val="-6"/>
          <w:sz w:val="28"/>
          <w:szCs w:val="28"/>
        </w:rPr>
        <w:object w:dxaOrig="400" w:dyaOrig="300" w14:anchorId="680D059B">
          <v:shape id="_x0000_i1119" type="#_x0000_t75" style="width:20.4pt;height:15.05pt" o:ole="">
            <v:imagedata r:id="rId196" o:title=""/>
          </v:shape>
          <o:OLEObject Type="Embed" ProgID="Equation.3" ShapeID="_x0000_i1119" DrawAspect="Content" ObjectID="_1652486138" r:id="rId197"/>
        </w:object>
      </w:r>
      <w:r w:rsidRPr="002E4D79">
        <w:rPr>
          <w:sz w:val="28"/>
          <w:szCs w:val="28"/>
        </w:rPr>
        <w:t xml:space="preserve"> и частоте Доплера </w:t>
      </w:r>
      <w:r w:rsidRPr="002E4D79">
        <w:rPr>
          <w:position w:val="-4"/>
          <w:sz w:val="28"/>
          <w:szCs w:val="28"/>
        </w:rPr>
        <w:object w:dxaOrig="440" w:dyaOrig="279" w14:anchorId="569CE9F1">
          <v:shape id="_x0000_i1120" type="#_x0000_t75" style="width:21.5pt;height:13.95pt" o:ole="">
            <v:imagedata r:id="rId198" o:title=""/>
          </v:shape>
          <o:OLEObject Type="Embed" ProgID="Equation.3" ShapeID="_x0000_i1120" DrawAspect="Content" ObjectID="_1652486139" r:id="rId199"/>
        </w:object>
      </w:r>
      <w:r w:rsidRPr="002E4D79">
        <w:rPr>
          <w:sz w:val="28"/>
          <w:szCs w:val="28"/>
        </w:rPr>
        <w:t>).</w:t>
      </w:r>
    </w:p>
    <w:p w14:paraId="602AF9B5" w14:textId="11B96073" w:rsidR="002E4D79" w:rsidRPr="002E4D79" w:rsidRDefault="002E4D79" w:rsidP="002E4D79">
      <w:pPr>
        <w:pStyle w:val="-12"/>
        <w:ind w:firstLine="0"/>
        <w:jc w:val="center"/>
        <w:rPr>
          <w:sz w:val="28"/>
          <w:szCs w:val="28"/>
        </w:rPr>
      </w:pPr>
      <w:r w:rsidRPr="002E4D79">
        <w:rPr>
          <w:position w:val="-26"/>
          <w:sz w:val="28"/>
          <w:szCs w:val="28"/>
        </w:rPr>
        <w:object w:dxaOrig="2780" w:dyaOrig="700" w14:anchorId="5CC7AC33">
          <v:shape id="_x0000_i1121" type="#_x0000_t75" style="width:138.65pt;height:35.45pt" o:ole="">
            <v:imagedata r:id="rId200" o:title=""/>
          </v:shape>
          <o:OLEObject Type="Embed" ProgID="Equation.DSMT4" ShapeID="_x0000_i1121" DrawAspect="Content" ObjectID="_1652486140" r:id="rId201"/>
        </w:object>
      </w:r>
      <w:r w:rsidRPr="002E4D79">
        <w:rPr>
          <w:sz w:val="28"/>
          <w:szCs w:val="28"/>
        </w:rPr>
        <w:t>,</w:t>
      </w:r>
    </w:p>
    <w:p w14:paraId="6BBA6B98" w14:textId="04A51D65" w:rsidR="002E4D79" w:rsidRPr="002E4D79" w:rsidRDefault="00640C9E" w:rsidP="002E4D79">
      <w:pPr>
        <w:pStyle w:val="-12"/>
        <w:ind w:firstLine="0"/>
        <w:jc w:val="center"/>
        <w:rPr>
          <w:sz w:val="28"/>
          <w:szCs w:val="28"/>
        </w:rPr>
      </w:pPr>
      <w:r w:rsidRPr="002E4D79">
        <w:rPr>
          <w:position w:val="-34"/>
          <w:sz w:val="28"/>
          <w:szCs w:val="28"/>
        </w:rPr>
        <w:object w:dxaOrig="3360" w:dyaOrig="780" w14:anchorId="7325FEB6">
          <v:shape id="_x0000_i1122" type="#_x0000_t75" style="width:168.7pt;height:39.75pt" o:ole="">
            <v:imagedata r:id="rId202" o:title=""/>
          </v:shape>
          <o:OLEObject Type="Embed" ProgID="Equation.DSMT4" ShapeID="_x0000_i1122" DrawAspect="Content" ObjectID="_1652486141" r:id="rId203"/>
        </w:object>
      </w:r>
      <w:r w:rsidR="002E4D79" w:rsidRPr="002E4D79">
        <w:rPr>
          <w:sz w:val="28"/>
          <w:szCs w:val="28"/>
        </w:rPr>
        <w:t>.</w:t>
      </w:r>
    </w:p>
    <w:p w14:paraId="69BE9410" w14:textId="660ADDBB" w:rsidR="002E4D79" w:rsidRPr="002E4D79" w:rsidRDefault="002E4D79" w:rsidP="002E4D79">
      <w:pPr>
        <w:pStyle w:val="-12"/>
        <w:rPr>
          <w:sz w:val="28"/>
          <w:szCs w:val="28"/>
        </w:rPr>
      </w:pPr>
      <w:r w:rsidRPr="002E4D79">
        <w:rPr>
          <w:sz w:val="28"/>
          <w:szCs w:val="28"/>
        </w:rPr>
        <w:t xml:space="preserve">Но разрешающая способность по радиальной скорости </w:t>
      </w:r>
      <w:r w:rsidRPr="002E4D79">
        <w:rPr>
          <w:position w:val="-12"/>
          <w:sz w:val="28"/>
          <w:szCs w:val="28"/>
        </w:rPr>
        <w:object w:dxaOrig="520" w:dyaOrig="380" w14:anchorId="13A97253">
          <v:shape id="_x0000_i1123" type="#_x0000_t75" style="width:25.8pt;height:18.25pt" o:ole="">
            <v:imagedata r:id="rId204" o:title=""/>
          </v:shape>
          <o:OLEObject Type="Embed" ProgID="Equation.3" ShapeID="_x0000_i1123" DrawAspect="Content" ObjectID="_1652486142" r:id="rId205"/>
        </w:object>
      </w:r>
      <w:r w:rsidRPr="002E4D79">
        <w:rPr>
          <w:sz w:val="28"/>
          <w:szCs w:val="28"/>
        </w:rPr>
        <w:t xml:space="preserve"> рассчитана в данном случае для одиночного импульса, а у нас в режиме обзора принимается пачечный сигнал, состоящий из </w:t>
      </w:r>
      <w:r w:rsidRPr="002E4D79">
        <w:rPr>
          <w:i/>
          <w:sz w:val="28"/>
          <w:szCs w:val="28"/>
        </w:rPr>
        <w:t>М</w:t>
      </w:r>
      <w:r w:rsidRPr="002E4D79">
        <w:rPr>
          <w:sz w:val="28"/>
          <w:szCs w:val="28"/>
        </w:rPr>
        <w:t xml:space="preserve"> импульсов (пункт </w:t>
      </w:r>
      <w:r w:rsidR="00640C9E">
        <w:rPr>
          <w:sz w:val="28"/>
          <w:szCs w:val="28"/>
        </w:rPr>
        <w:t>3.</w:t>
      </w:r>
      <w:r w:rsidRPr="002E4D79">
        <w:rPr>
          <w:sz w:val="28"/>
          <w:szCs w:val="28"/>
        </w:rPr>
        <w:t>1.2). Для такого сигнала разрешающая способность по частоте Доплера</w:t>
      </w:r>
    </w:p>
    <w:p w14:paraId="4F430EBE" w14:textId="7B0C19F5" w:rsidR="002E4D79" w:rsidRPr="002E4D79" w:rsidRDefault="00640C9E" w:rsidP="002E4D79">
      <w:pPr>
        <w:pStyle w:val="-12"/>
        <w:ind w:firstLine="0"/>
        <w:jc w:val="center"/>
        <w:rPr>
          <w:sz w:val="28"/>
          <w:szCs w:val="28"/>
        </w:rPr>
      </w:pPr>
      <w:r w:rsidRPr="002E4D79">
        <w:rPr>
          <w:position w:val="-34"/>
          <w:sz w:val="28"/>
          <w:szCs w:val="28"/>
        </w:rPr>
        <w:object w:dxaOrig="2840" w:dyaOrig="780" w14:anchorId="66938456">
          <v:shape id="_x0000_i1124" type="#_x0000_t75" style="width:141.85pt;height:39.75pt" o:ole="">
            <v:imagedata r:id="rId206" o:title=""/>
          </v:shape>
          <o:OLEObject Type="Embed" ProgID="Equation.DSMT4" ShapeID="_x0000_i1124" DrawAspect="Content" ObjectID="_1652486143" r:id="rId207"/>
        </w:object>
      </w:r>
      <w:r w:rsidR="002E4D79" w:rsidRPr="002E4D79">
        <w:rPr>
          <w:sz w:val="28"/>
          <w:szCs w:val="28"/>
        </w:rPr>
        <w:t>,</w:t>
      </w:r>
    </w:p>
    <w:p w14:paraId="5A995C33" w14:textId="1DBA8C31" w:rsidR="002E4D79" w:rsidRPr="002E4D79" w:rsidRDefault="002E4D79" w:rsidP="002E4D79">
      <w:pPr>
        <w:pStyle w:val="-12"/>
        <w:rPr>
          <w:sz w:val="28"/>
          <w:szCs w:val="28"/>
        </w:rPr>
      </w:pPr>
      <w:r w:rsidRPr="002E4D79">
        <w:rPr>
          <w:sz w:val="28"/>
          <w:szCs w:val="28"/>
        </w:rPr>
        <w:t xml:space="preserve">где    </w:t>
      </w:r>
      <w:r w:rsidR="00640C9E" w:rsidRPr="002E4D79">
        <w:rPr>
          <w:position w:val="-12"/>
          <w:sz w:val="28"/>
          <w:szCs w:val="28"/>
        </w:rPr>
        <w:object w:dxaOrig="1880" w:dyaOrig="380" w14:anchorId="4448BB32">
          <v:shape id="_x0000_i1125" type="#_x0000_t75" style="width:93.5pt;height:18.25pt" o:ole="">
            <v:imagedata r:id="rId208" o:title=""/>
          </v:shape>
          <o:OLEObject Type="Embed" ProgID="Equation.DSMT4" ShapeID="_x0000_i1125" DrawAspect="Content" ObjectID="_1652486144" r:id="rId209"/>
        </w:object>
      </w:r>
      <w:r w:rsidRPr="002E4D79">
        <w:rPr>
          <w:sz w:val="28"/>
          <w:szCs w:val="28"/>
        </w:rPr>
        <w:t xml:space="preserve"> - длительность пачки;</w:t>
      </w:r>
    </w:p>
    <w:p w14:paraId="4872EDD0" w14:textId="77777777" w:rsidR="002E4D79" w:rsidRPr="002E4D79" w:rsidRDefault="002E4D79" w:rsidP="002E4D79">
      <w:pPr>
        <w:pStyle w:val="-12"/>
        <w:rPr>
          <w:sz w:val="28"/>
          <w:szCs w:val="28"/>
        </w:rPr>
      </w:pPr>
      <w:r w:rsidRPr="002E4D79">
        <w:rPr>
          <w:i/>
          <w:sz w:val="28"/>
          <w:szCs w:val="28"/>
        </w:rPr>
        <w:t>М</w:t>
      </w:r>
      <w:r w:rsidRPr="002E4D79">
        <w:rPr>
          <w:sz w:val="28"/>
          <w:szCs w:val="28"/>
        </w:rPr>
        <w:t xml:space="preserve"> - число накапливаемых импульсов;</w:t>
      </w:r>
    </w:p>
    <w:p w14:paraId="7C1A23DE" w14:textId="77777777" w:rsidR="002E4D79" w:rsidRPr="002E4D79" w:rsidRDefault="002E4D79" w:rsidP="002E4D79">
      <w:pPr>
        <w:pStyle w:val="-12"/>
        <w:rPr>
          <w:sz w:val="28"/>
          <w:szCs w:val="28"/>
        </w:rPr>
      </w:pPr>
      <w:r w:rsidRPr="002E4D79">
        <w:rPr>
          <w:i/>
          <w:sz w:val="28"/>
          <w:szCs w:val="28"/>
        </w:rPr>
        <w:t>Т</w:t>
      </w:r>
      <w:r w:rsidRPr="002E4D79">
        <w:rPr>
          <w:sz w:val="28"/>
          <w:szCs w:val="28"/>
        </w:rPr>
        <w:t xml:space="preserve"> - период следования импульсов.</w:t>
      </w:r>
    </w:p>
    <w:p w14:paraId="11DEFDA7" w14:textId="77777777" w:rsidR="002E4D79" w:rsidRPr="002E4D79" w:rsidRDefault="002E4D79" w:rsidP="002E4D79">
      <w:pPr>
        <w:pStyle w:val="-12"/>
        <w:rPr>
          <w:sz w:val="28"/>
          <w:szCs w:val="28"/>
        </w:rPr>
      </w:pPr>
      <w:r w:rsidRPr="002E4D79">
        <w:rPr>
          <w:sz w:val="28"/>
          <w:szCs w:val="28"/>
        </w:rPr>
        <w:t>Поэтому надо скорректировать потенциальную разрешающую способность по радиальной скорости и рассчитать</w:t>
      </w:r>
    </w:p>
    <w:p w14:paraId="32B5A8D7" w14:textId="3BE8A326" w:rsidR="002E4D79" w:rsidRPr="002E4D79" w:rsidRDefault="00872C8D" w:rsidP="00640C9E">
      <w:pPr>
        <w:pStyle w:val="-12"/>
        <w:ind w:firstLine="0"/>
        <w:jc w:val="center"/>
        <w:rPr>
          <w:sz w:val="28"/>
          <w:szCs w:val="28"/>
        </w:rPr>
      </w:pPr>
      <w:r w:rsidRPr="002E4D79">
        <w:rPr>
          <w:position w:val="-26"/>
          <w:sz w:val="28"/>
          <w:szCs w:val="28"/>
        </w:rPr>
        <w:object w:dxaOrig="2780" w:dyaOrig="700" w14:anchorId="354252D8">
          <v:shape id="_x0000_i1126" type="#_x0000_t75" style="width:138.65pt;height:35.45pt" o:ole="">
            <v:imagedata r:id="rId210" o:title=""/>
          </v:shape>
          <o:OLEObject Type="Embed" ProgID="Equation.DSMT4" ShapeID="_x0000_i1126" DrawAspect="Content" ObjectID="_1652486145" r:id="rId211"/>
        </w:object>
      </w:r>
      <w:r w:rsidR="002E4D79" w:rsidRPr="002E4D79">
        <w:rPr>
          <w:sz w:val="28"/>
          <w:szCs w:val="28"/>
        </w:rPr>
        <w:t>.</w:t>
      </w:r>
    </w:p>
    <w:p w14:paraId="6E66659D" w14:textId="77777777" w:rsidR="002E4D79" w:rsidRPr="002E4D79" w:rsidRDefault="002E4D79" w:rsidP="002E4D79">
      <w:pPr>
        <w:pStyle w:val="-12"/>
        <w:rPr>
          <w:sz w:val="28"/>
          <w:szCs w:val="28"/>
        </w:rPr>
      </w:pPr>
      <w:r w:rsidRPr="002E4D79">
        <w:rPr>
          <w:sz w:val="28"/>
          <w:szCs w:val="28"/>
        </w:rPr>
        <w:t xml:space="preserve">Определим теперь реальные разрешающие способности по дальности </w:t>
      </w:r>
      <w:r w:rsidRPr="002E4D79">
        <w:rPr>
          <w:position w:val="-16"/>
          <w:sz w:val="28"/>
          <w:szCs w:val="28"/>
        </w:rPr>
        <w:object w:dxaOrig="460" w:dyaOrig="420" w14:anchorId="55E699D1">
          <v:shape id="_x0000_i1127" type="#_x0000_t75" style="width:23.65pt;height:21.5pt" o:ole="">
            <v:imagedata r:id="rId212" o:title=""/>
          </v:shape>
          <o:OLEObject Type="Embed" ProgID="Equation.3" ShapeID="_x0000_i1127" DrawAspect="Content" ObjectID="_1652486146" r:id="rId213"/>
        </w:object>
      </w:r>
      <w:r w:rsidRPr="002E4D79">
        <w:rPr>
          <w:sz w:val="28"/>
          <w:szCs w:val="28"/>
        </w:rPr>
        <w:t xml:space="preserve"> и радиальной скорости </w:t>
      </w:r>
      <w:r w:rsidRPr="002E4D79">
        <w:rPr>
          <w:position w:val="-20"/>
          <w:sz w:val="28"/>
          <w:szCs w:val="28"/>
        </w:rPr>
        <w:object w:dxaOrig="600" w:dyaOrig="460" w14:anchorId="0AA7B827">
          <v:shape id="_x0000_i1128" type="#_x0000_t75" style="width:30.1pt;height:23.65pt" o:ole="">
            <v:imagedata r:id="rId214" o:title=""/>
          </v:shape>
          <o:OLEObject Type="Embed" ProgID="Equation.3" ShapeID="_x0000_i1128" DrawAspect="Content" ObjectID="_1652486147" r:id="rId215"/>
        </w:object>
      </w:r>
      <w:r w:rsidRPr="002E4D79">
        <w:rPr>
          <w:sz w:val="28"/>
          <w:szCs w:val="28"/>
        </w:rPr>
        <w:t>.</w:t>
      </w:r>
    </w:p>
    <w:p w14:paraId="695522CE" w14:textId="77777777" w:rsidR="002E4D79" w:rsidRPr="002E4D79" w:rsidRDefault="002E4D79" w:rsidP="002E4D79">
      <w:pPr>
        <w:pStyle w:val="-12"/>
        <w:rPr>
          <w:sz w:val="28"/>
          <w:szCs w:val="28"/>
        </w:rPr>
      </w:pPr>
      <w:r w:rsidRPr="002E4D79">
        <w:rPr>
          <w:sz w:val="28"/>
          <w:szCs w:val="28"/>
        </w:rPr>
        <w:lastRenderedPageBreak/>
        <w:t xml:space="preserve">При автоматизированном съёме измеряемых координат (когда в состав РЛС входит цифровое устройство съема координат ЦУС) потенциальные и реальные разрешающие способности отличаются не так значительно, как при визуальном съеме. Ухудшение разрешающих способностей при этом связано с конкретным аппаратурным решением устройства съема и </w:t>
      </w:r>
      <w:proofErr w:type="spellStart"/>
      <w:r w:rsidRPr="002E4D79">
        <w:rPr>
          <w:sz w:val="28"/>
          <w:szCs w:val="28"/>
        </w:rPr>
        <w:t>неоптимальностью</w:t>
      </w:r>
      <w:proofErr w:type="spellEnd"/>
      <w:r w:rsidRPr="002E4D79">
        <w:rPr>
          <w:sz w:val="28"/>
          <w:szCs w:val="28"/>
        </w:rPr>
        <w:t xml:space="preserve"> (</w:t>
      </w:r>
      <w:proofErr w:type="spellStart"/>
      <w:r w:rsidRPr="002E4D79">
        <w:rPr>
          <w:sz w:val="28"/>
          <w:szCs w:val="28"/>
        </w:rPr>
        <w:t>квазиоптимальностью</w:t>
      </w:r>
      <w:proofErr w:type="spellEnd"/>
      <w:r w:rsidRPr="002E4D79">
        <w:rPr>
          <w:sz w:val="28"/>
          <w:szCs w:val="28"/>
        </w:rPr>
        <w:t xml:space="preserve">) устройства обработки. Это ухудшение учтем путем введения коэффициентов ухудшения разрешающих способностей по дальности </w:t>
      </w:r>
      <w:r w:rsidRPr="002E4D79">
        <w:rPr>
          <w:position w:val="-16"/>
          <w:sz w:val="28"/>
          <w:szCs w:val="28"/>
        </w:rPr>
        <w:object w:dxaOrig="560" w:dyaOrig="420" w14:anchorId="5F505FBF">
          <v:shape id="_x0000_i1129" type="#_x0000_t75" style="width:27.95pt;height:21.5pt" o:ole="">
            <v:imagedata r:id="rId216" o:title=""/>
          </v:shape>
          <o:OLEObject Type="Embed" ProgID="Equation.3" ShapeID="_x0000_i1129" DrawAspect="Content" ObjectID="_1652486148" r:id="rId217"/>
        </w:object>
      </w:r>
      <w:r w:rsidRPr="002E4D79">
        <w:rPr>
          <w:sz w:val="28"/>
          <w:szCs w:val="28"/>
        </w:rPr>
        <w:t xml:space="preserve">, по скорости </w:t>
      </w:r>
      <w:r w:rsidRPr="002E4D79">
        <w:rPr>
          <w:position w:val="-18"/>
          <w:sz w:val="28"/>
          <w:szCs w:val="28"/>
        </w:rPr>
        <w:object w:dxaOrig="660" w:dyaOrig="440" w14:anchorId="29760957">
          <v:shape id="_x0000_i1130" type="#_x0000_t75" style="width:32.25pt;height:21.5pt" o:ole="">
            <v:imagedata r:id="rId218" o:title=""/>
          </v:shape>
          <o:OLEObject Type="Embed" ProgID="Equation.3" ShapeID="_x0000_i1130" DrawAspect="Content" ObjectID="_1652486149" r:id="rId219"/>
        </w:object>
      </w:r>
      <w:r w:rsidRPr="002E4D79">
        <w:rPr>
          <w:sz w:val="28"/>
          <w:szCs w:val="28"/>
        </w:rPr>
        <w:t xml:space="preserve">, по азимуту </w:t>
      </w:r>
      <w:r w:rsidRPr="002E4D79">
        <w:rPr>
          <w:position w:val="-20"/>
          <w:sz w:val="28"/>
          <w:szCs w:val="28"/>
        </w:rPr>
        <w:object w:dxaOrig="600" w:dyaOrig="460" w14:anchorId="3051181D">
          <v:shape id="_x0000_i1131" type="#_x0000_t75" style="width:30.1pt;height:23.65pt" o:ole="">
            <v:imagedata r:id="rId220" o:title=""/>
          </v:shape>
          <o:OLEObject Type="Embed" ProgID="Equation.3" ShapeID="_x0000_i1131" DrawAspect="Content" ObjectID="_1652486150" r:id="rId221"/>
        </w:object>
      </w:r>
      <w:r w:rsidRPr="002E4D79">
        <w:rPr>
          <w:sz w:val="28"/>
          <w:szCs w:val="28"/>
        </w:rPr>
        <w:t xml:space="preserve">, по углу места </w:t>
      </w:r>
      <w:r w:rsidRPr="002E4D79">
        <w:rPr>
          <w:position w:val="-16"/>
          <w:sz w:val="28"/>
          <w:szCs w:val="28"/>
        </w:rPr>
        <w:object w:dxaOrig="580" w:dyaOrig="420" w14:anchorId="3216CB48">
          <v:shape id="_x0000_i1132" type="#_x0000_t75" style="width:29pt;height:21.5pt" o:ole="">
            <v:imagedata r:id="rId222" o:title=""/>
          </v:shape>
          <o:OLEObject Type="Embed" ProgID="Equation.3" ShapeID="_x0000_i1132" DrawAspect="Content" ObjectID="_1652486151" r:id="rId223"/>
        </w:object>
      </w:r>
      <w:r w:rsidRPr="002E4D79">
        <w:rPr>
          <w:sz w:val="28"/>
          <w:szCs w:val="28"/>
        </w:rPr>
        <w:t>. В расчетном задании коэффициенты ухудшения примем равными</w:t>
      </w:r>
    </w:p>
    <w:p w14:paraId="681E50E8" w14:textId="090ECCD2" w:rsidR="002E4D79" w:rsidRDefault="002E4D79" w:rsidP="00640C9E">
      <w:pPr>
        <w:pStyle w:val="-12"/>
        <w:ind w:firstLine="0"/>
        <w:jc w:val="center"/>
        <w:rPr>
          <w:sz w:val="28"/>
          <w:szCs w:val="28"/>
        </w:rPr>
      </w:pPr>
      <w:r w:rsidRPr="002E4D79">
        <w:rPr>
          <w:position w:val="-16"/>
          <w:sz w:val="28"/>
          <w:szCs w:val="28"/>
        </w:rPr>
        <w:object w:dxaOrig="1180" w:dyaOrig="420" w14:anchorId="2F814C38">
          <v:shape id="_x0000_i1133" type="#_x0000_t75" style="width:59.1pt;height:21.5pt" o:ole="">
            <v:imagedata r:id="rId224" o:title=""/>
          </v:shape>
          <o:OLEObject Type="Embed" ProgID="Equation.3" ShapeID="_x0000_i1133" DrawAspect="Content" ObjectID="_1652486152" r:id="rId225"/>
        </w:object>
      </w:r>
      <w:r w:rsidRPr="002E4D79">
        <w:rPr>
          <w:sz w:val="28"/>
          <w:szCs w:val="28"/>
        </w:rPr>
        <w:t>;</w:t>
      </w:r>
      <w:r w:rsidR="00640C9E">
        <w:rPr>
          <w:sz w:val="28"/>
          <w:szCs w:val="28"/>
        </w:rPr>
        <w:tab/>
      </w:r>
      <w:r w:rsidRPr="002E4D79">
        <w:rPr>
          <w:position w:val="-20"/>
          <w:sz w:val="28"/>
          <w:szCs w:val="28"/>
        </w:rPr>
        <w:object w:dxaOrig="2799" w:dyaOrig="460" w14:anchorId="0E55C9A1">
          <v:shape id="_x0000_i1134" type="#_x0000_t75" style="width:139.7pt;height:23.65pt" o:ole="">
            <v:imagedata r:id="rId226" o:title=""/>
          </v:shape>
          <o:OLEObject Type="Embed" ProgID="Equation.3" ShapeID="_x0000_i1134" DrawAspect="Content" ObjectID="_1652486153" r:id="rId227"/>
        </w:object>
      </w:r>
      <w:r w:rsidRPr="002E4D79">
        <w:rPr>
          <w:sz w:val="28"/>
          <w:szCs w:val="28"/>
        </w:rPr>
        <w:t>.</w:t>
      </w:r>
    </w:p>
    <w:p w14:paraId="1CC9D22F" w14:textId="77777777" w:rsidR="007446B8" w:rsidRPr="004C3247" w:rsidRDefault="007446B8" w:rsidP="007446B8">
      <w:r w:rsidRPr="004C3247">
        <w:t>Потенциальные разрешающие способности по угловым координатам количественно равны ширине основного лепестка диаграммы направленности на уровне половинной мощности в соответствующей плоскости (</w:t>
      </w:r>
      <w:proofErr w:type="spellStart"/>
      <w:r w:rsidRPr="004C3247">
        <w:t>угломестной</w:t>
      </w:r>
      <w:proofErr w:type="spellEnd"/>
      <w:r w:rsidRPr="004C3247">
        <w:t xml:space="preserve"> или азимутальной), то есть</w:t>
      </w:r>
    </w:p>
    <w:p w14:paraId="0591264D" w14:textId="4ADAEFA2" w:rsidR="007446B8" w:rsidRPr="004C3247" w:rsidRDefault="00872C8D" w:rsidP="00872C8D">
      <w:pPr>
        <w:ind w:firstLine="0"/>
        <w:jc w:val="center"/>
      </w:pPr>
      <w:r w:rsidRPr="00872C8D">
        <w:rPr>
          <w:position w:val="-14"/>
        </w:rPr>
        <w:object w:dxaOrig="1740" w:dyaOrig="400" w14:anchorId="0F18526A">
          <v:shape id="_x0000_i1135" type="#_x0000_t75" style="width:87.05pt;height:20.4pt" o:ole="">
            <v:imagedata r:id="rId228" o:title=""/>
          </v:shape>
          <o:OLEObject Type="Embed" ProgID="Equation.DSMT4" ShapeID="_x0000_i1135" DrawAspect="Content" ObjectID="_1652486154" r:id="rId229"/>
        </w:object>
      </w:r>
      <w:r w:rsidR="007446B8" w:rsidRPr="004C3247">
        <w:t>;</w:t>
      </w:r>
    </w:p>
    <w:p w14:paraId="2C77078E" w14:textId="2014C897" w:rsidR="007446B8" w:rsidRPr="004C3247" w:rsidRDefault="00872C8D" w:rsidP="00872C8D">
      <w:pPr>
        <w:ind w:firstLine="0"/>
        <w:jc w:val="center"/>
      </w:pPr>
      <w:r w:rsidRPr="00872C8D">
        <w:rPr>
          <w:position w:val="-14"/>
        </w:rPr>
        <w:object w:dxaOrig="1600" w:dyaOrig="400" w14:anchorId="331E6455">
          <v:shape id="_x0000_i1136" type="#_x0000_t75" style="width:80.6pt;height:20.4pt" o:ole="">
            <v:imagedata r:id="rId230" o:title=""/>
          </v:shape>
          <o:OLEObject Type="Embed" ProgID="Equation.DSMT4" ShapeID="_x0000_i1136" DrawAspect="Content" ObjectID="_1652486155" r:id="rId231"/>
        </w:object>
      </w:r>
      <w:r w:rsidR="007446B8" w:rsidRPr="004C3247">
        <w:t>.</w:t>
      </w:r>
    </w:p>
    <w:p w14:paraId="063FEEDB" w14:textId="77777777" w:rsidR="007446B8" w:rsidRPr="004C3247" w:rsidRDefault="007446B8" w:rsidP="007446B8">
      <w:r w:rsidRPr="004C3247">
        <w:t>Таким образом, окончательно реальные разрешающие способности считаем равными</w:t>
      </w:r>
    </w:p>
    <w:p w14:paraId="5DBB0260" w14:textId="2E512842" w:rsidR="007446B8" w:rsidRPr="004C3247" w:rsidRDefault="00872C8D" w:rsidP="00872C8D">
      <w:pPr>
        <w:ind w:firstLine="0"/>
        <w:jc w:val="center"/>
      </w:pPr>
      <w:r w:rsidRPr="004C3247">
        <w:rPr>
          <w:position w:val="-16"/>
        </w:rPr>
        <w:object w:dxaOrig="2360" w:dyaOrig="420" w14:anchorId="3CC02748">
          <v:shape id="_x0000_i1137" type="#_x0000_t75" style="width:118.2pt;height:21.5pt" o:ole="">
            <v:imagedata r:id="rId232" o:title=""/>
          </v:shape>
          <o:OLEObject Type="Embed" ProgID="Equation.DSMT4" ShapeID="_x0000_i1137" DrawAspect="Content" ObjectID="_1652486156" r:id="rId233"/>
        </w:object>
      </w:r>
      <w:r w:rsidR="007446B8" w:rsidRPr="004C3247">
        <w:t>;</w:t>
      </w:r>
    </w:p>
    <w:p w14:paraId="6A570D44" w14:textId="5AC71907" w:rsidR="007446B8" w:rsidRPr="004C3247" w:rsidRDefault="00872C8D" w:rsidP="00872C8D">
      <w:pPr>
        <w:ind w:firstLine="0"/>
        <w:jc w:val="center"/>
      </w:pPr>
      <w:r w:rsidRPr="004C3247">
        <w:rPr>
          <w:position w:val="-20"/>
        </w:rPr>
        <w:object w:dxaOrig="3000" w:dyaOrig="460" w14:anchorId="32AFDAD6">
          <v:shape id="_x0000_i1138" type="#_x0000_t75" style="width:149.35pt;height:23.65pt" o:ole="">
            <v:imagedata r:id="rId234" o:title=""/>
          </v:shape>
          <o:OLEObject Type="Embed" ProgID="Equation.DSMT4" ShapeID="_x0000_i1138" DrawAspect="Content" ObjectID="_1652486157" r:id="rId235"/>
        </w:object>
      </w:r>
      <w:r w:rsidR="007446B8" w:rsidRPr="004C3247">
        <w:t>;</w:t>
      </w:r>
    </w:p>
    <w:p w14:paraId="28A4D53A" w14:textId="7373BAA2" w:rsidR="007446B8" w:rsidRPr="004C3247" w:rsidRDefault="00872C8D" w:rsidP="00872C8D">
      <w:pPr>
        <w:ind w:firstLine="0"/>
        <w:jc w:val="center"/>
      </w:pPr>
      <w:r w:rsidRPr="005730F1">
        <w:rPr>
          <w:position w:val="-16"/>
        </w:rPr>
        <w:object w:dxaOrig="2100" w:dyaOrig="420" w14:anchorId="1F6B09E1">
          <v:shape id="_x0000_i1139" type="#_x0000_t75" style="width:104.25pt;height:21.5pt" o:ole="">
            <v:imagedata r:id="rId236" o:title=""/>
          </v:shape>
          <o:OLEObject Type="Embed" ProgID="Equation.DSMT4" ShapeID="_x0000_i1139" DrawAspect="Content" ObjectID="_1652486158" r:id="rId237"/>
        </w:object>
      </w:r>
      <w:r w:rsidR="007446B8" w:rsidRPr="004C3247">
        <w:t>;</w:t>
      </w:r>
    </w:p>
    <w:p w14:paraId="5694DEA5" w14:textId="030A4D45" w:rsidR="007446B8" w:rsidRPr="004C3247" w:rsidRDefault="00872C8D" w:rsidP="00872C8D">
      <w:pPr>
        <w:ind w:firstLine="0"/>
        <w:jc w:val="center"/>
      </w:pPr>
      <w:r w:rsidRPr="00872C8D">
        <w:rPr>
          <w:position w:val="-18"/>
        </w:rPr>
        <w:object w:dxaOrig="2180" w:dyaOrig="440" w14:anchorId="6866B0D0">
          <v:shape id="_x0000_i1140" type="#_x0000_t75" style="width:108.55pt;height:21.5pt" o:ole="">
            <v:imagedata r:id="rId238" o:title=""/>
          </v:shape>
          <o:OLEObject Type="Embed" ProgID="Equation.DSMT4" ShapeID="_x0000_i1140" DrawAspect="Content" ObjectID="_1652486159" r:id="rId239"/>
        </w:object>
      </w:r>
      <w:r w:rsidR="007446B8" w:rsidRPr="004C3247">
        <w:t>.</w:t>
      </w:r>
    </w:p>
    <w:p w14:paraId="7A045A58" w14:textId="3D42FDD9" w:rsidR="00F67EB0" w:rsidRPr="00F67EB0" w:rsidRDefault="007446B8" w:rsidP="00872C8D">
      <w:r w:rsidRPr="004C3247">
        <w:t xml:space="preserve">В заключение отметим, что при визуальном съеме координат (с помощью индикаторных устройств) реальная разрешающая способность может ухудшиться не в 2, а в сотни раз. В особенности это касается дальности при разрешении двух целей, находящихся на дальностях, близких к максимальной </w:t>
      </w:r>
      <w:r w:rsidRPr="005730F1">
        <w:rPr>
          <w:position w:val="-22"/>
        </w:rPr>
        <w:object w:dxaOrig="920" w:dyaOrig="480" w14:anchorId="4699FE9E">
          <v:shape id="_x0000_i1141" type="#_x0000_t75" style="width:46.2pt;height:24.7pt" o:ole="">
            <v:imagedata r:id="rId240" o:title=""/>
          </v:shape>
          <o:OLEObject Type="Embed" ProgID="Equation.3" ShapeID="_x0000_i1141" DrawAspect="Content" ObjectID="_1652486160" r:id="rId241"/>
        </w:object>
      </w:r>
      <w:r w:rsidRPr="004C3247">
        <w:t>.</w:t>
      </w:r>
    </w:p>
    <w:p w14:paraId="62BD3AE0" w14:textId="5B9C8E33" w:rsidR="003A4C01" w:rsidRDefault="00872C8D" w:rsidP="00206298">
      <w:pPr>
        <w:pStyle w:val="3"/>
        <w:rPr>
          <w:color w:val="auto"/>
        </w:rPr>
      </w:pPr>
      <w:bookmarkStart w:id="16" w:name="_Toc41871978"/>
      <w:r>
        <w:rPr>
          <w:color w:val="auto"/>
        </w:rPr>
        <w:lastRenderedPageBreak/>
        <w:t>Р</w:t>
      </w:r>
      <w:r w:rsidR="003A4C01" w:rsidRPr="00206298">
        <w:rPr>
          <w:color w:val="auto"/>
        </w:rPr>
        <w:t>асчет реальных точностей измерения координат.</w:t>
      </w:r>
      <w:bookmarkEnd w:id="16"/>
    </w:p>
    <w:p w14:paraId="35B834BE" w14:textId="77777777" w:rsidR="00872C8D" w:rsidRPr="004C3247" w:rsidRDefault="00872C8D" w:rsidP="00872C8D">
      <w:pPr>
        <w:ind w:firstLine="709"/>
        <w:rPr>
          <w:szCs w:val="28"/>
        </w:rPr>
      </w:pPr>
      <w:r w:rsidRPr="004C3247">
        <w:rPr>
          <w:szCs w:val="28"/>
        </w:rPr>
        <w:t xml:space="preserve">Наряду с разрешающими способностями, весьма важными тактическими характеристиками РЛС, являются точности измерения координат и параметров движения, которые задаются среднеквадратическими ошибками (СКО) измерения. СКО измерения дальности </w:t>
      </w:r>
      <w:r w:rsidRPr="00982C53">
        <w:rPr>
          <w:position w:val="-16"/>
          <w:szCs w:val="28"/>
        </w:rPr>
        <w:object w:dxaOrig="580" w:dyaOrig="420" w14:anchorId="1D2E4E30">
          <v:shape id="_x0000_i1142" type="#_x0000_t75" style="width:29pt;height:21.5pt" o:ole="">
            <v:imagedata r:id="rId242" o:title=""/>
          </v:shape>
          <o:OLEObject Type="Embed" ProgID="Equation.3" ShapeID="_x0000_i1142" DrawAspect="Content" ObjectID="_1652486161" r:id="rId243"/>
        </w:object>
      </w:r>
      <w:r w:rsidRPr="004C3247">
        <w:rPr>
          <w:szCs w:val="28"/>
        </w:rPr>
        <w:t xml:space="preserve"> и скорости </w:t>
      </w:r>
      <w:r w:rsidRPr="00982C53">
        <w:rPr>
          <w:position w:val="-18"/>
          <w:szCs w:val="28"/>
        </w:rPr>
        <w:object w:dxaOrig="680" w:dyaOrig="440" w14:anchorId="147A4EFF">
          <v:shape id="_x0000_i1143" type="#_x0000_t75" style="width:34.4pt;height:24.7pt" o:ole="">
            <v:imagedata r:id="rId244" o:title="" croptop="-8081f"/>
          </v:shape>
          <o:OLEObject Type="Embed" ProgID="Equation.3" ShapeID="_x0000_i1143" DrawAspect="Content" ObjectID="_1652486162" r:id="rId245"/>
        </w:object>
      </w:r>
      <w:r w:rsidRPr="004C3247">
        <w:rPr>
          <w:szCs w:val="28"/>
        </w:rPr>
        <w:t xml:space="preserve"> связаны с соответствующими СКО измерения времени запаздывания </w:t>
      </w:r>
      <w:r w:rsidRPr="00982C53">
        <w:rPr>
          <w:position w:val="-16"/>
          <w:szCs w:val="28"/>
        </w:rPr>
        <w:object w:dxaOrig="600" w:dyaOrig="420" w14:anchorId="33355205">
          <v:shape id="_x0000_i1144" type="#_x0000_t75" style="width:30.1pt;height:21.5pt" o:ole="">
            <v:imagedata r:id="rId246" o:title=""/>
          </v:shape>
          <o:OLEObject Type="Embed" ProgID="Equation.3" ShapeID="_x0000_i1144" DrawAspect="Content" ObjectID="_1652486163" r:id="rId247"/>
        </w:object>
      </w:r>
      <w:r w:rsidRPr="004C3247">
        <w:rPr>
          <w:szCs w:val="28"/>
        </w:rPr>
        <w:t xml:space="preserve"> и частоты Доплера </w:t>
      </w:r>
      <w:r w:rsidRPr="00982C53">
        <w:rPr>
          <w:position w:val="-16"/>
          <w:szCs w:val="28"/>
        </w:rPr>
        <w:object w:dxaOrig="620" w:dyaOrig="420" w14:anchorId="1F986B4D">
          <v:shape id="_x0000_i1145" type="#_x0000_t75" style="width:31.15pt;height:21.5pt" o:ole="">
            <v:imagedata r:id="rId248" o:title=""/>
          </v:shape>
          <o:OLEObject Type="Embed" ProgID="Equation.3" ShapeID="_x0000_i1145" DrawAspect="Content" ObjectID="_1652486164" r:id="rId249"/>
        </w:object>
      </w:r>
      <w:r w:rsidRPr="004C3247">
        <w:rPr>
          <w:szCs w:val="28"/>
        </w:rPr>
        <w:t xml:space="preserve"> известными выражениями</w:t>
      </w:r>
    </w:p>
    <w:p w14:paraId="76CC3ECD" w14:textId="77777777" w:rsidR="00872C8D" w:rsidRPr="004C3247" w:rsidRDefault="00872C8D" w:rsidP="00872C8D">
      <w:pPr>
        <w:jc w:val="center"/>
        <w:rPr>
          <w:szCs w:val="28"/>
        </w:rPr>
      </w:pPr>
      <w:r w:rsidRPr="004C3247">
        <w:rPr>
          <w:position w:val="-26"/>
          <w:szCs w:val="28"/>
        </w:rPr>
        <w:object w:dxaOrig="1300" w:dyaOrig="700" w14:anchorId="35592883">
          <v:shape id="_x0000_i1146" type="#_x0000_t75" style="width:65.55pt;height:35.45pt" o:ole="">
            <v:imagedata r:id="rId250" o:title=""/>
          </v:shape>
          <o:OLEObject Type="Embed" ProgID="Equation.3" ShapeID="_x0000_i1146" DrawAspect="Content" ObjectID="_1652486165" r:id="rId251"/>
        </w:object>
      </w:r>
      <w:r w:rsidRPr="004C3247">
        <w:rPr>
          <w:szCs w:val="28"/>
        </w:rPr>
        <w:t xml:space="preserve">; </w:t>
      </w:r>
      <w:r w:rsidRPr="004C3247">
        <w:rPr>
          <w:position w:val="-26"/>
          <w:szCs w:val="28"/>
        </w:rPr>
        <w:object w:dxaOrig="1480" w:dyaOrig="700" w14:anchorId="387404A1">
          <v:shape id="_x0000_i1147" type="#_x0000_t75" style="width:75.2pt;height:39.75pt" o:ole="">
            <v:imagedata r:id="rId252" o:title="" croptop="-8081f"/>
          </v:shape>
          <o:OLEObject Type="Embed" ProgID="Equation.3" ShapeID="_x0000_i1147" DrawAspect="Content" ObjectID="_1652486166" r:id="rId253"/>
        </w:object>
      </w:r>
      <w:r w:rsidRPr="004C3247">
        <w:rPr>
          <w:szCs w:val="28"/>
        </w:rPr>
        <w:t>.</w:t>
      </w:r>
    </w:p>
    <w:p w14:paraId="14924040" w14:textId="77777777" w:rsidR="00872C8D" w:rsidRPr="004C3247" w:rsidRDefault="00872C8D" w:rsidP="00872C8D">
      <w:pPr>
        <w:pStyle w:val="ae"/>
        <w:ind w:firstLine="709"/>
        <w:rPr>
          <w:szCs w:val="28"/>
        </w:rPr>
      </w:pPr>
      <w:r w:rsidRPr="004C3247">
        <w:rPr>
          <w:szCs w:val="28"/>
        </w:rPr>
        <w:t>В свою очередь среднеквадратическая ошибка измерения времени запаздывания равна</w:t>
      </w:r>
    </w:p>
    <w:p w14:paraId="49B7A1CE" w14:textId="77777777" w:rsidR="00872C8D" w:rsidRPr="004C3247" w:rsidRDefault="00872C8D" w:rsidP="00872C8D">
      <w:pPr>
        <w:jc w:val="center"/>
        <w:rPr>
          <w:szCs w:val="28"/>
        </w:rPr>
      </w:pPr>
      <w:r w:rsidRPr="004C3247">
        <w:rPr>
          <w:position w:val="-38"/>
          <w:szCs w:val="28"/>
        </w:rPr>
        <w:object w:dxaOrig="1520" w:dyaOrig="820" w14:anchorId="55E26290">
          <v:shape id="_x0000_i1148" type="#_x0000_t75" style="width:76.3pt;height:40.85pt" o:ole="">
            <v:imagedata r:id="rId254" o:title=""/>
          </v:shape>
          <o:OLEObject Type="Embed" ProgID="Equation.3" ShapeID="_x0000_i1148" DrawAspect="Content" ObjectID="_1652486167" r:id="rId255"/>
        </w:object>
      </w:r>
      <w:r w:rsidRPr="004C3247">
        <w:rPr>
          <w:szCs w:val="28"/>
        </w:rPr>
        <w:t>.</w:t>
      </w:r>
    </w:p>
    <w:p w14:paraId="24C72B69" w14:textId="77777777" w:rsidR="00872C8D" w:rsidRPr="004C3247" w:rsidRDefault="00872C8D" w:rsidP="00872C8D">
      <w:pPr>
        <w:rPr>
          <w:szCs w:val="28"/>
        </w:rPr>
      </w:pPr>
      <w:r w:rsidRPr="004C3247">
        <w:rPr>
          <w:szCs w:val="28"/>
        </w:rPr>
        <w:t xml:space="preserve">где     </w:t>
      </w:r>
      <w:r w:rsidRPr="00982C53">
        <w:rPr>
          <w:position w:val="-12"/>
          <w:szCs w:val="28"/>
        </w:rPr>
        <w:object w:dxaOrig="220" w:dyaOrig="300" w14:anchorId="68EC127D">
          <v:shape id="_x0000_i1149" type="#_x0000_t75" style="width:10.75pt;height:15.05pt" o:ole="" fillcolor="window">
            <v:imagedata r:id="rId256" o:title=""/>
          </v:shape>
          <o:OLEObject Type="Embed" ProgID="Equation.3" ShapeID="_x0000_i1149" DrawAspect="Content" ObjectID="_1652486168" r:id="rId257"/>
        </w:object>
      </w:r>
      <w:r w:rsidRPr="004C3247">
        <w:rPr>
          <w:szCs w:val="28"/>
        </w:rPr>
        <w:t xml:space="preserve"> </w:t>
      </w:r>
      <w:proofErr w:type="gramStart"/>
      <w:r w:rsidRPr="004C3247">
        <w:rPr>
          <w:szCs w:val="28"/>
        </w:rPr>
        <w:t>-  отношение</w:t>
      </w:r>
      <w:proofErr w:type="gramEnd"/>
      <w:r w:rsidRPr="004C3247">
        <w:rPr>
          <w:szCs w:val="28"/>
        </w:rPr>
        <w:t xml:space="preserve"> сигнал/шум на выходе устройства обработки;</w:t>
      </w:r>
    </w:p>
    <w:p w14:paraId="07D9313E" w14:textId="77777777" w:rsidR="00872C8D" w:rsidRPr="004C3247" w:rsidRDefault="00872C8D" w:rsidP="00872C8D">
      <w:pPr>
        <w:ind w:firstLine="709"/>
        <w:rPr>
          <w:szCs w:val="28"/>
        </w:rPr>
      </w:pPr>
      <w:r w:rsidRPr="004C3247">
        <w:rPr>
          <w:position w:val="-16"/>
          <w:szCs w:val="28"/>
        </w:rPr>
        <w:object w:dxaOrig="639" w:dyaOrig="420" w14:anchorId="438E3FFE">
          <v:shape id="_x0000_i1150" type="#_x0000_t75" style="width:32.25pt;height:21.5pt" o:ole="">
            <v:imagedata r:id="rId258" o:title=""/>
          </v:shape>
          <o:OLEObject Type="Embed" ProgID="Equation.3" ShapeID="_x0000_i1150" DrawAspect="Content" ObjectID="_1652486169" r:id="rId259"/>
        </w:object>
      </w:r>
      <w:r w:rsidRPr="004C3247">
        <w:rPr>
          <w:szCs w:val="28"/>
        </w:rPr>
        <w:t xml:space="preserve"> - эффективная ширина спектра сигнала, зависящая </w:t>
      </w:r>
      <w:proofErr w:type="gramStart"/>
      <w:r w:rsidRPr="004C3247">
        <w:rPr>
          <w:szCs w:val="28"/>
        </w:rPr>
        <w:t>от формы</w:t>
      </w:r>
      <w:proofErr w:type="gramEnd"/>
      <w:r w:rsidRPr="004C3247">
        <w:rPr>
          <w:szCs w:val="28"/>
        </w:rPr>
        <w:t xml:space="preserve"> огибающей сигнала.</w:t>
      </w:r>
    </w:p>
    <w:p w14:paraId="3242BFB0" w14:textId="77777777" w:rsidR="00872C8D" w:rsidRPr="004C3247" w:rsidRDefault="00872C8D" w:rsidP="00872C8D">
      <w:pPr>
        <w:ind w:firstLine="709"/>
        <w:rPr>
          <w:szCs w:val="28"/>
        </w:rPr>
      </w:pPr>
      <w:r w:rsidRPr="004C3247">
        <w:rPr>
          <w:szCs w:val="28"/>
        </w:rPr>
        <w:t xml:space="preserve">В дальнейшем будем предполагать, что принимаемый сигнал, проходя тракт предварительной обработки и усиления приобретает гауссову огибающую (ведь в большинстве случаев усилители высокой и промежуточной частоты имеют колокольную АЧХ). Тогда эффективную ширину спектра </w:t>
      </w:r>
      <w:r w:rsidRPr="004C3247">
        <w:rPr>
          <w:position w:val="-16"/>
          <w:szCs w:val="28"/>
        </w:rPr>
        <w:object w:dxaOrig="639" w:dyaOrig="420" w14:anchorId="4339D368">
          <v:shape id="_x0000_i1151" type="#_x0000_t75" style="width:32.25pt;height:21.5pt" o:ole="">
            <v:imagedata r:id="rId260" o:title=""/>
          </v:shape>
          <o:OLEObject Type="Embed" ProgID="Equation.3" ShapeID="_x0000_i1151" DrawAspect="Content" ObjectID="_1652486170" r:id="rId261"/>
        </w:object>
      </w:r>
      <w:r w:rsidRPr="004C3247">
        <w:rPr>
          <w:szCs w:val="28"/>
        </w:rPr>
        <w:t xml:space="preserve"> можно рассчитать по формуле</w:t>
      </w:r>
    </w:p>
    <w:p w14:paraId="45C08433" w14:textId="75C25056" w:rsidR="00872C8D" w:rsidRPr="004C3247" w:rsidRDefault="008B7DB0" w:rsidP="00872C8D">
      <w:pPr>
        <w:pStyle w:val="ae"/>
        <w:jc w:val="center"/>
        <w:rPr>
          <w:szCs w:val="28"/>
        </w:rPr>
      </w:pPr>
      <w:r w:rsidRPr="004C3247">
        <w:rPr>
          <w:position w:val="-16"/>
          <w:szCs w:val="28"/>
        </w:rPr>
        <w:object w:dxaOrig="2740" w:dyaOrig="480" w14:anchorId="1C701859">
          <v:shape id="_x0000_i1152" type="#_x0000_t75" style="width:136.5pt;height:24.7pt" o:ole="">
            <v:imagedata r:id="rId262" o:title=""/>
          </v:shape>
          <o:OLEObject Type="Embed" ProgID="Equation.DSMT4" ShapeID="_x0000_i1152" DrawAspect="Content" ObjectID="_1652486171" r:id="rId263"/>
        </w:object>
      </w:r>
      <w:r w:rsidR="00872C8D" w:rsidRPr="004C3247">
        <w:rPr>
          <w:szCs w:val="28"/>
        </w:rPr>
        <w:t>,</w:t>
      </w:r>
    </w:p>
    <w:p w14:paraId="059C7A63" w14:textId="77777777" w:rsidR="00872C8D" w:rsidRPr="004C3247" w:rsidRDefault="00872C8D" w:rsidP="00872C8D">
      <w:pPr>
        <w:pStyle w:val="ae"/>
        <w:rPr>
          <w:szCs w:val="28"/>
        </w:rPr>
      </w:pPr>
      <w:r>
        <w:rPr>
          <w:szCs w:val="28"/>
        </w:rPr>
        <w:t xml:space="preserve">где </w:t>
      </w:r>
      <w:r w:rsidRPr="004C3247">
        <w:rPr>
          <w:position w:val="-4"/>
          <w:szCs w:val="28"/>
        </w:rPr>
        <w:object w:dxaOrig="320" w:dyaOrig="279" w14:anchorId="1362C076">
          <v:shape id="_x0000_i1153" type="#_x0000_t75" style="width:16.1pt;height:13.95pt" o:ole="" fillcolor="window">
            <v:imagedata r:id="rId264" o:title=""/>
          </v:shape>
          <o:OLEObject Type="Embed" ProgID="Equation.3" ShapeID="_x0000_i1153" DrawAspect="Content" ObjectID="_1652486172" r:id="rId265"/>
        </w:object>
      </w:r>
      <w:r w:rsidRPr="004C3247">
        <w:rPr>
          <w:szCs w:val="28"/>
        </w:rPr>
        <w:t xml:space="preserve"> -  рассчитанная в пункте 1.6 ширина спектра сигнала.</w:t>
      </w:r>
    </w:p>
    <w:p w14:paraId="5F0FE3FB" w14:textId="2098E857" w:rsidR="00872C8D" w:rsidRDefault="00872C8D" w:rsidP="00872C8D">
      <w:pPr>
        <w:ind w:firstLine="709"/>
        <w:rPr>
          <w:szCs w:val="28"/>
        </w:rPr>
      </w:pPr>
      <w:r w:rsidRPr="004C3247">
        <w:rPr>
          <w:szCs w:val="28"/>
        </w:rPr>
        <w:t xml:space="preserve">Итак, рассчитав </w:t>
      </w:r>
      <w:r w:rsidRPr="004C3247">
        <w:rPr>
          <w:position w:val="-16"/>
          <w:szCs w:val="28"/>
        </w:rPr>
        <w:object w:dxaOrig="639" w:dyaOrig="420" w14:anchorId="4E7E3633">
          <v:shape id="_x0000_i1154" type="#_x0000_t75" style="width:32.25pt;height:21.5pt" o:ole="">
            <v:imagedata r:id="rId266" o:title=""/>
          </v:shape>
          <o:OLEObject Type="Embed" ProgID="Equation.3" ShapeID="_x0000_i1154" DrawAspect="Content" ObjectID="_1652486173" r:id="rId267"/>
        </w:object>
      </w:r>
      <w:r w:rsidRPr="004C3247">
        <w:rPr>
          <w:szCs w:val="28"/>
        </w:rPr>
        <w:t xml:space="preserve"> и используя значение </w:t>
      </w:r>
      <w:r w:rsidRPr="004C3247">
        <w:rPr>
          <w:position w:val="-12"/>
          <w:szCs w:val="28"/>
        </w:rPr>
        <w:object w:dxaOrig="220" w:dyaOrig="300" w14:anchorId="5AF2195E">
          <v:shape id="_x0000_i1155" type="#_x0000_t75" style="width:10.75pt;height:15.05pt" o:ole="">
            <v:imagedata r:id="rId268" o:title=""/>
          </v:shape>
          <o:OLEObject Type="Embed" ProgID="Equation.3" ShapeID="_x0000_i1155" DrawAspect="Content" ObjectID="_1652486174" r:id="rId269"/>
        </w:object>
      </w:r>
      <w:r w:rsidRPr="004C3247">
        <w:rPr>
          <w:szCs w:val="28"/>
        </w:rPr>
        <w:t xml:space="preserve">, найденное по кривым обнаружения в пункте </w:t>
      </w:r>
      <w:r w:rsidR="008B7DB0">
        <w:rPr>
          <w:szCs w:val="28"/>
        </w:rPr>
        <w:t>3.</w:t>
      </w:r>
      <w:r w:rsidRPr="004C3247">
        <w:rPr>
          <w:szCs w:val="28"/>
        </w:rPr>
        <w:t xml:space="preserve">1.3, можно определить </w:t>
      </w:r>
      <w:r w:rsidRPr="004C3247">
        <w:rPr>
          <w:position w:val="-38"/>
          <w:szCs w:val="28"/>
        </w:rPr>
        <w:object w:dxaOrig="1540" w:dyaOrig="820" w14:anchorId="14C418FF">
          <v:shape id="_x0000_i1156" type="#_x0000_t75" style="width:77.35pt;height:40.85pt" o:ole="">
            <v:imagedata r:id="rId270" o:title=""/>
          </v:shape>
          <o:OLEObject Type="Embed" ProgID="Equation.3" ShapeID="_x0000_i1156" DrawAspect="Content" ObjectID="_1652486175" r:id="rId271"/>
        </w:object>
      </w:r>
      <w:r w:rsidRPr="004C3247">
        <w:rPr>
          <w:szCs w:val="28"/>
        </w:rPr>
        <w:t xml:space="preserve"> и далее </w:t>
      </w:r>
      <w:r w:rsidRPr="00EE0167">
        <w:rPr>
          <w:position w:val="-16"/>
          <w:szCs w:val="28"/>
        </w:rPr>
        <w:object w:dxaOrig="420" w:dyaOrig="420" w14:anchorId="41FFAD0D">
          <v:shape id="_x0000_i1157" type="#_x0000_t75" style="width:21.5pt;height:21.5pt" o:ole="">
            <v:imagedata r:id="rId272" o:title=""/>
          </v:shape>
          <o:OLEObject Type="Embed" ProgID="Equation.3" ShapeID="_x0000_i1157" DrawAspect="Content" ObjectID="_1652486176" r:id="rId273"/>
        </w:object>
      </w:r>
      <w:r w:rsidRPr="004C3247">
        <w:rPr>
          <w:szCs w:val="28"/>
        </w:rPr>
        <w:t>.</w:t>
      </w:r>
    </w:p>
    <w:p w14:paraId="2516096E" w14:textId="26FC0355" w:rsidR="00D0791B" w:rsidRDefault="00D0791B" w:rsidP="00D0791B">
      <w:pPr>
        <w:jc w:val="center"/>
        <w:rPr>
          <w:position w:val="0"/>
          <w:szCs w:val="28"/>
        </w:rPr>
      </w:pPr>
      <w:r w:rsidRPr="004C3247">
        <w:rPr>
          <w:position w:val="-38"/>
          <w:szCs w:val="28"/>
        </w:rPr>
        <w:object w:dxaOrig="2860" w:dyaOrig="820" w14:anchorId="597480CC">
          <v:shape id="_x0000_i1158" type="#_x0000_t75" style="width:142.95pt;height:40.85pt" o:ole="">
            <v:imagedata r:id="rId274" o:title=""/>
          </v:shape>
          <o:OLEObject Type="Embed" ProgID="Equation.DSMT4" ShapeID="_x0000_i1158" DrawAspect="Content" ObjectID="_1652486177" r:id="rId275"/>
        </w:object>
      </w:r>
    </w:p>
    <w:p w14:paraId="2D189E82" w14:textId="2739934A" w:rsidR="00D0791B" w:rsidRPr="004C3247" w:rsidRDefault="00D0791B" w:rsidP="00D0791B">
      <w:pPr>
        <w:jc w:val="center"/>
        <w:rPr>
          <w:szCs w:val="28"/>
        </w:rPr>
      </w:pPr>
      <w:r w:rsidRPr="004C3247">
        <w:rPr>
          <w:position w:val="-26"/>
          <w:szCs w:val="28"/>
        </w:rPr>
        <w:object w:dxaOrig="1920" w:dyaOrig="700" w14:anchorId="2485B7C5">
          <v:shape id="_x0000_i1159" type="#_x0000_t75" style="width:96.7pt;height:35.45pt" o:ole="">
            <v:imagedata r:id="rId276" o:title=""/>
          </v:shape>
          <o:OLEObject Type="Embed" ProgID="Equation.DSMT4" ShapeID="_x0000_i1159" DrawAspect="Content" ObjectID="_1652486178" r:id="rId277"/>
        </w:object>
      </w:r>
    </w:p>
    <w:p w14:paraId="7FAA00FA" w14:textId="77777777" w:rsidR="00872C8D" w:rsidRPr="004C3247" w:rsidRDefault="00872C8D" w:rsidP="00872C8D">
      <w:pPr>
        <w:ind w:firstLine="709"/>
        <w:rPr>
          <w:szCs w:val="28"/>
        </w:rPr>
      </w:pPr>
      <w:r w:rsidRPr="004C3247">
        <w:rPr>
          <w:szCs w:val="28"/>
        </w:rPr>
        <w:t>Среднеквадратическая ошибка измерения частоты Доплера равна</w:t>
      </w:r>
    </w:p>
    <w:p w14:paraId="37F46D22" w14:textId="77777777" w:rsidR="00872C8D" w:rsidRPr="004C3247" w:rsidRDefault="00872C8D" w:rsidP="00872C8D">
      <w:pPr>
        <w:jc w:val="center"/>
        <w:rPr>
          <w:szCs w:val="28"/>
        </w:rPr>
      </w:pPr>
      <w:r w:rsidRPr="004C3247">
        <w:rPr>
          <w:position w:val="-38"/>
          <w:szCs w:val="28"/>
        </w:rPr>
        <w:object w:dxaOrig="1440" w:dyaOrig="820" w14:anchorId="089EB154">
          <v:shape id="_x0000_i1160" type="#_x0000_t75" style="width:1in;height:40.85pt" o:ole="">
            <v:imagedata r:id="rId278" o:title=""/>
          </v:shape>
          <o:OLEObject Type="Embed" ProgID="Equation.3" ShapeID="_x0000_i1160" DrawAspect="Content" ObjectID="_1652486179" r:id="rId279"/>
        </w:object>
      </w:r>
      <w:r w:rsidRPr="004C3247">
        <w:rPr>
          <w:szCs w:val="28"/>
        </w:rPr>
        <w:t>,</w:t>
      </w:r>
    </w:p>
    <w:p w14:paraId="370B8400" w14:textId="77777777" w:rsidR="00872C8D" w:rsidRPr="004C3247" w:rsidRDefault="00872C8D" w:rsidP="00872C8D">
      <w:pPr>
        <w:rPr>
          <w:szCs w:val="28"/>
        </w:rPr>
      </w:pPr>
      <w:r>
        <w:rPr>
          <w:szCs w:val="28"/>
        </w:rPr>
        <w:t xml:space="preserve">где </w:t>
      </w:r>
      <w:r w:rsidRPr="004C3247">
        <w:rPr>
          <w:position w:val="-12"/>
          <w:szCs w:val="28"/>
        </w:rPr>
        <w:object w:dxaOrig="220" w:dyaOrig="300" w14:anchorId="4B05A2AE">
          <v:shape id="_x0000_i1161" type="#_x0000_t75" style="width:10.75pt;height:15.05pt" o:ole="">
            <v:imagedata r:id="rId268" o:title=""/>
          </v:shape>
          <o:OLEObject Type="Embed" ProgID="Equation.3" ShapeID="_x0000_i1161" DrawAspect="Content" ObjectID="_1652486180" r:id="rId280"/>
        </w:object>
      </w:r>
      <w:r w:rsidRPr="004C3247">
        <w:rPr>
          <w:szCs w:val="28"/>
        </w:rPr>
        <w:t xml:space="preserve"> - то же самое отношение сигнал/шум (из пункта 1.3);</w:t>
      </w:r>
    </w:p>
    <w:p w14:paraId="4FD3B4E3" w14:textId="30B11F77" w:rsidR="00872C8D" w:rsidRPr="004C3247" w:rsidRDefault="00872C8D" w:rsidP="00872C8D">
      <w:pPr>
        <w:ind w:firstLine="709"/>
        <w:rPr>
          <w:szCs w:val="28"/>
        </w:rPr>
      </w:pPr>
      <w:r w:rsidRPr="004C3247">
        <w:rPr>
          <w:position w:val="-16"/>
          <w:szCs w:val="28"/>
        </w:rPr>
        <w:object w:dxaOrig="540" w:dyaOrig="420" w14:anchorId="323ECBC6">
          <v:shape id="_x0000_i1162" type="#_x0000_t75" style="width:26.85pt;height:21.5pt" o:ole="">
            <v:imagedata r:id="rId281" o:title=""/>
          </v:shape>
          <o:OLEObject Type="Embed" ProgID="Equation.3" ShapeID="_x0000_i1162" DrawAspect="Content" ObjectID="_1652486181" r:id="rId282"/>
        </w:object>
      </w:r>
      <w:r w:rsidRPr="004C3247">
        <w:rPr>
          <w:szCs w:val="28"/>
        </w:rPr>
        <w:t xml:space="preserve"> - эффективная длительность сигнала, зависящая от формы амплитудно-частотного спектра принимаемого сигнала. Считая в дальнейшем форму АЧС сигнала гауссовой (по тем же причинам, что и для огибающей самого сигнала), имеем </w:t>
      </w:r>
      <w:r w:rsidR="00D0791B" w:rsidRPr="004C3247">
        <w:rPr>
          <w:position w:val="-16"/>
          <w:szCs w:val="28"/>
        </w:rPr>
        <w:object w:dxaOrig="2480" w:dyaOrig="480" w14:anchorId="2E1C2740">
          <v:shape id="_x0000_i1163" type="#_x0000_t75" style="width:123.6pt;height:24.7pt" o:ole="">
            <v:imagedata r:id="rId283" o:title=""/>
          </v:shape>
          <o:OLEObject Type="Embed" ProgID="Equation.DSMT4" ShapeID="_x0000_i1163" DrawAspect="Content" ObjectID="_1652486182" r:id="rId284"/>
        </w:object>
      </w:r>
      <w:r w:rsidRPr="004C3247">
        <w:rPr>
          <w:szCs w:val="28"/>
        </w:rPr>
        <w:t>.</w:t>
      </w:r>
    </w:p>
    <w:p w14:paraId="07CF4DD9" w14:textId="77777777" w:rsidR="00872C8D" w:rsidRPr="004C3247" w:rsidRDefault="00872C8D" w:rsidP="00872C8D">
      <w:pPr>
        <w:ind w:firstLine="709"/>
        <w:rPr>
          <w:szCs w:val="28"/>
        </w:rPr>
      </w:pPr>
      <w:r w:rsidRPr="004C3247">
        <w:rPr>
          <w:szCs w:val="28"/>
        </w:rPr>
        <w:t xml:space="preserve">Здесь </w:t>
      </w:r>
      <w:r w:rsidRPr="004C3247">
        <w:rPr>
          <w:position w:val="-12"/>
          <w:szCs w:val="28"/>
        </w:rPr>
        <w:object w:dxaOrig="300" w:dyaOrig="380" w14:anchorId="091A7E32">
          <v:shape id="_x0000_i1164" type="#_x0000_t75" style="width:15.05pt;height:18.25pt" o:ole="">
            <v:imagedata r:id="rId285" o:title=""/>
          </v:shape>
          <o:OLEObject Type="Embed" ProgID="Equation.3" ShapeID="_x0000_i1164" DrawAspect="Content" ObjectID="_1652486183" r:id="rId286"/>
        </w:object>
      </w:r>
      <w:r w:rsidRPr="004C3247">
        <w:rPr>
          <w:szCs w:val="28"/>
        </w:rPr>
        <w:t xml:space="preserve"> - рассчитанная в пункте 1.6 длительность импульса (трансформацией временного масштаба из-за движения цели пренебрегаем, предположив, что длительности зондирующего и принимаемого импульсов равны).</w:t>
      </w:r>
    </w:p>
    <w:p w14:paraId="36EA2818" w14:textId="77777777" w:rsidR="00872C8D" w:rsidRPr="004C3247" w:rsidRDefault="00872C8D" w:rsidP="00872C8D">
      <w:pPr>
        <w:ind w:firstLine="709"/>
        <w:rPr>
          <w:szCs w:val="28"/>
        </w:rPr>
      </w:pPr>
      <w:r w:rsidRPr="004C3247">
        <w:rPr>
          <w:szCs w:val="28"/>
        </w:rPr>
        <w:t xml:space="preserve">Таким образом, рассчитав </w:t>
      </w:r>
      <w:r w:rsidRPr="004C3247">
        <w:rPr>
          <w:position w:val="-16"/>
          <w:szCs w:val="28"/>
        </w:rPr>
        <w:object w:dxaOrig="540" w:dyaOrig="420" w14:anchorId="586803A1">
          <v:shape id="_x0000_i1165" type="#_x0000_t75" style="width:26.85pt;height:21.5pt" o:ole="">
            <v:imagedata r:id="rId287" o:title=""/>
          </v:shape>
          <o:OLEObject Type="Embed" ProgID="Equation.3" ShapeID="_x0000_i1165" DrawAspect="Content" ObjectID="_1652486184" r:id="rId288"/>
        </w:object>
      </w:r>
      <w:r w:rsidRPr="004C3247">
        <w:rPr>
          <w:szCs w:val="28"/>
        </w:rPr>
        <w:t>, опре</w:t>
      </w:r>
      <w:r>
        <w:rPr>
          <w:szCs w:val="28"/>
        </w:rPr>
        <w:t>деляем далее</w:t>
      </w:r>
    </w:p>
    <w:p w14:paraId="5010E547" w14:textId="12B10406" w:rsidR="00872C8D" w:rsidRPr="004C3247" w:rsidRDefault="00D0791B" w:rsidP="00872C8D">
      <w:pPr>
        <w:jc w:val="center"/>
        <w:rPr>
          <w:szCs w:val="28"/>
        </w:rPr>
      </w:pPr>
      <w:r w:rsidRPr="004C3247">
        <w:rPr>
          <w:position w:val="-38"/>
          <w:szCs w:val="28"/>
        </w:rPr>
        <w:object w:dxaOrig="2940" w:dyaOrig="820" w14:anchorId="29600B8F">
          <v:shape id="_x0000_i1166" type="#_x0000_t75" style="width:147.2pt;height:40.85pt" o:ole="">
            <v:imagedata r:id="rId289" o:title=""/>
          </v:shape>
          <o:OLEObject Type="Embed" ProgID="Equation.DSMT4" ShapeID="_x0000_i1166" DrawAspect="Content" ObjectID="_1652486185" r:id="rId290"/>
        </w:object>
      </w:r>
      <w:r w:rsidR="00872C8D" w:rsidRPr="004C3247">
        <w:rPr>
          <w:szCs w:val="28"/>
        </w:rPr>
        <w:t>,</w:t>
      </w:r>
    </w:p>
    <w:p w14:paraId="3338B65A" w14:textId="77777777" w:rsidR="00872C8D" w:rsidRPr="004C3247" w:rsidRDefault="00872C8D" w:rsidP="00872C8D">
      <w:pPr>
        <w:rPr>
          <w:szCs w:val="28"/>
        </w:rPr>
      </w:pPr>
      <w:r w:rsidRPr="004C3247">
        <w:rPr>
          <w:szCs w:val="28"/>
        </w:rPr>
        <w:t xml:space="preserve"> и, наконец, СКО измерения радиальной скорости</w:t>
      </w:r>
    </w:p>
    <w:p w14:paraId="21B86134" w14:textId="2B9BE575" w:rsidR="00872C8D" w:rsidRPr="004C3247" w:rsidRDefault="00D0791B" w:rsidP="00872C8D">
      <w:pPr>
        <w:jc w:val="center"/>
        <w:rPr>
          <w:szCs w:val="28"/>
        </w:rPr>
      </w:pPr>
      <w:r w:rsidRPr="004C3247">
        <w:rPr>
          <w:position w:val="-26"/>
          <w:szCs w:val="28"/>
        </w:rPr>
        <w:object w:dxaOrig="2720" w:dyaOrig="700" w14:anchorId="64A83F25">
          <v:shape id="_x0000_i1167" type="#_x0000_t75" style="width:138.65pt;height:39.75pt" o:ole="">
            <v:imagedata r:id="rId291" o:title="" croptop="-8081f"/>
          </v:shape>
          <o:OLEObject Type="Embed" ProgID="Equation.DSMT4" ShapeID="_x0000_i1167" DrawAspect="Content" ObjectID="_1652486186" r:id="rId292"/>
        </w:object>
      </w:r>
      <w:r w:rsidR="00872C8D" w:rsidRPr="004C3247">
        <w:rPr>
          <w:szCs w:val="28"/>
        </w:rPr>
        <w:t>.</w:t>
      </w:r>
    </w:p>
    <w:p w14:paraId="3975DECF" w14:textId="77777777" w:rsidR="00872C8D" w:rsidRPr="004C3247" w:rsidRDefault="00872C8D" w:rsidP="00872C8D">
      <w:pPr>
        <w:ind w:firstLine="709"/>
        <w:rPr>
          <w:szCs w:val="28"/>
        </w:rPr>
      </w:pPr>
      <w:r>
        <w:rPr>
          <w:szCs w:val="28"/>
        </w:rPr>
        <w:t xml:space="preserve">Рассчитанные </w:t>
      </w:r>
      <w:r w:rsidRPr="000D207A">
        <w:rPr>
          <w:position w:val="-16"/>
          <w:szCs w:val="28"/>
        </w:rPr>
        <w:object w:dxaOrig="420" w:dyaOrig="420" w14:anchorId="258B523F">
          <v:shape id="_x0000_i1168" type="#_x0000_t75" style="width:21.5pt;height:21.5pt" o:ole="">
            <v:imagedata r:id="rId293" o:title=""/>
          </v:shape>
          <o:OLEObject Type="Embed" ProgID="Equation.3" ShapeID="_x0000_i1168" DrawAspect="Content" ObjectID="_1652486187" r:id="rId294"/>
        </w:object>
      </w:r>
      <w:r w:rsidRPr="004C3247">
        <w:rPr>
          <w:szCs w:val="28"/>
        </w:rPr>
        <w:t xml:space="preserve"> и </w:t>
      </w:r>
      <w:r w:rsidRPr="000D207A">
        <w:rPr>
          <w:position w:val="-18"/>
          <w:szCs w:val="28"/>
        </w:rPr>
        <w:object w:dxaOrig="520" w:dyaOrig="440" w14:anchorId="6CDF12A0">
          <v:shape id="_x0000_i1169" type="#_x0000_t75" style="width:25.8pt;height:24.7pt" o:ole="">
            <v:imagedata r:id="rId295" o:title="" croptop="-8081f"/>
          </v:shape>
          <o:OLEObject Type="Embed" ProgID="Equation.3" ShapeID="_x0000_i1169" DrawAspect="Content" ObjectID="_1652486188" r:id="rId296"/>
        </w:object>
      </w:r>
      <w:r w:rsidRPr="004C3247">
        <w:rPr>
          <w:szCs w:val="28"/>
        </w:rPr>
        <w:t xml:space="preserve"> по сути своей являются среднеквадратическими ошибками </w:t>
      </w:r>
      <w:r w:rsidRPr="004C3247">
        <w:rPr>
          <w:b/>
          <w:i/>
          <w:szCs w:val="28"/>
        </w:rPr>
        <w:t>раздельного</w:t>
      </w:r>
      <w:r w:rsidRPr="004C3247">
        <w:rPr>
          <w:szCs w:val="28"/>
        </w:rPr>
        <w:t xml:space="preserve"> измерения дальности и скорости, то есть такого измерения, когда дальность определяется при точно известной радиальной скорости цели и, наоборот, радиальная скорость  - при точно известной дальности. Если же скорость и дальность определяются </w:t>
      </w:r>
      <w:r w:rsidRPr="004C3247">
        <w:rPr>
          <w:b/>
          <w:i/>
          <w:szCs w:val="28"/>
        </w:rPr>
        <w:t>совместно</w:t>
      </w:r>
      <w:r w:rsidRPr="004C3247">
        <w:rPr>
          <w:szCs w:val="28"/>
        </w:rPr>
        <w:t xml:space="preserve">, то есть априорно ни дальность, ни скорость неизвестны (как в нашем случае), то необходимо рассчитать среднеквадратические ошибки совместного измерения дальности </w:t>
      </w:r>
      <w:r w:rsidRPr="004C3247">
        <w:rPr>
          <w:position w:val="-12"/>
          <w:szCs w:val="28"/>
        </w:rPr>
        <w:object w:dxaOrig="540" w:dyaOrig="380" w14:anchorId="44DA78DD">
          <v:shape id="_x0000_i1170" type="#_x0000_t75" style="width:26.85pt;height:18.25pt" o:ole="">
            <v:imagedata r:id="rId297" o:title=""/>
          </v:shape>
          <o:OLEObject Type="Embed" ProgID="Equation.3" ShapeID="_x0000_i1170" DrawAspect="Content" ObjectID="_1652486189" r:id="rId298"/>
        </w:object>
      </w:r>
      <w:r w:rsidRPr="004C3247">
        <w:rPr>
          <w:szCs w:val="28"/>
        </w:rPr>
        <w:t xml:space="preserve"> и радиальной скорости </w:t>
      </w:r>
      <w:r w:rsidRPr="000D207A">
        <w:rPr>
          <w:position w:val="-18"/>
          <w:szCs w:val="28"/>
        </w:rPr>
        <w:object w:dxaOrig="680" w:dyaOrig="440" w14:anchorId="0C5B9021">
          <v:shape id="_x0000_i1171" type="#_x0000_t75" style="width:34.4pt;height:24.7pt" o:ole="">
            <v:imagedata r:id="rId299" o:title="" croptop="-8081f"/>
          </v:shape>
          <o:OLEObject Type="Embed" ProgID="Equation.3" ShapeID="_x0000_i1171" DrawAspect="Content" ObjectID="_1652486190" r:id="rId300"/>
        </w:object>
      </w:r>
      <w:r w:rsidRPr="004C3247">
        <w:rPr>
          <w:szCs w:val="28"/>
        </w:rPr>
        <w:t>, которые связаны с СКО раздельного измерения соот</w:t>
      </w:r>
      <w:r>
        <w:rPr>
          <w:szCs w:val="28"/>
        </w:rPr>
        <w:t>ношениями</w:t>
      </w:r>
    </w:p>
    <w:p w14:paraId="79F179A5" w14:textId="77777777" w:rsidR="00872C8D" w:rsidRPr="004C3247" w:rsidRDefault="00872C8D" w:rsidP="00872C8D">
      <w:pPr>
        <w:jc w:val="center"/>
        <w:rPr>
          <w:szCs w:val="28"/>
        </w:rPr>
      </w:pPr>
      <w:r w:rsidRPr="000D207A">
        <w:rPr>
          <w:position w:val="-36"/>
          <w:szCs w:val="28"/>
        </w:rPr>
        <w:object w:dxaOrig="1540" w:dyaOrig="840" w14:anchorId="2FB4ED4C">
          <v:shape id="_x0000_i1172" type="#_x0000_t75" style="width:77.35pt;height:41.9pt" o:ole="">
            <v:imagedata r:id="rId301" o:title=""/>
          </v:shape>
          <o:OLEObject Type="Embed" ProgID="Equation.3" ShapeID="_x0000_i1172" DrawAspect="Content" ObjectID="_1652486191" r:id="rId302"/>
        </w:object>
      </w:r>
      <w:r w:rsidRPr="004C3247">
        <w:rPr>
          <w:szCs w:val="28"/>
        </w:rPr>
        <w:t xml:space="preserve">, </w:t>
      </w:r>
      <w:r w:rsidRPr="000D207A">
        <w:rPr>
          <w:position w:val="-36"/>
          <w:szCs w:val="28"/>
        </w:rPr>
        <w:object w:dxaOrig="1640" w:dyaOrig="859" w14:anchorId="4B005600">
          <v:shape id="_x0000_i1173" type="#_x0000_t75" style="width:82.75pt;height:47.3pt" o:ole="">
            <v:imagedata r:id="rId303" o:title="" croptop="-8081f"/>
          </v:shape>
          <o:OLEObject Type="Embed" ProgID="Equation.3" ShapeID="_x0000_i1173" DrawAspect="Content" ObjectID="_1652486192" r:id="rId304"/>
        </w:object>
      </w:r>
      <w:r w:rsidRPr="004C3247">
        <w:rPr>
          <w:szCs w:val="28"/>
        </w:rPr>
        <w:t>.</w:t>
      </w:r>
    </w:p>
    <w:p w14:paraId="3FD4B5F6" w14:textId="5584013C" w:rsidR="00872C8D" w:rsidRPr="004C3247" w:rsidRDefault="00872C8D" w:rsidP="00872C8D">
      <w:pPr>
        <w:ind w:firstLine="709"/>
        <w:rPr>
          <w:szCs w:val="28"/>
        </w:rPr>
      </w:pPr>
      <w:r w:rsidRPr="004C3247">
        <w:rPr>
          <w:szCs w:val="28"/>
        </w:rPr>
        <w:t xml:space="preserve">Здесь </w:t>
      </w:r>
      <w:r w:rsidRPr="004C3247">
        <w:rPr>
          <w:position w:val="-6"/>
          <w:szCs w:val="28"/>
        </w:rPr>
        <w:object w:dxaOrig="220" w:dyaOrig="300" w14:anchorId="66F00C39">
          <v:shape id="_x0000_i1174" type="#_x0000_t75" style="width:10.75pt;height:15.05pt" o:ole="">
            <v:imagedata r:id="rId305" o:title=""/>
          </v:shape>
          <o:OLEObject Type="Embed" ProgID="Equation.3" ShapeID="_x0000_i1174" DrawAspect="Content" ObjectID="_1652486193" r:id="rId306"/>
        </w:object>
      </w:r>
      <w:r>
        <w:rPr>
          <w:szCs w:val="28"/>
        </w:rPr>
        <w:t xml:space="preserve"> - </w:t>
      </w:r>
      <w:r w:rsidRPr="004C3247">
        <w:rPr>
          <w:szCs w:val="28"/>
        </w:rPr>
        <w:t>коэффициент корреляции ошибок измерения времени запаздывания и частоты Доплера.</w:t>
      </w:r>
      <w:r w:rsidR="00D0791B">
        <w:rPr>
          <w:szCs w:val="28"/>
        </w:rPr>
        <w:t xml:space="preserve"> Для простого радиоимпульса </w:t>
      </w:r>
      <w:r w:rsidR="00D0791B" w:rsidRPr="004C3247">
        <w:rPr>
          <w:position w:val="-6"/>
          <w:szCs w:val="28"/>
        </w:rPr>
        <w:object w:dxaOrig="639" w:dyaOrig="300" w14:anchorId="005BEE09">
          <v:shape id="_x0000_i1175" type="#_x0000_t75" style="width:32.25pt;height:15.05pt" o:ole="">
            <v:imagedata r:id="rId307" o:title=""/>
          </v:shape>
          <o:OLEObject Type="Embed" ProgID="Equation.3" ShapeID="_x0000_i1175" DrawAspect="Content" ObjectID="_1652486194" r:id="rId308"/>
        </w:object>
      </w:r>
      <w:r w:rsidR="00D0791B">
        <w:rPr>
          <w:position w:val="0"/>
          <w:szCs w:val="28"/>
        </w:rPr>
        <w:t>, то</w:t>
      </w:r>
      <w:r w:rsidRPr="004C3247">
        <w:rPr>
          <w:szCs w:val="28"/>
        </w:rPr>
        <w:t xml:space="preserve"> считаем, что среднеквадратические ошибки раздельного и совместного измерений совпада</w:t>
      </w:r>
      <w:r>
        <w:rPr>
          <w:szCs w:val="28"/>
        </w:rPr>
        <w:t>ют и</w:t>
      </w:r>
    </w:p>
    <w:p w14:paraId="5E55847E" w14:textId="66434A43" w:rsidR="00872C8D" w:rsidRPr="004C3247" w:rsidRDefault="00D0791B" w:rsidP="00872C8D">
      <w:pPr>
        <w:jc w:val="center"/>
        <w:rPr>
          <w:szCs w:val="28"/>
        </w:rPr>
      </w:pPr>
      <w:r w:rsidRPr="00431B24">
        <w:rPr>
          <w:position w:val="-16"/>
          <w:szCs w:val="28"/>
        </w:rPr>
        <w:object w:dxaOrig="1620" w:dyaOrig="420" w14:anchorId="267E1B5F">
          <v:shape id="_x0000_i1176" type="#_x0000_t75" style="width:81.65pt;height:21.5pt" o:ole="">
            <v:imagedata r:id="rId309" o:title=""/>
          </v:shape>
          <o:OLEObject Type="Embed" ProgID="Equation.DSMT4" ShapeID="_x0000_i1176" DrawAspect="Content" ObjectID="_1652486195" r:id="rId310"/>
        </w:object>
      </w:r>
      <w:r w:rsidR="00872C8D">
        <w:rPr>
          <w:szCs w:val="28"/>
        </w:rPr>
        <w:t>,</w:t>
      </w:r>
      <w:r w:rsidR="00872C8D" w:rsidRPr="004C3247">
        <w:rPr>
          <w:szCs w:val="28"/>
        </w:rPr>
        <w:t xml:space="preserve"> </w:t>
      </w:r>
      <w:r w:rsidRPr="00D0791B">
        <w:rPr>
          <w:position w:val="-16"/>
          <w:szCs w:val="28"/>
        </w:rPr>
        <w:object w:dxaOrig="2460" w:dyaOrig="460" w14:anchorId="4EECE008">
          <v:shape id="_x0000_i1177" type="#_x0000_t75" style="width:124.65pt;height:25.8pt" o:ole="">
            <v:imagedata r:id="rId311" o:title="" croptop="-8081f"/>
          </v:shape>
          <o:OLEObject Type="Embed" ProgID="Equation.DSMT4" ShapeID="_x0000_i1177" DrawAspect="Content" ObjectID="_1652486196" r:id="rId312"/>
        </w:object>
      </w:r>
      <w:r w:rsidR="00872C8D">
        <w:rPr>
          <w:szCs w:val="28"/>
        </w:rPr>
        <w:t>.</w:t>
      </w:r>
    </w:p>
    <w:p w14:paraId="5FA2BD7B" w14:textId="77777777" w:rsidR="00872C8D" w:rsidRPr="004C3247" w:rsidRDefault="00872C8D" w:rsidP="00872C8D">
      <w:pPr>
        <w:pStyle w:val="34"/>
        <w:ind w:firstLine="709"/>
        <w:rPr>
          <w:szCs w:val="28"/>
        </w:rPr>
      </w:pPr>
      <w:r w:rsidRPr="004C3247">
        <w:rPr>
          <w:szCs w:val="28"/>
        </w:rPr>
        <w:t>Что касается угловых координат, то СКО их измерения рассчитываются, исходя из следующих соотношений.</w:t>
      </w:r>
    </w:p>
    <w:p w14:paraId="014C06BB" w14:textId="77777777" w:rsidR="00872C8D" w:rsidRPr="004C3247" w:rsidRDefault="00872C8D" w:rsidP="00872C8D">
      <w:pPr>
        <w:numPr>
          <w:ilvl w:val="0"/>
          <w:numId w:val="42"/>
        </w:numPr>
        <w:tabs>
          <w:tab w:val="left" w:pos="1134"/>
        </w:tabs>
        <w:spacing w:line="240" w:lineRule="auto"/>
        <w:ind w:left="0" w:firstLine="709"/>
        <w:rPr>
          <w:szCs w:val="28"/>
        </w:rPr>
      </w:pPr>
      <w:r w:rsidRPr="004C3247">
        <w:rPr>
          <w:szCs w:val="28"/>
        </w:rPr>
        <w:t>Если в качестве антенной системы выбрана зеркальная параболическая антенна, то</w:t>
      </w:r>
    </w:p>
    <w:p w14:paraId="5CAAEEC0" w14:textId="58A97631" w:rsidR="00872C8D" w:rsidRPr="004C3247" w:rsidRDefault="00D0791B" w:rsidP="00872C8D">
      <w:pPr>
        <w:jc w:val="center"/>
        <w:rPr>
          <w:szCs w:val="28"/>
        </w:rPr>
      </w:pPr>
      <w:r w:rsidRPr="00C7072B">
        <w:rPr>
          <w:position w:val="-34"/>
          <w:szCs w:val="28"/>
        </w:rPr>
        <w:object w:dxaOrig="2120" w:dyaOrig="780" w14:anchorId="445ACD44">
          <v:shape id="_x0000_i1178" type="#_x0000_t75" style="width:106.4pt;height:39.75pt" o:ole="">
            <v:imagedata r:id="rId313" o:title=""/>
          </v:shape>
          <o:OLEObject Type="Embed" ProgID="Equation.DSMT4" ShapeID="_x0000_i1178" DrawAspect="Content" ObjectID="_1652486197" r:id="rId314"/>
        </w:object>
      </w:r>
      <w:r w:rsidR="00872C8D" w:rsidRPr="004C3247">
        <w:rPr>
          <w:szCs w:val="28"/>
        </w:rPr>
        <w:t>,</w:t>
      </w:r>
    </w:p>
    <w:p w14:paraId="24962C25" w14:textId="61967B29" w:rsidR="00872C8D" w:rsidRPr="004C3247" w:rsidRDefault="00D0791B" w:rsidP="00872C8D">
      <w:pPr>
        <w:jc w:val="center"/>
        <w:rPr>
          <w:szCs w:val="28"/>
        </w:rPr>
      </w:pPr>
      <w:r w:rsidRPr="00C7072B">
        <w:rPr>
          <w:position w:val="-34"/>
          <w:szCs w:val="28"/>
        </w:rPr>
        <w:object w:dxaOrig="2160" w:dyaOrig="780" w14:anchorId="6A81736E">
          <v:shape id="_x0000_i1179" type="#_x0000_t75" style="width:108.55pt;height:39.75pt" o:ole="">
            <v:imagedata r:id="rId315" o:title=""/>
          </v:shape>
          <o:OLEObject Type="Embed" ProgID="Equation.DSMT4" ShapeID="_x0000_i1179" DrawAspect="Content" ObjectID="_1652486198" r:id="rId316"/>
        </w:object>
      </w:r>
      <w:r w:rsidR="00872C8D" w:rsidRPr="004C3247">
        <w:rPr>
          <w:szCs w:val="28"/>
        </w:rPr>
        <w:t>.</w:t>
      </w:r>
    </w:p>
    <w:p w14:paraId="30285811" w14:textId="1426D07A" w:rsidR="00872C8D" w:rsidRPr="004C3247" w:rsidRDefault="00872C8D" w:rsidP="00872C8D">
      <w:pPr>
        <w:rPr>
          <w:szCs w:val="28"/>
        </w:rPr>
      </w:pPr>
      <w:r w:rsidRPr="004C3247">
        <w:rPr>
          <w:szCs w:val="28"/>
        </w:rPr>
        <w:t xml:space="preserve">где     </w:t>
      </w:r>
      <w:r w:rsidRPr="004C3247">
        <w:rPr>
          <w:position w:val="-12"/>
          <w:szCs w:val="28"/>
        </w:rPr>
        <w:object w:dxaOrig="220" w:dyaOrig="300" w14:anchorId="033638FA">
          <v:shape id="_x0000_i1180" type="#_x0000_t75" style="width:10.75pt;height:15.05pt" o:ole="">
            <v:imagedata r:id="rId317" o:title=""/>
          </v:shape>
          <o:OLEObject Type="Embed" ProgID="Equation.3" ShapeID="_x0000_i1180" DrawAspect="Content" ObjectID="_1652486199" r:id="rId318"/>
        </w:object>
      </w:r>
      <w:r w:rsidRPr="004C3247">
        <w:rPr>
          <w:szCs w:val="28"/>
        </w:rPr>
        <w:t xml:space="preserve"> - отношение сигнал/шум (определено в пункте </w:t>
      </w:r>
      <w:r w:rsidR="00D0791B">
        <w:rPr>
          <w:szCs w:val="28"/>
        </w:rPr>
        <w:t>3.</w:t>
      </w:r>
      <w:r w:rsidRPr="004C3247">
        <w:rPr>
          <w:szCs w:val="28"/>
        </w:rPr>
        <w:t>1.</w:t>
      </w:r>
      <w:r>
        <w:rPr>
          <w:szCs w:val="28"/>
        </w:rPr>
        <w:t>3</w:t>
      </w:r>
      <w:r w:rsidRPr="004C3247">
        <w:rPr>
          <w:szCs w:val="28"/>
        </w:rPr>
        <w:t>);</w:t>
      </w:r>
    </w:p>
    <w:p w14:paraId="16C748BD" w14:textId="03139F1B" w:rsidR="00872C8D" w:rsidRPr="004C3247" w:rsidRDefault="00872C8D" w:rsidP="00872C8D">
      <w:pPr>
        <w:ind w:firstLine="709"/>
        <w:rPr>
          <w:szCs w:val="28"/>
        </w:rPr>
      </w:pPr>
      <w:r w:rsidRPr="004C3247">
        <w:rPr>
          <w:position w:val="-6"/>
          <w:szCs w:val="28"/>
        </w:rPr>
        <w:object w:dxaOrig="400" w:dyaOrig="300" w14:anchorId="52348584">
          <v:shape id="_x0000_i1181" type="#_x0000_t75" style="width:20.4pt;height:15.05pt" o:ole="">
            <v:imagedata r:id="rId319" o:title=""/>
          </v:shape>
          <o:OLEObject Type="Embed" ProgID="Equation.3" ShapeID="_x0000_i1181" DrawAspect="Content" ObjectID="_1652486200" r:id="rId320"/>
        </w:object>
      </w:r>
      <w:r w:rsidRPr="004C3247">
        <w:rPr>
          <w:szCs w:val="28"/>
        </w:rPr>
        <w:t xml:space="preserve"> и </w:t>
      </w:r>
      <w:r w:rsidRPr="004C3247">
        <w:rPr>
          <w:position w:val="-10"/>
          <w:szCs w:val="28"/>
        </w:rPr>
        <w:object w:dxaOrig="440" w:dyaOrig="340" w14:anchorId="43F309B9">
          <v:shape id="_x0000_i1182" type="#_x0000_t75" style="width:21.5pt;height:17.2pt" o:ole="">
            <v:imagedata r:id="rId321" o:title=""/>
          </v:shape>
          <o:OLEObject Type="Embed" ProgID="Equation.3" ShapeID="_x0000_i1182" DrawAspect="Content" ObjectID="_1652486201" r:id="rId322"/>
        </w:object>
      </w:r>
      <w:r w:rsidRPr="004C3247">
        <w:rPr>
          <w:szCs w:val="28"/>
        </w:rPr>
        <w:t xml:space="preserve"> - разрешающие способности по соответствующим угловым координатам. Здесь предполагается, что в пределах основного лепестка ДН ее можно аппроксимировать колокольной (гауссовой) кривой;</w:t>
      </w:r>
    </w:p>
    <w:p w14:paraId="24CA4530" w14:textId="77777777" w:rsidR="00872C8D" w:rsidRPr="004C3247" w:rsidRDefault="00872C8D" w:rsidP="00872C8D">
      <w:pPr>
        <w:ind w:firstLine="709"/>
        <w:rPr>
          <w:szCs w:val="28"/>
        </w:rPr>
      </w:pPr>
      <w:r w:rsidRPr="004C3247">
        <w:rPr>
          <w:szCs w:val="28"/>
        </w:rPr>
        <w:t xml:space="preserve">Рассчитанные на данный момент среднеквадратические ошибки измерения координат </w:t>
      </w:r>
      <w:r w:rsidRPr="004C3247">
        <w:rPr>
          <w:position w:val="-12"/>
          <w:szCs w:val="28"/>
        </w:rPr>
        <w:object w:dxaOrig="340" w:dyaOrig="380" w14:anchorId="6B8267B2">
          <v:shape id="_x0000_i1183" type="#_x0000_t75" style="width:17.2pt;height:18.25pt" o:ole="">
            <v:imagedata r:id="rId323" o:title=""/>
          </v:shape>
          <o:OLEObject Type="Embed" ProgID="Equation.3" ShapeID="_x0000_i1183" DrawAspect="Content" ObjectID="_1652486202" r:id="rId324"/>
        </w:object>
      </w:r>
      <w:r w:rsidRPr="004C3247">
        <w:rPr>
          <w:szCs w:val="28"/>
        </w:rPr>
        <w:t xml:space="preserve">, </w:t>
      </w:r>
      <w:r w:rsidRPr="004C3247">
        <w:rPr>
          <w:position w:val="-16"/>
          <w:szCs w:val="28"/>
        </w:rPr>
        <w:object w:dxaOrig="440" w:dyaOrig="420" w14:anchorId="04D106B7">
          <v:shape id="_x0000_i1184" type="#_x0000_t75" style="width:21.5pt;height:21.5pt" o:ole="">
            <v:imagedata r:id="rId325" o:title=""/>
          </v:shape>
          <o:OLEObject Type="Embed" ProgID="Equation.3" ShapeID="_x0000_i1184" DrawAspect="Content" ObjectID="_1652486203" r:id="rId326"/>
        </w:object>
      </w:r>
      <w:r w:rsidRPr="004C3247">
        <w:rPr>
          <w:szCs w:val="28"/>
        </w:rPr>
        <w:t xml:space="preserve"> </w:t>
      </w:r>
      <w:r w:rsidRPr="004C3247">
        <w:rPr>
          <w:position w:val="-12"/>
          <w:szCs w:val="28"/>
        </w:rPr>
        <w:object w:dxaOrig="360" w:dyaOrig="380" w14:anchorId="61FB4603">
          <v:shape id="_x0000_i1185" type="#_x0000_t75" style="width:18.25pt;height:18.25pt" o:ole="">
            <v:imagedata r:id="rId327" o:title=""/>
          </v:shape>
          <o:OLEObject Type="Embed" ProgID="Equation.3" ShapeID="_x0000_i1185" DrawAspect="Content" ObjectID="_1652486204" r:id="rId328"/>
        </w:object>
      </w:r>
      <w:r w:rsidRPr="004C3247">
        <w:rPr>
          <w:szCs w:val="28"/>
        </w:rPr>
        <w:t xml:space="preserve">, </w:t>
      </w:r>
      <w:r w:rsidRPr="004C3247">
        <w:rPr>
          <w:position w:val="-16"/>
          <w:szCs w:val="28"/>
        </w:rPr>
        <w:object w:dxaOrig="380" w:dyaOrig="420" w14:anchorId="7FB9CF61">
          <v:shape id="_x0000_i1186" type="#_x0000_t75" style="width:18.25pt;height:21.5pt" o:ole="">
            <v:imagedata r:id="rId329" o:title=""/>
          </v:shape>
          <o:OLEObject Type="Embed" ProgID="Equation.3" ShapeID="_x0000_i1186" DrawAspect="Content" ObjectID="_1652486205" r:id="rId330"/>
        </w:object>
      </w:r>
      <w:r w:rsidRPr="004C3247">
        <w:rPr>
          <w:szCs w:val="28"/>
        </w:rPr>
        <w:t xml:space="preserve"> можно считать потенциальными (минимально достижимыми). Реальные СКО всегда хуже, и связано это с действием различных возмущающих факторов, например, несовершенством выходных устройств, возмущающим влиянием среды распространения радиосигнала на трассе РЛС – цель, отклонением устройств обработки от оптимальных и так далее. Учет этих факторов произведем за счет введения коэффициентов ухудшения точности. Пусть по всем измеряемым координатам эти коэффициенты будут равны 2.</w:t>
      </w:r>
    </w:p>
    <w:p w14:paraId="7ECD105C" w14:textId="77777777" w:rsidR="00872C8D" w:rsidRPr="004C3247" w:rsidRDefault="00872C8D" w:rsidP="00872C8D">
      <w:pPr>
        <w:ind w:firstLine="709"/>
        <w:rPr>
          <w:szCs w:val="28"/>
        </w:rPr>
      </w:pPr>
      <w:r w:rsidRPr="004C3247">
        <w:rPr>
          <w:szCs w:val="28"/>
        </w:rPr>
        <w:t>Тогда реальные СКО равны</w:t>
      </w:r>
    </w:p>
    <w:p w14:paraId="1BF99608" w14:textId="4260A9CA" w:rsidR="00872C8D" w:rsidRPr="004C3247" w:rsidRDefault="00325C54" w:rsidP="00872C8D">
      <w:pPr>
        <w:jc w:val="center"/>
        <w:rPr>
          <w:szCs w:val="28"/>
        </w:rPr>
      </w:pPr>
      <w:r w:rsidRPr="00325C54">
        <w:rPr>
          <w:position w:val="-18"/>
          <w:szCs w:val="28"/>
        </w:rPr>
        <w:object w:dxaOrig="1980" w:dyaOrig="440" w14:anchorId="1655CAD4">
          <v:shape id="_x0000_i1187" type="#_x0000_t75" style="width:99.95pt;height:22.55pt" o:ole="">
            <v:imagedata r:id="rId331" o:title=""/>
          </v:shape>
          <o:OLEObject Type="Embed" ProgID="Equation.DSMT4" ShapeID="_x0000_i1187" DrawAspect="Content" ObjectID="_1652486206" r:id="rId332"/>
        </w:object>
      </w:r>
      <w:r w:rsidR="00872C8D" w:rsidRPr="004C3247">
        <w:rPr>
          <w:szCs w:val="28"/>
        </w:rPr>
        <w:t>,</w:t>
      </w:r>
    </w:p>
    <w:p w14:paraId="50FD6714" w14:textId="5C362C97" w:rsidR="00872C8D" w:rsidRPr="004C3247" w:rsidRDefault="00325C54" w:rsidP="00872C8D">
      <w:pPr>
        <w:jc w:val="center"/>
        <w:rPr>
          <w:szCs w:val="28"/>
        </w:rPr>
      </w:pPr>
      <w:r w:rsidRPr="00325C54">
        <w:rPr>
          <w:position w:val="-22"/>
          <w:szCs w:val="28"/>
        </w:rPr>
        <w:object w:dxaOrig="2860" w:dyaOrig="520" w14:anchorId="7452F3F7">
          <v:shape id="_x0000_i1188" type="#_x0000_t75" style="width:142.95pt;height:25.8pt" o:ole="">
            <v:imagedata r:id="rId333" o:title=""/>
          </v:shape>
          <o:OLEObject Type="Embed" ProgID="Equation.DSMT4" ShapeID="_x0000_i1188" DrawAspect="Content" ObjectID="_1652486207" r:id="rId334"/>
        </w:object>
      </w:r>
      <w:r w:rsidR="00872C8D" w:rsidRPr="004C3247">
        <w:rPr>
          <w:szCs w:val="28"/>
        </w:rPr>
        <w:t>,</w:t>
      </w:r>
    </w:p>
    <w:p w14:paraId="2468509F" w14:textId="54BEBCD3" w:rsidR="00872C8D" w:rsidRPr="004C3247" w:rsidRDefault="00325C54" w:rsidP="00872C8D">
      <w:pPr>
        <w:jc w:val="center"/>
        <w:rPr>
          <w:szCs w:val="28"/>
        </w:rPr>
      </w:pPr>
      <w:r w:rsidRPr="00325C54">
        <w:rPr>
          <w:position w:val="-18"/>
          <w:szCs w:val="28"/>
        </w:rPr>
        <w:object w:dxaOrig="2079" w:dyaOrig="440" w14:anchorId="2D66397A">
          <v:shape id="_x0000_i1189" type="#_x0000_t75" style="width:104.25pt;height:22.55pt" o:ole="">
            <v:imagedata r:id="rId335" o:title=""/>
          </v:shape>
          <o:OLEObject Type="Embed" ProgID="Equation.DSMT4" ShapeID="_x0000_i1189" DrawAspect="Content" ObjectID="_1652486208" r:id="rId336"/>
        </w:object>
      </w:r>
      <w:r w:rsidR="00872C8D" w:rsidRPr="004C3247">
        <w:rPr>
          <w:szCs w:val="28"/>
        </w:rPr>
        <w:t>,</w:t>
      </w:r>
    </w:p>
    <w:p w14:paraId="20082C92" w14:textId="3C54C237" w:rsidR="00872C8D" w:rsidRPr="00325C54" w:rsidRDefault="00325C54" w:rsidP="00325C54">
      <w:pPr>
        <w:jc w:val="center"/>
        <w:rPr>
          <w:szCs w:val="28"/>
        </w:rPr>
      </w:pPr>
      <w:r w:rsidRPr="00325C54">
        <w:rPr>
          <w:position w:val="-18"/>
          <w:szCs w:val="28"/>
        </w:rPr>
        <w:object w:dxaOrig="2100" w:dyaOrig="440" w14:anchorId="45B7C2C7">
          <v:shape id="_x0000_i1190" type="#_x0000_t75" style="width:104.25pt;height:22.55pt" o:ole="">
            <v:imagedata r:id="rId337" o:title=""/>
          </v:shape>
          <o:OLEObject Type="Embed" ProgID="Equation.DSMT4" ShapeID="_x0000_i1190" DrawAspect="Content" ObjectID="_1652486209" r:id="rId338"/>
        </w:object>
      </w:r>
      <w:r w:rsidR="00872C8D" w:rsidRPr="004C3247">
        <w:rPr>
          <w:szCs w:val="28"/>
        </w:rPr>
        <w:t>.</w:t>
      </w:r>
    </w:p>
    <w:p w14:paraId="10889E43" w14:textId="15BB324A" w:rsidR="003A4C01" w:rsidRDefault="00F76EF3" w:rsidP="00206298">
      <w:pPr>
        <w:pStyle w:val="3"/>
        <w:rPr>
          <w:color w:val="auto"/>
        </w:rPr>
      </w:pPr>
      <w:bookmarkStart w:id="17" w:name="_Toc41871979"/>
      <w:r>
        <w:rPr>
          <w:color w:val="auto"/>
        </w:rPr>
        <w:t>О</w:t>
      </w:r>
      <w:r w:rsidR="003A4C01" w:rsidRPr="00206298">
        <w:rPr>
          <w:color w:val="auto"/>
        </w:rPr>
        <w:t>боснование структурной системы РЛС и выбор ее основных элементов.</w:t>
      </w:r>
      <w:bookmarkEnd w:id="17"/>
    </w:p>
    <w:p w14:paraId="727F270E" w14:textId="622962CF" w:rsidR="00BA6007" w:rsidRPr="004C3247" w:rsidRDefault="00BA6007" w:rsidP="00BA6007">
      <w:pPr>
        <w:shd w:val="clear" w:color="auto" w:fill="FFFFFF"/>
        <w:ind w:firstLine="720"/>
        <w:rPr>
          <w:szCs w:val="28"/>
        </w:rPr>
      </w:pPr>
      <w:r w:rsidRPr="004C3247">
        <w:rPr>
          <w:szCs w:val="28"/>
        </w:rPr>
        <w:t xml:space="preserve">Типовая обобщенная </w:t>
      </w:r>
      <w:r w:rsidRPr="004C3247">
        <w:rPr>
          <w:bCs/>
          <w:szCs w:val="28"/>
        </w:rPr>
        <w:t xml:space="preserve">структурная </w:t>
      </w:r>
      <w:r w:rsidRPr="004C3247">
        <w:rPr>
          <w:szCs w:val="28"/>
        </w:rPr>
        <w:t xml:space="preserve">схема импульсной </w:t>
      </w:r>
      <w:r w:rsidRPr="004C3247">
        <w:rPr>
          <w:bCs/>
          <w:szCs w:val="28"/>
        </w:rPr>
        <w:t xml:space="preserve">обзорной </w:t>
      </w:r>
      <w:r w:rsidRPr="004C3247">
        <w:rPr>
          <w:szCs w:val="28"/>
        </w:rPr>
        <w:t>совмещенной РЛС представлена на рис.</w:t>
      </w:r>
      <w:r>
        <w:rPr>
          <w:szCs w:val="28"/>
        </w:rPr>
        <w:t>1</w:t>
      </w:r>
      <w:r w:rsidRPr="004C3247">
        <w:rPr>
          <w:szCs w:val="28"/>
        </w:rPr>
        <w:t>.</w:t>
      </w:r>
    </w:p>
    <w:p w14:paraId="130A4125" w14:textId="77777777" w:rsidR="00BA6007" w:rsidRPr="004C3247" w:rsidRDefault="00BA6007" w:rsidP="00BA6007">
      <w:pPr>
        <w:shd w:val="clear" w:color="auto" w:fill="FFFFFF"/>
        <w:jc w:val="center"/>
        <w:rPr>
          <w:szCs w:val="28"/>
        </w:rPr>
      </w:pPr>
      <w:r w:rsidRPr="004C3247">
        <w:rPr>
          <w:szCs w:val="28"/>
        </w:rPr>
        <w:object w:dxaOrig="7203" w:dyaOrig="5406" w14:anchorId="173F4D24">
          <v:shape id="_x0000_i1191" type="#_x0000_t75" style="width:248.25pt;height:206.35pt" o:ole="">
            <v:imagedata r:id="rId339" o:title="" cropbottom="26805f" cropright="30434f"/>
          </v:shape>
          <o:OLEObject Type="Embed" ProgID="PowerPoint.Slide.12" ShapeID="_x0000_i1191" DrawAspect="Content" ObjectID="_1652486210" r:id="rId340"/>
        </w:object>
      </w:r>
    </w:p>
    <w:p w14:paraId="0B71E211" w14:textId="3E5CFEDC" w:rsidR="00BA6007" w:rsidRPr="004C3247" w:rsidRDefault="00BA6007" w:rsidP="00BA6007">
      <w:pPr>
        <w:shd w:val="clear" w:color="auto" w:fill="FFFFFF"/>
        <w:jc w:val="center"/>
        <w:rPr>
          <w:szCs w:val="28"/>
        </w:rPr>
      </w:pPr>
      <w:r w:rsidRPr="004C3247">
        <w:rPr>
          <w:szCs w:val="28"/>
        </w:rPr>
        <w:t>Рис.</w:t>
      </w:r>
      <w:r w:rsidRPr="004C3247">
        <w:rPr>
          <w:bCs/>
          <w:szCs w:val="28"/>
        </w:rPr>
        <w:t>1</w:t>
      </w:r>
    </w:p>
    <w:p w14:paraId="12EC2602" w14:textId="77777777" w:rsidR="00F8332A" w:rsidRPr="004C3247" w:rsidRDefault="00F8332A" w:rsidP="00F8332A">
      <w:pPr>
        <w:shd w:val="clear" w:color="auto" w:fill="FFFFFF"/>
        <w:ind w:firstLine="720"/>
        <w:rPr>
          <w:szCs w:val="28"/>
        </w:rPr>
      </w:pPr>
      <w:r w:rsidRPr="004C3247">
        <w:rPr>
          <w:szCs w:val="28"/>
        </w:rPr>
        <w:t xml:space="preserve">Проектируемая РЛС </w:t>
      </w:r>
      <w:r w:rsidRPr="004C3247">
        <w:rPr>
          <w:bCs/>
          <w:szCs w:val="28"/>
        </w:rPr>
        <w:t xml:space="preserve">импульсная </w:t>
      </w:r>
      <w:r w:rsidRPr="004C3247">
        <w:rPr>
          <w:szCs w:val="28"/>
        </w:rPr>
        <w:t xml:space="preserve">обзорная </w:t>
      </w:r>
      <w:r w:rsidRPr="004C3247">
        <w:rPr>
          <w:bCs/>
          <w:szCs w:val="28"/>
        </w:rPr>
        <w:t xml:space="preserve">совмещенная </w:t>
      </w:r>
      <w:r w:rsidRPr="004C3247">
        <w:rPr>
          <w:szCs w:val="28"/>
        </w:rPr>
        <w:t xml:space="preserve">и одна </w:t>
      </w:r>
      <w:r w:rsidRPr="004C3247">
        <w:rPr>
          <w:bCs/>
          <w:szCs w:val="28"/>
        </w:rPr>
        <w:t xml:space="preserve">антенная система (АС) используется как в режиме излучения, так и в </w:t>
      </w:r>
      <w:r w:rsidRPr="004C3247">
        <w:rPr>
          <w:szCs w:val="28"/>
        </w:rPr>
        <w:t xml:space="preserve">режиме приема. Поэтому в состав РЛС должен входить антенный переключатель (АП), подключающий к антенне в </w:t>
      </w:r>
      <w:r w:rsidRPr="004C3247">
        <w:rPr>
          <w:bCs/>
          <w:szCs w:val="28"/>
        </w:rPr>
        <w:t xml:space="preserve">режиме передачи радиопередающее </w:t>
      </w:r>
      <w:r w:rsidRPr="004C3247">
        <w:rPr>
          <w:szCs w:val="28"/>
        </w:rPr>
        <w:t xml:space="preserve">устройство (РПУ) и отключающий РПУ и подключающий к антенне линейную </w:t>
      </w:r>
      <w:r w:rsidRPr="004C3247">
        <w:rPr>
          <w:bCs/>
          <w:szCs w:val="28"/>
        </w:rPr>
        <w:t xml:space="preserve">часть приемника </w:t>
      </w:r>
      <w:r w:rsidRPr="004C3247">
        <w:rPr>
          <w:szCs w:val="28"/>
        </w:rPr>
        <w:t xml:space="preserve">(Лин. </w:t>
      </w:r>
      <w:r w:rsidRPr="004C3247">
        <w:rPr>
          <w:bCs/>
          <w:szCs w:val="28"/>
        </w:rPr>
        <w:t xml:space="preserve">часть </w:t>
      </w:r>
      <w:proofErr w:type="spellStart"/>
      <w:r w:rsidRPr="004C3247">
        <w:rPr>
          <w:bCs/>
          <w:szCs w:val="28"/>
        </w:rPr>
        <w:t>РПрУ</w:t>
      </w:r>
      <w:proofErr w:type="spellEnd"/>
      <w:r w:rsidRPr="004C3247">
        <w:rPr>
          <w:bCs/>
          <w:szCs w:val="28"/>
        </w:rPr>
        <w:t xml:space="preserve">) в </w:t>
      </w:r>
      <w:r>
        <w:rPr>
          <w:szCs w:val="28"/>
        </w:rPr>
        <w:t>режиме приема.</w:t>
      </w:r>
    </w:p>
    <w:p w14:paraId="52434BF9" w14:textId="77777777" w:rsidR="00F8332A" w:rsidRPr="004C3247" w:rsidRDefault="00F8332A" w:rsidP="00F8332A">
      <w:pPr>
        <w:shd w:val="clear" w:color="auto" w:fill="FFFFFF"/>
        <w:ind w:firstLine="720"/>
        <w:rPr>
          <w:szCs w:val="28"/>
        </w:rPr>
      </w:pPr>
      <w:r w:rsidRPr="004C3247">
        <w:rPr>
          <w:szCs w:val="28"/>
        </w:rPr>
        <w:t xml:space="preserve">Функционирование РЛС определяется синхронизатором (С), </w:t>
      </w:r>
      <w:r w:rsidRPr="004C3247">
        <w:rPr>
          <w:bCs/>
          <w:szCs w:val="28"/>
        </w:rPr>
        <w:t xml:space="preserve">синхроимпульсы которого запускают РПУ. Синхронизатор, кроме того, согласует работу </w:t>
      </w:r>
      <w:r w:rsidRPr="004C3247">
        <w:rPr>
          <w:szCs w:val="28"/>
        </w:rPr>
        <w:t xml:space="preserve">большинства </w:t>
      </w:r>
      <w:r w:rsidRPr="004C3247">
        <w:rPr>
          <w:bCs/>
          <w:szCs w:val="28"/>
        </w:rPr>
        <w:t xml:space="preserve">устройств РЛС во времени. Темп </w:t>
      </w:r>
      <w:r w:rsidRPr="004C3247">
        <w:rPr>
          <w:szCs w:val="28"/>
        </w:rPr>
        <w:t xml:space="preserve">следования </w:t>
      </w:r>
      <w:r w:rsidRPr="004C3247">
        <w:rPr>
          <w:bCs/>
          <w:szCs w:val="28"/>
        </w:rPr>
        <w:t xml:space="preserve">синхроимпульсов синхронизатора будет соответствовать периоду следования формируемых РПУ зондирующих импульсов (Т), которые </w:t>
      </w:r>
      <w:r w:rsidRPr="004C3247">
        <w:rPr>
          <w:bCs/>
          <w:iCs/>
          <w:szCs w:val="28"/>
        </w:rPr>
        <w:t>по</w:t>
      </w:r>
      <w:r w:rsidRPr="004C3247">
        <w:rPr>
          <w:bCs/>
          <w:i/>
          <w:iCs/>
          <w:szCs w:val="28"/>
        </w:rPr>
        <w:t xml:space="preserve"> </w:t>
      </w:r>
      <w:r w:rsidRPr="004C3247">
        <w:rPr>
          <w:bCs/>
          <w:szCs w:val="28"/>
        </w:rPr>
        <w:t xml:space="preserve">волноводному тракту поступают через АП на антенну и излучаются в пространство. В </w:t>
      </w:r>
      <w:r w:rsidRPr="004C3247">
        <w:rPr>
          <w:szCs w:val="28"/>
        </w:rPr>
        <w:t xml:space="preserve">режиме приема принятый антенной сигнал через АП поступает в канал приема. Основное назначение линейной части приемника - малошумящее </w:t>
      </w:r>
      <w:r w:rsidRPr="004C3247">
        <w:rPr>
          <w:bCs/>
          <w:szCs w:val="28"/>
        </w:rPr>
        <w:t xml:space="preserve">усиление принятого </w:t>
      </w:r>
      <w:r w:rsidRPr="004C3247">
        <w:rPr>
          <w:bCs/>
          <w:szCs w:val="28"/>
        </w:rPr>
        <w:lastRenderedPageBreak/>
        <w:t xml:space="preserve">сигнала на высокой частоте, </w:t>
      </w:r>
      <w:r w:rsidRPr="004C3247">
        <w:rPr>
          <w:szCs w:val="28"/>
        </w:rPr>
        <w:t xml:space="preserve">перевод на </w:t>
      </w:r>
      <w:r w:rsidRPr="004C3247">
        <w:rPr>
          <w:bCs/>
          <w:szCs w:val="28"/>
        </w:rPr>
        <w:t xml:space="preserve">промежуточную частоту и усиление на промежуточной частоте. С выхода линейной части приемника сигнал поступает на устройство обработки (УО), </w:t>
      </w:r>
      <w:r w:rsidRPr="004C3247">
        <w:rPr>
          <w:szCs w:val="28"/>
        </w:rPr>
        <w:t xml:space="preserve">которое предназначено для оптимального выделения полезного сигнала, отраженного </w:t>
      </w:r>
      <w:r w:rsidRPr="004C3247">
        <w:rPr>
          <w:bCs/>
          <w:szCs w:val="28"/>
        </w:rPr>
        <w:t xml:space="preserve">целью, на фоне аддитивных </w:t>
      </w:r>
      <w:r w:rsidRPr="004C3247">
        <w:rPr>
          <w:szCs w:val="28"/>
        </w:rPr>
        <w:t xml:space="preserve">шумов. </w:t>
      </w:r>
      <w:r w:rsidRPr="004C3247">
        <w:rPr>
          <w:bCs/>
          <w:szCs w:val="28"/>
        </w:rPr>
        <w:t xml:space="preserve">После такой </w:t>
      </w:r>
      <w:r w:rsidRPr="004C3247">
        <w:rPr>
          <w:szCs w:val="28"/>
        </w:rPr>
        <w:t xml:space="preserve">обработки сигнал </w:t>
      </w:r>
      <w:r w:rsidRPr="004C3247">
        <w:rPr>
          <w:bCs/>
          <w:szCs w:val="28"/>
        </w:rPr>
        <w:t xml:space="preserve">поступает на решающее </w:t>
      </w:r>
      <w:r w:rsidRPr="004C3247">
        <w:rPr>
          <w:szCs w:val="28"/>
        </w:rPr>
        <w:t xml:space="preserve">устройство (РУ), </w:t>
      </w:r>
      <w:r w:rsidRPr="004C3247">
        <w:rPr>
          <w:bCs/>
          <w:szCs w:val="28"/>
        </w:rPr>
        <w:t xml:space="preserve">где </w:t>
      </w:r>
      <w:r w:rsidRPr="004C3247">
        <w:rPr>
          <w:szCs w:val="28"/>
        </w:rPr>
        <w:t>решаются такие основные задачи радиолокации как:</w:t>
      </w:r>
    </w:p>
    <w:p w14:paraId="7AC674C2" w14:textId="77777777" w:rsidR="00F8332A" w:rsidRPr="004C3247" w:rsidRDefault="00F8332A" w:rsidP="00F8332A">
      <w:pPr>
        <w:shd w:val="clear" w:color="auto" w:fill="FFFFFF"/>
        <w:ind w:firstLine="720"/>
        <w:rPr>
          <w:szCs w:val="28"/>
        </w:rPr>
      </w:pPr>
      <w:r w:rsidRPr="004C3247">
        <w:rPr>
          <w:b/>
          <w:i/>
          <w:szCs w:val="28"/>
        </w:rPr>
        <w:t>обнаружение</w:t>
      </w:r>
      <w:r w:rsidRPr="004C3247">
        <w:rPr>
          <w:szCs w:val="28"/>
        </w:rPr>
        <w:t xml:space="preserve"> (принятие решение о наличии или отсутствии цели </w:t>
      </w:r>
      <w:r w:rsidRPr="004C3247">
        <w:rPr>
          <w:bCs/>
          <w:szCs w:val="28"/>
        </w:rPr>
        <w:t>путем сравнения сигнала с заданным пороговым уровнем);</w:t>
      </w:r>
    </w:p>
    <w:p w14:paraId="2A7A267F" w14:textId="77777777" w:rsidR="00F8332A" w:rsidRPr="004C3247" w:rsidRDefault="00F8332A" w:rsidP="00F8332A">
      <w:pPr>
        <w:shd w:val="clear" w:color="auto" w:fill="FFFFFF"/>
        <w:ind w:firstLine="720"/>
        <w:rPr>
          <w:szCs w:val="28"/>
        </w:rPr>
      </w:pPr>
      <w:r w:rsidRPr="004C3247">
        <w:rPr>
          <w:b/>
          <w:i/>
          <w:szCs w:val="28"/>
        </w:rPr>
        <w:t>измерение</w:t>
      </w:r>
      <w:r w:rsidRPr="004C3247">
        <w:rPr>
          <w:szCs w:val="28"/>
        </w:rPr>
        <w:t xml:space="preserve"> (определение дальности до цели путем регистрации времени запаздывания принятого сигнала относительно зондирующего; определение радиальной скорости цели путем регистрации доплеровского сдвига частоты принимаемого сигнала относительно зондирующего; определение угловых координат цели путем регистрации направления прихода отраженного целью сигнала).</w:t>
      </w:r>
    </w:p>
    <w:p w14:paraId="2B239EE5" w14:textId="77777777" w:rsidR="00F8332A" w:rsidRPr="004C3247" w:rsidRDefault="00F8332A" w:rsidP="00F8332A">
      <w:pPr>
        <w:shd w:val="clear" w:color="auto" w:fill="FFFFFF"/>
        <w:ind w:firstLine="720"/>
        <w:rPr>
          <w:szCs w:val="28"/>
        </w:rPr>
      </w:pPr>
      <w:r w:rsidRPr="004C3247">
        <w:rPr>
          <w:szCs w:val="28"/>
        </w:rPr>
        <w:t xml:space="preserve">В состав </w:t>
      </w:r>
      <w:r w:rsidRPr="004C3247">
        <w:rPr>
          <w:bCs/>
          <w:szCs w:val="28"/>
        </w:rPr>
        <w:t xml:space="preserve">РЛС входит также ЭВМ, </w:t>
      </w:r>
      <w:r w:rsidRPr="004C3247">
        <w:rPr>
          <w:szCs w:val="28"/>
        </w:rPr>
        <w:t>на которую поступают измеренные координаты и параметры движения цели, и которая управляет в режиме обзора положением диаграммы направленности антенны РЛС. Кроме того, в состав РЛС может входить индикатор (Инд), осуществляющий визуальное отображение полученной информации.</w:t>
      </w:r>
    </w:p>
    <w:p w14:paraId="4A1F0CD2" w14:textId="77777777" w:rsidR="00074A9C" w:rsidRPr="004C3247" w:rsidRDefault="00074A9C" w:rsidP="00074A9C">
      <w:pPr>
        <w:shd w:val="clear" w:color="auto" w:fill="FFFFFF"/>
        <w:ind w:firstLine="720"/>
        <w:rPr>
          <w:szCs w:val="28"/>
        </w:rPr>
      </w:pPr>
      <w:r w:rsidRPr="004C3247">
        <w:rPr>
          <w:szCs w:val="28"/>
        </w:rPr>
        <w:t>Более подробно на структуре и функциях отдельных функционально законченных</w:t>
      </w:r>
      <w:r>
        <w:rPr>
          <w:szCs w:val="28"/>
        </w:rPr>
        <w:t xml:space="preserve"> устройств РЛС остановимся ниже.</w:t>
      </w:r>
    </w:p>
    <w:p w14:paraId="7FCC592C" w14:textId="65E87A13" w:rsidR="00074A9C" w:rsidRPr="00074A9C" w:rsidRDefault="00074A9C" w:rsidP="00074A9C">
      <w:pPr>
        <w:widowControl w:val="0"/>
        <w:numPr>
          <w:ilvl w:val="1"/>
          <w:numId w:val="43"/>
        </w:numPr>
        <w:shd w:val="clear" w:color="auto" w:fill="FFFFFF"/>
        <w:tabs>
          <w:tab w:val="left" w:pos="1134"/>
        </w:tabs>
        <w:autoSpaceDE w:val="0"/>
        <w:autoSpaceDN w:val="0"/>
        <w:adjustRightInd w:val="0"/>
        <w:spacing w:line="240" w:lineRule="auto"/>
        <w:ind w:left="0" w:firstLine="709"/>
        <w:rPr>
          <w:szCs w:val="28"/>
        </w:rPr>
      </w:pPr>
      <w:r w:rsidRPr="004C3247">
        <w:rPr>
          <w:rFonts w:ascii="Arial" w:hAnsi="Arial" w:cs="Arial"/>
          <w:b/>
          <w:szCs w:val="28"/>
        </w:rPr>
        <w:t>Радиопередающее устройство (РПУ)</w:t>
      </w:r>
      <w:r w:rsidRPr="004C3247">
        <w:rPr>
          <w:szCs w:val="28"/>
        </w:rPr>
        <w:t xml:space="preserve">. Структура </w:t>
      </w:r>
      <w:r w:rsidRPr="004C3247">
        <w:rPr>
          <w:bCs/>
          <w:szCs w:val="28"/>
        </w:rPr>
        <w:t xml:space="preserve">РПУ </w:t>
      </w:r>
      <w:r w:rsidRPr="004C3247">
        <w:rPr>
          <w:szCs w:val="28"/>
        </w:rPr>
        <w:t xml:space="preserve">зависит от типа используемого в качестве зондирующего сигнала радиоимпульса. </w:t>
      </w:r>
      <w:r>
        <w:rPr>
          <w:szCs w:val="28"/>
        </w:rPr>
        <w:t>Так как</w:t>
      </w:r>
      <w:r w:rsidRPr="004C3247">
        <w:rPr>
          <w:szCs w:val="28"/>
        </w:rPr>
        <w:t xml:space="preserve"> используется простой (немодулированный узкополосный) прямоугольный радиоимпульс, то обобщенная структура РПУ имеет вид, представленный на рис.</w:t>
      </w:r>
      <w:r>
        <w:rPr>
          <w:bCs/>
          <w:szCs w:val="28"/>
        </w:rPr>
        <w:t>2.</w:t>
      </w:r>
    </w:p>
    <w:p w14:paraId="2CB8358B" w14:textId="77777777" w:rsidR="00074A9C" w:rsidRPr="004C3247" w:rsidRDefault="00074A9C" w:rsidP="00074A9C">
      <w:pPr>
        <w:shd w:val="clear" w:color="auto" w:fill="FFFFFF"/>
        <w:jc w:val="center"/>
        <w:rPr>
          <w:szCs w:val="28"/>
        </w:rPr>
      </w:pPr>
      <w:r w:rsidRPr="004C3247">
        <w:rPr>
          <w:szCs w:val="28"/>
        </w:rPr>
        <w:object w:dxaOrig="7203" w:dyaOrig="5406" w14:anchorId="3028EA7B">
          <v:shape id="_x0000_i1192" type="#_x0000_t75" style="width:264.35pt;height:95.65pt" o:ole="">
            <v:imagedata r:id="rId341" o:title="" cropbottom="50174f" cropright="33529f"/>
          </v:shape>
          <o:OLEObject Type="Embed" ProgID="PowerPoint.Slide.12" ShapeID="_x0000_i1192" DrawAspect="Content" ObjectID="_1652486211" r:id="rId342"/>
        </w:object>
      </w:r>
    </w:p>
    <w:p w14:paraId="7705AF74" w14:textId="5855E409" w:rsidR="00074A9C" w:rsidRPr="004C3247" w:rsidRDefault="00074A9C" w:rsidP="00074A9C">
      <w:pPr>
        <w:shd w:val="clear" w:color="auto" w:fill="FFFFFF"/>
        <w:jc w:val="center"/>
        <w:rPr>
          <w:szCs w:val="28"/>
        </w:rPr>
      </w:pPr>
      <w:r w:rsidRPr="004C3247">
        <w:rPr>
          <w:szCs w:val="28"/>
        </w:rPr>
        <w:t>Рис.</w:t>
      </w:r>
      <w:r>
        <w:rPr>
          <w:szCs w:val="28"/>
        </w:rPr>
        <w:t>2</w:t>
      </w:r>
    </w:p>
    <w:p w14:paraId="1E454434" w14:textId="250241D8" w:rsidR="00074A9C" w:rsidRPr="008E3AC6" w:rsidRDefault="00074A9C" w:rsidP="00074A9C">
      <w:pPr>
        <w:shd w:val="clear" w:color="auto" w:fill="FFFFFF"/>
        <w:ind w:firstLine="720"/>
        <w:rPr>
          <w:iCs/>
          <w:szCs w:val="28"/>
        </w:rPr>
      </w:pPr>
      <w:r w:rsidRPr="004C3247">
        <w:rPr>
          <w:szCs w:val="28"/>
        </w:rPr>
        <w:lastRenderedPageBreak/>
        <w:t xml:space="preserve">РПУ включает в свой состав последовательно соединенные импульсный модулятор ИМ, генератор высокой частоты ГВЧ и усилитель мощности УМ. Импульсный модулятор в ответ на каждый синхроимпульс, поступающий от синхронизатора, вырабатывает прямоугольный видеоимпульс заданной длительности </w:t>
      </w:r>
      <w:r w:rsidRPr="004C3247">
        <w:rPr>
          <w:position w:val="-12"/>
          <w:szCs w:val="28"/>
        </w:rPr>
        <w:object w:dxaOrig="300" w:dyaOrig="380" w14:anchorId="4CC0192E">
          <v:shape id="_x0000_i1193" type="#_x0000_t75" style="width:15.05pt;height:19.35pt" o:ole="">
            <v:imagedata r:id="rId343" o:title=""/>
          </v:shape>
          <o:OLEObject Type="Embed" ProgID="Equation.3" ShapeID="_x0000_i1193" DrawAspect="Content" ObjectID="_1652486212" r:id="rId344"/>
        </w:object>
      </w:r>
      <w:r w:rsidRPr="004C3247">
        <w:rPr>
          <w:szCs w:val="28"/>
        </w:rPr>
        <w:t xml:space="preserve">. Поскольку синхроимпульсы следуют с заданным периодом </w:t>
      </w:r>
      <w:r w:rsidRPr="004C3247">
        <w:rPr>
          <w:i/>
          <w:szCs w:val="28"/>
        </w:rPr>
        <w:t>Т</w:t>
      </w:r>
      <w:r w:rsidRPr="004C3247">
        <w:rPr>
          <w:szCs w:val="28"/>
        </w:rPr>
        <w:t xml:space="preserve">, то на выходе ИМ формируется непрерывная последовательность видеоимпульсов длительностью </w:t>
      </w:r>
      <w:r w:rsidRPr="004C3247">
        <w:rPr>
          <w:position w:val="-12"/>
          <w:szCs w:val="28"/>
        </w:rPr>
        <w:object w:dxaOrig="300" w:dyaOrig="380" w14:anchorId="0092D7FA">
          <v:shape id="_x0000_i1194" type="#_x0000_t75" style="width:15.05pt;height:19.35pt" o:ole="">
            <v:imagedata r:id="rId345" o:title=""/>
          </v:shape>
          <o:OLEObject Type="Embed" ProgID="Equation.3" ShapeID="_x0000_i1194" DrawAspect="Content" ObjectID="_1652486213" r:id="rId346"/>
        </w:object>
      </w:r>
      <w:r w:rsidRPr="004C3247">
        <w:rPr>
          <w:szCs w:val="28"/>
        </w:rPr>
        <w:t xml:space="preserve"> и периодом повторения </w:t>
      </w:r>
      <w:r w:rsidRPr="004C3247">
        <w:rPr>
          <w:i/>
          <w:szCs w:val="28"/>
        </w:rPr>
        <w:t>Т</w:t>
      </w:r>
      <w:r>
        <w:rPr>
          <w:i/>
          <w:iCs/>
          <w:szCs w:val="28"/>
        </w:rPr>
        <w:t>.</w:t>
      </w:r>
    </w:p>
    <w:p w14:paraId="10F9B436" w14:textId="77777777" w:rsidR="00074A9C" w:rsidRPr="004C3247" w:rsidRDefault="00074A9C" w:rsidP="00074A9C">
      <w:pPr>
        <w:shd w:val="clear" w:color="auto" w:fill="FFFFFF"/>
        <w:ind w:firstLine="720"/>
        <w:rPr>
          <w:szCs w:val="28"/>
        </w:rPr>
      </w:pPr>
      <w:r w:rsidRPr="004C3247">
        <w:rPr>
          <w:szCs w:val="28"/>
        </w:rPr>
        <w:t xml:space="preserve">Данная последовательность </w:t>
      </w:r>
      <w:proofErr w:type="spellStart"/>
      <w:r w:rsidRPr="004C3247">
        <w:rPr>
          <w:szCs w:val="28"/>
        </w:rPr>
        <w:t>стробирует</w:t>
      </w:r>
      <w:proofErr w:type="spellEnd"/>
      <w:r w:rsidRPr="004C3247">
        <w:rPr>
          <w:szCs w:val="28"/>
        </w:rPr>
        <w:t xml:space="preserve"> сигнал, вырабатываемый ГВЧ (непрерывное колебание, высокой частоты </w:t>
      </w:r>
      <w:r w:rsidRPr="004C3247">
        <w:rPr>
          <w:position w:val="-12"/>
          <w:szCs w:val="28"/>
        </w:rPr>
        <w:object w:dxaOrig="320" w:dyaOrig="380" w14:anchorId="30B92722">
          <v:shape id="_x0000_i1195" type="#_x0000_t75" style="width:16.1pt;height:19.35pt" o:ole="">
            <v:imagedata r:id="rId347" o:title=""/>
          </v:shape>
          <o:OLEObject Type="Embed" ProgID="Equation.3" ShapeID="_x0000_i1195" DrawAspect="Content" ObjectID="_1652486214" r:id="rId348"/>
        </w:object>
      </w:r>
      <w:r w:rsidRPr="004C3247">
        <w:rPr>
          <w:szCs w:val="28"/>
        </w:rPr>
        <w:t>). Поэтому на выходе ГВЧ имеет место последовательность высокочастотных импульсов. Данный сигнал усиливается по мощности в многокаскадном усилителе мощности и поступает с выхода РПУ на антенную систему АС.</w:t>
      </w:r>
    </w:p>
    <w:p w14:paraId="7EDC6E14" w14:textId="77777777" w:rsidR="00074A9C" w:rsidRPr="004C3247" w:rsidRDefault="00074A9C" w:rsidP="00074A9C">
      <w:pPr>
        <w:widowControl w:val="0"/>
        <w:numPr>
          <w:ilvl w:val="1"/>
          <w:numId w:val="43"/>
        </w:numPr>
        <w:shd w:val="clear" w:color="auto" w:fill="FFFFFF"/>
        <w:tabs>
          <w:tab w:val="left" w:pos="1134"/>
        </w:tabs>
        <w:autoSpaceDE w:val="0"/>
        <w:autoSpaceDN w:val="0"/>
        <w:adjustRightInd w:val="0"/>
        <w:spacing w:line="240" w:lineRule="auto"/>
        <w:ind w:left="0" w:firstLine="709"/>
        <w:rPr>
          <w:rFonts w:ascii="Arial" w:hAnsi="Arial" w:cs="Arial"/>
          <w:b/>
          <w:szCs w:val="28"/>
        </w:rPr>
      </w:pPr>
      <w:r w:rsidRPr="004C3247">
        <w:rPr>
          <w:rFonts w:ascii="Arial" w:hAnsi="Arial" w:cs="Arial"/>
          <w:b/>
          <w:szCs w:val="28"/>
        </w:rPr>
        <w:t>Линейная часть радиоприемного устройства (Лин.</w:t>
      </w:r>
      <w:r>
        <w:rPr>
          <w:rFonts w:ascii="Arial" w:hAnsi="Arial" w:cs="Arial"/>
          <w:b/>
          <w:szCs w:val="28"/>
        </w:rPr>
        <w:t> </w:t>
      </w:r>
      <w:r w:rsidRPr="004C3247">
        <w:rPr>
          <w:rFonts w:ascii="Arial" w:hAnsi="Arial" w:cs="Arial"/>
          <w:b/>
          <w:szCs w:val="28"/>
        </w:rPr>
        <w:t xml:space="preserve">часть </w:t>
      </w:r>
      <w:proofErr w:type="spellStart"/>
      <w:r w:rsidRPr="004C3247">
        <w:rPr>
          <w:rFonts w:ascii="Arial" w:hAnsi="Arial" w:cs="Arial"/>
          <w:b/>
          <w:szCs w:val="28"/>
        </w:rPr>
        <w:t>РПрУ</w:t>
      </w:r>
      <w:proofErr w:type="spellEnd"/>
      <w:r w:rsidRPr="004C3247">
        <w:rPr>
          <w:rFonts w:ascii="Arial" w:hAnsi="Arial" w:cs="Arial"/>
          <w:b/>
          <w:szCs w:val="28"/>
        </w:rPr>
        <w:t>).</w:t>
      </w:r>
    </w:p>
    <w:p w14:paraId="6977E2BC" w14:textId="4423C2AE" w:rsidR="00074A9C" w:rsidRPr="004C3247" w:rsidRDefault="00074A9C" w:rsidP="00074A9C">
      <w:pPr>
        <w:shd w:val="clear" w:color="auto" w:fill="FFFFFF"/>
        <w:ind w:firstLine="720"/>
        <w:rPr>
          <w:bCs/>
          <w:szCs w:val="28"/>
        </w:rPr>
      </w:pPr>
      <w:r w:rsidRPr="004C3247">
        <w:rPr>
          <w:szCs w:val="28"/>
        </w:rPr>
        <w:t xml:space="preserve">Типовая </w:t>
      </w:r>
      <w:r w:rsidRPr="004C3247">
        <w:rPr>
          <w:bCs/>
          <w:szCs w:val="28"/>
        </w:rPr>
        <w:t xml:space="preserve">схема такого </w:t>
      </w:r>
      <w:r w:rsidRPr="004C3247">
        <w:rPr>
          <w:szCs w:val="28"/>
        </w:rPr>
        <w:t xml:space="preserve">приемника представлена </w:t>
      </w:r>
      <w:r w:rsidRPr="004C3247">
        <w:rPr>
          <w:bCs/>
          <w:szCs w:val="28"/>
        </w:rPr>
        <w:t>на рис.</w:t>
      </w:r>
      <w:r>
        <w:rPr>
          <w:bCs/>
          <w:szCs w:val="28"/>
        </w:rPr>
        <w:t>3</w:t>
      </w:r>
      <w:r w:rsidRPr="004C3247">
        <w:rPr>
          <w:bCs/>
          <w:szCs w:val="28"/>
        </w:rPr>
        <w:t xml:space="preserve"> и </w:t>
      </w:r>
      <w:r w:rsidRPr="004C3247">
        <w:rPr>
          <w:szCs w:val="28"/>
        </w:rPr>
        <w:t xml:space="preserve">включает </w:t>
      </w:r>
      <w:r w:rsidRPr="004C3247">
        <w:rPr>
          <w:bCs/>
          <w:szCs w:val="28"/>
        </w:rPr>
        <w:t xml:space="preserve">в свой состав </w:t>
      </w:r>
      <w:r w:rsidRPr="004C3247">
        <w:rPr>
          <w:szCs w:val="28"/>
        </w:rPr>
        <w:t xml:space="preserve">последовательно включенные усилитель высокой частоты (УВЧ), </w:t>
      </w:r>
      <w:proofErr w:type="spellStart"/>
      <w:r w:rsidRPr="004C3247">
        <w:rPr>
          <w:szCs w:val="28"/>
        </w:rPr>
        <w:t>преселектор</w:t>
      </w:r>
      <w:proofErr w:type="spellEnd"/>
      <w:r w:rsidRPr="004C3247">
        <w:rPr>
          <w:szCs w:val="28"/>
        </w:rPr>
        <w:t xml:space="preserve"> (</w:t>
      </w:r>
      <w:proofErr w:type="spellStart"/>
      <w:r w:rsidRPr="004C3247">
        <w:rPr>
          <w:szCs w:val="28"/>
        </w:rPr>
        <w:t>Прес</w:t>
      </w:r>
      <w:proofErr w:type="spellEnd"/>
      <w:r w:rsidRPr="004C3247">
        <w:rPr>
          <w:szCs w:val="28"/>
        </w:rPr>
        <w:t>), первый (СМ</w:t>
      </w:r>
      <w:r w:rsidRPr="004C3247">
        <w:rPr>
          <w:szCs w:val="28"/>
          <w:vertAlign w:val="subscript"/>
        </w:rPr>
        <w:t>1</w:t>
      </w:r>
      <w:r w:rsidRPr="004C3247">
        <w:rPr>
          <w:szCs w:val="28"/>
        </w:rPr>
        <w:t xml:space="preserve">) смеситель, предварительный усилитель промежуточной частоты (ПУПЧ), второй </w:t>
      </w:r>
      <w:r w:rsidRPr="004C3247">
        <w:rPr>
          <w:bCs/>
          <w:szCs w:val="28"/>
        </w:rPr>
        <w:t>смеситель (СМ</w:t>
      </w:r>
      <w:r w:rsidRPr="004C3247">
        <w:rPr>
          <w:bCs/>
          <w:szCs w:val="28"/>
          <w:vertAlign w:val="subscript"/>
        </w:rPr>
        <w:t>2</w:t>
      </w:r>
      <w:r w:rsidRPr="004C3247">
        <w:rPr>
          <w:bCs/>
          <w:szCs w:val="28"/>
        </w:rPr>
        <w:t xml:space="preserve">), </w:t>
      </w:r>
      <w:r w:rsidRPr="004C3247">
        <w:rPr>
          <w:szCs w:val="28"/>
        </w:rPr>
        <w:t xml:space="preserve">усилитель </w:t>
      </w:r>
      <w:r w:rsidRPr="004C3247">
        <w:rPr>
          <w:bCs/>
          <w:szCs w:val="28"/>
        </w:rPr>
        <w:t>промежуточной часто</w:t>
      </w:r>
      <w:r>
        <w:rPr>
          <w:bCs/>
          <w:szCs w:val="28"/>
        </w:rPr>
        <w:t>ты (УПЧ).</w:t>
      </w:r>
    </w:p>
    <w:p w14:paraId="37422EAC" w14:textId="77777777" w:rsidR="00074A9C" w:rsidRPr="004C3247" w:rsidRDefault="00074A9C" w:rsidP="00074A9C">
      <w:pPr>
        <w:shd w:val="clear" w:color="auto" w:fill="FFFFFF"/>
        <w:tabs>
          <w:tab w:val="left" w:pos="6970"/>
          <w:tab w:val="left" w:pos="8054"/>
        </w:tabs>
        <w:ind w:firstLine="720"/>
        <w:rPr>
          <w:szCs w:val="28"/>
        </w:rPr>
      </w:pPr>
      <w:r w:rsidRPr="004C3247">
        <w:rPr>
          <w:bCs/>
          <w:szCs w:val="28"/>
        </w:rPr>
        <w:t xml:space="preserve">Сигнал с выхода антенной системы (АС) поступает на вход усилителя </w:t>
      </w:r>
      <w:r w:rsidRPr="004C3247">
        <w:rPr>
          <w:szCs w:val="28"/>
        </w:rPr>
        <w:t xml:space="preserve">высокой </w:t>
      </w:r>
      <w:r w:rsidRPr="004C3247">
        <w:rPr>
          <w:bCs/>
          <w:szCs w:val="28"/>
        </w:rPr>
        <w:t xml:space="preserve">частоты, </w:t>
      </w:r>
      <w:r w:rsidRPr="004C3247">
        <w:rPr>
          <w:szCs w:val="28"/>
        </w:rPr>
        <w:t xml:space="preserve">основное </w:t>
      </w:r>
      <w:r w:rsidRPr="004C3247">
        <w:rPr>
          <w:bCs/>
          <w:szCs w:val="28"/>
        </w:rPr>
        <w:t xml:space="preserve">назначение которого - малошумящее усиление </w:t>
      </w:r>
      <w:r>
        <w:rPr>
          <w:szCs w:val="28"/>
        </w:rPr>
        <w:t>входных сигналов по мощности.</w:t>
      </w:r>
    </w:p>
    <w:tbl>
      <w:tblPr>
        <w:tblpPr w:leftFromText="180" w:rightFromText="180" w:vertAnchor="text" w:horzAnchor="margin" w:tblpXSpec="right" w:tblpY="2835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948"/>
      </w:tblGrid>
      <w:tr w:rsidR="00074A9C" w:rsidRPr="004C3247" w14:paraId="3440FB9F" w14:textId="77777777" w:rsidTr="002767D1">
        <w:tc>
          <w:tcPr>
            <w:tcW w:w="3379" w:type="dxa"/>
            <w:tcBorders>
              <w:top w:val="nil"/>
              <w:left w:val="nil"/>
              <w:bottom w:val="nil"/>
              <w:right w:val="nil"/>
            </w:tcBorders>
          </w:tcPr>
          <w:p w14:paraId="0105574D" w14:textId="77777777" w:rsidR="00074A9C" w:rsidRPr="004C3247" w:rsidRDefault="00074A9C" w:rsidP="002767D1">
            <w:pPr>
              <w:shd w:val="clear" w:color="auto" w:fill="FFFFFF"/>
              <w:jc w:val="center"/>
              <w:rPr>
                <w:bCs/>
                <w:szCs w:val="28"/>
              </w:rPr>
            </w:pPr>
            <w:r w:rsidRPr="004C3247">
              <w:rPr>
                <w:bCs/>
                <w:szCs w:val="28"/>
              </w:rPr>
              <w:object w:dxaOrig="7208" w:dyaOrig="5406" w14:anchorId="78E0BCF2">
                <v:shape id="_x0000_i1196" type="#_x0000_t75" style="width:157.95pt;height:326.7pt" o:ole="">
                  <v:imagedata r:id="rId349" o:title="" cropbottom="4811f" cropleft="4642f" cropright="38687f"/>
                </v:shape>
                <o:OLEObject Type="Embed" ProgID="PowerPoint.Slide.12" ShapeID="_x0000_i1196" DrawAspect="Content" ObjectID="_1652486215" r:id="rId350"/>
              </w:object>
            </w:r>
          </w:p>
          <w:p w14:paraId="44F2DE25" w14:textId="55D429CE" w:rsidR="00074A9C" w:rsidRPr="004C3247" w:rsidRDefault="00074A9C" w:rsidP="002767D1">
            <w:pPr>
              <w:shd w:val="clear" w:color="auto" w:fill="FFFFFF"/>
              <w:jc w:val="center"/>
              <w:rPr>
                <w:bCs/>
                <w:szCs w:val="28"/>
              </w:rPr>
            </w:pPr>
            <w:r w:rsidRPr="004C3247">
              <w:rPr>
                <w:bCs/>
                <w:szCs w:val="28"/>
              </w:rPr>
              <w:t xml:space="preserve">Рис. </w:t>
            </w:r>
            <w:r w:rsidR="00064182">
              <w:rPr>
                <w:bCs/>
                <w:szCs w:val="28"/>
              </w:rPr>
              <w:t>3</w:t>
            </w:r>
          </w:p>
        </w:tc>
      </w:tr>
    </w:tbl>
    <w:p w14:paraId="3C01E152" w14:textId="77777777" w:rsidR="00074A9C" w:rsidRPr="004C3247" w:rsidRDefault="00074A9C" w:rsidP="00074A9C">
      <w:pPr>
        <w:shd w:val="clear" w:color="auto" w:fill="FFFFFF"/>
        <w:tabs>
          <w:tab w:val="left" w:pos="6970"/>
          <w:tab w:val="left" w:pos="8054"/>
        </w:tabs>
        <w:ind w:firstLine="720"/>
        <w:rPr>
          <w:bCs/>
          <w:szCs w:val="28"/>
        </w:rPr>
      </w:pPr>
      <w:r w:rsidRPr="004C3247">
        <w:rPr>
          <w:szCs w:val="28"/>
        </w:rPr>
        <w:t xml:space="preserve">Перестраиваемый </w:t>
      </w:r>
      <w:proofErr w:type="spellStart"/>
      <w:r w:rsidRPr="004C3247">
        <w:rPr>
          <w:szCs w:val="28"/>
        </w:rPr>
        <w:t>преселектор</w:t>
      </w:r>
      <w:proofErr w:type="spellEnd"/>
      <w:r w:rsidRPr="004C3247">
        <w:rPr>
          <w:szCs w:val="28"/>
        </w:rPr>
        <w:t xml:space="preserve">, как правило, многокаскадный, осуществляет подавление побочных </w:t>
      </w:r>
      <w:r w:rsidRPr="004C3247">
        <w:rPr>
          <w:bCs/>
          <w:szCs w:val="28"/>
        </w:rPr>
        <w:t xml:space="preserve">каналов </w:t>
      </w:r>
      <w:r w:rsidRPr="004C3247">
        <w:rPr>
          <w:szCs w:val="28"/>
        </w:rPr>
        <w:t xml:space="preserve">приема, особенно зеркального </w:t>
      </w:r>
      <w:r w:rsidRPr="004C3247">
        <w:rPr>
          <w:position w:val="-16"/>
          <w:szCs w:val="28"/>
        </w:rPr>
        <w:object w:dxaOrig="560" w:dyaOrig="420" w14:anchorId="60BD8254">
          <v:shape id="_x0000_i1197" type="#_x0000_t75" style="width:27.95pt;height:21.5pt" o:ole="">
            <v:imagedata r:id="rId351" o:title=""/>
          </v:shape>
          <o:OLEObject Type="Embed" ProgID="Equation.3" ShapeID="_x0000_i1197" DrawAspect="Content" ObjectID="_1652486216" r:id="rId352"/>
        </w:object>
      </w:r>
      <w:r w:rsidRPr="004C3247">
        <w:rPr>
          <w:szCs w:val="28"/>
        </w:rPr>
        <w:t xml:space="preserve">. При использовании широкополосного УВЧ установленный после него </w:t>
      </w:r>
      <w:proofErr w:type="spellStart"/>
      <w:r w:rsidRPr="004C3247">
        <w:rPr>
          <w:szCs w:val="28"/>
        </w:rPr>
        <w:t>преселектор</w:t>
      </w:r>
      <w:proofErr w:type="spellEnd"/>
      <w:r w:rsidRPr="004C3247">
        <w:rPr>
          <w:szCs w:val="28"/>
        </w:rPr>
        <w:t xml:space="preserve"> снижает влияние </w:t>
      </w:r>
      <w:r w:rsidRPr="004C3247">
        <w:rPr>
          <w:bCs/>
          <w:szCs w:val="28"/>
        </w:rPr>
        <w:t>шумов усилителя на</w:t>
      </w:r>
      <w:r w:rsidRPr="004C3247">
        <w:rPr>
          <w:szCs w:val="28"/>
        </w:rPr>
        <w:t xml:space="preserve"> чувствительность </w:t>
      </w:r>
      <w:r w:rsidRPr="004C3247">
        <w:rPr>
          <w:bCs/>
          <w:szCs w:val="28"/>
        </w:rPr>
        <w:t xml:space="preserve">приемника. Далее в схеме осуществляется двукратный </w:t>
      </w:r>
      <w:r w:rsidRPr="004C3247">
        <w:rPr>
          <w:szCs w:val="28"/>
        </w:rPr>
        <w:t xml:space="preserve">перевод принимаемого сигнала на промежуточную </w:t>
      </w:r>
      <w:r w:rsidRPr="004C3247">
        <w:rPr>
          <w:bCs/>
          <w:szCs w:val="28"/>
        </w:rPr>
        <w:t xml:space="preserve">частоту с помощью двух </w:t>
      </w:r>
      <w:r w:rsidRPr="004C3247">
        <w:rPr>
          <w:szCs w:val="28"/>
        </w:rPr>
        <w:t xml:space="preserve">смесителей </w:t>
      </w:r>
      <w:r w:rsidRPr="004C3247">
        <w:rPr>
          <w:bCs/>
          <w:szCs w:val="28"/>
          <w:lang w:val="en-US"/>
        </w:rPr>
        <w:t>CM</w:t>
      </w:r>
      <w:r w:rsidRPr="004C3247">
        <w:rPr>
          <w:bCs/>
          <w:szCs w:val="28"/>
          <w:vertAlign w:val="subscript"/>
        </w:rPr>
        <w:t>1</w:t>
      </w:r>
      <w:r w:rsidRPr="004C3247">
        <w:rPr>
          <w:bCs/>
          <w:szCs w:val="28"/>
        </w:rPr>
        <w:t xml:space="preserve"> и </w:t>
      </w:r>
      <w:r w:rsidRPr="004C3247">
        <w:rPr>
          <w:bCs/>
          <w:szCs w:val="28"/>
          <w:lang w:val="en-US"/>
        </w:rPr>
        <w:t>CM</w:t>
      </w:r>
      <w:r w:rsidRPr="004C3247">
        <w:rPr>
          <w:bCs/>
          <w:szCs w:val="28"/>
          <w:vertAlign w:val="subscript"/>
        </w:rPr>
        <w:t>2</w:t>
      </w:r>
      <w:r w:rsidRPr="004C3247">
        <w:rPr>
          <w:bCs/>
          <w:szCs w:val="28"/>
        </w:rPr>
        <w:t>.</w:t>
      </w:r>
    </w:p>
    <w:p w14:paraId="2F2DE979" w14:textId="77777777" w:rsidR="00074A9C" w:rsidRPr="004C3247" w:rsidRDefault="00074A9C" w:rsidP="00074A9C">
      <w:pPr>
        <w:shd w:val="clear" w:color="auto" w:fill="FFFFFF"/>
        <w:tabs>
          <w:tab w:val="left" w:pos="6970"/>
          <w:tab w:val="left" w:pos="8054"/>
        </w:tabs>
        <w:ind w:firstLine="720"/>
        <w:rPr>
          <w:szCs w:val="28"/>
        </w:rPr>
      </w:pPr>
      <w:r w:rsidRPr="004C3247">
        <w:rPr>
          <w:bCs/>
          <w:szCs w:val="28"/>
        </w:rPr>
        <w:t xml:space="preserve">Такой перевод </w:t>
      </w:r>
      <w:r w:rsidRPr="004C3247">
        <w:rPr>
          <w:szCs w:val="28"/>
        </w:rPr>
        <w:t xml:space="preserve">позволяет, </w:t>
      </w:r>
      <w:r w:rsidRPr="004C3247">
        <w:rPr>
          <w:bCs/>
          <w:szCs w:val="28"/>
        </w:rPr>
        <w:t xml:space="preserve">во-первых, многократно усиливать сигнал (в предварительном ПУПЧ после </w:t>
      </w:r>
      <w:r w:rsidRPr="004C3247">
        <w:rPr>
          <w:bCs/>
          <w:szCs w:val="28"/>
          <w:lang w:val="en-US"/>
        </w:rPr>
        <w:t>CM</w:t>
      </w:r>
      <w:r w:rsidRPr="004C3247">
        <w:rPr>
          <w:bCs/>
          <w:szCs w:val="28"/>
          <w:vertAlign w:val="subscript"/>
        </w:rPr>
        <w:t>1</w:t>
      </w:r>
      <w:r w:rsidRPr="004C3247">
        <w:rPr>
          <w:bCs/>
          <w:szCs w:val="28"/>
        </w:rPr>
        <w:t xml:space="preserve"> и в </w:t>
      </w:r>
      <w:r w:rsidRPr="004C3247">
        <w:rPr>
          <w:szCs w:val="28"/>
        </w:rPr>
        <w:t xml:space="preserve">УПЧ после </w:t>
      </w:r>
      <w:r w:rsidRPr="004C3247">
        <w:rPr>
          <w:bCs/>
          <w:szCs w:val="28"/>
          <w:lang w:val="en-US"/>
        </w:rPr>
        <w:t>CM</w:t>
      </w:r>
      <w:r w:rsidRPr="004C3247">
        <w:rPr>
          <w:bCs/>
          <w:szCs w:val="28"/>
          <w:vertAlign w:val="subscript"/>
        </w:rPr>
        <w:t>2</w:t>
      </w:r>
      <w:r w:rsidRPr="004C3247">
        <w:rPr>
          <w:bCs/>
          <w:szCs w:val="28"/>
        </w:rPr>
        <w:t xml:space="preserve">). </w:t>
      </w:r>
      <w:r w:rsidRPr="004C3247">
        <w:rPr>
          <w:szCs w:val="28"/>
        </w:rPr>
        <w:t xml:space="preserve">Во-вторых, снижается частота принимаемого сигнала до такого </w:t>
      </w:r>
      <w:r w:rsidRPr="004C3247">
        <w:rPr>
          <w:bCs/>
          <w:szCs w:val="28"/>
        </w:rPr>
        <w:t xml:space="preserve">уровня, что устройства последующей обработки будут </w:t>
      </w:r>
      <w:r w:rsidRPr="004C3247">
        <w:rPr>
          <w:szCs w:val="28"/>
        </w:rPr>
        <w:t>технически более просто реализованы.</w:t>
      </w:r>
    </w:p>
    <w:p w14:paraId="0F6282E7" w14:textId="77777777" w:rsidR="00074A9C" w:rsidRPr="004C3247" w:rsidRDefault="00074A9C" w:rsidP="00074A9C">
      <w:pPr>
        <w:shd w:val="clear" w:color="auto" w:fill="FFFFFF"/>
        <w:tabs>
          <w:tab w:val="left" w:pos="6970"/>
          <w:tab w:val="left" w:pos="8054"/>
        </w:tabs>
        <w:ind w:firstLine="720"/>
        <w:rPr>
          <w:szCs w:val="28"/>
        </w:rPr>
      </w:pPr>
      <w:r w:rsidRPr="004C3247">
        <w:rPr>
          <w:szCs w:val="28"/>
        </w:rPr>
        <w:t xml:space="preserve">Первая </w:t>
      </w:r>
      <w:r w:rsidRPr="004C3247">
        <w:rPr>
          <w:bCs/>
          <w:szCs w:val="28"/>
        </w:rPr>
        <w:t xml:space="preserve">промежуточная частота </w:t>
      </w:r>
      <w:r w:rsidRPr="004C3247">
        <w:rPr>
          <w:position w:val="-16"/>
          <w:szCs w:val="28"/>
        </w:rPr>
        <w:object w:dxaOrig="1620" w:dyaOrig="420" w14:anchorId="613DB871">
          <v:shape id="_x0000_i1198" type="#_x0000_t75" style="width:81.65pt;height:21.5pt" o:ole="">
            <v:imagedata r:id="rId353" o:title=""/>
          </v:shape>
          <o:OLEObject Type="Embed" ProgID="Equation.3" ShapeID="_x0000_i1198" DrawAspect="Content" ObjectID="_1652486217" r:id="rId354"/>
        </w:object>
      </w:r>
      <w:r w:rsidRPr="004C3247">
        <w:rPr>
          <w:bCs/>
          <w:szCs w:val="28"/>
        </w:rPr>
        <w:t xml:space="preserve"> (а значит, частота гетеродина </w:t>
      </w:r>
      <w:r w:rsidRPr="004C3247">
        <w:rPr>
          <w:position w:val="-16"/>
          <w:szCs w:val="28"/>
        </w:rPr>
        <w:object w:dxaOrig="380" w:dyaOrig="420" w14:anchorId="17D99E6C">
          <v:shape id="_x0000_i1199" type="#_x0000_t75" style="width:19.35pt;height:21.5pt" o:ole="">
            <v:imagedata r:id="rId355" o:title=""/>
          </v:shape>
          <o:OLEObject Type="Embed" ProgID="Equation.3" ShapeID="_x0000_i1199" DrawAspect="Content" ObjectID="_1652486218" r:id="rId356"/>
        </w:object>
      </w:r>
      <w:r w:rsidRPr="004C3247">
        <w:rPr>
          <w:szCs w:val="28"/>
        </w:rPr>
        <w:t xml:space="preserve">) выбирается, исходя из требуемого коэффициента подавления зеркального канала приема и из заданной полосы пропускания </w:t>
      </w:r>
      <w:proofErr w:type="spellStart"/>
      <w:r w:rsidRPr="004C3247">
        <w:rPr>
          <w:szCs w:val="28"/>
        </w:rPr>
        <w:t>преселектора</w:t>
      </w:r>
      <w:proofErr w:type="spellEnd"/>
      <w:r w:rsidRPr="004C3247">
        <w:rPr>
          <w:szCs w:val="28"/>
        </w:rPr>
        <w:t>.</w:t>
      </w:r>
    </w:p>
    <w:p w14:paraId="51449762" w14:textId="77777777" w:rsidR="00074A9C" w:rsidRPr="004C3247" w:rsidRDefault="00074A9C" w:rsidP="00074A9C">
      <w:pPr>
        <w:shd w:val="clear" w:color="auto" w:fill="FFFFFF"/>
        <w:tabs>
          <w:tab w:val="left" w:pos="4819"/>
        </w:tabs>
        <w:ind w:firstLine="720"/>
        <w:rPr>
          <w:szCs w:val="28"/>
        </w:rPr>
      </w:pPr>
      <w:r w:rsidRPr="004C3247">
        <w:rPr>
          <w:szCs w:val="28"/>
        </w:rPr>
        <w:t xml:space="preserve">Вторая промежуточная частота </w:t>
      </w:r>
      <w:r w:rsidRPr="004C3247">
        <w:rPr>
          <w:position w:val="-16"/>
          <w:szCs w:val="28"/>
        </w:rPr>
        <w:object w:dxaOrig="1840" w:dyaOrig="420" w14:anchorId="129F40C5">
          <v:shape id="_x0000_i1200" type="#_x0000_t75" style="width:92.4pt;height:21.5pt" o:ole="">
            <v:imagedata r:id="rId357" o:title=""/>
          </v:shape>
          <o:OLEObject Type="Embed" ProgID="Equation.3" ShapeID="_x0000_i1200" DrawAspect="Content" ObjectID="_1652486219" r:id="rId358"/>
        </w:object>
      </w:r>
      <w:r w:rsidRPr="004C3247">
        <w:rPr>
          <w:szCs w:val="28"/>
        </w:rPr>
        <w:t xml:space="preserve"> (а значит</w:t>
      </w:r>
      <w:r w:rsidRPr="004C3247">
        <w:rPr>
          <w:i/>
          <w:iCs/>
          <w:szCs w:val="28"/>
        </w:rPr>
        <w:t xml:space="preserve"> </w:t>
      </w:r>
      <w:r w:rsidRPr="004C3247">
        <w:rPr>
          <w:szCs w:val="28"/>
        </w:rPr>
        <w:t xml:space="preserve">частота колебаний гетеродина </w:t>
      </w:r>
      <w:r w:rsidRPr="004C3247">
        <w:rPr>
          <w:position w:val="-16"/>
          <w:szCs w:val="28"/>
        </w:rPr>
        <w:object w:dxaOrig="400" w:dyaOrig="420" w14:anchorId="02848D80">
          <v:shape id="_x0000_i1201" type="#_x0000_t75" style="width:20.4pt;height:21.5pt" o:ole="">
            <v:imagedata r:id="rId359" o:title=""/>
          </v:shape>
          <o:OLEObject Type="Embed" ProgID="Equation.3" ShapeID="_x0000_i1201" DrawAspect="Content" ObjectID="_1652486220" r:id="rId360"/>
        </w:object>
      </w:r>
      <w:r w:rsidRPr="004C3247">
        <w:rPr>
          <w:szCs w:val="28"/>
        </w:rPr>
        <w:t>)</w:t>
      </w:r>
      <w:r>
        <w:rPr>
          <w:szCs w:val="28"/>
        </w:rPr>
        <w:t xml:space="preserve"> </w:t>
      </w:r>
      <w:r w:rsidRPr="004C3247">
        <w:rPr>
          <w:szCs w:val="28"/>
        </w:rPr>
        <w:t>выбирается, исходя из требовани</w:t>
      </w:r>
      <w:r>
        <w:rPr>
          <w:szCs w:val="28"/>
        </w:rPr>
        <w:t>я</w:t>
      </w:r>
      <w:r w:rsidRPr="004C3247">
        <w:rPr>
          <w:szCs w:val="28"/>
        </w:rPr>
        <w:t xml:space="preserve"> отсутствия </w:t>
      </w:r>
      <w:r w:rsidRPr="004C3247">
        <w:rPr>
          <w:bCs/>
          <w:szCs w:val="28"/>
        </w:rPr>
        <w:t xml:space="preserve">искажений сигнала после </w:t>
      </w:r>
      <w:r w:rsidRPr="004C3247">
        <w:rPr>
          <w:szCs w:val="28"/>
        </w:rPr>
        <w:t>детектирования. Как правило,</w:t>
      </w:r>
    </w:p>
    <w:p w14:paraId="4F705EAC" w14:textId="77777777" w:rsidR="00074A9C" w:rsidRPr="004C3247" w:rsidRDefault="00074A9C" w:rsidP="00074A9C">
      <w:pPr>
        <w:shd w:val="clear" w:color="auto" w:fill="FFFFFF"/>
        <w:tabs>
          <w:tab w:val="left" w:pos="4819"/>
        </w:tabs>
        <w:jc w:val="center"/>
        <w:rPr>
          <w:szCs w:val="28"/>
        </w:rPr>
      </w:pPr>
      <w:r w:rsidRPr="004C3247">
        <w:rPr>
          <w:position w:val="-34"/>
          <w:szCs w:val="28"/>
        </w:rPr>
        <w:object w:dxaOrig="1700" w:dyaOrig="780" w14:anchorId="3235295D">
          <v:shape id="_x0000_i1202" type="#_x0000_t75" style="width:84.9pt;height:39.75pt" o:ole="">
            <v:imagedata r:id="rId361" o:title=""/>
          </v:shape>
          <o:OLEObject Type="Embed" ProgID="Equation.3" ShapeID="_x0000_i1202" DrawAspect="Content" ObjectID="_1652486221" r:id="rId362"/>
        </w:object>
      </w:r>
      <w:r w:rsidRPr="004C3247">
        <w:rPr>
          <w:szCs w:val="28"/>
        </w:rPr>
        <w:t>,</w:t>
      </w:r>
    </w:p>
    <w:p w14:paraId="24ECBEAF" w14:textId="77777777" w:rsidR="00074A9C" w:rsidRPr="004C3247" w:rsidRDefault="00074A9C" w:rsidP="00074A9C">
      <w:pPr>
        <w:shd w:val="clear" w:color="auto" w:fill="FFFFFF"/>
        <w:rPr>
          <w:szCs w:val="28"/>
        </w:rPr>
      </w:pPr>
      <w:r w:rsidRPr="004C3247">
        <w:rPr>
          <w:szCs w:val="28"/>
        </w:rPr>
        <w:t xml:space="preserve">где </w:t>
      </w:r>
      <w:r w:rsidRPr="004C3247">
        <w:rPr>
          <w:position w:val="-12"/>
          <w:szCs w:val="28"/>
        </w:rPr>
        <w:object w:dxaOrig="300" w:dyaOrig="380" w14:anchorId="3C80A1AA">
          <v:shape id="_x0000_i1203" type="#_x0000_t75" style="width:15.05pt;height:19.35pt" o:ole="">
            <v:imagedata r:id="rId363" o:title=""/>
          </v:shape>
          <o:OLEObject Type="Embed" ProgID="Equation.3" ShapeID="_x0000_i1203" DrawAspect="Content" ObjectID="_1652486222" r:id="rId364"/>
        </w:object>
      </w:r>
      <w:r w:rsidRPr="004C3247">
        <w:rPr>
          <w:i/>
          <w:iCs/>
          <w:szCs w:val="28"/>
        </w:rPr>
        <w:t xml:space="preserve"> </w:t>
      </w:r>
      <w:r w:rsidRPr="004C3247">
        <w:rPr>
          <w:szCs w:val="28"/>
        </w:rPr>
        <w:t>- длительность принимаемого импульса.</w:t>
      </w:r>
    </w:p>
    <w:p w14:paraId="4984F2C9" w14:textId="549A465E" w:rsidR="00BA6007" w:rsidRDefault="00074A9C" w:rsidP="00074A9C">
      <w:pPr>
        <w:ind w:firstLine="0"/>
        <w:rPr>
          <w:szCs w:val="28"/>
        </w:rPr>
      </w:pPr>
      <w:r w:rsidRPr="004C3247">
        <w:rPr>
          <w:szCs w:val="28"/>
        </w:rPr>
        <w:t xml:space="preserve">Основное назначение предварительного УПЧ (ПУПЧ) - компенсация потерь в коаксиальном кабеле, соединяющем блоки высокой и промежуточной частот. УПЧ предназначен для обеспечения основного усиления, а также (вместе с </w:t>
      </w:r>
      <w:r w:rsidRPr="004C3247">
        <w:rPr>
          <w:szCs w:val="28"/>
        </w:rPr>
        <w:lastRenderedPageBreak/>
        <w:t>согласованными фильтрами устройства обработки) для обеспечения частотной избирательности приемника в целом. Гетеродинные напряжения (</w:t>
      </w:r>
      <w:r w:rsidRPr="004C3247">
        <w:rPr>
          <w:position w:val="-16"/>
          <w:szCs w:val="28"/>
        </w:rPr>
        <w:object w:dxaOrig="380" w:dyaOrig="420" w14:anchorId="2DC6CF2D">
          <v:shape id="_x0000_i1204" type="#_x0000_t75" style="width:19.35pt;height:21.5pt" o:ole="">
            <v:imagedata r:id="rId365" o:title=""/>
          </v:shape>
          <o:OLEObject Type="Embed" ProgID="Equation.3" ShapeID="_x0000_i1204" DrawAspect="Content" ObjectID="_1652486223" r:id="rId366"/>
        </w:object>
      </w:r>
      <w:r w:rsidRPr="004C3247">
        <w:rPr>
          <w:i/>
          <w:iCs/>
          <w:szCs w:val="28"/>
        </w:rPr>
        <w:t xml:space="preserve"> </w:t>
      </w:r>
      <w:r w:rsidRPr="004C3247">
        <w:rPr>
          <w:szCs w:val="28"/>
        </w:rPr>
        <w:t xml:space="preserve">и </w:t>
      </w:r>
      <w:r w:rsidRPr="004C3247">
        <w:rPr>
          <w:position w:val="-16"/>
          <w:szCs w:val="28"/>
        </w:rPr>
        <w:object w:dxaOrig="400" w:dyaOrig="420" w14:anchorId="3F06B1B6">
          <v:shape id="_x0000_i1205" type="#_x0000_t75" style="width:20.4pt;height:21.5pt" o:ole="">
            <v:imagedata r:id="rId367" o:title=""/>
          </v:shape>
          <o:OLEObject Type="Embed" ProgID="Equation.3" ShapeID="_x0000_i1205" DrawAspect="Content" ObjectID="_1652486224" r:id="rId368"/>
        </w:object>
      </w:r>
      <w:r w:rsidRPr="004C3247">
        <w:rPr>
          <w:szCs w:val="28"/>
        </w:rPr>
        <w:t>) могут формироваться передатчиком РПУ от одного задающего генератора (стабильная сетка частот), например, квар</w:t>
      </w:r>
      <w:r>
        <w:rPr>
          <w:szCs w:val="28"/>
        </w:rPr>
        <w:t>цевого.</w:t>
      </w:r>
    </w:p>
    <w:p w14:paraId="2440DC0B" w14:textId="77777777" w:rsidR="00064182" w:rsidRPr="00233C7B" w:rsidRDefault="00064182" w:rsidP="00233C7B">
      <w:pPr>
        <w:pStyle w:val="a7"/>
        <w:widowControl w:val="0"/>
        <w:numPr>
          <w:ilvl w:val="1"/>
          <w:numId w:val="43"/>
        </w:numPr>
        <w:shd w:val="clear" w:color="auto" w:fill="FFFFFF"/>
        <w:tabs>
          <w:tab w:val="left" w:pos="1134"/>
        </w:tabs>
        <w:autoSpaceDE w:val="0"/>
        <w:autoSpaceDN w:val="0"/>
        <w:adjustRightInd w:val="0"/>
        <w:spacing w:line="240" w:lineRule="auto"/>
        <w:rPr>
          <w:rFonts w:ascii="Arial" w:hAnsi="Arial" w:cs="Arial"/>
          <w:b/>
          <w:szCs w:val="28"/>
        </w:rPr>
      </w:pPr>
      <w:r w:rsidRPr="00233C7B">
        <w:rPr>
          <w:rFonts w:ascii="Arial" w:hAnsi="Arial" w:cs="Arial"/>
          <w:b/>
          <w:szCs w:val="28"/>
        </w:rPr>
        <w:t>Антенная система (АС).</w:t>
      </w:r>
    </w:p>
    <w:p w14:paraId="67465A73" w14:textId="7EA0B14C" w:rsidR="00064182" w:rsidRPr="004C3247" w:rsidRDefault="00064182" w:rsidP="00064182">
      <w:pPr>
        <w:shd w:val="clear" w:color="auto" w:fill="FFFFFF"/>
        <w:ind w:firstLine="720"/>
        <w:rPr>
          <w:szCs w:val="28"/>
        </w:rPr>
      </w:pPr>
      <w:r>
        <w:rPr>
          <w:szCs w:val="28"/>
        </w:rPr>
        <w:t xml:space="preserve">Так как в качестве </w:t>
      </w:r>
      <w:r w:rsidRPr="004C3247">
        <w:rPr>
          <w:szCs w:val="28"/>
        </w:rPr>
        <w:t>антенной системы была выбрана зеркальная параболическая антенна, ее структурную схему можно представить в следующем виде (рис.</w:t>
      </w:r>
      <w:r>
        <w:rPr>
          <w:szCs w:val="28"/>
        </w:rPr>
        <w:t>4</w:t>
      </w:r>
      <w:r w:rsidRPr="004C3247">
        <w:rPr>
          <w:szCs w:val="28"/>
        </w:rPr>
        <w:t xml:space="preserve">). </w:t>
      </w:r>
    </w:p>
    <w:p w14:paraId="1108E06C" w14:textId="30AE8095" w:rsidR="00064182" w:rsidRPr="004C3247" w:rsidRDefault="00064182" w:rsidP="00064182">
      <w:pPr>
        <w:shd w:val="clear" w:color="auto" w:fill="FFFFFF"/>
        <w:ind w:firstLine="720"/>
        <w:rPr>
          <w:szCs w:val="28"/>
        </w:rPr>
      </w:pPr>
      <w:r>
        <w:rPr>
          <w:szCs w:val="28"/>
        </w:rPr>
        <w:t>В</w:t>
      </w:r>
      <w:r w:rsidRPr="004C3247">
        <w:rPr>
          <w:szCs w:val="28"/>
        </w:rPr>
        <w:t xml:space="preserve"> состав антенной системы кроме непосредственно антенны (А) входят электродвигатель (ЭД) и редуктор (Ред), осуществляющие механическое перемещение антенны, а вместе с ней основного лепестка формируемой диаграммы направленности. Режим работы ЭД, а значит режим сканирования задает ЭВМ. Редуктор связан с датчиком угла поворота антенны, информация от которого о текущем угловом положении антенны подается на индикатор </w:t>
      </w:r>
      <w:r>
        <w:rPr>
          <w:szCs w:val="28"/>
        </w:rPr>
        <w:t>(</w:t>
      </w:r>
      <w:r w:rsidRPr="004C3247">
        <w:rPr>
          <w:szCs w:val="28"/>
        </w:rPr>
        <w:t>И</w:t>
      </w:r>
      <w:r>
        <w:rPr>
          <w:szCs w:val="28"/>
        </w:rPr>
        <w:t>)</w:t>
      </w:r>
      <w:r w:rsidRPr="004C3247">
        <w:rPr>
          <w:szCs w:val="28"/>
        </w:rPr>
        <w:t xml:space="preserve"> и на решающее устройство (РУ). На второй вход РУ поступает сигнал с выхода устройства обработки. </w:t>
      </w:r>
    </w:p>
    <w:p w14:paraId="1C963F44" w14:textId="77777777" w:rsidR="00064182" w:rsidRPr="004C3247" w:rsidRDefault="00064182" w:rsidP="00064182">
      <w:pPr>
        <w:shd w:val="clear" w:color="auto" w:fill="FFFFFF"/>
        <w:jc w:val="center"/>
        <w:rPr>
          <w:szCs w:val="28"/>
        </w:rPr>
      </w:pPr>
      <w:r w:rsidRPr="004C3247">
        <w:rPr>
          <w:szCs w:val="28"/>
        </w:rPr>
        <w:object w:dxaOrig="7209" w:dyaOrig="5406" w14:anchorId="78104C02">
          <v:shape id="_x0000_i1206" type="#_x0000_t75" style="width:333.15pt;height:125.75pt" o:ole="">
            <v:imagedata r:id="rId369" o:title="" cropbottom="40552f" cropright="15475f"/>
          </v:shape>
          <o:OLEObject Type="Embed" ProgID="PowerPoint.Slide.12" ShapeID="_x0000_i1206" DrawAspect="Content" ObjectID="_1652486225" r:id="rId370"/>
        </w:object>
      </w:r>
    </w:p>
    <w:p w14:paraId="4B05D7BD" w14:textId="17358707" w:rsidR="00064182" w:rsidRPr="004C3247" w:rsidRDefault="00064182" w:rsidP="00064182">
      <w:pPr>
        <w:shd w:val="clear" w:color="auto" w:fill="FFFFFF"/>
        <w:jc w:val="center"/>
        <w:rPr>
          <w:szCs w:val="28"/>
        </w:rPr>
      </w:pPr>
      <w:r w:rsidRPr="004C3247">
        <w:rPr>
          <w:szCs w:val="28"/>
        </w:rPr>
        <w:t>Рис.</w:t>
      </w:r>
      <w:r>
        <w:rPr>
          <w:szCs w:val="28"/>
        </w:rPr>
        <w:t>4</w:t>
      </w:r>
    </w:p>
    <w:p w14:paraId="7010E881" w14:textId="77777777" w:rsidR="00064182" w:rsidRPr="004C3247" w:rsidRDefault="00064182" w:rsidP="00064182">
      <w:pPr>
        <w:shd w:val="clear" w:color="auto" w:fill="FFFFFF"/>
        <w:ind w:firstLine="720"/>
        <w:rPr>
          <w:szCs w:val="28"/>
        </w:rPr>
      </w:pPr>
      <w:r w:rsidRPr="004C3247">
        <w:rPr>
          <w:szCs w:val="28"/>
        </w:rPr>
        <w:t>Решающее устройство осуществляет регистрацию углового положения антенны в момент приема (от УО) сигнала максимальной амплитуды. В этот момент угловое, положение антенны совпадает с искомой угловой координатой цели (</w:t>
      </w:r>
      <w:r w:rsidRPr="003451E9">
        <w:rPr>
          <w:position w:val="-16"/>
        </w:rPr>
        <w:object w:dxaOrig="300" w:dyaOrig="420" w14:anchorId="58C48CAF">
          <v:shape id="_x0000_i1207" type="#_x0000_t75" style="width:15.05pt;height:21.5pt" o:ole="">
            <v:imagedata r:id="rId371" o:title=""/>
          </v:shape>
          <o:OLEObject Type="Embed" ProgID="Equation.DSMT4" ShapeID="_x0000_i1207" DrawAspect="Content" ObjectID="_1652486226" r:id="rId372"/>
        </w:object>
      </w:r>
      <w:r w:rsidRPr="004C3247">
        <w:rPr>
          <w:i/>
          <w:iCs/>
          <w:szCs w:val="28"/>
        </w:rPr>
        <w:t xml:space="preserve"> </w:t>
      </w:r>
      <w:r w:rsidRPr="004C3247">
        <w:rPr>
          <w:szCs w:val="28"/>
        </w:rPr>
        <w:t xml:space="preserve">или </w:t>
      </w:r>
      <w:r w:rsidRPr="003451E9">
        <w:rPr>
          <w:position w:val="-16"/>
        </w:rPr>
        <w:object w:dxaOrig="340" w:dyaOrig="420" w14:anchorId="0755FB2E">
          <v:shape id="_x0000_i1208" type="#_x0000_t75" style="width:17.2pt;height:21.5pt" o:ole="">
            <v:imagedata r:id="rId373" o:title=""/>
          </v:shape>
          <o:OLEObject Type="Embed" ProgID="Equation.DSMT4" ShapeID="_x0000_i1208" DrawAspect="Content" ObjectID="_1652486227" r:id="rId374"/>
        </w:object>
      </w:r>
      <w:r w:rsidRPr="004C3247">
        <w:rPr>
          <w:szCs w:val="28"/>
        </w:rPr>
        <w:t>). Поскольку обзор строчный растровый и ведется по двум уг</w:t>
      </w:r>
      <w:r w:rsidRPr="003451E9">
        <w:rPr>
          <w:szCs w:val="28"/>
        </w:rPr>
        <w:t xml:space="preserve">ловым координатам </w:t>
      </w:r>
      <w:r w:rsidRPr="003451E9">
        <w:rPr>
          <w:position w:val="-6"/>
          <w:szCs w:val="28"/>
        </w:rPr>
        <w:object w:dxaOrig="220" w:dyaOrig="240" w14:anchorId="0891D2E1">
          <v:shape id="_x0000_i1209" type="#_x0000_t75" style="width:10.75pt;height:11.8pt" o:ole="">
            <v:imagedata r:id="rId375" o:title=""/>
          </v:shape>
          <o:OLEObject Type="Embed" ProgID="Equation.DSMT4" ShapeID="_x0000_i1209" DrawAspect="Content" ObjectID="_1652486228" r:id="rId376"/>
        </w:object>
      </w:r>
      <w:r w:rsidRPr="003451E9">
        <w:rPr>
          <w:szCs w:val="28"/>
        </w:rPr>
        <w:t xml:space="preserve"> и </w:t>
      </w:r>
      <w:r w:rsidRPr="003451E9">
        <w:rPr>
          <w:position w:val="-10"/>
          <w:szCs w:val="28"/>
        </w:rPr>
        <w:object w:dxaOrig="260" w:dyaOrig="340" w14:anchorId="5D53B9EF">
          <v:shape id="_x0000_i1210" type="#_x0000_t75" style="width:12.9pt;height:17.2pt" o:ole="">
            <v:imagedata r:id="rId377" o:title=""/>
          </v:shape>
          <o:OLEObject Type="Embed" ProgID="Equation.DSMT4" ShapeID="_x0000_i1210" DrawAspect="Content" ObjectID="_1652486229" r:id="rId378"/>
        </w:object>
      </w:r>
      <w:r w:rsidRPr="003451E9">
        <w:rPr>
          <w:szCs w:val="28"/>
        </w:rPr>
        <w:t xml:space="preserve"> одновременно, то необходимо два ЭД, редуктора и</w:t>
      </w:r>
      <w:r w:rsidRPr="004C3247">
        <w:rPr>
          <w:szCs w:val="28"/>
        </w:rPr>
        <w:t xml:space="preserve"> датчика угла поворота.</w:t>
      </w:r>
    </w:p>
    <w:p w14:paraId="000B702C" w14:textId="77777777" w:rsidR="00064182" w:rsidRPr="000579E1" w:rsidRDefault="00064182" w:rsidP="00233C7B">
      <w:pPr>
        <w:widowControl w:val="0"/>
        <w:numPr>
          <w:ilvl w:val="1"/>
          <w:numId w:val="43"/>
        </w:numPr>
        <w:shd w:val="clear" w:color="auto" w:fill="FFFFFF"/>
        <w:tabs>
          <w:tab w:val="left" w:pos="1134"/>
        </w:tabs>
        <w:autoSpaceDE w:val="0"/>
        <w:autoSpaceDN w:val="0"/>
        <w:adjustRightInd w:val="0"/>
        <w:spacing w:line="240" w:lineRule="auto"/>
        <w:rPr>
          <w:szCs w:val="28"/>
        </w:rPr>
      </w:pPr>
      <w:r>
        <w:rPr>
          <w:rFonts w:ascii="Arial" w:hAnsi="Arial" w:cs="Arial"/>
          <w:b/>
          <w:szCs w:val="28"/>
        </w:rPr>
        <w:t>У</w:t>
      </w:r>
      <w:r w:rsidRPr="000579E1">
        <w:rPr>
          <w:rFonts w:ascii="Arial" w:hAnsi="Arial" w:cs="Arial"/>
          <w:b/>
          <w:szCs w:val="28"/>
        </w:rPr>
        <w:t>стройство обработки (У</w:t>
      </w:r>
      <w:r>
        <w:rPr>
          <w:rFonts w:ascii="Arial" w:hAnsi="Arial" w:cs="Arial"/>
          <w:b/>
          <w:szCs w:val="28"/>
        </w:rPr>
        <w:t>О</w:t>
      </w:r>
      <w:r w:rsidRPr="000579E1">
        <w:rPr>
          <w:rFonts w:ascii="Arial" w:hAnsi="Arial" w:cs="Arial"/>
          <w:b/>
          <w:szCs w:val="28"/>
        </w:rPr>
        <w:t>)</w:t>
      </w:r>
      <w:r>
        <w:rPr>
          <w:rFonts w:ascii="Arial" w:hAnsi="Arial" w:cs="Arial"/>
          <w:b/>
          <w:szCs w:val="28"/>
        </w:rPr>
        <w:t>.</w:t>
      </w:r>
    </w:p>
    <w:p w14:paraId="5680CB79" w14:textId="1D76D94F" w:rsidR="00064182" w:rsidRDefault="00064182" w:rsidP="00064182">
      <w:pPr>
        <w:shd w:val="clear" w:color="auto" w:fill="FFFFFF"/>
        <w:ind w:firstLine="720"/>
        <w:rPr>
          <w:szCs w:val="28"/>
        </w:rPr>
      </w:pPr>
      <w:r w:rsidRPr="004C3247">
        <w:rPr>
          <w:szCs w:val="28"/>
        </w:rPr>
        <w:lastRenderedPageBreak/>
        <w:t xml:space="preserve">Структура устройства обработки, реализованного по </w:t>
      </w:r>
      <w:r w:rsidRPr="00B331F7">
        <w:rPr>
          <w:b/>
          <w:bCs/>
          <w:i/>
          <w:iCs/>
          <w:szCs w:val="28"/>
        </w:rPr>
        <w:t xml:space="preserve">корреляционному </w:t>
      </w:r>
      <w:r w:rsidRPr="004C3247">
        <w:rPr>
          <w:szCs w:val="28"/>
        </w:rPr>
        <w:t>принципу, представлена на рис</w:t>
      </w:r>
      <w:r>
        <w:rPr>
          <w:szCs w:val="28"/>
        </w:rPr>
        <w:t>.</w:t>
      </w:r>
      <w:r w:rsidR="00B331F7">
        <w:rPr>
          <w:szCs w:val="28"/>
        </w:rPr>
        <w:t>5</w:t>
      </w:r>
      <w:r w:rsidRPr="004C3247">
        <w:rPr>
          <w:szCs w:val="28"/>
        </w:rPr>
        <w:t xml:space="preserve">. Как видно из рисунка, схема имеет матричный вид и состоит из </w:t>
      </w:r>
      <w:r>
        <w:rPr>
          <w:position w:val="-12"/>
        </w:rPr>
        <w:object w:dxaOrig="440" w:dyaOrig="380" w14:anchorId="67515DE2">
          <v:shape id="_x0000_i1211" type="#_x0000_t75" style="width:21.5pt;height:18.25pt" o:ole="">
            <v:imagedata r:id="rId379" o:title=""/>
          </v:shape>
          <o:OLEObject Type="Embed" ProgID="Equation.DSMT4" ShapeID="_x0000_i1211" DrawAspect="Content" ObjectID="_1652486230" r:id="rId380"/>
        </w:object>
      </w:r>
      <w:r>
        <w:t xml:space="preserve"> </w:t>
      </w:r>
      <w:r w:rsidRPr="004C3247">
        <w:rPr>
          <w:szCs w:val="28"/>
        </w:rPr>
        <w:t>каналов скорости</w:t>
      </w:r>
      <w:r>
        <w:rPr>
          <w:szCs w:val="28"/>
        </w:rPr>
        <w:t xml:space="preserve"> </w:t>
      </w:r>
      <w:r w:rsidRPr="004C3247">
        <w:rPr>
          <w:szCs w:val="28"/>
        </w:rPr>
        <w:t xml:space="preserve">и </w:t>
      </w:r>
      <w:r>
        <w:rPr>
          <w:position w:val="-12"/>
        </w:rPr>
        <w:object w:dxaOrig="380" w:dyaOrig="380" w14:anchorId="378B8896">
          <v:shape id="_x0000_i1212" type="#_x0000_t75" style="width:19.35pt;height:18.25pt" o:ole="">
            <v:imagedata r:id="rId381" o:title=""/>
          </v:shape>
          <o:OLEObject Type="Embed" ProgID="Equation.DSMT4" ShapeID="_x0000_i1212" DrawAspect="Content" ObjectID="_1652486231" r:id="rId382"/>
        </w:object>
      </w:r>
      <w:r w:rsidRPr="004C3247">
        <w:rPr>
          <w:szCs w:val="28"/>
        </w:rPr>
        <w:t xml:space="preserve"> каналов дальности. В каждом канале дальности </w:t>
      </w:r>
      <w:r>
        <w:rPr>
          <w:szCs w:val="28"/>
        </w:rPr>
        <w:t>и</w:t>
      </w:r>
      <w:r w:rsidRPr="004C3247">
        <w:rPr>
          <w:szCs w:val="28"/>
        </w:rPr>
        <w:t xml:space="preserve"> канале скорости имеется корреляционное устройство обработки с двумя квадратурными подканалами (коррелятор Кор</w:t>
      </w:r>
      <w:r>
        <w:rPr>
          <w:szCs w:val="28"/>
        </w:rPr>
        <w:t>.</w:t>
      </w:r>
      <w:r w:rsidRPr="004C3247">
        <w:rPr>
          <w:szCs w:val="28"/>
        </w:rPr>
        <w:t>).</w:t>
      </w:r>
    </w:p>
    <w:p w14:paraId="72525E7D" w14:textId="77777777" w:rsidR="00B331F7" w:rsidRPr="004C3247" w:rsidRDefault="00B331F7" w:rsidP="00B331F7">
      <w:pPr>
        <w:jc w:val="center"/>
        <w:rPr>
          <w:szCs w:val="28"/>
        </w:rPr>
      </w:pPr>
      <w:r w:rsidRPr="004C3247">
        <w:rPr>
          <w:szCs w:val="28"/>
        </w:rPr>
        <w:object w:dxaOrig="7208" w:dyaOrig="5406" w14:anchorId="61075B9C">
          <v:shape id="_x0000_i1213" type="#_x0000_t75" style="width:479.3pt;height:5in" o:ole="">
            <v:imagedata r:id="rId383" o:title=""/>
          </v:shape>
          <o:OLEObject Type="Embed" ProgID="PowerPoint.Slide.12" ShapeID="_x0000_i1213" DrawAspect="Content" ObjectID="_1652486232" r:id="rId384"/>
        </w:object>
      </w:r>
    </w:p>
    <w:p w14:paraId="737B6CBC" w14:textId="205FC058" w:rsidR="00B331F7" w:rsidRPr="004C3247" w:rsidRDefault="00B331F7" w:rsidP="00B331F7">
      <w:pPr>
        <w:jc w:val="center"/>
        <w:rPr>
          <w:szCs w:val="28"/>
        </w:rPr>
      </w:pPr>
      <w:r w:rsidRPr="004C3247">
        <w:rPr>
          <w:szCs w:val="28"/>
        </w:rPr>
        <w:t>Рис.</w:t>
      </w:r>
      <w:r>
        <w:rPr>
          <w:szCs w:val="28"/>
        </w:rPr>
        <w:t>5</w:t>
      </w:r>
    </w:p>
    <w:p w14:paraId="260ACFC7" w14:textId="6E085D6F" w:rsidR="00064182" w:rsidRDefault="00064182" w:rsidP="00064182">
      <w:pPr>
        <w:shd w:val="clear" w:color="auto" w:fill="FFFFFF"/>
        <w:ind w:firstLine="720"/>
        <w:rPr>
          <w:szCs w:val="28"/>
        </w:rPr>
      </w:pPr>
      <w:r w:rsidRPr="004C3247">
        <w:rPr>
          <w:szCs w:val="28"/>
        </w:rPr>
        <w:t xml:space="preserve">Каждый квадратурный подканал в </w:t>
      </w:r>
      <w:r>
        <w:rPr>
          <w:szCs w:val="28"/>
        </w:rPr>
        <w:t>свою</w:t>
      </w:r>
      <w:r w:rsidRPr="004C3247">
        <w:rPr>
          <w:smallCaps/>
          <w:szCs w:val="28"/>
        </w:rPr>
        <w:t xml:space="preserve"> </w:t>
      </w:r>
      <w:r w:rsidRPr="004C3247">
        <w:rPr>
          <w:szCs w:val="28"/>
        </w:rPr>
        <w:t xml:space="preserve">очередь включает </w:t>
      </w:r>
      <w:proofErr w:type="spellStart"/>
      <w:r w:rsidRPr="004C3247">
        <w:rPr>
          <w:szCs w:val="28"/>
        </w:rPr>
        <w:t>перемнож</w:t>
      </w:r>
      <w:r>
        <w:rPr>
          <w:szCs w:val="28"/>
        </w:rPr>
        <w:t>и</w:t>
      </w:r>
      <w:r w:rsidRPr="004C3247">
        <w:rPr>
          <w:szCs w:val="28"/>
        </w:rPr>
        <w:t>тель</w:t>
      </w:r>
      <w:proofErr w:type="spellEnd"/>
      <w:r w:rsidRPr="004C3247">
        <w:rPr>
          <w:szCs w:val="28"/>
        </w:rPr>
        <w:t xml:space="preserve"> </w:t>
      </w:r>
      <w:r>
        <w:rPr>
          <w:szCs w:val="28"/>
        </w:rPr>
        <w:t>и</w:t>
      </w:r>
      <w:r w:rsidRPr="004C3247">
        <w:rPr>
          <w:szCs w:val="28"/>
        </w:rPr>
        <w:t xml:space="preserve"> интегратор. На вторые </w:t>
      </w:r>
      <w:r>
        <w:rPr>
          <w:szCs w:val="28"/>
        </w:rPr>
        <w:t>входы</w:t>
      </w:r>
      <w:r w:rsidRPr="004C3247">
        <w:rPr>
          <w:smallCaps/>
          <w:szCs w:val="28"/>
        </w:rPr>
        <w:t xml:space="preserve"> </w:t>
      </w:r>
      <w:proofErr w:type="spellStart"/>
      <w:r w:rsidRPr="004C3247">
        <w:rPr>
          <w:szCs w:val="28"/>
        </w:rPr>
        <w:t>перемнож</w:t>
      </w:r>
      <w:r>
        <w:rPr>
          <w:szCs w:val="28"/>
        </w:rPr>
        <w:t>и</w:t>
      </w:r>
      <w:r w:rsidRPr="004C3247">
        <w:rPr>
          <w:szCs w:val="28"/>
        </w:rPr>
        <w:t>геле</w:t>
      </w:r>
      <w:r>
        <w:rPr>
          <w:szCs w:val="28"/>
        </w:rPr>
        <w:t>й</w:t>
      </w:r>
      <w:proofErr w:type="spellEnd"/>
      <w:r w:rsidRPr="004C3247">
        <w:rPr>
          <w:szCs w:val="28"/>
        </w:rPr>
        <w:t xml:space="preserve"> поступают опорные напряжения (от блока опорных сигналов), сдвинутые по фазе друг относительно друга на </w:t>
      </w:r>
      <w:r w:rsidRPr="00DF614E">
        <w:rPr>
          <w:position w:val="-28"/>
        </w:rPr>
        <w:object w:dxaOrig="300" w:dyaOrig="720" w14:anchorId="7F03A207">
          <v:shape id="_x0000_i1214" type="#_x0000_t75" style="width:15.05pt;height:35.45pt" o:ole="">
            <v:imagedata r:id="rId385" o:title=""/>
          </v:shape>
          <o:OLEObject Type="Embed" ProgID="Equation.DSMT4" ShapeID="_x0000_i1214" DrawAspect="Content" ObjectID="_1652486233" r:id="rId386"/>
        </w:object>
      </w:r>
      <w:r>
        <w:rPr>
          <w:szCs w:val="28"/>
        </w:rPr>
        <w:t xml:space="preserve">. </w:t>
      </w:r>
      <w:r w:rsidRPr="004C3247">
        <w:rPr>
          <w:szCs w:val="28"/>
        </w:rPr>
        <w:t xml:space="preserve">Далее в схеме стоит устройство </w:t>
      </w:r>
      <w:r w:rsidR="00B331F7" w:rsidRPr="004C3247">
        <w:rPr>
          <w:szCs w:val="28"/>
        </w:rPr>
        <w:t>вычисления</w:t>
      </w:r>
      <w:r w:rsidR="00B331F7">
        <w:rPr>
          <w:szCs w:val="28"/>
        </w:rPr>
        <w:t xml:space="preserve"> </w:t>
      </w:r>
      <w:r w:rsidR="00B331F7">
        <w:rPr>
          <w:szCs w:val="20"/>
        </w:rPr>
        <w:t>модуля</w:t>
      </w:r>
      <w:r w:rsidRPr="004C3247">
        <w:rPr>
          <w:bCs/>
          <w:szCs w:val="28"/>
        </w:rPr>
        <w:t xml:space="preserve"> корреляцион</w:t>
      </w:r>
      <w:r w:rsidRPr="00A9163E">
        <w:rPr>
          <w:szCs w:val="28"/>
        </w:rPr>
        <w:t xml:space="preserve">ного интеграла </w:t>
      </w:r>
      <w:r w:rsidRPr="00DF614E">
        <w:rPr>
          <w:position w:val="-16"/>
          <w:szCs w:val="28"/>
        </w:rPr>
        <w:object w:dxaOrig="1700" w:dyaOrig="520" w14:anchorId="496BE7F2">
          <v:shape id="_x0000_i1215" type="#_x0000_t75" style="width:84.9pt;height:25.8pt" o:ole="" fillcolor="window">
            <v:imagedata r:id="rId387" o:title=""/>
          </v:shape>
          <o:OLEObject Type="Embed" ProgID="Equation.DSMT4" ShapeID="_x0000_i1215" DrawAspect="Content" ObjectID="_1652486234" r:id="rId388"/>
        </w:object>
      </w:r>
      <w:r>
        <w:rPr>
          <w:szCs w:val="28"/>
        </w:rPr>
        <w:t>.</w:t>
      </w:r>
    </w:p>
    <w:p w14:paraId="07D1D193" w14:textId="77777777" w:rsidR="00064182" w:rsidRPr="004C3247" w:rsidRDefault="00064182" w:rsidP="00064182">
      <w:pPr>
        <w:shd w:val="clear" w:color="auto" w:fill="FFFFFF"/>
        <w:ind w:firstLine="720"/>
        <w:rPr>
          <w:szCs w:val="28"/>
        </w:rPr>
      </w:pPr>
      <w:r w:rsidRPr="00A9163E">
        <w:rPr>
          <w:szCs w:val="28"/>
        </w:rPr>
        <w:lastRenderedPageBreak/>
        <w:t>Кв</w:t>
      </w:r>
      <w:r w:rsidRPr="004C3247">
        <w:rPr>
          <w:szCs w:val="28"/>
        </w:rPr>
        <w:t>адратурные</w:t>
      </w:r>
      <w:r>
        <w:rPr>
          <w:szCs w:val="28"/>
        </w:rPr>
        <w:t xml:space="preserve"> </w:t>
      </w:r>
      <w:r w:rsidRPr="004C3247">
        <w:rPr>
          <w:bCs/>
          <w:szCs w:val="28"/>
        </w:rPr>
        <w:t xml:space="preserve">подканалы предназначены для </w:t>
      </w:r>
      <w:r w:rsidRPr="004C3247">
        <w:rPr>
          <w:szCs w:val="28"/>
        </w:rPr>
        <w:t xml:space="preserve">того, </w:t>
      </w:r>
      <w:r w:rsidRPr="004C3247">
        <w:rPr>
          <w:bCs/>
          <w:szCs w:val="28"/>
        </w:rPr>
        <w:t xml:space="preserve">чтобы устройство корреляционной </w:t>
      </w:r>
      <w:r w:rsidRPr="004C3247">
        <w:rPr>
          <w:szCs w:val="28"/>
        </w:rPr>
        <w:t>обработки было инвариантно к случайной начальной фазе входного сигнала.</w:t>
      </w:r>
    </w:p>
    <w:p w14:paraId="1761A46F" w14:textId="77777777" w:rsidR="00064182" w:rsidRPr="00A9163E" w:rsidRDefault="00064182" w:rsidP="00064182">
      <w:pPr>
        <w:shd w:val="clear" w:color="auto" w:fill="FFFFFF"/>
        <w:ind w:firstLine="720"/>
        <w:rPr>
          <w:szCs w:val="28"/>
        </w:rPr>
      </w:pPr>
      <w:r w:rsidRPr="00A9163E">
        <w:rPr>
          <w:szCs w:val="28"/>
        </w:rPr>
        <w:t xml:space="preserve">Каждый канал дальности расстроен по времени запаздывания по отношению к соседнему на величину длительности импульса </w:t>
      </w:r>
      <w:r w:rsidRPr="00A9163E">
        <w:rPr>
          <w:position w:val="-12"/>
          <w:szCs w:val="28"/>
        </w:rPr>
        <w:object w:dxaOrig="279" w:dyaOrig="380" w14:anchorId="4BADFD10">
          <v:shape id="_x0000_i1216" type="#_x0000_t75" style="width:13.95pt;height:18.25pt" o:ole="">
            <v:imagedata r:id="rId389" o:title=""/>
          </v:shape>
          <o:OLEObject Type="Embed" ProgID="Equation.DSMT4" ShapeID="_x0000_i1216" DrawAspect="Content" ObjectID="_1652486235" r:id="rId390"/>
        </w:object>
      </w:r>
      <w:r w:rsidRPr="00A9163E">
        <w:rPr>
          <w:szCs w:val="28"/>
        </w:rPr>
        <w:t xml:space="preserve">. </w:t>
      </w:r>
      <w:proofErr w:type="spellStart"/>
      <w:r w:rsidRPr="00A9163E">
        <w:rPr>
          <w:szCs w:val="28"/>
        </w:rPr>
        <w:t>Расстройка</w:t>
      </w:r>
      <w:proofErr w:type="spellEnd"/>
      <w:r w:rsidRPr="00A9163E">
        <w:rPr>
          <w:szCs w:val="28"/>
        </w:rPr>
        <w:t xml:space="preserve"> достигается различной задержкой пар опорных сигналов, подаваемых на каждый коррелятор (Кор) в конкретном столбце схемы.</w:t>
      </w:r>
    </w:p>
    <w:p w14:paraId="17EDFA5D" w14:textId="77777777" w:rsidR="00064182" w:rsidRDefault="00064182" w:rsidP="00064182">
      <w:pPr>
        <w:shd w:val="clear" w:color="auto" w:fill="FFFFFF"/>
        <w:ind w:firstLine="720"/>
        <w:rPr>
          <w:szCs w:val="28"/>
        </w:rPr>
      </w:pPr>
      <w:r w:rsidRPr="00A9163E">
        <w:rPr>
          <w:szCs w:val="28"/>
        </w:rPr>
        <w:t>Всего каналов дальности должно быть</w:t>
      </w:r>
    </w:p>
    <w:p w14:paraId="1FAA7291" w14:textId="6C321C4D" w:rsidR="00064182" w:rsidRPr="00A9163E" w:rsidRDefault="00B331F7" w:rsidP="00064182">
      <w:pPr>
        <w:shd w:val="clear" w:color="auto" w:fill="FFFFFF"/>
        <w:jc w:val="center"/>
        <w:rPr>
          <w:szCs w:val="28"/>
        </w:rPr>
      </w:pPr>
      <w:r w:rsidRPr="00B331F7">
        <w:rPr>
          <w:position w:val="-60"/>
          <w:szCs w:val="20"/>
        </w:rPr>
        <w:object w:dxaOrig="6080" w:dyaOrig="1340" w14:anchorId="6CD239F5">
          <v:shape id="_x0000_i1217" type="#_x0000_t75" style="width:321.3pt;height:68.8pt" o:ole="" fillcolor="window">
            <v:imagedata r:id="rId391" o:title=""/>
          </v:shape>
          <o:OLEObject Type="Embed" ProgID="Equation.DSMT4" ShapeID="_x0000_i1217" DrawAspect="Content" ObjectID="_1652486236" r:id="rId392"/>
        </w:object>
      </w:r>
      <w:r w:rsidR="00064182">
        <w:rPr>
          <w:szCs w:val="20"/>
        </w:rPr>
        <w:t>.</w:t>
      </w:r>
    </w:p>
    <w:p w14:paraId="68F9E1AA" w14:textId="77777777" w:rsidR="00064182" w:rsidRPr="004C3247" w:rsidRDefault="00064182" w:rsidP="00064182">
      <w:pPr>
        <w:shd w:val="clear" w:color="auto" w:fill="FFFFFF"/>
        <w:ind w:firstLine="720"/>
        <w:rPr>
          <w:szCs w:val="28"/>
        </w:rPr>
      </w:pPr>
      <w:r w:rsidRPr="004C3247">
        <w:rPr>
          <w:szCs w:val="28"/>
        </w:rPr>
        <w:t xml:space="preserve">Здесь </w:t>
      </w:r>
      <w:r w:rsidRPr="0013214F">
        <w:rPr>
          <w:position w:val="-16"/>
          <w:szCs w:val="20"/>
        </w:rPr>
        <w:object w:dxaOrig="440" w:dyaOrig="420" w14:anchorId="58066277">
          <v:shape id="_x0000_i1218" type="#_x0000_t75" style="width:23.65pt;height:21.5pt" o:ole="" fillcolor="window">
            <v:imagedata r:id="rId393" o:title=""/>
          </v:shape>
          <o:OLEObject Type="Embed" ProgID="Equation.DSMT4" ShapeID="_x0000_i1218" DrawAspect="Content" ObjectID="_1652486237" r:id="rId394"/>
        </w:object>
      </w:r>
      <w:r>
        <w:rPr>
          <w:szCs w:val="20"/>
        </w:rPr>
        <w:t xml:space="preserve"> </w:t>
      </w:r>
      <w:r w:rsidRPr="004C3247">
        <w:rPr>
          <w:szCs w:val="28"/>
        </w:rPr>
        <w:t>- максимальное время запаздывания принимаемого сигнала (от цели на максимальной дальности);</w:t>
      </w:r>
    </w:p>
    <w:p w14:paraId="5553316A" w14:textId="6BEB47C4" w:rsidR="00064182" w:rsidRPr="004C3247" w:rsidRDefault="00064182" w:rsidP="00064182">
      <w:pPr>
        <w:shd w:val="clear" w:color="auto" w:fill="FFFFFF"/>
        <w:ind w:firstLine="720"/>
        <w:rPr>
          <w:szCs w:val="28"/>
        </w:rPr>
      </w:pPr>
      <w:r w:rsidRPr="00A9163E">
        <w:rPr>
          <w:position w:val="-16"/>
          <w:szCs w:val="20"/>
        </w:rPr>
        <w:object w:dxaOrig="420" w:dyaOrig="420" w14:anchorId="07FC4FD1">
          <v:shape id="_x0000_i1219" type="#_x0000_t75" style="width:22.55pt;height:21.5pt" o:ole="" fillcolor="window">
            <v:imagedata r:id="rId395" o:title=""/>
          </v:shape>
          <o:OLEObject Type="Embed" ProgID="Equation.DSMT4" ShapeID="_x0000_i1219" DrawAspect="Content" ObjectID="_1652486238" r:id="rId396"/>
        </w:object>
      </w:r>
      <w:r>
        <w:rPr>
          <w:szCs w:val="20"/>
        </w:rPr>
        <w:t xml:space="preserve"> </w:t>
      </w:r>
      <w:r w:rsidRPr="004C3247">
        <w:rPr>
          <w:i/>
          <w:iCs/>
          <w:szCs w:val="28"/>
        </w:rPr>
        <w:t xml:space="preserve">- </w:t>
      </w:r>
      <w:r w:rsidRPr="004C3247">
        <w:rPr>
          <w:szCs w:val="28"/>
        </w:rPr>
        <w:t>минимальное время запаздывания принимаемого сигнала (от цели на минимальной дальности</w:t>
      </w:r>
      <w:r>
        <w:rPr>
          <w:szCs w:val="28"/>
        </w:rPr>
        <w:t xml:space="preserve"> </w:t>
      </w:r>
      <w:r w:rsidR="00B331F7" w:rsidRPr="00A9163E">
        <w:rPr>
          <w:position w:val="-26"/>
          <w:szCs w:val="20"/>
        </w:rPr>
        <w:object w:dxaOrig="2040" w:dyaOrig="700" w14:anchorId="758EBD92">
          <v:shape id="_x0000_i1220" type="#_x0000_t75" style="width:108.55pt;height:36.55pt" o:ole="" fillcolor="window">
            <v:imagedata r:id="rId397" o:title=""/>
          </v:shape>
          <o:OLEObject Type="Embed" ProgID="Equation.DSMT4" ShapeID="_x0000_i1220" DrawAspect="Content" ObjectID="_1652486239" r:id="rId398"/>
        </w:object>
      </w:r>
      <w:r>
        <w:rPr>
          <w:szCs w:val="28"/>
        </w:rPr>
        <w:t>).</w:t>
      </w:r>
    </w:p>
    <w:p w14:paraId="0F29B541" w14:textId="77777777" w:rsidR="00DB5D11" w:rsidRDefault="00DB5D11" w:rsidP="00DB5D11">
      <w:pPr>
        <w:shd w:val="clear" w:color="auto" w:fill="FFFFFF"/>
        <w:ind w:firstLine="720"/>
        <w:rPr>
          <w:szCs w:val="28"/>
        </w:rPr>
      </w:pPr>
      <w:r w:rsidRPr="004C3247">
        <w:rPr>
          <w:szCs w:val="28"/>
        </w:rPr>
        <w:t xml:space="preserve">Каждый канал скорости аналогичным образом расстроен по частоте относительно соседнего канала на величину разрешающей способности по </w:t>
      </w:r>
      <w:r w:rsidRPr="004C3247">
        <w:rPr>
          <w:bCs/>
          <w:szCs w:val="28"/>
        </w:rPr>
        <w:t xml:space="preserve">частоте </w:t>
      </w:r>
      <w:r w:rsidRPr="00814856">
        <w:rPr>
          <w:position w:val="-28"/>
        </w:rPr>
        <w:object w:dxaOrig="1200" w:dyaOrig="720" w14:anchorId="058D3B99">
          <v:shape id="_x0000_i1221" type="#_x0000_t75" style="width:59.1pt;height:36.55pt" o:ole="" fillcolor="window">
            <v:imagedata r:id="rId399" o:title=""/>
          </v:shape>
          <o:OLEObject Type="Embed" ProgID="Equation.DSMT4" ShapeID="_x0000_i1221" DrawAspect="Content" ObjectID="_1652486240" r:id="rId400"/>
        </w:object>
      </w:r>
      <w:r>
        <w:t xml:space="preserve">, </w:t>
      </w:r>
      <w:r w:rsidRPr="004C3247">
        <w:rPr>
          <w:szCs w:val="28"/>
        </w:rPr>
        <w:t xml:space="preserve">где </w:t>
      </w:r>
      <w:r w:rsidRPr="00B81B8C">
        <w:rPr>
          <w:i/>
          <w:szCs w:val="28"/>
        </w:rPr>
        <w:t>М</w:t>
      </w:r>
      <w:r>
        <w:rPr>
          <w:szCs w:val="28"/>
        </w:rPr>
        <w:t xml:space="preserve"> </w:t>
      </w:r>
      <w:r w:rsidRPr="004C3247">
        <w:rPr>
          <w:szCs w:val="28"/>
        </w:rPr>
        <w:t xml:space="preserve">- число накапливаемых </w:t>
      </w:r>
      <w:r>
        <w:rPr>
          <w:szCs w:val="28"/>
        </w:rPr>
        <w:t>и</w:t>
      </w:r>
      <w:r w:rsidRPr="004C3247">
        <w:rPr>
          <w:szCs w:val="28"/>
        </w:rPr>
        <w:t>мпульсо</w:t>
      </w:r>
      <w:r>
        <w:rPr>
          <w:szCs w:val="28"/>
        </w:rPr>
        <w:t>в</w:t>
      </w:r>
      <w:r w:rsidRPr="004C3247">
        <w:rPr>
          <w:szCs w:val="28"/>
        </w:rPr>
        <w:t xml:space="preserve">; </w:t>
      </w:r>
      <w:r w:rsidRPr="004C3247">
        <w:rPr>
          <w:i/>
          <w:iCs/>
          <w:szCs w:val="28"/>
        </w:rPr>
        <w:t xml:space="preserve">Т - </w:t>
      </w:r>
      <w:r w:rsidRPr="004C3247">
        <w:rPr>
          <w:szCs w:val="28"/>
        </w:rPr>
        <w:t>период следования импульсо</w:t>
      </w:r>
      <w:r>
        <w:rPr>
          <w:szCs w:val="28"/>
        </w:rPr>
        <w:t>в</w:t>
      </w:r>
      <w:r w:rsidRPr="004C3247">
        <w:rPr>
          <w:i/>
          <w:iCs/>
          <w:szCs w:val="28"/>
        </w:rPr>
        <w:t xml:space="preserve">. </w:t>
      </w:r>
      <w:proofErr w:type="spellStart"/>
      <w:r w:rsidRPr="004C3247">
        <w:rPr>
          <w:szCs w:val="28"/>
        </w:rPr>
        <w:t>Расстройка</w:t>
      </w:r>
      <w:proofErr w:type="spellEnd"/>
      <w:r w:rsidRPr="004C3247">
        <w:rPr>
          <w:szCs w:val="28"/>
        </w:rPr>
        <w:t xml:space="preserve"> достигается </w:t>
      </w:r>
      <w:r w:rsidRPr="004C3247">
        <w:rPr>
          <w:bCs/>
          <w:szCs w:val="28"/>
        </w:rPr>
        <w:t xml:space="preserve">обеспечением </w:t>
      </w:r>
      <w:r w:rsidRPr="004C3247">
        <w:rPr>
          <w:szCs w:val="28"/>
        </w:rPr>
        <w:t xml:space="preserve">различной </w:t>
      </w:r>
      <w:r w:rsidRPr="004C3247">
        <w:rPr>
          <w:bCs/>
          <w:szCs w:val="28"/>
        </w:rPr>
        <w:t xml:space="preserve">частоты </w:t>
      </w:r>
      <w:r w:rsidRPr="004C3247">
        <w:rPr>
          <w:szCs w:val="28"/>
        </w:rPr>
        <w:t xml:space="preserve">пар опорных напряжений, подаваемых на каждый коррелятор (Кор) </w:t>
      </w:r>
      <w:r>
        <w:rPr>
          <w:szCs w:val="28"/>
        </w:rPr>
        <w:t>в</w:t>
      </w:r>
      <w:r w:rsidRPr="004C3247">
        <w:rPr>
          <w:smallCaps/>
          <w:szCs w:val="28"/>
        </w:rPr>
        <w:t xml:space="preserve"> </w:t>
      </w:r>
      <w:r w:rsidRPr="004C3247">
        <w:rPr>
          <w:szCs w:val="28"/>
        </w:rPr>
        <w:t>конкретной строке схемы.</w:t>
      </w:r>
    </w:p>
    <w:p w14:paraId="4E1B2DF8" w14:textId="77777777" w:rsidR="00DB5D11" w:rsidRDefault="00DB5D11" w:rsidP="00DB5D11">
      <w:pPr>
        <w:shd w:val="clear" w:color="auto" w:fill="FFFFFF"/>
        <w:ind w:firstLine="720"/>
        <w:rPr>
          <w:szCs w:val="28"/>
        </w:rPr>
      </w:pPr>
      <w:r w:rsidRPr="004C3247">
        <w:rPr>
          <w:szCs w:val="28"/>
        </w:rPr>
        <w:t>Общее число каналов скорости должно быть ра</w:t>
      </w:r>
      <w:r>
        <w:rPr>
          <w:szCs w:val="28"/>
        </w:rPr>
        <w:t>в</w:t>
      </w:r>
      <w:r w:rsidRPr="004C3247">
        <w:rPr>
          <w:szCs w:val="28"/>
        </w:rPr>
        <w:t>но</w:t>
      </w:r>
    </w:p>
    <w:p w14:paraId="03BF5525" w14:textId="7F8F2C69" w:rsidR="00DB5D11" w:rsidRPr="004C3247" w:rsidRDefault="00DB5D11" w:rsidP="00DB5D11">
      <w:pPr>
        <w:shd w:val="clear" w:color="auto" w:fill="FFFFFF"/>
        <w:jc w:val="center"/>
        <w:rPr>
          <w:szCs w:val="28"/>
        </w:rPr>
      </w:pPr>
      <w:r w:rsidRPr="00DB5D11">
        <w:rPr>
          <w:position w:val="-60"/>
        </w:rPr>
        <w:object w:dxaOrig="6060" w:dyaOrig="1340" w14:anchorId="1634159B">
          <v:shape id="_x0000_i1222" type="#_x0000_t75" style="width:303.05pt;height:66.65pt" o:ole="" fillcolor="window">
            <v:imagedata r:id="rId401" o:title=""/>
          </v:shape>
          <o:OLEObject Type="Embed" ProgID="Equation.DSMT4" ShapeID="_x0000_i1222" DrawAspect="Content" ObjectID="_1652486241" r:id="rId402"/>
        </w:object>
      </w:r>
    </w:p>
    <w:p w14:paraId="5E321BF2" w14:textId="77777777" w:rsidR="00DB5D11" w:rsidRPr="004C3247" w:rsidRDefault="00DB5D11" w:rsidP="00DB5D11">
      <w:pPr>
        <w:shd w:val="clear" w:color="auto" w:fill="FFFFFF"/>
        <w:tabs>
          <w:tab w:val="left" w:pos="4090"/>
        </w:tabs>
        <w:ind w:firstLine="720"/>
        <w:rPr>
          <w:szCs w:val="28"/>
        </w:rPr>
      </w:pPr>
      <w:r w:rsidRPr="00F24C79">
        <w:rPr>
          <w:szCs w:val="28"/>
        </w:rPr>
        <w:t xml:space="preserve">Здесь </w:t>
      </w:r>
      <w:r w:rsidRPr="00E77D9F">
        <w:rPr>
          <w:position w:val="-16"/>
          <w:szCs w:val="28"/>
        </w:rPr>
        <w:object w:dxaOrig="480" w:dyaOrig="420" w14:anchorId="672D978D">
          <v:shape id="_x0000_i1223" type="#_x0000_t75" style="width:24.7pt;height:21.5pt" o:ole="" fillcolor="window">
            <v:imagedata r:id="rId403" o:title=""/>
          </v:shape>
          <o:OLEObject Type="Embed" ProgID="Equation.DSMT4" ShapeID="_x0000_i1223" DrawAspect="Content" ObjectID="_1652486242" r:id="rId404"/>
        </w:object>
      </w:r>
      <w:r w:rsidRPr="00F24C79">
        <w:rPr>
          <w:szCs w:val="28"/>
        </w:rPr>
        <w:t xml:space="preserve"> и </w:t>
      </w:r>
      <w:r w:rsidRPr="00F24C79">
        <w:rPr>
          <w:position w:val="-16"/>
          <w:szCs w:val="28"/>
        </w:rPr>
        <w:object w:dxaOrig="460" w:dyaOrig="420" w14:anchorId="5B1BD78F">
          <v:shape id="_x0000_i1224" type="#_x0000_t75" style="width:22.55pt;height:21.5pt" o:ole="" fillcolor="window">
            <v:imagedata r:id="rId405" o:title=""/>
          </v:shape>
          <o:OLEObject Type="Embed" ProgID="Equation.DSMT4" ShapeID="_x0000_i1224" DrawAspect="Content" ObjectID="_1652486243" r:id="rId406"/>
        </w:object>
      </w:r>
      <w:r w:rsidRPr="00F24C79">
        <w:rPr>
          <w:szCs w:val="28"/>
        </w:rPr>
        <w:t xml:space="preserve"> - максимальная и минимальная радиальные</w:t>
      </w:r>
      <w:r>
        <w:rPr>
          <w:szCs w:val="28"/>
        </w:rPr>
        <w:t xml:space="preserve"> </w:t>
      </w:r>
      <w:r w:rsidRPr="004C3247">
        <w:rPr>
          <w:szCs w:val="28"/>
        </w:rPr>
        <w:t>скорости движения цели (заданы в исходных данных);</w:t>
      </w:r>
    </w:p>
    <w:p w14:paraId="4366F2E6" w14:textId="77777777" w:rsidR="00DB5D11" w:rsidRPr="004C3247" w:rsidRDefault="00DB5D11" w:rsidP="00DB5D11">
      <w:pPr>
        <w:shd w:val="clear" w:color="auto" w:fill="FFFFFF"/>
        <w:ind w:firstLine="720"/>
        <w:rPr>
          <w:szCs w:val="28"/>
        </w:rPr>
      </w:pPr>
      <w:r w:rsidRPr="00261733">
        <w:rPr>
          <w:position w:val="-28"/>
          <w:szCs w:val="28"/>
        </w:rPr>
        <w:object w:dxaOrig="1420" w:dyaOrig="720" w14:anchorId="562972E6">
          <v:shape id="_x0000_i1225" type="#_x0000_t75" style="width:70.95pt;height:36.55pt" o:ole="" fillcolor="window">
            <v:imagedata r:id="rId407" o:title=""/>
          </v:shape>
          <o:OLEObject Type="Embed" ProgID="Equation.DSMT4" ShapeID="_x0000_i1225" DrawAspect="Content" ObjectID="_1652486244" r:id="rId408"/>
        </w:object>
      </w:r>
      <w:r>
        <w:rPr>
          <w:szCs w:val="28"/>
        </w:rPr>
        <w:t xml:space="preserve"> -</w:t>
      </w:r>
      <w:r w:rsidRPr="004C3247">
        <w:rPr>
          <w:bCs/>
          <w:szCs w:val="28"/>
        </w:rPr>
        <w:t xml:space="preserve"> разрешающая способность </w:t>
      </w:r>
      <w:r>
        <w:rPr>
          <w:bCs/>
          <w:szCs w:val="28"/>
        </w:rPr>
        <w:t>п</w:t>
      </w:r>
      <w:r w:rsidRPr="004C3247">
        <w:rPr>
          <w:bCs/>
          <w:szCs w:val="28"/>
        </w:rPr>
        <w:t>о скорости.</w:t>
      </w:r>
    </w:p>
    <w:p w14:paraId="4035D082" w14:textId="77777777" w:rsidR="00DB5D11" w:rsidRPr="00DC4891" w:rsidRDefault="00DB5D11" w:rsidP="00DB5D11">
      <w:pPr>
        <w:widowControl w:val="0"/>
        <w:numPr>
          <w:ilvl w:val="1"/>
          <w:numId w:val="43"/>
        </w:numPr>
        <w:shd w:val="clear" w:color="auto" w:fill="FFFFFF"/>
        <w:tabs>
          <w:tab w:val="left" w:pos="1134"/>
        </w:tabs>
        <w:autoSpaceDE w:val="0"/>
        <w:autoSpaceDN w:val="0"/>
        <w:adjustRightInd w:val="0"/>
        <w:spacing w:line="240" w:lineRule="auto"/>
        <w:ind w:left="0" w:firstLine="709"/>
        <w:rPr>
          <w:rFonts w:ascii="Arial" w:hAnsi="Arial" w:cs="Arial"/>
          <w:b/>
          <w:szCs w:val="28"/>
        </w:rPr>
      </w:pPr>
      <w:r>
        <w:rPr>
          <w:rFonts w:ascii="Arial" w:hAnsi="Arial" w:cs="Arial"/>
          <w:b/>
          <w:szCs w:val="28"/>
        </w:rPr>
        <w:t>Р</w:t>
      </w:r>
      <w:r w:rsidRPr="00DC4891">
        <w:rPr>
          <w:rFonts w:ascii="Arial" w:hAnsi="Arial" w:cs="Arial"/>
          <w:b/>
          <w:szCs w:val="28"/>
        </w:rPr>
        <w:t>ешающее устройство (РУ)</w:t>
      </w:r>
      <w:r>
        <w:rPr>
          <w:rFonts w:ascii="Arial" w:hAnsi="Arial" w:cs="Arial"/>
          <w:b/>
          <w:szCs w:val="28"/>
        </w:rPr>
        <w:t>.</w:t>
      </w:r>
    </w:p>
    <w:p w14:paraId="6B8CD75A" w14:textId="35A6FA77" w:rsidR="00DB5D11" w:rsidRPr="004C3247" w:rsidRDefault="00DB5D11" w:rsidP="00DB5D11">
      <w:pPr>
        <w:shd w:val="clear" w:color="auto" w:fill="FFFFFF"/>
        <w:ind w:firstLine="720"/>
        <w:rPr>
          <w:szCs w:val="28"/>
        </w:rPr>
      </w:pPr>
      <w:r>
        <w:rPr>
          <w:bCs/>
          <w:szCs w:val="28"/>
        </w:rPr>
        <w:t>Так как задано</w:t>
      </w:r>
      <w:r w:rsidRPr="004C3247">
        <w:rPr>
          <w:szCs w:val="28"/>
        </w:rPr>
        <w:t xml:space="preserve"> </w:t>
      </w:r>
      <w:r w:rsidRPr="00DB5D11">
        <w:rPr>
          <w:b/>
          <w:bCs/>
          <w:i/>
          <w:iCs/>
          <w:szCs w:val="28"/>
        </w:rPr>
        <w:t>корреляционное</w:t>
      </w:r>
      <w:r w:rsidRPr="004C3247">
        <w:rPr>
          <w:szCs w:val="28"/>
        </w:rPr>
        <w:t xml:space="preserve"> устройство обработки, то решающее </w:t>
      </w:r>
      <w:r w:rsidRPr="004C3247">
        <w:rPr>
          <w:bCs/>
          <w:szCs w:val="28"/>
        </w:rPr>
        <w:t xml:space="preserve">устройство включает в себя блок пороговых </w:t>
      </w:r>
      <w:r w:rsidRPr="004C3247">
        <w:rPr>
          <w:szCs w:val="28"/>
        </w:rPr>
        <w:t xml:space="preserve">устройств, входы которого соединены с выходами корреляторов </w:t>
      </w:r>
      <w:r>
        <w:rPr>
          <w:szCs w:val="28"/>
        </w:rPr>
        <w:t>(</w:t>
      </w:r>
      <w:r w:rsidRPr="004C3247">
        <w:rPr>
          <w:szCs w:val="28"/>
        </w:rPr>
        <w:t>Кор</w:t>
      </w:r>
      <w:r>
        <w:rPr>
          <w:szCs w:val="28"/>
        </w:rPr>
        <w:t>)</w:t>
      </w:r>
      <w:r w:rsidRPr="004C3247">
        <w:rPr>
          <w:szCs w:val="28"/>
        </w:rPr>
        <w:t xml:space="preserve"> каналов дальности и каналов скорости (рис.</w:t>
      </w:r>
      <w:r w:rsidR="00D17AE3">
        <w:rPr>
          <w:bCs/>
          <w:szCs w:val="28"/>
        </w:rPr>
        <w:t>5</w:t>
      </w:r>
      <w:r w:rsidRPr="004C3247">
        <w:rPr>
          <w:bCs/>
          <w:szCs w:val="28"/>
        </w:rPr>
        <w:t xml:space="preserve">). </w:t>
      </w:r>
      <w:r w:rsidRPr="004C3247">
        <w:rPr>
          <w:szCs w:val="28"/>
        </w:rPr>
        <w:t>По превышению сигналом в каком-</w:t>
      </w:r>
      <w:r w:rsidRPr="004C3247">
        <w:rPr>
          <w:bCs/>
          <w:szCs w:val="28"/>
        </w:rPr>
        <w:t xml:space="preserve">либо канале дальности и канале скорости принимается </w:t>
      </w:r>
      <w:r w:rsidRPr="004C3247">
        <w:rPr>
          <w:szCs w:val="28"/>
        </w:rPr>
        <w:t xml:space="preserve">решение о наличии </w:t>
      </w:r>
      <w:r w:rsidRPr="004C3247">
        <w:rPr>
          <w:bCs/>
          <w:szCs w:val="28"/>
        </w:rPr>
        <w:t xml:space="preserve">или отсутствии цели, то есть цель </w:t>
      </w:r>
      <w:r w:rsidRPr="004C3247">
        <w:rPr>
          <w:szCs w:val="28"/>
        </w:rPr>
        <w:t>обнаруживается. По номеру канала дальности,</w:t>
      </w:r>
      <w:r>
        <w:rPr>
          <w:szCs w:val="28"/>
        </w:rPr>
        <w:t xml:space="preserve"> в</w:t>
      </w:r>
      <w:r w:rsidRPr="004C3247">
        <w:rPr>
          <w:smallCaps/>
          <w:szCs w:val="28"/>
        </w:rPr>
        <w:t xml:space="preserve"> </w:t>
      </w:r>
      <w:r w:rsidRPr="004C3247">
        <w:rPr>
          <w:szCs w:val="28"/>
        </w:rPr>
        <w:t xml:space="preserve">котором налицо это превышение, оценивается дальность до </w:t>
      </w:r>
      <w:r w:rsidRPr="004C3247">
        <w:rPr>
          <w:bCs/>
          <w:szCs w:val="28"/>
        </w:rPr>
        <w:t xml:space="preserve">цели, а по номеру </w:t>
      </w:r>
      <w:r w:rsidRPr="004C3247">
        <w:rPr>
          <w:szCs w:val="28"/>
        </w:rPr>
        <w:t xml:space="preserve">аналогичного канала </w:t>
      </w:r>
      <w:r w:rsidRPr="004C3247">
        <w:rPr>
          <w:bCs/>
          <w:szCs w:val="28"/>
        </w:rPr>
        <w:t xml:space="preserve">скорости </w:t>
      </w:r>
      <w:r w:rsidRPr="004C3247">
        <w:rPr>
          <w:szCs w:val="28"/>
        </w:rPr>
        <w:t xml:space="preserve">- оценивается радиальная </w:t>
      </w:r>
      <w:r w:rsidRPr="004C3247">
        <w:rPr>
          <w:bCs/>
          <w:szCs w:val="28"/>
        </w:rPr>
        <w:t>скорость цели.</w:t>
      </w:r>
    </w:p>
    <w:p w14:paraId="1E5F2297" w14:textId="70907910" w:rsidR="00DB5D11" w:rsidRPr="004C3247" w:rsidRDefault="00DB5D11" w:rsidP="00D17AE3">
      <w:pPr>
        <w:shd w:val="clear" w:color="auto" w:fill="FFFFFF"/>
        <w:ind w:firstLine="720"/>
        <w:rPr>
          <w:szCs w:val="28"/>
        </w:rPr>
      </w:pPr>
      <w:r w:rsidRPr="004C3247">
        <w:rPr>
          <w:szCs w:val="28"/>
        </w:rPr>
        <w:t>Таким образом, по номеру канала дальности (</w:t>
      </w:r>
      <w:r w:rsidRPr="004B6F2F">
        <w:rPr>
          <w:i/>
          <w:szCs w:val="28"/>
          <w:lang w:val="en-US"/>
        </w:rPr>
        <w:t>n</w:t>
      </w:r>
      <w:r w:rsidRPr="004C3247">
        <w:rPr>
          <w:szCs w:val="28"/>
        </w:rPr>
        <w:t>) и канала скорости (</w:t>
      </w:r>
      <w:r w:rsidRPr="004B6F2F">
        <w:rPr>
          <w:i/>
          <w:szCs w:val="28"/>
          <w:lang w:val="en-US"/>
        </w:rPr>
        <w:t>m</w:t>
      </w:r>
      <w:r w:rsidRPr="004C3247">
        <w:rPr>
          <w:szCs w:val="28"/>
        </w:rPr>
        <w:t xml:space="preserve">), в котором появился сигнал, при известных </w:t>
      </w:r>
      <w:r w:rsidRPr="00892525">
        <w:rPr>
          <w:position w:val="-16"/>
          <w:szCs w:val="28"/>
        </w:rPr>
        <w:object w:dxaOrig="1740" w:dyaOrig="420" w14:anchorId="03DC9AC5">
          <v:shape id="_x0000_i1226" type="#_x0000_t75" style="width:87.05pt;height:21.5pt" o:ole="" fillcolor="window">
            <v:imagedata r:id="rId409" o:title=""/>
          </v:shape>
          <o:OLEObject Type="Embed" ProgID="Equation.DSMT4" ShapeID="_x0000_i1226" DrawAspect="Content" ObjectID="_1652486245" r:id="rId410"/>
        </w:object>
      </w:r>
      <w:r w:rsidRPr="004C3247">
        <w:rPr>
          <w:szCs w:val="28"/>
        </w:rPr>
        <w:t xml:space="preserve"> можно оценить дальность </w:t>
      </w:r>
      <w:r w:rsidRPr="001C6A88">
        <w:rPr>
          <w:position w:val="-4"/>
          <w:szCs w:val="28"/>
        </w:rPr>
        <w:object w:dxaOrig="200" w:dyaOrig="300" w14:anchorId="412A2ABE">
          <v:shape id="_x0000_i1227" type="#_x0000_t75" style="width:9.65pt;height:15.05pt" o:ole="" fillcolor="window">
            <v:imagedata r:id="rId411" o:title=""/>
          </v:shape>
          <o:OLEObject Type="Embed" ProgID="Equation.DSMT4" ShapeID="_x0000_i1227" DrawAspect="Content" ObjectID="_1652486246" r:id="rId412"/>
        </w:object>
      </w:r>
      <w:r w:rsidRPr="004C3247">
        <w:rPr>
          <w:szCs w:val="28"/>
        </w:rPr>
        <w:t xml:space="preserve"> </w:t>
      </w:r>
      <w:r>
        <w:rPr>
          <w:szCs w:val="28"/>
        </w:rPr>
        <w:t xml:space="preserve">и </w:t>
      </w:r>
      <w:r w:rsidRPr="004C3247">
        <w:rPr>
          <w:szCs w:val="28"/>
        </w:rPr>
        <w:t xml:space="preserve">скорость </w:t>
      </w:r>
      <w:r w:rsidRPr="001C6A88">
        <w:rPr>
          <w:position w:val="-12"/>
          <w:szCs w:val="28"/>
        </w:rPr>
        <w:object w:dxaOrig="279" w:dyaOrig="440" w14:anchorId="09B69730">
          <v:shape id="_x0000_i1228" type="#_x0000_t75" style="width:13.95pt;height:21.5pt" o:ole="" fillcolor="window">
            <v:imagedata r:id="rId413" o:title=""/>
          </v:shape>
          <o:OLEObject Type="Embed" ProgID="Equation.DSMT4" ShapeID="_x0000_i1228" DrawAspect="Content" ObjectID="_1652486247" r:id="rId414"/>
        </w:object>
      </w:r>
      <w:r w:rsidRPr="004C3247">
        <w:rPr>
          <w:szCs w:val="28"/>
        </w:rPr>
        <w:t xml:space="preserve"> цели.</w:t>
      </w:r>
    </w:p>
    <w:tbl>
      <w:tblPr>
        <w:tblpPr w:leftFromText="180" w:rightFromText="180" w:vertAnchor="text" w:horzAnchor="margin" w:tblpXSpec="right" w:tblpY="212"/>
        <w:tblW w:w="0" w:type="auto"/>
        <w:tblLook w:val="04A0" w:firstRow="1" w:lastRow="0" w:firstColumn="1" w:lastColumn="0" w:noHBand="0" w:noVBand="1"/>
      </w:tblPr>
      <w:tblGrid>
        <w:gridCol w:w="5252"/>
      </w:tblGrid>
      <w:tr w:rsidR="00DB5D11" w:rsidRPr="004C3247" w14:paraId="1F24E7A1" w14:textId="77777777" w:rsidTr="002767D1">
        <w:tc>
          <w:tcPr>
            <w:tcW w:w="4690" w:type="dxa"/>
          </w:tcPr>
          <w:p w14:paraId="42BEAF01" w14:textId="77777777" w:rsidR="00DB5D11" w:rsidRPr="004C3247" w:rsidRDefault="00DB5D11" w:rsidP="002767D1">
            <w:pPr>
              <w:jc w:val="center"/>
              <w:rPr>
                <w:szCs w:val="28"/>
              </w:rPr>
            </w:pPr>
            <w:r w:rsidRPr="004C3247">
              <w:rPr>
                <w:szCs w:val="28"/>
              </w:rPr>
              <w:object w:dxaOrig="7208" w:dyaOrig="5406" w14:anchorId="3CD2CFF3">
                <v:shape id="_x0000_i1229" type="#_x0000_t75" style="width:223.5pt;height:58.05pt" o:ole="">
                  <v:imagedata r:id="rId415" o:title="" cropbottom="54986f" cropright="34561f"/>
                </v:shape>
                <o:OLEObject Type="Embed" ProgID="PowerPoint.Slide.12" ShapeID="_x0000_i1229" DrawAspect="Content" ObjectID="_1652486248" r:id="rId416"/>
              </w:object>
            </w:r>
          </w:p>
          <w:p w14:paraId="284CA363" w14:textId="4E408AC1" w:rsidR="00DB5D11" w:rsidRPr="004C3247" w:rsidRDefault="00DB5D11" w:rsidP="002767D1">
            <w:pPr>
              <w:jc w:val="center"/>
              <w:rPr>
                <w:szCs w:val="28"/>
              </w:rPr>
            </w:pPr>
            <w:r w:rsidRPr="004C3247">
              <w:rPr>
                <w:szCs w:val="28"/>
              </w:rPr>
              <w:t>Рис.</w:t>
            </w:r>
            <w:r w:rsidR="00D17AE3">
              <w:rPr>
                <w:szCs w:val="28"/>
              </w:rPr>
              <w:t>6</w:t>
            </w:r>
          </w:p>
        </w:tc>
      </w:tr>
    </w:tbl>
    <w:p w14:paraId="65D6DD15" w14:textId="32A4F6A0" w:rsidR="00DB5D11" w:rsidRPr="004C3247" w:rsidRDefault="00DB5D11" w:rsidP="00DB5D11">
      <w:pPr>
        <w:shd w:val="clear" w:color="auto" w:fill="FFFFFF"/>
        <w:ind w:firstLine="720"/>
        <w:rPr>
          <w:szCs w:val="28"/>
        </w:rPr>
      </w:pPr>
      <w:r w:rsidRPr="004C3247">
        <w:rPr>
          <w:szCs w:val="28"/>
        </w:rPr>
        <w:t>Структурно решающее ус</w:t>
      </w:r>
      <w:r>
        <w:rPr>
          <w:szCs w:val="28"/>
        </w:rPr>
        <w:t>т</w:t>
      </w:r>
      <w:r w:rsidRPr="004C3247">
        <w:rPr>
          <w:szCs w:val="28"/>
        </w:rPr>
        <w:t>ро</w:t>
      </w:r>
      <w:r>
        <w:rPr>
          <w:szCs w:val="28"/>
        </w:rPr>
        <w:t>й</w:t>
      </w:r>
      <w:r w:rsidRPr="004C3247">
        <w:rPr>
          <w:szCs w:val="28"/>
        </w:rPr>
        <w:t xml:space="preserve">ство на схемах </w:t>
      </w:r>
      <w:r w:rsidRPr="001351D9">
        <w:rPr>
          <w:szCs w:val="28"/>
        </w:rPr>
        <w:t xml:space="preserve">и </w:t>
      </w:r>
      <w:r w:rsidRPr="004C3247">
        <w:rPr>
          <w:szCs w:val="28"/>
        </w:rPr>
        <w:t xml:space="preserve">графических материалах для любого типа обработки следует изображать, как показано на рис. </w:t>
      </w:r>
      <w:r w:rsidR="00D17AE3">
        <w:rPr>
          <w:szCs w:val="28"/>
        </w:rPr>
        <w:t>6</w:t>
      </w:r>
      <w:r w:rsidRPr="004C3247">
        <w:rPr>
          <w:szCs w:val="28"/>
        </w:rPr>
        <w:t xml:space="preserve">. Для повышения точности получаемой оценки радиальной скорости </w:t>
      </w:r>
      <w:r w:rsidRPr="001C6A88">
        <w:rPr>
          <w:position w:val="-12"/>
          <w:szCs w:val="28"/>
        </w:rPr>
        <w:object w:dxaOrig="279" w:dyaOrig="440" w14:anchorId="7E806A00">
          <v:shape id="_x0000_i1230" type="#_x0000_t75" style="width:13.95pt;height:21.5pt" o:ole="" fillcolor="window">
            <v:imagedata r:id="rId417" o:title=""/>
          </v:shape>
          <o:OLEObject Type="Embed" ProgID="Equation.DSMT4" ShapeID="_x0000_i1230" DrawAspect="Content" ObjectID="_1652486249" r:id="rId418"/>
        </w:object>
      </w:r>
      <w:r w:rsidRPr="004C3247">
        <w:rPr>
          <w:szCs w:val="28"/>
        </w:rPr>
        <w:t xml:space="preserve"> используют (в РУ) </w:t>
      </w:r>
      <w:r>
        <w:rPr>
          <w:szCs w:val="28"/>
        </w:rPr>
        <w:t>п</w:t>
      </w:r>
      <w:r w:rsidRPr="004C3247">
        <w:rPr>
          <w:szCs w:val="28"/>
        </w:rPr>
        <w:t>араб</w:t>
      </w:r>
      <w:r>
        <w:rPr>
          <w:szCs w:val="28"/>
        </w:rPr>
        <w:t>оли</w:t>
      </w:r>
      <w:r w:rsidRPr="004C3247">
        <w:rPr>
          <w:szCs w:val="28"/>
        </w:rPr>
        <w:t>ческую аппроксимацию напряжений нескольких скоростных каналов.</w:t>
      </w:r>
    </w:p>
    <w:p w14:paraId="27E79F95" w14:textId="0B10E9CC" w:rsidR="00064182" w:rsidRPr="00222672" w:rsidRDefault="00DB5D11" w:rsidP="00222672">
      <w:pPr>
        <w:shd w:val="clear" w:color="auto" w:fill="FFFFFF"/>
        <w:ind w:firstLine="720"/>
        <w:rPr>
          <w:szCs w:val="28"/>
        </w:rPr>
      </w:pPr>
      <w:r w:rsidRPr="004C3247">
        <w:rPr>
          <w:szCs w:val="28"/>
        </w:rPr>
        <w:t xml:space="preserve">Решающее устройство выполняет также функцию измерителя угловой -координаты. </w:t>
      </w:r>
      <w:r w:rsidR="00222672">
        <w:rPr>
          <w:szCs w:val="28"/>
        </w:rPr>
        <w:t>В</w:t>
      </w:r>
      <w:r w:rsidRPr="004C3247">
        <w:rPr>
          <w:szCs w:val="28"/>
        </w:rPr>
        <w:t xml:space="preserve"> пункте </w:t>
      </w:r>
      <w:r w:rsidR="00E96534">
        <w:rPr>
          <w:szCs w:val="28"/>
        </w:rPr>
        <w:t>3.</w:t>
      </w:r>
      <w:r w:rsidRPr="004C3247">
        <w:rPr>
          <w:szCs w:val="28"/>
        </w:rPr>
        <w:t>1.2 в качестве обзора выбран однолучевой</w:t>
      </w:r>
      <w:r>
        <w:rPr>
          <w:szCs w:val="28"/>
        </w:rPr>
        <w:t xml:space="preserve"> растровый тип обзора, то и по углу места, и по азимуту </w:t>
      </w:r>
      <w:r w:rsidRPr="004C3247">
        <w:rPr>
          <w:szCs w:val="28"/>
        </w:rPr>
        <w:t>регистрировать у</w:t>
      </w:r>
      <w:r>
        <w:rPr>
          <w:szCs w:val="28"/>
        </w:rPr>
        <w:t>г</w:t>
      </w:r>
      <w:r w:rsidRPr="004C3247">
        <w:rPr>
          <w:szCs w:val="28"/>
        </w:rPr>
        <w:t>ло</w:t>
      </w:r>
      <w:r>
        <w:rPr>
          <w:szCs w:val="28"/>
        </w:rPr>
        <w:t>в</w:t>
      </w:r>
      <w:r w:rsidRPr="004C3247">
        <w:rPr>
          <w:szCs w:val="28"/>
        </w:rPr>
        <w:t xml:space="preserve">ые координаты </w:t>
      </w:r>
      <w:r w:rsidRPr="006D3EB4">
        <w:rPr>
          <w:position w:val="-10"/>
          <w:szCs w:val="28"/>
        </w:rPr>
        <w:object w:dxaOrig="520" w:dyaOrig="340" w14:anchorId="1F6F8234">
          <v:shape id="_x0000_i1231" type="#_x0000_t75" style="width:25.8pt;height:17.2pt" o:ole="" fillcolor="window">
            <v:imagedata r:id="rId419" o:title=""/>
          </v:shape>
          <o:OLEObject Type="Embed" ProgID="Equation.DSMT4" ShapeID="_x0000_i1231" DrawAspect="Content" ObjectID="_1652486250" r:id="rId420"/>
        </w:object>
      </w:r>
      <w:r w:rsidRPr="004C3247">
        <w:rPr>
          <w:szCs w:val="28"/>
        </w:rPr>
        <w:t xml:space="preserve"> </w:t>
      </w:r>
      <w:r w:rsidRPr="004C3247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3AC02B0E" wp14:editId="693A731F">
                <wp:simplePos x="0" y="0"/>
                <wp:positionH relativeFrom="margin">
                  <wp:posOffset>6248400</wp:posOffset>
                </wp:positionH>
                <wp:positionV relativeFrom="paragraph">
                  <wp:posOffset>7948930</wp:posOffset>
                </wp:positionV>
                <wp:extent cx="0" cy="1560830"/>
                <wp:effectExtent l="19050" t="17145" r="19050" b="22225"/>
                <wp:wrapNone/>
                <wp:docPr id="1" name="Прямая соединительная линия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60830"/>
                        </a:xfrm>
                        <a:prstGeom prst="line">
                          <a:avLst/>
                        </a:prstGeom>
                        <a:noFill/>
                        <a:ln w="3048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E79FE7E" id="Прямая соединительная линия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492pt,625.9pt" to="492pt,74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" o:allowincell="f" strokeweight="2.4pt">
                <w10:wrap anchorx="margin"/>
              </v:line>
            </w:pict>
          </mc:Fallback>
        </mc:AlternateContent>
      </w:r>
      <w:r>
        <w:rPr>
          <w:szCs w:val="28"/>
        </w:rPr>
        <w:t xml:space="preserve">будем по максимуму огибающей принимаемой пачки импульсов. Регистрируя положение во времени </w:t>
      </w:r>
      <w:r w:rsidRPr="004C3247">
        <w:rPr>
          <w:szCs w:val="28"/>
        </w:rPr>
        <w:t>(запаздывание) импульса максимальной амплитуды</w:t>
      </w:r>
      <w:r>
        <w:rPr>
          <w:szCs w:val="28"/>
        </w:rPr>
        <w:t>,</w:t>
      </w:r>
      <w:r w:rsidRPr="004C3247">
        <w:rPr>
          <w:szCs w:val="28"/>
        </w:rPr>
        <w:t xml:space="preserve"> можно оценить угло</w:t>
      </w:r>
      <w:r>
        <w:rPr>
          <w:szCs w:val="28"/>
        </w:rPr>
        <w:t>в</w:t>
      </w:r>
      <w:r w:rsidRPr="004C3247">
        <w:rPr>
          <w:szCs w:val="28"/>
        </w:rPr>
        <w:t xml:space="preserve">ую координату цели. Именно в этот момент времени </w:t>
      </w:r>
      <w:r w:rsidRPr="00797E3A">
        <w:rPr>
          <w:position w:val="-16"/>
          <w:szCs w:val="28"/>
        </w:rPr>
        <w:object w:dxaOrig="300" w:dyaOrig="420" w14:anchorId="13E2D6A4">
          <v:shape id="_x0000_i1232" type="#_x0000_t75" style="width:15.05pt;height:21.5pt" o:ole="" fillcolor="window">
            <v:imagedata r:id="rId421" o:title=""/>
          </v:shape>
          <o:OLEObject Type="Embed" ProgID="Equation.DSMT4" ShapeID="_x0000_i1232" DrawAspect="Content" ObjectID="_1652486251" r:id="rId422"/>
        </w:object>
      </w:r>
      <w:r w:rsidRPr="004C3247">
        <w:rPr>
          <w:szCs w:val="28"/>
        </w:rPr>
        <w:t xml:space="preserve"> угловая координата цели (например, азимут </w:t>
      </w:r>
      <w:r w:rsidRPr="006D3EB4">
        <w:rPr>
          <w:position w:val="-10"/>
          <w:szCs w:val="28"/>
        </w:rPr>
        <w:object w:dxaOrig="260" w:dyaOrig="340" w14:anchorId="00510B94">
          <v:shape id="_x0000_i1233" type="#_x0000_t75" style="width:12.9pt;height:17.2pt" o:ole="" fillcolor="window">
            <v:imagedata r:id="rId423" o:title=""/>
          </v:shape>
          <o:OLEObject Type="Embed" ProgID="Equation.DSMT4" ShapeID="_x0000_i1233" DrawAspect="Content" ObjectID="_1652486252" r:id="rId424"/>
        </w:object>
      </w:r>
      <w:r w:rsidRPr="004C3247">
        <w:rPr>
          <w:szCs w:val="28"/>
        </w:rPr>
        <w:t xml:space="preserve">) совпадает с угловым положением сканирующей ДНА. </w:t>
      </w:r>
    </w:p>
    <w:p w14:paraId="4629787C" w14:textId="22E5EBB6" w:rsidR="003A4C01" w:rsidRDefault="003A4C01" w:rsidP="00A66F85">
      <w:pPr>
        <w:pStyle w:val="-12"/>
        <w:numPr>
          <w:ilvl w:val="1"/>
          <w:numId w:val="39"/>
        </w:numPr>
        <w:spacing w:line="276" w:lineRule="auto"/>
        <w:jc w:val="both"/>
        <w:rPr>
          <w:b/>
          <w:bCs/>
          <w:sz w:val="28"/>
          <w:szCs w:val="24"/>
        </w:rPr>
      </w:pPr>
      <w:r w:rsidRPr="00E47017">
        <w:rPr>
          <w:b/>
          <w:bCs/>
          <w:sz w:val="28"/>
          <w:szCs w:val="24"/>
        </w:rPr>
        <w:lastRenderedPageBreak/>
        <w:t>Построение структурной схемы РЛС.</w:t>
      </w:r>
    </w:p>
    <w:p w14:paraId="268DC256" w14:textId="5697C986" w:rsidR="00E75E25" w:rsidRDefault="00222672" w:rsidP="00E75E25">
      <w:pPr>
        <w:shd w:val="clear" w:color="auto" w:fill="FFFFFF"/>
        <w:ind w:firstLine="720"/>
        <w:rPr>
          <w:szCs w:val="28"/>
        </w:rPr>
      </w:pPr>
      <w:r w:rsidRPr="004C3247">
        <w:rPr>
          <w:szCs w:val="28"/>
        </w:rPr>
        <w:t>На рис</w:t>
      </w:r>
      <w:r>
        <w:rPr>
          <w:szCs w:val="28"/>
        </w:rPr>
        <w:t>.7</w:t>
      </w:r>
      <w:r w:rsidRPr="004C3247">
        <w:rPr>
          <w:szCs w:val="28"/>
        </w:rPr>
        <w:t xml:space="preserve"> представлена возможная структурная схема РЛС</w:t>
      </w:r>
      <w:r w:rsidR="00E75E25">
        <w:rPr>
          <w:szCs w:val="28"/>
        </w:rPr>
        <w:t xml:space="preserve">. </w:t>
      </w:r>
      <w:r w:rsidR="00E75E25" w:rsidRPr="004C3247">
        <w:rPr>
          <w:szCs w:val="28"/>
        </w:rPr>
        <w:t xml:space="preserve">Схема построена </w:t>
      </w:r>
      <w:r w:rsidR="00E75E25">
        <w:rPr>
          <w:szCs w:val="28"/>
        </w:rPr>
        <w:t xml:space="preserve">по </w:t>
      </w:r>
      <w:r w:rsidR="00E75E25" w:rsidRPr="004C3247">
        <w:rPr>
          <w:szCs w:val="28"/>
        </w:rPr>
        <w:t>заданн</w:t>
      </w:r>
      <w:r w:rsidR="00E75E25">
        <w:rPr>
          <w:szCs w:val="28"/>
        </w:rPr>
        <w:t>ым ТТХ</w:t>
      </w:r>
      <w:r w:rsidR="00E75E25" w:rsidRPr="004C3247">
        <w:rPr>
          <w:szCs w:val="28"/>
        </w:rPr>
        <w:t>:</w:t>
      </w:r>
    </w:p>
    <w:p w14:paraId="7D5E17FE" w14:textId="0FF32F9E" w:rsidR="00B71763" w:rsidRPr="004C3247" w:rsidRDefault="007D454D" w:rsidP="007D454D">
      <w:pPr>
        <w:pStyle w:val="a7"/>
        <w:numPr>
          <w:ilvl w:val="0"/>
          <w:numId w:val="47"/>
        </w:numPr>
      </w:pPr>
      <w:r>
        <w:t>корреляционное</w:t>
      </w:r>
      <w:r w:rsidR="00B71763" w:rsidRPr="004C3247">
        <w:t xml:space="preserve"> устройство обработки;</w:t>
      </w:r>
    </w:p>
    <w:p w14:paraId="1DCB5599" w14:textId="03259ADB" w:rsidR="00B71763" w:rsidRPr="007D454D" w:rsidRDefault="007D454D" w:rsidP="007D454D">
      <w:pPr>
        <w:pStyle w:val="a7"/>
        <w:numPr>
          <w:ilvl w:val="0"/>
          <w:numId w:val="47"/>
        </w:numPr>
        <w:rPr>
          <w:szCs w:val="28"/>
        </w:rPr>
      </w:pPr>
      <w:r w:rsidRPr="007D454D">
        <w:rPr>
          <w:szCs w:val="28"/>
        </w:rPr>
        <w:t>простой (немодулированный) радиоимпульс</w:t>
      </w:r>
      <w:r w:rsidR="00B71763" w:rsidRPr="007D454D">
        <w:rPr>
          <w:szCs w:val="28"/>
        </w:rPr>
        <w:t xml:space="preserve"> в качестве зондирующего сигнала.</w:t>
      </w:r>
    </w:p>
    <w:p w14:paraId="329D1976" w14:textId="75875A8D" w:rsidR="00B71763" w:rsidRPr="007D454D" w:rsidRDefault="00B71763" w:rsidP="007D454D">
      <w:pPr>
        <w:pStyle w:val="a7"/>
        <w:numPr>
          <w:ilvl w:val="0"/>
          <w:numId w:val="47"/>
        </w:numPr>
        <w:rPr>
          <w:szCs w:val="28"/>
        </w:rPr>
      </w:pPr>
      <w:r w:rsidRPr="007D454D">
        <w:rPr>
          <w:szCs w:val="28"/>
        </w:rPr>
        <w:t xml:space="preserve">требуемую импульсную мощность </w:t>
      </w:r>
      <w:r w:rsidR="007D454D" w:rsidRPr="005E21D7">
        <w:rPr>
          <w:position w:val="-12"/>
        </w:rPr>
        <w:object w:dxaOrig="1560" w:dyaOrig="380" w14:anchorId="17EB378A">
          <v:shape id="_x0000_i1234" type="#_x0000_t75" style="width:77.35pt;height:19.35pt" o:ole="" fillcolor="window">
            <v:imagedata r:id="rId425" o:title=""/>
          </v:shape>
          <o:OLEObject Type="Embed" ProgID="Equation.DSMT4" ShapeID="_x0000_i1234" DrawAspect="Content" ObjectID="_1652486253" r:id="rId426"/>
        </w:object>
      </w:r>
      <w:r w:rsidRPr="007D454D">
        <w:rPr>
          <w:szCs w:val="28"/>
        </w:rPr>
        <w:t xml:space="preserve"> (поэтому в качестве антенной системы выбрана </w:t>
      </w:r>
      <w:r w:rsidR="007D454D">
        <w:rPr>
          <w:szCs w:val="28"/>
        </w:rPr>
        <w:t>зеркальная антенная система</w:t>
      </w:r>
      <w:r w:rsidRPr="007D454D">
        <w:rPr>
          <w:szCs w:val="28"/>
        </w:rPr>
        <w:t>);</w:t>
      </w:r>
    </w:p>
    <w:p w14:paraId="5BBBCBC1" w14:textId="55BFD083" w:rsidR="00B71763" w:rsidRPr="007D454D" w:rsidRDefault="00B71763" w:rsidP="007D454D">
      <w:pPr>
        <w:pStyle w:val="a7"/>
        <w:numPr>
          <w:ilvl w:val="0"/>
          <w:numId w:val="47"/>
        </w:numPr>
        <w:rPr>
          <w:szCs w:val="28"/>
        </w:rPr>
      </w:pPr>
      <w:r w:rsidRPr="007D454D">
        <w:rPr>
          <w:szCs w:val="28"/>
        </w:rPr>
        <w:t xml:space="preserve">число накапливаемых импульсов </w:t>
      </w:r>
      <w:r w:rsidR="00495704" w:rsidRPr="00354A59">
        <w:rPr>
          <w:position w:val="-6"/>
        </w:rPr>
        <w:object w:dxaOrig="1040" w:dyaOrig="300" w14:anchorId="63C574E7">
          <v:shape id="_x0000_i1235" type="#_x0000_t75" style="width:51.6pt;height:15.05pt" o:ole="" fillcolor="window">
            <v:imagedata r:id="rId427" o:title=""/>
          </v:shape>
          <o:OLEObject Type="Embed" ProgID="Equation.DSMT4" ShapeID="_x0000_i1235" DrawAspect="Content" ObjectID="_1652486254" r:id="rId428"/>
        </w:object>
      </w:r>
      <w:r w:rsidRPr="007D454D">
        <w:rPr>
          <w:szCs w:val="28"/>
        </w:rPr>
        <w:t>;</w:t>
      </w:r>
    </w:p>
    <w:p w14:paraId="342FE241" w14:textId="647B4B3F" w:rsidR="00495704" w:rsidRPr="007D454D" w:rsidRDefault="00495704" w:rsidP="00495704">
      <w:pPr>
        <w:pStyle w:val="a7"/>
        <w:numPr>
          <w:ilvl w:val="0"/>
          <w:numId w:val="47"/>
        </w:numPr>
        <w:rPr>
          <w:szCs w:val="28"/>
        </w:rPr>
      </w:pPr>
      <w:r w:rsidRPr="007D454D">
        <w:rPr>
          <w:szCs w:val="28"/>
        </w:rPr>
        <w:t xml:space="preserve">число </w:t>
      </w:r>
      <w:r>
        <w:rPr>
          <w:szCs w:val="28"/>
        </w:rPr>
        <w:t>временных</w:t>
      </w:r>
      <w:r w:rsidRPr="007D454D">
        <w:rPr>
          <w:szCs w:val="28"/>
        </w:rPr>
        <w:t xml:space="preserve"> (</w:t>
      </w:r>
      <w:r>
        <w:rPr>
          <w:szCs w:val="28"/>
        </w:rPr>
        <w:t>дальности</w:t>
      </w:r>
      <w:r w:rsidRPr="007D454D">
        <w:rPr>
          <w:szCs w:val="28"/>
        </w:rPr>
        <w:t>) каналов</w:t>
      </w:r>
      <w:r w:rsidRPr="00495704">
        <w:rPr>
          <w:position w:val="-12"/>
          <w:szCs w:val="20"/>
        </w:rPr>
        <w:object w:dxaOrig="940" w:dyaOrig="380" w14:anchorId="52F0491C">
          <v:shape id="_x0000_i1236" type="#_x0000_t75" style="width:49.45pt;height:19.35pt" o:ole="" fillcolor="window">
            <v:imagedata r:id="rId429" o:title=""/>
          </v:shape>
          <o:OLEObject Type="Embed" ProgID="Equation.DSMT4" ShapeID="_x0000_i1236" DrawAspect="Content" ObjectID="_1652486255" r:id="rId430"/>
        </w:object>
      </w:r>
      <w:r w:rsidRPr="007D454D">
        <w:rPr>
          <w:szCs w:val="28"/>
        </w:rPr>
        <w:t>;</w:t>
      </w:r>
    </w:p>
    <w:p w14:paraId="4F20BCF7" w14:textId="41154AC7" w:rsidR="00B71763" w:rsidRPr="007D454D" w:rsidRDefault="00B71763" w:rsidP="007D454D">
      <w:pPr>
        <w:pStyle w:val="a7"/>
        <w:numPr>
          <w:ilvl w:val="0"/>
          <w:numId w:val="47"/>
        </w:numPr>
        <w:rPr>
          <w:szCs w:val="28"/>
        </w:rPr>
      </w:pPr>
      <w:r w:rsidRPr="007D454D">
        <w:rPr>
          <w:szCs w:val="28"/>
        </w:rPr>
        <w:t>число частотных (скоростных) каналов</w:t>
      </w:r>
      <w:r w:rsidR="00495704">
        <w:rPr>
          <w:szCs w:val="28"/>
        </w:rPr>
        <w:t xml:space="preserve"> </w:t>
      </w:r>
      <w:r w:rsidR="00495704" w:rsidRPr="00495704">
        <w:rPr>
          <w:position w:val="-12"/>
        </w:rPr>
        <w:object w:dxaOrig="880" w:dyaOrig="380" w14:anchorId="03ABF423">
          <v:shape id="_x0000_i1237" type="#_x0000_t75" style="width:44.05pt;height:19.35pt" o:ole="" fillcolor="window">
            <v:imagedata r:id="rId431" o:title=""/>
          </v:shape>
          <o:OLEObject Type="Embed" ProgID="Equation.DSMT4" ShapeID="_x0000_i1237" DrawAspect="Content" ObjectID="_1652486256" r:id="rId432"/>
        </w:object>
      </w:r>
      <w:r w:rsidRPr="007D454D">
        <w:rPr>
          <w:szCs w:val="28"/>
        </w:rPr>
        <w:t>;</w:t>
      </w:r>
    </w:p>
    <w:p w14:paraId="69906C39" w14:textId="3C0D2EF5" w:rsidR="00222672" w:rsidRPr="007743C0" w:rsidRDefault="00B71763" w:rsidP="007743C0">
      <w:pPr>
        <w:pStyle w:val="a7"/>
        <w:numPr>
          <w:ilvl w:val="0"/>
          <w:numId w:val="47"/>
        </w:numPr>
        <w:rPr>
          <w:szCs w:val="28"/>
        </w:rPr>
      </w:pPr>
      <w:r w:rsidRPr="00DE269F">
        <w:rPr>
          <w:szCs w:val="28"/>
        </w:rPr>
        <w:t xml:space="preserve">тип обзора - </w:t>
      </w:r>
      <w:r w:rsidR="00DE269F" w:rsidRPr="00DE269F">
        <w:rPr>
          <w:szCs w:val="28"/>
        </w:rPr>
        <w:t>последовательн</w:t>
      </w:r>
      <w:r w:rsidR="00DE269F">
        <w:rPr>
          <w:szCs w:val="28"/>
        </w:rPr>
        <w:t>ый</w:t>
      </w:r>
      <w:r w:rsidR="00DE269F" w:rsidRPr="00DE269F">
        <w:rPr>
          <w:szCs w:val="28"/>
        </w:rPr>
        <w:t xml:space="preserve"> строчного растрового типа. </w:t>
      </w:r>
    </w:p>
    <w:p w14:paraId="3DBFEB8C" w14:textId="77777777" w:rsidR="00AC539D" w:rsidRDefault="00AC539D" w:rsidP="00AC539D">
      <w:pPr>
        <w:shd w:val="clear" w:color="auto" w:fill="FFFFFF"/>
        <w:ind w:firstLine="720"/>
        <w:rPr>
          <w:szCs w:val="28"/>
        </w:rPr>
      </w:pPr>
      <w:r w:rsidRPr="004C3247">
        <w:rPr>
          <w:szCs w:val="28"/>
        </w:rPr>
        <w:t>Опишем теперь функционирование РЛС в целом.</w:t>
      </w:r>
    </w:p>
    <w:p w14:paraId="17214A66" w14:textId="77777777" w:rsidR="00C774A6" w:rsidRDefault="00AC539D" w:rsidP="00C774A6">
      <w:pPr>
        <w:shd w:val="clear" w:color="auto" w:fill="FFFFFF"/>
        <w:ind w:firstLine="720"/>
        <w:rPr>
          <w:szCs w:val="28"/>
        </w:rPr>
      </w:pPr>
      <w:r w:rsidRPr="004C3247">
        <w:rPr>
          <w:szCs w:val="28"/>
        </w:rPr>
        <w:t xml:space="preserve">Работа РЛС начинается с момента поступления от ЭВМ на синхронизатор (С) управляющей команды, в соответствии с которой синхронизатор начинает вырабатывать синхроимпульсы, запускающий передатчик (РПУ). Данные синхроимпульсы поступают на РПУ с периодом </w:t>
      </w:r>
      <w:r w:rsidRPr="004C3247">
        <w:rPr>
          <w:i/>
          <w:iCs/>
          <w:szCs w:val="28"/>
        </w:rPr>
        <w:t>Т</w:t>
      </w:r>
      <w:r w:rsidRPr="004C3247">
        <w:rPr>
          <w:szCs w:val="28"/>
        </w:rPr>
        <w:t xml:space="preserve">, рассчитанным в пункте </w:t>
      </w:r>
      <w:r w:rsidR="007743C0">
        <w:rPr>
          <w:szCs w:val="28"/>
        </w:rPr>
        <w:t>3.</w:t>
      </w:r>
      <w:r w:rsidRPr="004C3247">
        <w:rPr>
          <w:szCs w:val="28"/>
        </w:rPr>
        <w:t>1.2 и соответствующ</w:t>
      </w:r>
      <w:r>
        <w:rPr>
          <w:szCs w:val="28"/>
        </w:rPr>
        <w:t>и</w:t>
      </w:r>
      <w:r w:rsidRPr="004C3247">
        <w:rPr>
          <w:szCs w:val="28"/>
        </w:rPr>
        <w:t>м максимальной дальности действия РЛС. Радиопередающее устройство (РПУ) формирует (в ответ на каждый синхроимпульс) мощный СВЧ зондирующий радиоимпульс длительностью</w:t>
      </w:r>
      <w:r>
        <w:rPr>
          <w:szCs w:val="28"/>
        </w:rPr>
        <w:t xml:space="preserve"> </w:t>
      </w:r>
      <w:r w:rsidRPr="00354A59">
        <w:rPr>
          <w:position w:val="-12"/>
          <w:szCs w:val="28"/>
        </w:rPr>
        <w:object w:dxaOrig="279" w:dyaOrig="380" w14:anchorId="22DF2867">
          <v:shape id="_x0000_i1238" type="#_x0000_t75" style="width:13.95pt;height:19.35pt" o:ole="" fillcolor="window">
            <v:imagedata r:id="rId433" o:title=""/>
          </v:shape>
          <o:OLEObject Type="Embed" ProgID="Equation.DSMT4" ShapeID="_x0000_i1238" DrawAspect="Content" ObjectID="_1652486257" r:id="rId434"/>
        </w:object>
      </w:r>
      <w:r>
        <w:rPr>
          <w:szCs w:val="28"/>
        </w:rPr>
        <w:t xml:space="preserve"> </w:t>
      </w:r>
      <w:r w:rsidRPr="004C3247">
        <w:rPr>
          <w:szCs w:val="28"/>
        </w:rPr>
        <w:t xml:space="preserve">(рассчитана в пункте </w:t>
      </w:r>
      <w:r w:rsidR="007743C0">
        <w:rPr>
          <w:szCs w:val="28"/>
        </w:rPr>
        <w:t>3.</w:t>
      </w:r>
      <w:r w:rsidRPr="004C3247">
        <w:rPr>
          <w:szCs w:val="28"/>
        </w:rPr>
        <w:t xml:space="preserve">1.6). В данном случае это </w:t>
      </w:r>
      <w:r w:rsidR="00FA00BE">
        <w:rPr>
          <w:szCs w:val="28"/>
        </w:rPr>
        <w:t>простой (немодулированный)</w:t>
      </w:r>
      <w:r w:rsidRPr="004C3247">
        <w:rPr>
          <w:szCs w:val="28"/>
        </w:rPr>
        <w:t xml:space="preserve"> радиоимпульс. Сформированный радиоимпульс от РПУ подается на</w:t>
      </w:r>
      <w:r w:rsidR="00C774A6">
        <w:rPr>
          <w:szCs w:val="28"/>
        </w:rPr>
        <w:t xml:space="preserve"> зеркальную</w:t>
      </w:r>
      <w:r w:rsidRPr="004C3247">
        <w:rPr>
          <w:szCs w:val="28"/>
        </w:rPr>
        <w:t xml:space="preserve"> антенную систему (АС)</w:t>
      </w:r>
      <w:r w:rsidR="00C774A6">
        <w:rPr>
          <w:szCs w:val="28"/>
        </w:rPr>
        <w:t xml:space="preserve"> </w:t>
      </w:r>
      <w:r w:rsidRPr="004C3247">
        <w:rPr>
          <w:szCs w:val="28"/>
        </w:rPr>
        <w:t>и излучается</w:t>
      </w:r>
      <w:r>
        <w:rPr>
          <w:szCs w:val="28"/>
        </w:rPr>
        <w:t xml:space="preserve"> в</w:t>
      </w:r>
      <w:r w:rsidRPr="004C3247">
        <w:rPr>
          <w:smallCaps/>
          <w:szCs w:val="28"/>
        </w:rPr>
        <w:t xml:space="preserve"> </w:t>
      </w:r>
      <w:r w:rsidRPr="004C3247">
        <w:rPr>
          <w:szCs w:val="28"/>
        </w:rPr>
        <w:t>пространство. В антенном канале сигнал вначале усиливается по мощности в усилител</w:t>
      </w:r>
      <w:r w:rsidR="00C774A6">
        <w:rPr>
          <w:szCs w:val="28"/>
        </w:rPr>
        <w:t>и</w:t>
      </w:r>
      <w:r w:rsidRPr="004C3247">
        <w:rPr>
          <w:szCs w:val="28"/>
        </w:rPr>
        <w:t xml:space="preserve"> мощности (УМ), затем проходит через антенн</w:t>
      </w:r>
      <w:r w:rsidR="00C774A6">
        <w:rPr>
          <w:szCs w:val="28"/>
        </w:rPr>
        <w:t>ый</w:t>
      </w:r>
      <w:r w:rsidRPr="004C3247">
        <w:rPr>
          <w:szCs w:val="28"/>
        </w:rPr>
        <w:t xml:space="preserve"> переключател</w:t>
      </w:r>
      <w:r w:rsidR="00C774A6">
        <w:rPr>
          <w:szCs w:val="28"/>
        </w:rPr>
        <w:t>ь</w:t>
      </w:r>
      <w:r w:rsidRPr="004C3247">
        <w:rPr>
          <w:szCs w:val="28"/>
        </w:rPr>
        <w:t xml:space="preserve"> (А</w:t>
      </w:r>
      <w:r>
        <w:rPr>
          <w:szCs w:val="28"/>
        </w:rPr>
        <w:t>П</w:t>
      </w:r>
      <w:r w:rsidRPr="004C3247">
        <w:rPr>
          <w:szCs w:val="28"/>
        </w:rPr>
        <w:t xml:space="preserve">). </w:t>
      </w:r>
      <w:r w:rsidR="00C774A6">
        <w:rPr>
          <w:szCs w:val="28"/>
        </w:rPr>
        <w:t xml:space="preserve"> </w:t>
      </w:r>
    </w:p>
    <w:p w14:paraId="675DED5E" w14:textId="77777777" w:rsidR="00CF0267" w:rsidRDefault="00C774A6" w:rsidP="00CF0267">
      <w:pPr>
        <w:shd w:val="clear" w:color="auto" w:fill="FFFFFF"/>
        <w:ind w:firstLine="720"/>
        <w:rPr>
          <w:szCs w:val="28"/>
        </w:rPr>
      </w:pPr>
      <w:r>
        <w:rPr>
          <w:szCs w:val="28"/>
        </w:rPr>
        <w:t xml:space="preserve">С помощью </w:t>
      </w:r>
      <w:r w:rsidRPr="004C3247">
        <w:rPr>
          <w:szCs w:val="28"/>
        </w:rPr>
        <w:t>электродвигател</w:t>
      </w:r>
      <w:r>
        <w:rPr>
          <w:szCs w:val="28"/>
        </w:rPr>
        <w:t>ей</w:t>
      </w:r>
      <w:r w:rsidRPr="004C3247">
        <w:rPr>
          <w:szCs w:val="28"/>
        </w:rPr>
        <w:t xml:space="preserve"> (ЭД</w:t>
      </w:r>
      <w:r w:rsidR="000D71AF">
        <w:rPr>
          <w:szCs w:val="28"/>
        </w:rPr>
        <w:t>1, ЭД2</w:t>
      </w:r>
      <w:r w:rsidRPr="004C3247">
        <w:rPr>
          <w:szCs w:val="28"/>
        </w:rPr>
        <w:t>) и редуктор</w:t>
      </w:r>
      <w:r>
        <w:rPr>
          <w:szCs w:val="28"/>
        </w:rPr>
        <w:t>ов</w:t>
      </w:r>
      <w:r w:rsidRPr="004C3247">
        <w:rPr>
          <w:szCs w:val="28"/>
        </w:rPr>
        <w:t xml:space="preserve"> (Ред</w:t>
      </w:r>
      <w:r w:rsidR="000D71AF">
        <w:rPr>
          <w:szCs w:val="28"/>
        </w:rPr>
        <w:t>1, Ред2</w:t>
      </w:r>
      <w:r w:rsidRPr="004C3247">
        <w:rPr>
          <w:szCs w:val="28"/>
        </w:rPr>
        <w:t>) осуществля</w:t>
      </w:r>
      <w:r>
        <w:rPr>
          <w:szCs w:val="28"/>
        </w:rPr>
        <w:t>ется</w:t>
      </w:r>
      <w:r w:rsidRPr="004C3247">
        <w:rPr>
          <w:szCs w:val="28"/>
        </w:rPr>
        <w:t xml:space="preserve"> механическое перемещение антенны</w:t>
      </w:r>
      <w:r>
        <w:rPr>
          <w:szCs w:val="28"/>
        </w:rPr>
        <w:t xml:space="preserve"> по азимуту и углу места</w:t>
      </w:r>
      <w:r w:rsidRPr="004C3247">
        <w:rPr>
          <w:szCs w:val="28"/>
        </w:rPr>
        <w:t>, а вместе с ней основного лепестка формируемой диаграммы направленности. Режим работы ЭД, а значит режим сканирования задает ЭВМ. Редуктор</w:t>
      </w:r>
      <w:r w:rsidR="00CF0267">
        <w:rPr>
          <w:szCs w:val="28"/>
        </w:rPr>
        <w:t>ы</w:t>
      </w:r>
      <w:r w:rsidRPr="004C3247">
        <w:rPr>
          <w:szCs w:val="28"/>
        </w:rPr>
        <w:t xml:space="preserve"> связан</w:t>
      </w:r>
      <w:r w:rsidR="00CF0267">
        <w:rPr>
          <w:szCs w:val="28"/>
        </w:rPr>
        <w:t>ы</w:t>
      </w:r>
      <w:r w:rsidRPr="004C3247">
        <w:rPr>
          <w:szCs w:val="28"/>
        </w:rPr>
        <w:t xml:space="preserve"> с датчиком угла поворота антенны, информация от которого о текущем угловом </w:t>
      </w:r>
      <w:r w:rsidRPr="004C3247">
        <w:rPr>
          <w:szCs w:val="28"/>
        </w:rPr>
        <w:lastRenderedPageBreak/>
        <w:t xml:space="preserve">положении антенны подается на индикатор </w:t>
      </w:r>
      <w:r>
        <w:rPr>
          <w:szCs w:val="28"/>
        </w:rPr>
        <w:t>(</w:t>
      </w:r>
      <w:r w:rsidRPr="004C3247">
        <w:rPr>
          <w:szCs w:val="28"/>
        </w:rPr>
        <w:t>И</w:t>
      </w:r>
      <w:r>
        <w:rPr>
          <w:szCs w:val="28"/>
        </w:rPr>
        <w:t>)</w:t>
      </w:r>
      <w:r w:rsidRPr="004C3247">
        <w:rPr>
          <w:szCs w:val="28"/>
        </w:rPr>
        <w:t xml:space="preserve"> и на решающее устройство (РУ). На второй вход РУ поступает сигнал с выхода устройства обработки. </w:t>
      </w:r>
    </w:p>
    <w:p w14:paraId="70AF490C" w14:textId="514F3981" w:rsidR="00CF0267" w:rsidRDefault="00C774A6" w:rsidP="00CF0267">
      <w:pPr>
        <w:shd w:val="clear" w:color="auto" w:fill="FFFFFF"/>
        <w:ind w:firstLine="720"/>
        <w:rPr>
          <w:szCs w:val="28"/>
        </w:rPr>
      </w:pPr>
      <w:r w:rsidRPr="004C3247">
        <w:rPr>
          <w:szCs w:val="28"/>
        </w:rPr>
        <w:t>Таким образом, РЛС реализует с</w:t>
      </w:r>
      <w:r w:rsidR="00CF0267" w:rsidRPr="00CF0267">
        <w:rPr>
          <w:szCs w:val="28"/>
        </w:rPr>
        <w:t xml:space="preserve"> </w:t>
      </w:r>
      <w:r w:rsidR="00CF0267" w:rsidRPr="004C3247">
        <w:rPr>
          <w:szCs w:val="28"/>
        </w:rPr>
        <w:t>строчны</w:t>
      </w:r>
      <w:r w:rsidR="00CF0267">
        <w:rPr>
          <w:szCs w:val="28"/>
        </w:rPr>
        <w:t>й</w:t>
      </w:r>
      <w:r w:rsidR="00CF0267" w:rsidRPr="004C3247">
        <w:rPr>
          <w:szCs w:val="28"/>
        </w:rPr>
        <w:t xml:space="preserve"> растровы</w:t>
      </w:r>
      <w:r w:rsidR="00CF0267">
        <w:rPr>
          <w:szCs w:val="28"/>
        </w:rPr>
        <w:t>й</w:t>
      </w:r>
      <w:r w:rsidR="00CF0267" w:rsidRPr="004C3247">
        <w:rPr>
          <w:szCs w:val="28"/>
        </w:rPr>
        <w:t xml:space="preserve"> тип обзора</w:t>
      </w:r>
      <w:r w:rsidR="00CF0267">
        <w:rPr>
          <w:szCs w:val="28"/>
        </w:rPr>
        <w:t>.</w:t>
      </w:r>
    </w:p>
    <w:p w14:paraId="75AE87E4" w14:textId="325548FE" w:rsidR="00C774A6" w:rsidRPr="004C3247" w:rsidRDefault="00C774A6" w:rsidP="00CF0267">
      <w:pPr>
        <w:shd w:val="clear" w:color="auto" w:fill="FFFFFF"/>
        <w:ind w:firstLine="720"/>
        <w:rPr>
          <w:szCs w:val="28"/>
        </w:rPr>
      </w:pPr>
      <w:r w:rsidRPr="004C3247">
        <w:rPr>
          <w:szCs w:val="28"/>
        </w:rPr>
        <w:t>После того, как зондирующий радиоимпульс излучился</w:t>
      </w:r>
      <w:r w:rsidRPr="00C6047B">
        <w:rPr>
          <w:szCs w:val="28"/>
        </w:rPr>
        <w:t xml:space="preserve"> </w:t>
      </w:r>
      <w:r>
        <w:rPr>
          <w:szCs w:val="28"/>
        </w:rPr>
        <w:t xml:space="preserve">в </w:t>
      </w:r>
      <w:r w:rsidRPr="004C3247">
        <w:rPr>
          <w:szCs w:val="28"/>
        </w:rPr>
        <w:t>пространство, антенны</w:t>
      </w:r>
      <w:r w:rsidR="00CF0267">
        <w:rPr>
          <w:szCs w:val="28"/>
        </w:rPr>
        <w:t>й</w:t>
      </w:r>
      <w:r w:rsidRPr="004C3247">
        <w:rPr>
          <w:szCs w:val="28"/>
        </w:rPr>
        <w:t xml:space="preserve"> переключател</w:t>
      </w:r>
      <w:r w:rsidR="00CF0267">
        <w:rPr>
          <w:szCs w:val="28"/>
        </w:rPr>
        <w:t>ь</w:t>
      </w:r>
      <w:r w:rsidRPr="004C3247">
        <w:rPr>
          <w:szCs w:val="28"/>
        </w:rPr>
        <w:t xml:space="preserve"> (А</w:t>
      </w:r>
      <w:r>
        <w:rPr>
          <w:szCs w:val="28"/>
        </w:rPr>
        <w:t>П</w:t>
      </w:r>
      <w:r w:rsidRPr="004C3247">
        <w:rPr>
          <w:szCs w:val="28"/>
        </w:rPr>
        <w:t xml:space="preserve">) отключают передатчик </w:t>
      </w:r>
      <w:r>
        <w:rPr>
          <w:szCs w:val="28"/>
        </w:rPr>
        <w:t>и</w:t>
      </w:r>
      <w:r w:rsidRPr="004C3247">
        <w:rPr>
          <w:szCs w:val="28"/>
        </w:rPr>
        <w:t xml:space="preserve"> подключают к антенной системе радиоприемное</w:t>
      </w:r>
      <w:r>
        <w:rPr>
          <w:szCs w:val="28"/>
        </w:rPr>
        <w:t xml:space="preserve"> </w:t>
      </w:r>
      <w:r w:rsidRPr="004C3247">
        <w:rPr>
          <w:szCs w:val="28"/>
        </w:rPr>
        <w:t>устройство. Принимаемы</w:t>
      </w:r>
      <w:r w:rsidR="00DF07B4">
        <w:rPr>
          <w:szCs w:val="28"/>
        </w:rPr>
        <w:t>й</w:t>
      </w:r>
      <w:r w:rsidRPr="004C3247">
        <w:rPr>
          <w:szCs w:val="28"/>
        </w:rPr>
        <w:t xml:space="preserve"> </w:t>
      </w:r>
      <w:r w:rsidR="00CF0267">
        <w:rPr>
          <w:szCs w:val="28"/>
        </w:rPr>
        <w:t xml:space="preserve">зеркальной </w:t>
      </w:r>
      <w:r w:rsidRPr="004C3247">
        <w:rPr>
          <w:szCs w:val="28"/>
        </w:rPr>
        <w:t>антенн</w:t>
      </w:r>
      <w:r w:rsidR="00CF0267">
        <w:rPr>
          <w:szCs w:val="28"/>
        </w:rPr>
        <w:t>ой</w:t>
      </w:r>
      <w:r w:rsidRPr="004C3247">
        <w:rPr>
          <w:szCs w:val="28"/>
        </w:rPr>
        <w:t xml:space="preserve"> сигнал</w:t>
      </w:r>
      <w:r w:rsidR="00DF07B4">
        <w:rPr>
          <w:szCs w:val="28"/>
        </w:rPr>
        <w:t xml:space="preserve"> </w:t>
      </w:r>
      <w:r w:rsidRPr="004C3247">
        <w:rPr>
          <w:szCs w:val="28"/>
        </w:rPr>
        <w:t>проход</w:t>
      </w:r>
      <w:r w:rsidR="00DF07B4">
        <w:rPr>
          <w:szCs w:val="28"/>
        </w:rPr>
        <w:t>и</w:t>
      </w:r>
      <w:r w:rsidRPr="004C3247">
        <w:rPr>
          <w:szCs w:val="28"/>
        </w:rPr>
        <w:t>т через антенн</w:t>
      </w:r>
      <w:r w:rsidR="00CF0267">
        <w:rPr>
          <w:szCs w:val="28"/>
        </w:rPr>
        <w:t>ый</w:t>
      </w:r>
      <w:r w:rsidRPr="004C3247">
        <w:rPr>
          <w:szCs w:val="28"/>
        </w:rPr>
        <w:t xml:space="preserve"> переключател</w:t>
      </w:r>
      <w:r w:rsidR="00CF0267">
        <w:rPr>
          <w:szCs w:val="28"/>
        </w:rPr>
        <w:t>ь</w:t>
      </w:r>
      <w:r w:rsidRPr="004C3247">
        <w:rPr>
          <w:szCs w:val="28"/>
        </w:rPr>
        <w:t xml:space="preserve"> на линейную часть радиоприемного устройства (Лин. часть </w:t>
      </w:r>
      <w:proofErr w:type="spellStart"/>
      <w:r w:rsidRPr="004C3247">
        <w:rPr>
          <w:szCs w:val="28"/>
        </w:rPr>
        <w:t>РПрУ</w:t>
      </w:r>
      <w:proofErr w:type="spellEnd"/>
      <w:r w:rsidRPr="004C3247">
        <w:rPr>
          <w:szCs w:val="28"/>
        </w:rPr>
        <w:t>), где</w:t>
      </w:r>
      <w:r>
        <w:rPr>
          <w:szCs w:val="28"/>
        </w:rPr>
        <w:t xml:space="preserve"> происходит</w:t>
      </w:r>
      <w:r w:rsidRPr="004C3247">
        <w:rPr>
          <w:szCs w:val="28"/>
        </w:rPr>
        <w:t xml:space="preserve"> </w:t>
      </w:r>
      <w:r>
        <w:rPr>
          <w:szCs w:val="28"/>
        </w:rPr>
        <w:t xml:space="preserve">его </w:t>
      </w:r>
      <w:r w:rsidRPr="004C3247">
        <w:rPr>
          <w:szCs w:val="28"/>
        </w:rPr>
        <w:t>многократное усиление на высокой (в УВЧ) и промежуточной</w:t>
      </w:r>
      <w:r>
        <w:rPr>
          <w:szCs w:val="28"/>
        </w:rPr>
        <w:t xml:space="preserve"> </w:t>
      </w:r>
      <w:r w:rsidRPr="004C3247">
        <w:rPr>
          <w:szCs w:val="28"/>
        </w:rPr>
        <w:t>(в УПЧ</w:t>
      </w:r>
      <w:r>
        <w:rPr>
          <w:szCs w:val="28"/>
        </w:rPr>
        <w:t xml:space="preserve"> и</w:t>
      </w:r>
      <w:r w:rsidRPr="004C3247">
        <w:rPr>
          <w:szCs w:val="28"/>
        </w:rPr>
        <w:t xml:space="preserve"> ПУПЧ) частотах</w:t>
      </w:r>
      <w:r>
        <w:rPr>
          <w:szCs w:val="28"/>
        </w:rPr>
        <w:t>. Здесь же производится т</w:t>
      </w:r>
      <w:r w:rsidRPr="004C3247">
        <w:rPr>
          <w:szCs w:val="28"/>
        </w:rPr>
        <w:t xml:space="preserve">акже двукратный перевод </w:t>
      </w:r>
      <w:r>
        <w:rPr>
          <w:szCs w:val="28"/>
        </w:rPr>
        <w:t xml:space="preserve">сигнала </w:t>
      </w:r>
      <w:r w:rsidRPr="004C3247">
        <w:rPr>
          <w:szCs w:val="28"/>
        </w:rPr>
        <w:t>на промежуточную</w:t>
      </w:r>
      <w:r>
        <w:rPr>
          <w:szCs w:val="28"/>
        </w:rPr>
        <w:t xml:space="preserve"> </w:t>
      </w:r>
      <w:r w:rsidRPr="004C3247">
        <w:rPr>
          <w:szCs w:val="28"/>
        </w:rPr>
        <w:t>частоту</w:t>
      </w:r>
      <w:r>
        <w:rPr>
          <w:szCs w:val="28"/>
        </w:rPr>
        <w:t>. П</w:t>
      </w:r>
      <w:r w:rsidRPr="004C3247">
        <w:rPr>
          <w:szCs w:val="28"/>
        </w:rPr>
        <w:t>ри пер</w:t>
      </w:r>
      <w:r>
        <w:rPr>
          <w:szCs w:val="28"/>
        </w:rPr>
        <w:t>в</w:t>
      </w:r>
      <w:r w:rsidRPr="004C3247">
        <w:rPr>
          <w:szCs w:val="28"/>
        </w:rPr>
        <w:t xml:space="preserve">ом и втором преобразованиях частоты в смесителях </w:t>
      </w:r>
      <w:r>
        <w:rPr>
          <w:szCs w:val="28"/>
        </w:rPr>
        <w:t>СМ</w:t>
      </w:r>
      <w:r w:rsidRPr="00C6047B">
        <w:rPr>
          <w:szCs w:val="28"/>
          <w:vertAlign w:val="subscript"/>
        </w:rPr>
        <w:t>1</w:t>
      </w:r>
      <w:r>
        <w:rPr>
          <w:smallCaps/>
          <w:szCs w:val="28"/>
        </w:rPr>
        <w:t xml:space="preserve"> </w:t>
      </w:r>
      <w:r>
        <w:rPr>
          <w:szCs w:val="28"/>
        </w:rPr>
        <w:t>и</w:t>
      </w:r>
      <w:r>
        <w:rPr>
          <w:smallCaps/>
          <w:szCs w:val="28"/>
        </w:rPr>
        <w:t xml:space="preserve"> </w:t>
      </w:r>
      <w:r>
        <w:rPr>
          <w:szCs w:val="28"/>
        </w:rPr>
        <w:t>СМ</w:t>
      </w:r>
      <w:r>
        <w:rPr>
          <w:szCs w:val="28"/>
          <w:vertAlign w:val="subscript"/>
        </w:rPr>
        <w:t>2</w:t>
      </w:r>
      <w:r>
        <w:rPr>
          <w:smallCaps/>
          <w:szCs w:val="28"/>
        </w:rPr>
        <w:t xml:space="preserve"> </w:t>
      </w:r>
      <w:r w:rsidRPr="004C3247">
        <w:rPr>
          <w:szCs w:val="28"/>
        </w:rPr>
        <w:t xml:space="preserve">используются гетеродинные напряжения частоты </w:t>
      </w:r>
      <w:r w:rsidRPr="00C6047B">
        <w:rPr>
          <w:position w:val="-16"/>
          <w:szCs w:val="28"/>
        </w:rPr>
        <w:object w:dxaOrig="340" w:dyaOrig="420" w14:anchorId="559D6B2C">
          <v:shape id="_x0000_i1239" type="#_x0000_t75" style="width:17.2pt;height:21.5pt" o:ole="" fillcolor="window">
            <v:imagedata r:id="rId435" o:title=""/>
          </v:shape>
          <o:OLEObject Type="Embed" ProgID="Equation.DSMT4" ShapeID="_x0000_i1239" DrawAspect="Content" ObjectID="_1652486258" r:id="rId436"/>
        </w:object>
      </w:r>
      <w:r w:rsidRPr="004C3247">
        <w:rPr>
          <w:i/>
          <w:iCs/>
          <w:szCs w:val="28"/>
        </w:rPr>
        <w:t xml:space="preserve"> </w:t>
      </w:r>
      <w:r w:rsidRPr="004C3247">
        <w:rPr>
          <w:szCs w:val="28"/>
        </w:rPr>
        <w:t xml:space="preserve">и </w:t>
      </w:r>
      <w:r w:rsidRPr="00C6047B">
        <w:rPr>
          <w:position w:val="-16"/>
          <w:szCs w:val="28"/>
        </w:rPr>
        <w:object w:dxaOrig="360" w:dyaOrig="420" w14:anchorId="13256D73">
          <v:shape id="_x0000_i1240" type="#_x0000_t75" style="width:18.25pt;height:21.5pt" o:ole="" fillcolor="window">
            <v:imagedata r:id="rId437" o:title=""/>
          </v:shape>
          <o:OLEObject Type="Embed" ProgID="Equation.DSMT4" ShapeID="_x0000_i1240" DrawAspect="Content" ObjectID="_1652486259" r:id="rId438"/>
        </w:object>
      </w:r>
      <w:r>
        <w:rPr>
          <w:szCs w:val="28"/>
        </w:rPr>
        <w:t xml:space="preserve">, </w:t>
      </w:r>
      <w:r w:rsidRPr="004C3247">
        <w:rPr>
          <w:szCs w:val="28"/>
        </w:rPr>
        <w:t>поступающие от</w:t>
      </w:r>
      <w:r w:rsidR="00110815">
        <w:rPr>
          <w:szCs w:val="28"/>
        </w:rPr>
        <w:t xml:space="preserve"> синтезатора частот (СЧ), стоящий с</w:t>
      </w:r>
      <w:r w:rsidRPr="004C3247">
        <w:rPr>
          <w:szCs w:val="28"/>
        </w:rPr>
        <w:t xml:space="preserve"> РПУ. Излучаемый сигнал несущей частоты </w:t>
      </w:r>
      <w:r w:rsidRPr="00C6047B">
        <w:rPr>
          <w:position w:val="-12"/>
          <w:szCs w:val="28"/>
        </w:rPr>
        <w:object w:dxaOrig="300" w:dyaOrig="380" w14:anchorId="1DE48EED">
          <v:shape id="_x0000_i1241" type="#_x0000_t75" style="width:15.05pt;height:19.35pt" o:ole="" fillcolor="window">
            <v:imagedata r:id="rId439" o:title=""/>
          </v:shape>
          <o:OLEObject Type="Embed" ProgID="Equation.DSMT4" ShapeID="_x0000_i1241" DrawAspect="Content" ObjectID="_1652486260" r:id="rId440"/>
        </w:object>
      </w:r>
      <w:r w:rsidR="00261CE2">
        <w:rPr>
          <w:szCs w:val="28"/>
        </w:rPr>
        <w:t>,</w:t>
      </w:r>
      <w:r w:rsidRPr="004C3247">
        <w:rPr>
          <w:szCs w:val="28"/>
        </w:rPr>
        <w:t xml:space="preserve"> гетеродинные напряжения </w:t>
      </w:r>
      <w:r w:rsidRPr="00C6047B">
        <w:rPr>
          <w:position w:val="-16"/>
          <w:szCs w:val="28"/>
        </w:rPr>
        <w:object w:dxaOrig="340" w:dyaOrig="420" w14:anchorId="644BCBC6">
          <v:shape id="_x0000_i1242" type="#_x0000_t75" style="width:17.2pt;height:21.5pt" o:ole="" fillcolor="window">
            <v:imagedata r:id="rId441" o:title=""/>
          </v:shape>
          <o:OLEObject Type="Embed" ProgID="Equation.DSMT4" ShapeID="_x0000_i1242" DrawAspect="Content" ObjectID="_1652486261" r:id="rId442"/>
        </w:object>
      </w:r>
      <w:r w:rsidRPr="004C3247">
        <w:rPr>
          <w:i/>
          <w:iCs/>
          <w:szCs w:val="28"/>
        </w:rPr>
        <w:t xml:space="preserve"> </w:t>
      </w:r>
      <w:r w:rsidRPr="004C3247">
        <w:rPr>
          <w:szCs w:val="28"/>
        </w:rPr>
        <w:t xml:space="preserve">и </w:t>
      </w:r>
      <w:r w:rsidRPr="00C6047B">
        <w:rPr>
          <w:position w:val="-16"/>
          <w:szCs w:val="28"/>
        </w:rPr>
        <w:object w:dxaOrig="360" w:dyaOrig="420" w14:anchorId="4AD5552D">
          <v:shape id="_x0000_i1243" type="#_x0000_t75" style="width:18.25pt;height:21.5pt" o:ole="" fillcolor="window">
            <v:imagedata r:id="rId443" o:title=""/>
          </v:shape>
          <o:OLEObject Type="Embed" ProgID="Equation.DSMT4" ShapeID="_x0000_i1243" DrawAspect="Content" ObjectID="_1652486262" r:id="rId444"/>
        </w:object>
      </w:r>
      <w:r w:rsidRPr="004C3247">
        <w:rPr>
          <w:szCs w:val="28"/>
        </w:rPr>
        <w:t xml:space="preserve"> формируются с помощью одного задающего генератора с целью исключения влияния нестабильности частоты на качество приема сигнала.</w:t>
      </w:r>
    </w:p>
    <w:p w14:paraId="2BB73862" w14:textId="526861F9" w:rsidR="008D5CC6" w:rsidRDefault="00C774A6" w:rsidP="008D5CC6">
      <w:pPr>
        <w:shd w:val="clear" w:color="auto" w:fill="FFFFFF"/>
        <w:ind w:firstLine="720"/>
        <w:rPr>
          <w:szCs w:val="28"/>
        </w:rPr>
      </w:pPr>
      <w:r w:rsidRPr="004C3247">
        <w:rPr>
          <w:szCs w:val="28"/>
        </w:rPr>
        <w:t xml:space="preserve">С выхода линейной части </w:t>
      </w:r>
      <w:proofErr w:type="spellStart"/>
      <w:r w:rsidRPr="004C3247">
        <w:rPr>
          <w:szCs w:val="28"/>
        </w:rPr>
        <w:t>РПрУ</w:t>
      </w:r>
      <w:proofErr w:type="spellEnd"/>
      <w:r w:rsidRPr="004C3247">
        <w:rPr>
          <w:szCs w:val="28"/>
        </w:rPr>
        <w:t xml:space="preserve"> (от УПЧ) сигнал поступает в</w:t>
      </w:r>
      <w:r w:rsidR="00261CE2">
        <w:rPr>
          <w:szCs w:val="28"/>
        </w:rPr>
        <w:t xml:space="preserve"> корреляционное</w:t>
      </w:r>
      <w:r w:rsidRPr="004C3247">
        <w:rPr>
          <w:szCs w:val="28"/>
        </w:rPr>
        <w:t xml:space="preserve"> устройство обработки (УО), </w:t>
      </w:r>
      <w:r w:rsidR="004A1721">
        <w:rPr>
          <w:szCs w:val="28"/>
        </w:rPr>
        <w:t xml:space="preserve">которое имеет </w:t>
      </w:r>
      <w:r w:rsidR="004A1721" w:rsidRPr="004C3247">
        <w:rPr>
          <w:szCs w:val="28"/>
        </w:rPr>
        <w:t xml:space="preserve">матричный вид и состоит из </w:t>
      </w:r>
      <w:r w:rsidR="000B1158">
        <w:t>6</w:t>
      </w:r>
      <w:r w:rsidR="004A1721">
        <w:t xml:space="preserve"> </w:t>
      </w:r>
      <w:r w:rsidR="004A1721" w:rsidRPr="004C3247">
        <w:rPr>
          <w:szCs w:val="28"/>
        </w:rPr>
        <w:t>каналов скорости</w:t>
      </w:r>
      <w:r w:rsidR="004A1721">
        <w:rPr>
          <w:szCs w:val="28"/>
        </w:rPr>
        <w:t xml:space="preserve"> </w:t>
      </w:r>
      <w:r w:rsidR="004A1721" w:rsidRPr="004C3247">
        <w:rPr>
          <w:szCs w:val="28"/>
        </w:rPr>
        <w:t>и</w:t>
      </w:r>
      <w:r w:rsidR="000B1158">
        <w:rPr>
          <w:szCs w:val="28"/>
        </w:rPr>
        <w:t xml:space="preserve"> </w:t>
      </w:r>
      <w:r w:rsidR="000B1158">
        <w:t>39</w:t>
      </w:r>
      <w:r w:rsidR="004A1721" w:rsidRPr="004C3247">
        <w:rPr>
          <w:szCs w:val="28"/>
        </w:rPr>
        <w:t xml:space="preserve"> каналов дальности</w:t>
      </w:r>
      <w:r w:rsidRPr="004C3247">
        <w:rPr>
          <w:szCs w:val="28"/>
        </w:rPr>
        <w:t xml:space="preserve">. </w:t>
      </w:r>
      <w:r w:rsidR="008D5CC6" w:rsidRPr="004C3247">
        <w:rPr>
          <w:szCs w:val="28"/>
        </w:rPr>
        <w:t xml:space="preserve">В каждом канале дальности </w:t>
      </w:r>
      <w:r w:rsidR="008D5CC6">
        <w:rPr>
          <w:szCs w:val="28"/>
        </w:rPr>
        <w:t>и</w:t>
      </w:r>
      <w:r w:rsidR="008D5CC6" w:rsidRPr="004C3247">
        <w:rPr>
          <w:szCs w:val="28"/>
        </w:rPr>
        <w:t xml:space="preserve"> канале скорости имеется корреляционное устройство обработки с двумя квадратурными подканалами (коррелятор Кор</w:t>
      </w:r>
      <w:r w:rsidR="008D5CC6">
        <w:rPr>
          <w:szCs w:val="28"/>
        </w:rPr>
        <w:t>.</w:t>
      </w:r>
      <w:r w:rsidR="008D5CC6" w:rsidRPr="004C3247">
        <w:rPr>
          <w:szCs w:val="28"/>
        </w:rPr>
        <w:t>).</w:t>
      </w:r>
      <w:r w:rsidR="008D5CC6">
        <w:rPr>
          <w:szCs w:val="28"/>
        </w:rPr>
        <w:t xml:space="preserve"> </w:t>
      </w:r>
      <w:r w:rsidR="008D5CC6" w:rsidRPr="004C3247">
        <w:rPr>
          <w:szCs w:val="28"/>
        </w:rPr>
        <w:t xml:space="preserve">Каждый квадратурный подканал в </w:t>
      </w:r>
      <w:r w:rsidR="008D5CC6">
        <w:rPr>
          <w:szCs w:val="28"/>
        </w:rPr>
        <w:t>свою</w:t>
      </w:r>
      <w:r w:rsidR="008D5CC6" w:rsidRPr="004C3247">
        <w:rPr>
          <w:smallCaps/>
          <w:szCs w:val="28"/>
        </w:rPr>
        <w:t xml:space="preserve"> </w:t>
      </w:r>
      <w:r w:rsidR="008D5CC6" w:rsidRPr="004C3247">
        <w:rPr>
          <w:szCs w:val="28"/>
        </w:rPr>
        <w:t xml:space="preserve">очередь включает </w:t>
      </w:r>
      <w:proofErr w:type="spellStart"/>
      <w:r w:rsidR="008D5CC6" w:rsidRPr="004C3247">
        <w:rPr>
          <w:szCs w:val="28"/>
        </w:rPr>
        <w:t>перемнож</w:t>
      </w:r>
      <w:r w:rsidR="008D5CC6">
        <w:rPr>
          <w:szCs w:val="28"/>
        </w:rPr>
        <w:t>и</w:t>
      </w:r>
      <w:r w:rsidR="008D5CC6" w:rsidRPr="004C3247">
        <w:rPr>
          <w:szCs w:val="28"/>
        </w:rPr>
        <w:t>тель</w:t>
      </w:r>
      <w:proofErr w:type="spellEnd"/>
      <w:r w:rsidR="008D5CC6" w:rsidRPr="004C3247">
        <w:rPr>
          <w:szCs w:val="28"/>
        </w:rPr>
        <w:t xml:space="preserve"> </w:t>
      </w:r>
      <w:r w:rsidR="008D5CC6">
        <w:rPr>
          <w:szCs w:val="28"/>
        </w:rPr>
        <w:t>и</w:t>
      </w:r>
      <w:r w:rsidR="008D5CC6" w:rsidRPr="004C3247">
        <w:rPr>
          <w:szCs w:val="28"/>
        </w:rPr>
        <w:t xml:space="preserve"> интегратор. На вторые </w:t>
      </w:r>
      <w:r w:rsidR="008D5CC6">
        <w:rPr>
          <w:szCs w:val="28"/>
        </w:rPr>
        <w:t>входы</w:t>
      </w:r>
      <w:r w:rsidR="008D5CC6" w:rsidRPr="004C3247">
        <w:rPr>
          <w:smallCaps/>
          <w:szCs w:val="28"/>
        </w:rPr>
        <w:t xml:space="preserve"> </w:t>
      </w:r>
      <w:proofErr w:type="spellStart"/>
      <w:r w:rsidR="008D5CC6" w:rsidRPr="004C3247">
        <w:rPr>
          <w:szCs w:val="28"/>
        </w:rPr>
        <w:t>перемнож</w:t>
      </w:r>
      <w:r w:rsidR="008D5CC6">
        <w:rPr>
          <w:szCs w:val="28"/>
        </w:rPr>
        <w:t>и</w:t>
      </w:r>
      <w:r w:rsidR="008D5CC6" w:rsidRPr="004C3247">
        <w:rPr>
          <w:szCs w:val="28"/>
        </w:rPr>
        <w:t>геле</w:t>
      </w:r>
      <w:r w:rsidR="008D5CC6">
        <w:rPr>
          <w:szCs w:val="28"/>
        </w:rPr>
        <w:t>й</w:t>
      </w:r>
      <w:proofErr w:type="spellEnd"/>
      <w:r w:rsidR="008D5CC6" w:rsidRPr="004C3247">
        <w:rPr>
          <w:szCs w:val="28"/>
        </w:rPr>
        <w:t xml:space="preserve"> поступают опорные напряжения (от блока опорных сигналов), сдвинутые по фазе друг относительно друга на </w:t>
      </w:r>
      <w:r w:rsidR="008D5CC6" w:rsidRPr="00DF614E">
        <w:rPr>
          <w:position w:val="-28"/>
        </w:rPr>
        <w:object w:dxaOrig="300" w:dyaOrig="720" w14:anchorId="609E6BD0">
          <v:shape id="_x0000_i1244" type="#_x0000_t75" style="width:15.05pt;height:35.45pt" o:ole="">
            <v:imagedata r:id="rId385" o:title=""/>
          </v:shape>
          <o:OLEObject Type="Embed" ProgID="Equation.DSMT4" ShapeID="_x0000_i1244" DrawAspect="Content" ObjectID="_1652486263" r:id="rId445"/>
        </w:object>
      </w:r>
      <w:r w:rsidR="008D5CC6">
        <w:rPr>
          <w:szCs w:val="28"/>
        </w:rPr>
        <w:t xml:space="preserve">. </w:t>
      </w:r>
      <w:r w:rsidR="008D5CC6" w:rsidRPr="004C3247">
        <w:rPr>
          <w:szCs w:val="28"/>
        </w:rPr>
        <w:t>Далее в схеме стоит устройство вычисления</w:t>
      </w:r>
      <w:r w:rsidR="008D5CC6">
        <w:rPr>
          <w:szCs w:val="28"/>
        </w:rPr>
        <w:t xml:space="preserve"> </w:t>
      </w:r>
      <w:r w:rsidR="008D5CC6">
        <w:rPr>
          <w:szCs w:val="20"/>
        </w:rPr>
        <w:t>модуля</w:t>
      </w:r>
      <w:r w:rsidR="008D5CC6" w:rsidRPr="004C3247">
        <w:rPr>
          <w:bCs/>
          <w:szCs w:val="28"/>
        </w:rPr>
        <w:t xml:space="preserve"> корреляцион</w:t>
      </w:r>
      <w:r w:rsidR="008D5CC6" w:rsidRPr="00A9163E">
        <w:rPr>
          <w:szCs w:val="28"/>
        </w:rPr>
        <w:t xml:space="preserve">ного интеграла </w:t>
      </w:r>
      <w:r w:rsidR="008D5CC6" w:rsidRPr="00DF614E">
        <w:rPr>
          <w:position w:val="-16"/>
          <w:szCs w:val="28"/>
        </w:rPr>
        <w:object w:dxaOrig="1700" w:dyaOrig="520" w14:anchorId="389AF509">
          <v:shape id="_x0000_i1245" type="#_x0000_t75" style="width:84.9pt;height:25.8pt" o:ole="" fillcolor="window">
            <v:imagedata r:id="rId387" o:title=""/>
          </v:shape>
          <o:OLEObject Type="Embed" ProgID="Equation.DSMT4" ShapeID="_x0000_i1245" DrawAspect="Content" ObjectID="_1652486264" r:id="rId446"/>
        </w:object>
      </w:r>
      <w:r w:rsidR="008D5CC6">
        <w:rPr>
          <w:szCs w:val="28"/>
        </w:rPr>
        <w:t>.</w:t>
      </w:r>
    </w:p>
    <w:p w14:paraId="7BDC77D2" w14:textId="77777777" w:rsidR="008D5CC6" w:rsidRPr="004C3247" w:rsidRDefault="008D5CC6" w:rsidP="008D5CC6">
      <w:pPr>
        <w:shd w:val="clear" w:color="auto" w:fill="FFFFFF"/>
        <w:ind w:firstLine="720"/>
        <w:rPr>
          <w:szCs w:val="28"/>
        </w:rPr>
      </w:pPr>
      <w:r w:rsidRPr="00A9163E">
        <w:rPr>
          <w:szCs w:val="28"/>
        </w:rPr>
        <w:t>Кв</w:t>
      </w:r>
      <w:r w:rsidRPr="004C3247">
        <w:rPr>
          <w:szCs w:val="28"/>
        </w:rPr>
        <w:t>адратурные</w:t>
      </w:r>
      <w:r>
        <w:rPr>
          <w:szCs w:val="28"/>
        </w:rPr>
        <w:t xml:space="preserve"> </w:t>
      </w:r>
      <w:r w:rsidRPr="004C3247">
        <w:rPr>
          <w:bCs/>
          <w:szCs w:val="28"/>
        </w:rPr>
        <w:t xml:space="preserve">подканалы предназначены для </w:t>
      </w:r>
      <w:r w:rsidRPr="004C3247">
        <w:rPr>
          <w:szCs w:val="28"/>
        </w:rPr>
        <w:t xml:space="preserve">того, </w:t>
      </w:r>
      <w:r w:rsidRPr="004C3247">
        <w:rPr>
          <w:bCs/>
          <w:szCs w:val="28"/>
        </w:rPr>
        <w:t xml:space="preserve">чтобы устройство корреляционной </w:t>
      </w:r>
      <w:r w:rsidRPr="004C3247">
        <w:rPr>
          <w:szCs w:val="28"/>
        </w:rPr>
        <w:t>обработки было инвариантно к случайной начальной фазе входного сигнала.</w:t>
      </w:r>
    </w:p>
    <w:p w14:paraId="53EDB60A" w14:textId="77777777" w:rsidR="008D5CC6" w:rsidRPr="00A9163E" w:rsidRDefault="008D5CC6" w:rsidP="008D5CC6">
      <w:pPr>
        <w:shd w:val="clear" w:color="auto" w:fill="FFFFFF"/>
        <w:ind w:firstLine="720"/>
        <w:rPr>
          <w:szCs w:val="28"/>
        </w:rPr>
      </w:pPr>
      <w:r w:rsidRPr="00A9163E">
        <w:rPr>
          <w:szCs w:val="28"/>
        </w:rPr>
        <w:lastRenderedPageBreak/>
        <w:t xml:space="preserve">Каждый канал дальности расстроен по времени запаздывания по отношению к соседнему на величину длительности импульса </w:t>
      </w:r>
      <w:r w:rsidRPr="00A9163E">
        <w:rPr>
          <w:position w:val="-12"/>
          <w:szCs w:val="28"/>
        </w:rPr>
        <w:object w:dxaOrig="279" w:dyaOrig="380" w14:anchorId="14FE53AB">
          <v:shape id="_x0000_i1246" type="#_x0000_t75" style="width:13.95pt;height:18.25pt" o:ole="">
            <v:imagedata r:id="rId389" o:title=""/>
          </v:shape>
          <o:OLEObject Type="Embed" ProgID="Equation.DSMT4" ShapeID="_x0000_i1246" DrawAspect="Content" ObjectID="_1652486265" r:id="rId447"/>
        </w:object>
      </w:r>
      <w:r w:rsidRPr="00A9163E">
        <w:rPr>
          <w:szCs w:val="28"/>
        </w:rPr>
        <w:t xml:space="preserve">. </w:t>
      </w:r>
      <w:proofErr w:type="spellStart"/>
      <w:r w:rsidRPr="00A9163E">
        <w:rPr>
          <w:szCs w:val="28"/>
        </w:rPr>
        <w:t>Расстройка</w:t>
      </w:r>
      <w:proofErr w:type="spellEnd"/>
      <w:r w:rsidRPr="00A9163E">
        <w:rPr>
          <w:szCs w:val="28"/>
        </w:rPr>
        <w:t xml:space="preserve"> достигается различной задержкой пар опорных сигналов, подаваемых на каждый коррелятор (Кор) в конкретном столбце схемы.</w:t>
      </w:r>
    </w:p>
    <w:p w14:paraId="5C31D653" w14:textId="45C7E988" w:rsidR="00AC539D" w:rsidRDefault="008D5CC6" w:rsidP="008D5CC6">
      <w:pPr>
        <w:shd w:val="clear" w:color="auto" w:fill="FFFFFF"/>
        <w:ind w:firstLine="720"/>
        <w:rPr>
          <w:szCs w:val="28"/>
        </w:rPr>
      </w:pPr>
      <w:r w:rsidRPr="004C3247">
        <w:rPr>
          <w:szCs w:val="28"/>
        </w:rPr>
        <w:t xml:space="preserve">Каждый канал скорости аналогичным образом расстроен по частоте относительно соседнего канала на величину разрешающей способности по </w:t>
      </w:r>
      <w:r w:rsidRPr="004C3247">
        <w:rPr>
          <w:bCs/>
          <w:szCs w:val="28"/>
        </w:rPr>
        <w:t xml:space="preserve">частоте </w:t>
      </w:r>
      <w:r w:rsidRPr="00814856">
        <w:rPr>
          <w:position w:val="-28"/>
        </w:rPr>
        <w:object w:dxaOrig="1200" w:dyaOrig="720" w14:anchorId="421562D7">
          <v:shape id="_x0000_i1247" type="#_x0000_t75" style="width:59.1pt;height:36.55pt" o:ole="" fillcolor="window">
            <v:imagedata r:id="rId399" o:title=""/>
          </v:shape>
          <o:OLEObject Type="Embed" ProgID="Equation.DSMT4" ShapeID="_x0000_i1247" DrawAspect="Content" ObjectID="_1652486266" r:id="rId448"/>
        </w:object>
      </w:r>
      <w:r>
        <w:t xml:space="preserve">, </w:t>
      </w:r>
      <w:r w:rsidRPr="004C3247">
        <w:rPr>
          <w:szCs w:val="28"/>
        </w:rPr>
        <w:t xml:space="preserve">где </w:t>
      </w:r>
      <w:r w:rsidRPr="00B81B8C">
        <w:rPr>
          <w:i/>
          <w:szCs w:val="28"/>
        </w:rPr>
        <w:t>М</w:t>
      </w:r>
      <w:r>
        <w:rPr>
          <w:szCs w:val="28"/>
        </w:rPr>
        <w:t xml:space="preserve"> </w:t>
      </w:r>
      <w:r w:rsidRPr="004C3247">
        <w:rPr>
          <w:szCs w:val="28"/>
        </w:rPr>
        <w:t xml:space="preserve">- число накапливаемых </w:t>
      </w:r>
      <w:r>
        <w:rPr>
          <w:szCs w:val="28"/>
        </w:rPr>
        <w:t>и</w:t>
      </w:r>
      <w:r w:rsidRPr="004C3247">
        <w:rPr>
          <w:szCs w:val="28"/>
        </w:rPr>
        <w:t>мпульсо</w:t>
      </w:r>
      <w:r>
        <w:rPr>
          <w:szCs w:val="28"/>
        </w:rPr>
        <w:t>в</w:t>
      </w:r>
      <w:r w:rsidRPr="004C3247">
        <w:rPr>
          <w:szCs w:val="28"/>
        </w:rPr>
        <w:t xml:space="preserve">; </w:t>
      </w:r>
      <w:r w:rsidRPr="004C3247">
        <w:rPr>
          <w:i/>
          <w:iCs/>
          <w:szCs w:val="28"/>
        </w:rPr>
        <w:t xml:space="preserve">Т - </w:t>
      </w:r>
      <w:r w:rsidRPr="004C3247">
        <w:rPr>
          <w:szCs w:val="28"/>
        </w:rPr>
        <w:t>период следования импульсо</w:t>
      </w:r>
      <w:r>
        <w:rPr>
          <w:szCs w:val="28"/>
        </w:rPr>
        <w:t>в</w:t>
      </w:r>
      <w:r w:rsidRPr="004C3247">
        <w:rPr>
          <w:i/>
          <w:iCs/>
          <w:szCs w:val="28"/>
        </w:rPr>
        <w:t xml:space="preserve">. </w:t>
      </w:r>
      <w:proofErr w:type="spellStart"/>
      <w:r w:rsidRPr="004C3247">
        <w:rPr>
          <w:szCs w:val="28"/>
        </w:rPr>
        <w:t>Расстройка</w:t>
      </w:r>
      <w:proofErr w:type="spellEnd"/>
      <w:r w:rsidRPr="004C3247">
        <w:rPr>
          <w:szCs w:val="28"/>
        </w:rPr>
        <w:t xml:space="preserve"> достигается </w:t>
      </w:r>
      <w:r w:rsidRPr="004C3247">
        <w:rPr>
          <w:bCs/>
          <w:szCs w:val="28"/>
        </w:rPr>
        <w:t xml:space="preserve">обеспечением </w:t>
      </w:r>
      <w:r w:rsidRPr="004C3247">
        <w:rPr>
          <w:szCs w:val="28"/>
        </w:rPr>
        <w:t xml:space="preserve">различной </w:t>
      </w:r>
      <w:r w:rsidRPr="004C3247">
        <w:rPr>
          <w:bCs/>
          <w:szCs w:val="28"/>
        </w:rPr>
        <w:t xml:space="preserve">частоты </w:t>
      </w:r>
      <w:r w:rsidRPr="004C3247">
        <w:rPr>
          <w:szCs w:val="28"/>
        </w:rPr>
        <w:t xml:space="preserve">пар опорных напряжений, подаваемых на каждый коррелятор (Кор) </w:t>
      </w:r>
      <w:r>
        <w:rPr>
          <w:szCs w:val="28"/>
        </w:rPr>
        <w:t>в</w:t>
      </w:r>
      <w:r w:rsidRPr="004C3247">
        <w:rPr>
          <w:smallCaps/>
          <w:szCs w:val="28"/>
        </w:rPr>
        <w:t xml:space="preserve"> </w:t>
      </w:r>
      <w:r w:rsidRPr="004C3247">
        <w:rPr>
          <w:szCs w:val="28"/>
        </w:rPr>
        <w:t>конкретной строке схемы.</w:t>
      </w:r>
    </w:p>
    <w:p w14:paraId="542BA81B" w14:textId="178610B6" w:rsidR="0058255E" w:rsidRPr="004C3247" w:rsidRDefault="0058255E" w:rsidP="00F40652">
      <w:pPr>
        <w:shd w:val="clear" w:color="auto" w:fill="FFFFFF"/>
        <w:tabs>
          <w:tab w:val="left" w:pos="2909"/>
        </w:tabs>
        <w:ind w:firstLine="720"/>
        <w:rPr>
          <w:szCs w:val="28"/>
        </w:rPr>
      </w:pPr>
      <w:r w:rsidRPr="004C3247">
        <w:rPr>
          <w:szCs w:val="28"/>
        </w:rPr>
        <w:t>Поскольку принимается пачечный сигнал</w:t>
      </w:r>
      <w:r>
        <w:rPr>
          <w:szCs w:val="28"/>
        </w:rPr>
        <w:t>,</w:t>
      </w:r>
      <w:r w:rsidRPr="004C3247">
        <w:rPr>
          <w:szCs w:val="28"/>
        </w:rPr>
        <w:t xml:space="preserve"> состо</w:t>
      </w:r>
      <w:r>
        <w:rPr>
          <w:szCs w:val="28"/>
        </w:rPr>
        <w:t>ящий</w:t>
      </w:r>
      <w:r w:rsidRPr="004C3247">
        <w:rPr>
          <w:szCs w:val="28"/>
        </w:rPr>
        <w:t xml:space="preserve"> из </w:t>
      </w:r>
      <w:r w:rsidR="004561AA" w:rsidRPr="0077748B">
        <w:rPr>
          <w:position w:val="-6"/>
          <w:szCs w:val="28"/>
        </w:rPr>
        <w:object w:dxaOrig="1040" w:dyaOrig="300" w14:anchorId="7E1E2930">
          <v:shape id="_x0000_i1248" type="#_x0000_t75" style="width:51.6pt;height:15.05pt" o:ole="" fillcolor="window">
            <v:imagedata r:id="rId449" o:title=""/>
          </v:shape>
          <o:OLEObject Type="Embed" ProgID="Equation.DSMT4" ShapeID="_x0000_i1248" DrawAspect="Content" ObjectID="_1652486267" r:id="rId450"/>
        </w:object>
      </w:r>
      <w:r>
        <w:rPr>
          <w:szCs w:val="28"/>
        </w:rPr>
        <w:t xml:space="preserve"> </w:t>
      </w:r>
      <w:r w:rsidRPr="004C3247">
        <w:rPr>
          <w:bCs/>
          <w:szCs w:val="28"/>
        </w:rPr>
        <w:t xml:space="preserve">импульсов, то </w:t>
      </w:r>
      <w:r w:rsidR="004561AA">
        <w:rPr>
          <w:bCs/>
          <w:szCs w:val="28"/>
        </w:rPr>
        <w:t xml:space="preserve">каждый коррелятор накапливает выборку длительностью </w:t>
      </w:r>
      <w:bookmarkStart w:id="18" w:name="MTBlankEqn"/>
      <w:r w:rsidR="004561AA" w:rsidRPr="004561AA">
        <w:rPr>
          <w:position w:val="-6"/>
        </w:rPr>
        <w:object w:dxaOrig="1020" w:dyaOrig="300" w14:anchorId="41D8BF93">
          <v:shape id="_x0000_i1249" type="#_x0000_t75" style="width:51.6pt;height:15.05pt" o:ole="">
            <v:imagedata r:id="rId451" o:title=""/>
          </v:shape>
          <o:OLEObject Type="Embed" ProgID="Equation.DSMT4" ShapeID="_x0000_i1249" DrawAspect="Content" ObjectID="_1652486268" r:id="rId452"/>
        </w:object>
      </w:r>
      <w:bookmarkEnd w:id="18"/>
      <w:r w:rsidR="004561AA">
        <w:rPr>
          <w:bCs/>
          <w:szCs w:val="28"/>
        </w:rPr>
        <w:t xml:space="preserve"> </w:t>
      </w:r>
      <w:proofErr w:type="spellStart"/>
      <w:r w:rsidR="004561AA">
        <w:rPr>
          <w:bCs/>
          <w:szCs w:val="28"/>
        </w:rPr>
        <w:t>мс</w:t>
      </w:r>
      <w:proofErr w:type="spellEnd"/>
      <w:r w:rsidR="00F40652">
        <w:rPr>
          <w:bCs/>
          <w:szCs w:val="28"/>
        </w:rPr>
        <w:t xml:space="preserve">. Выход каждого коррелятора поступает </w:t>
      </w:r>
      <w:r w:rsidRPr="004C3247">
        <w:rPr>
          <w:szCs w:val="28"/>
        </w:rPr>
        <w:t>на</w:t>
      </w:r>
      <w:r>
        <w:rPr>
          <w:szCs w:val="28"/>
        </w:rPr>
        <w:t xml:space="preserve"> </w:t>
      </w:r>
      <w:r w:rsidRPr="004C3247">
        <w:rPr>
          <w:szCs w:val="28"/>
        </w:rPr>
        <w:t>решающее устройство (РУ). Цель считается обнаруженной (на выходе РУ</w:t>
      </w:r>
      <w:r>
        <w:rPr>
          <w:szCs w:val="28"/>
        </w:rPr>
        <w:t xml:space="preserve"> </w:t>
      </w:r>
      <w:r w:rsidRPr="004C3247">
        <w:rPr>
          <w:szCs w:val="28"/>
        </w:rPr>
        <w:t xml:space="preserve">появляется постоянное </w:t>
      </w:r>
      <w:r w:rsidRPr="004C3247">
        <w:rPr>
          <w:bCs/>
          <w:szCs w:val="28"/>
        </w:rPr>
        <w:t xml:space="preserve">единичное напряжение </w:t>
      </w:r>
      <w:r w:rsidRPr="0077748B">
        <w:rPr>
          <w:position w:val="-4"/>
          <w:szCs w:val="28"/>
        </w:rPr>
        <w:object w:dxaOrig="639" w:dyaOrig="360" w14:anchorId="27C35360">
          <v:shape id="_x0000_i1250" type="#_x0000_t75" style="width:32.25pt;height:18.25pt" o:ole="" fillcolor="window">
            <v:imagedata r:id="rId453" o:title=""/>
          </v:shape>
          <o:OLEObject Type="Embed" ProgID="Equation.DSMT4" ShapeID="_x0000_i1250" DrawAspect="Content" ObjectID="_1652486269" r:id="rId454"/>
        </w:object>
      </w:r>
      <w:r w:rsidRPr="004C3247">
        <w:rPr>
          <w:szCs w:val="28"/>
        </w:rPr>
        <w:t xml:space="preserve">), если </w:t>
      </w:r>
      <w:r w:rsidRPr="004C3247">
        <w:rPr>
          <w:bCs/>
          <w:szCs w:val="28"/>
        </w:rPr>
        <w:t xml:space="preserve">сигнал </w:t>
      </w:r>
      <w:r w:rsidRPr="004C3247">
        <w:rPr>
          <w:szCs w:val="28"/>
        </w:rPr>
        <w:t>с</w:t>
      </w:r>
      <w:r>
        <w:rPr>
          <w:szCs w:val="28"/>
        </w:rPr>
        <w:t xml:space="preserve"> </w:t>
      </w:r>
      <w:r w:rsidRPr="004C3247">
        <w:rPr>
          <w:bCs/>
          <w:szCs w:val="28"/>
        </w:rPr>
        <w:t>устройства обработки</w:t>
      </w:r>
      <w:r>
        <w:rPr>
          <w:bCs/>
          <w:szCs w:val="28"/>
        </w:rPr>
        <w:t xml:space="preserve"> в</w:t>
      </w:r>
      <w:r w:rsidRPr="004C3247">
        <w:rPr>
          <w:bCs/>
          <w:smallCaps/>
          <w:szCs w:val="28"/>
        </w:rPr>
        <w:t xml:space="preserve"> </w:t>
      </w:r>
      <w:r w:rsidRPr="004C3247">
        <w:rPr>
          <w:bCs/>
          <w:szCs w:val="28"/>
        </w:rPr>
        <w:t xml:space="preserve">каком-либо канале превысил </w:t>
      </w:r>
      <w:r w:rsidRPr="004C3247">
        <w:rPr>
          <w:szCs w:val="28"/>
        </w:rPr>
        <w:t>пороговый</w:t>
      </w:r>
      <w:r>
        <w:rPr>
          <w:szCs w:val="28"/>
        </w:rPr>
        <w:t xml:space="preserve"> </w:t>
      </w:r>
      <w:r w:rsidRPr="004C3247">
        <w:rPr>
          <w:bCs/>
          <w:szCs w:val="28"/>
        </w:rPr>
        <w:t>уровень.</w:t>
      </w:r>
    </w:p>
    <w:p w14:paraId="29DCF9A3" w14:textId="58BB90F6" w:rsidR="0058255E" w:rsidRDefault="0058255E" w:rsidP="00D7583A">
      <w:pPr>
        <w:shd w:val="clear" w:color="auto" w:fill="FFFFFF"/>
        <w:tabs>
          <w:tab w:val="left" w:pos="3898"/>
        </w:tabs>
        <w:ind w:firstLine="720"/>
        <w:rPr>
          <w:bCs/>
          <w:szCs w:val="28"/>
        </w:rPr>
      </w:pPr>
      <w:r w:rsidRPr="004C3247">
        <w:rPr>
          <w:szCs w:val="28"/>
        </w:rPr>
        <w:t xml:space="preserve">Радиальная </w:t>
      </w:r>
      <w:r w:rsidRPr="004C3247">
        <w:rPr>
          <w:bCs/>
          <w:szCs w:val="28"/>
        </w:rPr>
        <w:t xml:space="preserve">скорость цели </w:t>
      </w:r>
      <w:r w:rsidRPr="0077748B">
        <w:rPr>
          <w:position w:val="-12"/>
          <w:szCs w:val="28"/>
        </w:rPr>
        <w:object w:dxaOrig="279" w:dyaOrig="440" w14:anchorId="0B624632">
          <v:shape id="_x0000_i1251" type="#_x0000_t75" style="width:13.95pt;height:21.5pt" o:ole="" fillcolor="window">
            <v:imagedata r:id="rId455" o:title=""/>
          </v:shape>
          <o:OLEObject Type="Embed" ProgID="Equation.DSMT4" ShapeID="_x0000_i1251" DrawAspect="Content" ObjectID="_1652486270" r:id="rId456"/>
        </w:object>
      </w:r>
      <w:r w:rsidRPr="004C3247">
        <w:rPr>
          <w:bCs/>
          <w:szCs w:val="28"/>
        </w:rPr>
        <w:t xml:space="preserve"> оценивается в РУ по номеру</w:t>
      </w:r>
      <w:r>
        <w:rPr>
          <w:bCs/>
          <w:szCs w:val="28"/>
        </w:rPr>
        <w:t xml:space="preserve"> </w:t>
      </w:r>
      <w:r w:rsidRPr="004C3247">
        <w:rPr>
          <w:bCs/>
          <w:szCs w:val="28"/>
        </w:rPr>
        <w:t>канала</w:t>
      </w:r>
      <w:r w:rsidR="00BB5092">
        <w:rPr>
          <w:bCs/>
          <w:szCs w:val="28"/>
        </w:rPr>
        <w:t xml:space="preserve"> по скорости</w:t>
      </w:r>
      <w:r w:rsidRPr="004C3247">
        <w:rPr>
          <w:bCs/>
          <w:szCs w:val="28"/>
        </w:rPr>
        <w:t xml:space="preserve">, в котором произошло </w:t>
      </w:r>
      <w:r w:rsidRPr="004C3247">
        <w:rPr>
          <w:szCs w:val="28"/>
        </w:rPr>
        <w:t xml:space="preserve">это превышение порогового </w:t>
      </w:r>
      <w:r w:rsidRPr="004C3247">
        <w:rPr>
          <w:bCs/>
          <w:szCs w:val="28"/>
        </w:rPr>
        <w:t>уровня</w:t>
      </w:r>
      <w:r>
        <w:rPr>
          <w:bCs/>
          <w:szCs w:val="28"/>
        </w:rPr>
        <w:t xml:space="preserve"> </w:t>
      </w:r>
      <w:r w:rsidRPr="004C3247">
        <w:rPr>
          <w:bCs/>
          <w:szCs w:val="28"/>
        </w:rPr>
        <w:t>напряжения.</w:t>
      </w:r>
      <w:r w:rsidR="00BB5092">
        <w:rPr>
          <w:bCs/>
          <w:szCs w:val="28"/>
        </w:rPr>
        <w:t xml:space="preserve"> Аналогично, д</w:t>
      </w:r>
      <w:r w:rsidR="00BB5092" w:rsidRPr="004C3247">
        <w:rPr>
          <w:bCs/>
          <w:szCs w:val="28"/>
        </w:rPr>
        <w:t xml:space="preserve">альность до цели </w:t>
      </w:r>
      <w:r w:rsidR="00BB5092" w:rsidRPr="0077748B">
        <w:rPr>
          <w:position w:val="-4"/>
          <w:szCs w:val="28"/>
        </w:rPr>
        <w:object w:dxaOrig="200" w:dyaOrig="300" w14:anchorId="505C4C52">
          <v:shape id="_x0000_i1252" type="#_x0000_t75" style="width:9.65pt;height:15.05pt" o:ole="" fillcolor="window">
            <v:imagedata r:id="rId457" o:title=""/>
          </v:shape>
          <o:OLEObject Type="Embed" ProgID="Equation.DSMT4" ShapeID="_x0000_i1252" DrawAspect="Content" ObjectID="_1652486271" r:id="rId458"/>
        </w:object>
      </w:r>
      <w:r w:rsidR="00BB5092" w:rsidRPr="004C3247">
        <w:rPr>
          <w:bCs/>
          <w:szCs w:val="28"/>
        </w:rPr>
        <w:t xml:space="preserve"> оценивается в РУ по номеру</w:t>
      </w:r>
      <w:r w:rsidR="00BB5092">
        <w:rPr>
          <w:bCs/>
          <w:szCs w:val="28"/>
        </w:rPr>
        <w:t xml:space="preserve"> </w:t>
      </w:r>
      <w:r w:rsidR="00BB5092" w:rsidRPr="004C3247">
        <w:rPr>
          <w:bCs/>
          <w:szCs w:val="28"/>
        </w:rPr>
        <w:t>канала</w:t>
      </w:r>
      <w:r w:rsidR="00BB5092">
        <w:rPr>
          <w:bCs/>
          <w:szCs w:val="28"/>
        </w:rPr>
        <w:t xml:space="preserve"> по дальности</w:t>
      </w:r>
      <w:r w:rsidR="00D7583A">
        <w:rPr>
          <w:bCs/>
          <w:szCs w:val="28"/>
        </w:rPr>
        <w:t>.</w:t>
      </w:r>
    </w:p>
    <w:p w14:paraId="1553D5AE" w14:textId="4B1B338D" w:rsidR="003B7387" w:rsidRDefault="00D7583A" w:rsidP="001A512D">
      <w:pPr>
        <w:shd w:val="clear" w:color="auto" w:fill="FFFFFF"/>
        <w:tabs>
          <w:tab w:val="left" w:pos="3830"/>
        </w:tabs>
        <w:ind w:firstLine="720"/>
        <w:rPr>
          <w:bCs/>
          <w:szCs w:val="28"/>
        </w:rPr>
      </w:pPr>
      <w:r w:rsidRPr="004C3247">
        <w:rPr>
          <w:bCs/>
          <w:szCs w:val="28"/>
        </w:rPr>
        <w:t>Угловое положение цели (а</w:t>
      </w:r>
      <w:r>
        <w:rPr>
          <w:bCs/>
          <w:szCs w:val="28"/>
        </w:rPr>
        <w:t>зимут</w:t>
      </w:r>
      <w:r w:rsidR="008D3476">
        <w:rPr>
          <w:bCs/>
          <w:szCs w:val="28"/>
        </w:rPr>
        <w:t xml:space="preserve"> </w:t>
      </w:r>
      <w:r w:rsidR="008D3476" w:rsidRPr="0077748B">
        <w:rPr>
          <w:position w:val="-10"/>
          <w:szCs w:val="28"/>
        </w:rPr>
        <w:object w:dxaOrig="260" w:dyaOrig="420" w14:anchorId="67E3A223">
          <v:shape id="_x0000_i1253" type="#_x0000_t75" style="width:12.9pt;height:21.5pt" o:ole="" fillcolor="window">
            <v:imagedata r:id="rId459" o:title=""/>
          </v:shape>
          <o:OLEObject Type="Embed" ProgID="Equation.DSMT4" ShapeID="_x0000_i1253" DrawAspect="Content" ObjectID="_1652486272" r:id="rId460"/>
        </w:object>
      </w:r>
      <w:r>
        <w:rPr>
          <w:bCs/>
          <w:szCs w:val="28"/>
        </w:rPr>
        <w:t xml:space="preserve"> и угол места</w:t>
      </w:r>
      <w:r w:rsidR="008D3476">
        <w:rPr>
          <w:bCs/>
          <w:szCs w:val="28"/>
        </w:rPr>
        <w:t xml:space="preserve"> </w:t>
      </w:r>
      <w:r w:rsidR="008D3476" w:rsidRPr="0077748B">
        <w:rPr>
          <w:position w:val="-6"/>
          <w:szCs w:val="28"/>
        </w:rPr>
        <w:object w:dxaOrig="220" w:dyaOrig="320" w14:anchorId="54CB7363">
          <v:shape id="_x0000_i1254" type="#_x0000_t75" style="width:10.75pt;height:16.1pt" o:ole="" fillcolor="window">
            <v:imagedata r:id="rId461" o:title=""/>
          </v:shape>
          <o:OLEObject Type="Embed" ProgID="Equation.DSMT4" ShapeID="_x0000_i1254" DrawAspect="Content" ObjectID="_1652486273" r:id="rId462"/>
        </w:object>
      </w:r>
      <w:r>
        <w:rPr>
          <w:bCs/>
          <w:szCs w:val="28"/>
        </w:rPr>
        <w:t>) оценивается в РУ по датчикам углового положения (ДУП1, ДУП2)</w:t>
      </w:r>
      <w:r w:rsidR="001A512D">
        <w:rPr>
          <w:bCs/>
          <w:szCs w:val="28"/>
        </w:rPr>
        <w:t xml:space="preserve">. В момент обнаружения цели РУ считывает значения </w:t>
      </w:r>
      <w:r w:rsidR="001A512D" w:rsidRPr="004C3247">
        <w:rPr>
          <w:bCs/>
          <w:szCs w:val="28"/>
        </w:rPr>
        <w:t>а</w:t>
      </w:r>
      <w:r w:rsidR="001A512D">
        <w:rPr>
          <w:bCs/>
          <w:szCs w:val="28"/>
        </w:rPr>
        <w:t xml:space="preserve">зимута </w:t>
      </w:r>
      <w:r w:rsidR="001A512D" w:rsidRPr="0077748B">
        <w:rPr>
          <w:position w:val="-10"/>
          <w:szCs w:val="28"/>
        </w:rPr>
        <w:object w:dxaOrig="260" w:dyaOrig="420" w14:anchorId="4D3FE7A7">
          <v:shape id="_x0000_i1255" type="#_x0000_t75" style="width:12.9pt;height:21.5pt" o:ole="" fillcolor="window">
            <v:imagedata r:id="rId459" o:title=""/>
          </v:shape>
          <o:OLEObject Type="Embed" ProgID="Equation.DSMT4" ShapeID="_x0000_i1255" DrawAspect="Content" ObjectID="_1652486274" r:id="rId463"/>
        </w:object>
      </w:r>
      <w:r w:rsidR="001A512D">
        <w:rPr>
          <w:bCs/>
          <w:szCs w:val="28"/>
        </w:rPr>
        <w:t xml:space="preserve"> и угла места </w:t>
      </w:r>
      <w:r w:rsidR="001A512D" w:rsidRPr="0077748B">
        <w:rPr>
          <w:position w:val="-6"/>
          <w:szCs w:val="28"/>
        </w:rPr>
        <w:object w:dxaOrig="220" w:dyaOrig="320" w14:anchorId="27A6D314">
          <v:shape id="_x0000_i1256" type="#_x0000_t75" style="width:10.75pt;height:16.1pt" o:ole="" fillcolor="window">
            <v:imagedata r:id="rId461" o:title=""/>
          </v:shape>
          <o:OLEObject Type="Embed" ProgID="Equation.DSMT4" ShapeID="_x0000_i1256" DrawAspect="Content" ObjectID="_1652486275" r:id="rId464"/>
        </w:object>
      </w:r>
      <w:r w:rsidR="001A512D">
        <w:rPr>
          <w:szCs w:val="28"/>
        </w:rPr>
        <w:t xml:space="preserve"> цели.</w:t>
      </w:r>
    </w:p>
    <w:p w14:paraId="67A545EC" w14:textId="77777777" w:rsidR="0058255E" w:rsidRPr="004C3247" w:rsidRDefault="0058255E" w:rsidP="0058255E">
      <w:pPr>
        <w:shd w:val="clear" w:color="auto" w:fill="FFFFFF"/>
        <w:ind w:firstLine="720"/>
        <w:rPr>
          <w:szCs w:val="28"/>
        </w:rPr>
      </w:pPr>
      <w:r w:rsidRPr="004C3247">
        <w:rPr>
          <w:szCs w:val="28"/>
        </w:rPr>
        <w:t>Вся полученная информация от решающего устройства подается на ЭВМ.</w:t>
      </w:r>
    </w:p>
    <w:p w14:paraId="38C7F045" w14:textId="348E5C34" w:rsidR="00A66F85" w:rsidRDefault="0058255E" w:rsidP="00F63E34">
      <w:pPr>
        <w:shd w:val="clear" w:color="auto" w:fill="FFFFFF"/>
        <w:ind w:firstLine="720"/>
        <w:rPr>
          <w:szCs w:val="28"/>
        </w:rPr>
      </w:pPr>
      <w:r w:rsidRPr="004C3247">
        <w:rPr>
          <w:szCs w:val="28"/>
        </w:rPr>
        <w:t>В состав РЛС входит также индикатор (И</w:t>
      </w:r>
      <w:r>
        <w:rPr>
          <w:szCs w:val="28"/>
        </w:rPr>
        <w:t>нд</w:t>
      </w:r>
      <w:r w:rsidRPr="004C3247">
        <w:rPr>
          <w:szCs w:val="28"/>
        </w:rPr>
        <w:t>) для визуального контроля радиолокационной обстановки</w:t>
      </w:r>
      <w:r w:rsidR="001A512D">
        <w:rPr>
          <w:szCs w:val="28"/>
        </w:rPr>
        <w:t>.</w:t>
      </w:r>
      <w:bookmarkStart w:id="19" w:name="_Toc41839026"/>
      <w:bookmarkStart w:id="20" w:name="_Toc41871980"/>
      <w:bookmarkEnd w:id="19"/>
      <w:bookmarkEnd w:id="20"/>
    </w:p>
    <w:p w14:paraId="60731A05" w14:textId="62741D87" w:rsidR="00F63E34" w:rsidRPr="00F63E34" w:rsidRDefault="00F63E34" w:rsidP="00F63E34">
      <w:pPr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7364F9F9" w14:textId="1B9DB2A4" w:rsidR="00076526" w:rsidRPr="008D5CC6" w:rsidRDefault="00ED7BB1" w:rsidP="008D5CC6">
      <w:pPr>
        <w:pStyle w:val="2"/>
        <w:numPr>
          <w:ilvl w:val="1"/>
          <w:numId w:val="40"/>
        </w:numPr>
        <w:rPr>
          <w:lang w:val="ru-RU"/>
        </w:rPr>
      </w:pPr>
      <w:bookmarkStart w:id="21" w:name="_Toc41871981"/>
      <w:r>
        <w:rPr>
          <w:lang w:val="ru-RU"/>
        </w:rPr>
        <w:lastRenderedPageBreak/>
        <w:t>Результат</w:t>
      </w:r>
      <w:r w:rsidR="00F63E34">
        <w:rPr>
          <w:lang w:val="ru-RU"/>
        </w:rPr>
        <w:t>ы</w:t>
      </w:r>
      <w:r>
        <w:rPr>
          <w:lang w:val="ru-RU"/>
        </w:rPr>
        <w:t xml:space="preserve"> расчета</w:t>
      </w:r>
      <w:bookmarkEnd w:id="21"/>
    </w:p>
    <w:p w14:paraId="6058A25A" w14:textId="5CE2D317" w:rsidR="00076526" w:rsidRPr="00076526" w:rsidRDefault="00076526" w:rsidP="00076526">
      <w:pPr>
        <w:jc w:val="right"/>
      </w:pPr>
      <w:r>
        <w:t>Таблица 1. ТТХ РЛС</w:t>
      </w:r>
    </w:p>
    <w:tbl>
      <w:tblPr>
        <w:tblW w:w="9889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5387"/>
        <w:gridCol w:w="1559"/>
        <w:gridCol w:w="1160"/>
        <w:gridCol w:w="1108"/>
      </w:tblGrid>
      <w:tr w:rsidR="001B712C" w:rsidRPr="001B712C" w14:paraId="5E19AC2B" w14:textId="77777777" w:rsidTr="00292FA6">
        <w:trPr>
          <w:tblHeader/>
        </w:trPr>
        <w:tc>
          <w:tcPr>
            <w:tcW w:w="675" w:type="dxa"/>
            <w:vAlign w:val="center"/>
          </w:tcPr>
          <w:p w14:paraId="0E002EB5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№</w:t>
            </w:r>
          </w:p>
          <w:p w14:paraId="380C8196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п/п</w:t>
            </w:r>
          </w:p>
        </w:tc>
        <w:tc>
          <w:tcPr>
            <w:tcW w:w="5387" w:type="dxa"/>
            <w:vAlign w:val="center"/>
          </w:tcPr>
          <w:p w14:paraId="52D43B4C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Наименование характеристики</w:t>
            </w:r>
          </w:p>
        </w:tc>
        <w:tc>
          <w:tcPr>
            <w:tcW w:w="1559" w:type="dxa"/>
            <w:vAlign w:val="center"/>
          </w:tcPr>
          <w:p w14:paraId="32F3AA5A" w14:textId="77777777" w:rsidR="001B712C" w:rsidRPr="001B712C" w:rsidRDefault="001B712C" w:rsidP="001B712C">
            <w:pPr>
              <w:spacing w:line="240" w:lineRule="auto"/>
              <w:ind w:left="-108" w:right="-108" w:firstLine="108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Условное обозначение</w:t>
            </w:r>
          </w:p>
        </w:tc>
        <w:tc>
          <w:tcPr>
            <w:tcW w:w="1160" w:type="dxa"/>
            <w:vAlign w:val="center"/>
          </w:tcPr>
          <w:p w14:paraId="48DB0D12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Размерность</w:t>
            </w:r>
          </w:p>
        </w:tc>
        <w:tc>
          <w:tcPr>
            <w:tcW w:w="1108" w:type="dxa"/>
            <w:vAlign w:val="center"/>
          </w:tcPr>
          <w:p w14:paraId="1691453B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Значение</w:t>
            </w:r>
          </w:p>
        </w:tc>
      </w:tr>
      <w:tr w:rsidR="001B712C" w:rsidRPr="001B712C" w14:paraId="11BFF834" w14:textId="77777777" w:rsidTr="00292FA6">
        <w:trPr>
          <w:trHeight w:val="358"/>
        </w:trPr>
        <w:tc>
          <w:tcPr>
            <w:tcW w:w="675" w:type="dxa"/>
            <w:tcBorders>
              <w:bottom w:val="single" w:sz="4" w:space="0" w:color="auto"/>
            </w:tcBorders>
          </w:tcPr>
          <w:p w14:paraId="623CC309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1</w:t>
            </w:r>
          </w:p>
        </w:tc>
        <w:tc>
          <w:tcPr>
            <w:tcW w:w="5387" w:type="dxa"/>
            <w:tcBorders>
              <w:bottom w:val="single" w:sz="4" w:space="0" w:color="auto"/>
            </w:tcBorders>
          </w:tcPr>
          <w:p w14:paraId="50130B75" w14:textId="77777777" w:rsidR="001B712C" w:rsidRPr="001B712C" w:rsidRDefault="001B712C" w:rsidP="001B712C">
            <w:pPr>
              <w:spacing w:line="240" w:lineRule="auto"/>
              <w:ind w:firstLine="0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Максимальная дальность действия РЛС</w:t>
            </w: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05AB6385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-20"/>
                <w:szCs w:val="28"/>
                <w:lang w:eastAsia="ru-RU"/>
              </w:rPr>
              <w:object w:dxaOrig="620" w:dyaOrig="460" w14:anchorId="36340C64">
                <v:shape id="_x0000_i1257" type="#_x0000_t75" style="width:31.15pt;height:23.65pt" o:ole="">
                  <v:imagedata r:id="rId465" o:title=""/>
                </v:shape>
                <o:OLEObject Type="Embed" ProgID="Equation.3" ShapeID="_x0000_i1257" DrawAspect="Content" ObjectID="_1652486276" r:id="rId466"/>
              </w:object>
            </w:r>
          </w:p>
        </w:tc>
        <w:tc>
          <w:tcPr>
            <w:tcW w:w="1160" w:type="dxa"/>
            <w:tcBorders>
              <w:bottom w:val="single" w:sz="4" w:space="0" w:color="auto"/>
            </w:tcBorders>
          </w:tcPr>
          <w:p w14:paraId="1B159AE5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км</w:t>
            </w:r>
          </w:p>
        </w:tc>
        <w:tc>
          <w:tcPr>
            <w:tcW w:w="1108" w:type="dxa"/>
            <w:tcBorders>
              <w:bottom w:val="single" w:sz="4" w:space="0" w:color="auto"/>
            </w:tcBorders>
          </w:tcPr>
          <w:p w14:paraId="26E3F1CC" w14:textId="4EC2EDBB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>
              <w:rPr>
                <w:rFonts w:eastAsia="Times New Roman" w:cs="Times New Roman"/>
                <w:position w:val="0"/>
                <w:szCs w:val="28"/>
                <w:lang w:eastAsia="ru-RU"/>
              </w:rPr>
              <w:t>4</w:t>
            </w:r>
          </w:p>
        </w:tc>
      </w:tr>
      <w:tr w:rsidR="001B712C" w:rsidRPr="001B712C" w14:paraId="0D47466F" w14:textId="77777777" w:rsidTr="00292FA6">
        <w:trPr>
          <w:trHeight w:val="358"/>
        </w:trPr>
        <w:tc>
          <w:tcPr>
            <w:tcW w:w="675" w:type="dxa"/>
            <w:tcBorders>
              <w:bottom w:val="single" w:sz="4" w:space="0" w:color="auto"/>
            </w:tcBorders>
          </w:tcPr>
          <w:p w14:paraId="0CA1953F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2</w:t>
            </w:r>
          </w:p>
        </w:tc>
        <w:tc>
          <w:tcPr>
            <w:tcW w:w="5387" w:type="dxa"/>
            <w:tcBorders>
              <w:bottom w:val="single" w:sz="4" w:space="0" w:color="auto"/>
            </w:tcBorders>
          </w:tcPr>
          <w:p w14:paraId="2DE747C3" w14:textId="77777777" w:rsidR="001B712C" w:rsidRPr="001B712C" w:rsidRDefault="001B712C" w:rsidP="001B712C">
            <w:pPr>
              <w:spacing w:line="240" w:lineRule="auto"/>
              <w:ind w:firstLine="0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Минимальная дальность действия РЛС</w:t>
            </w: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1CB8CE52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-12"/>
                <w:szCs w:val="28"/>
                <w:lang w:eastAsia="ru-RU"/>
              </w:rPr>
              <w:object w:dxaOrig="460" w:dyaOrig="380" w14:anchorId="05CC2EB9">
                <v:shape id="_x0000_i1258" type="#_x0000_t75" style="width:23.65pt;height:18.25pt" o:ole="">
                  <v:imagedata r:id="rId467" o:title=""/>
                </v:shape>
                <o:OLEObject Type="Embed" ProgID="Equation.3" ShapeID="_x0000_i1258" DrawAspect="Content" ObjectID="_1652486277" r:id="rId468"/>
              </w:object>
            </w:r>
          </w:p>
        </w:tc>
        <w:tc>
          <w:tcPr>
            <w:tcW w:w="1160" w:type="dxa"/>
            <w:tcBorders>
              <w:bottom w:val="single" w:sz="4" w:space="0" w:color="auto"/>
            </w:tcBorders>
          </w:tcPr>
          <w:p w14:paraId="78CFE864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км</w:t>
            </w:r>
          </w:p>
        </w:tc>
        <w:tc>
          <w:tcPr>
            <w:tcW w:w="1108" w:type="dxa"/>
            <w:tcBorders>
              <w:bottom w:val="single" w:sz="4" w:space="0" w:color="auto"/>
            </w:tcBorders>
          </w:tcPr>
          <w:p w14:paraId="5B1344E7" w14:textId="2727037D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position w:val="0"/>
                <w:szCs w:val="28"/>
                <w:lang w:val="en-US" w:eastAsia="ru-RU"/>
              </w:rPr>
              <w:t>-</w:t>
            </w:r>
          </w:p>
        </w:tc>
      </w:tr>
      <w:tr w:rsidR="001B712C" w:rsidRPr="001B712C" w14:paraId="066FE15B" w14:textId="77777777" w:rsidTr="00292FA6">
        <w:trPr>
          <w:trHeight w:val="358"/>
        </w:trPr>
        <w:tc>
          <w:tcPr>
            <w:tcW w:w="675" w:type="dxa"/>
            <w:tcBorders>
              <w:bottom w:val="single" w:sz="4" w:space="0" w:color="auto"/>
            </w:tcBorders>
          </w:tcPr>
          <w:p w14:paraId="0265D51D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3</w:t>
            </w:r>
          </w:p>
        </w:tc>
        <w:tc>
          <w:tcPr>
            <w:tcW w:w="5387" w:type="dxa"/>
            <w:tcBorders>
              <w:bottom w:val="single" w:sz="4" w:space="0" w:color="auto"/>
            </w:tcBorders>
          </w:tcPr>
          <w:p w14:paraId="17AD6346" w14:textId="77777777" w:rsidR="001B712C" w:rsidRPr="001B712C" w:rsidRDefault="001B712C" w:rsidP="001B712C">
            <w:pPr>
              <w:spacing w:line="240" w:lineRule="auto"/>
              <w:ind w:firstLine="0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Число угловых каналов по углу места</w:t>
            </w: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71C62E93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-12"/>
                <w:szCs w:val="28"/>
                <w:lang w:eastAsia="ru-RU"/>
              </w:rPr>
              <w:object w:dxaOrig="380" w:dyaOrig="380" w14:anchorId="0529333F">
                <v:shape id="_x0000_i1259" type="#_x0000_t75" style="width:18.25pt;height:18.25pt" o:ole="">
                  <v:imagedata r:id="rId469" o:title=""/>
                </v:shape>
                <o:OLEObject Type="Embed" ProgID="Equation.3" ShapeID="_x0000_i1259" DrawAspect="Content" ObjectID="_1652486278" r:id="rId470"/>
              </w:object>
            </w:r>
          </w:p>
        </w:tc>
        <w:tc>
          <w:tcPr>
            <w:tcW w:w="1160" w:type="dxa"/>
            <w:tcBorders>
              <w:bottom w:val="single" w:sz="4" w:space="0" w:color="auto"/>
            </w:tcBorders>
          </w:tcPr>
          <w:p w14:paraId="5AF5AC72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-</w:t>
            </w:r>
          </w:p>
        </w:tc>
        <w:tc>
          <w:tcPr>
            <w:tcW w:w="1108" w:type="dxa"/>
            <w:tcBorders>
              <w:bottom w:val="single" w:sz="4" w:space="0" w:color="auto"/>
            </w:tcBorders>
          </w:tcPr>
          <w:p w14:paraId="1DE572C0" w14:textId="6C2734B2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position w:val="0"/>
                <w:szCs w:val="28"/>
                <w:lang w:val="en-US" w:eastAsia="ru-RU"/>
              </w:rPr>
              <w:t>15</w:t>
            </w:r>
          </w:p>
        </w:tc>
      </w:tr>
      <w:tr w:rsidR="001B712C" w:rsidRPr="001B712C" w14:paraId="757A950C" w14:textId="77777777" w:rsidTr="00292FA6">
        <w:trPr>
          <w:trHeight w:val="332"/>
        </w:trPr>
        <w:tc>
          <w:tcPr>
            <w:tcW w:w="675" w:type="dxa"/>
            <w:tcBorders>
              <w:bottom w:val="nil"/>
            </w:tcBorders>
          </w:tcPr>
          <w:p w14:paraId="0D251CFB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4</w:t>
            </w:r>
          </w:p>
        </w:tc>
        <w:tc>
          <w:tcPr>
            <w:tcW w:w="5387" w:type="dxa"/>
            <w:tcBorders>
              <w:bottom w:val="nil"/>
            </w:tcBorders>
          </w:tcPr>
          <w:p w14:paraId="63D57025" w14:textId="77777777" w:rsidR="001B712C" w:rsidRPr="001B712C" w:rsidRDefault="001B712C" w:rsidP="001B712C">
            <w:pPr>
              <w:spacing w:line="240" w:lineRule="auto"/>
              <w:ind w:firstLine="34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Характеристики обзора пространства:</w:t>
            </w:r>
          </w:p>
        </w:tc>
        <w:tc>
          <w:tcPr>
            <w:tcW w:w="1559" w:type="dxa"/>
            <w:tcBorders>
              <w:bottom w:val="nil"/>
            </w:tcBorders>
          </w:tcPr>
          <w:p w14:paraId="0E3C26AB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val="en-US" w:eastAsia="ru-RU"/>
              </w:rPr>
            </w:pPr>
          </w:p>
        </w:tc>
        <w:tc>
          <w:tcPr>
            <w:tcW w:w="1160" w:type="dxa"/>
            <w:tcBorders>
              <w:bottom w:val="nil"/>
            </w:tcBorders>
          </w:tcPr>
          <w:p w14:paraId="34A41ED3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</w:p>
        </w:tc>
        <w:tc>
          <w:tcPr>
            <w:tcW w:w="1108" w:type="dxa"/>
            <w:tcBorders>
              <w:bottom w:val="nil"/>
            </w:tcBorders>
          </w:tcPr>
          <w:p w14:paraId="173F610B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</w:p>
        </w:tc>
      </w:tr>
      <w:tr w:rsidR="001B712C" w:rsidRPr="001B712C" w14:paraId="3F4DEEB3" w14:textId="77777777" w:rsidTr="00292FA6">
        <w:trPr>
          <w:trHeight w:val="358"/>
        </w:trPr>
        <w:tc>
          <w:tcPr>
            <w:tcW w:w="675" w:type="dxa"/>
            <w:tcBorders>
              <w:top w:val="nil"/>
              <w:bottom w:val="nil"/>
            </w:tcBorders>
          </w:tcPr>
          <w:p w14:paraId="7AB4D415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</w:p>
        </w:tc>
        <w:tc>
          <w:tcPr>
            <w:tcW w:w="5387" w:type="dxa"/>
            <w:tcBorders>
              <w:top w:val="nil"/>
              <w:bottom w:val="nil"/>
            </w:tcBorders>
          </w:tcPr>
          <w:p w14:paraId="06392B09" w14:textId="77777777" w:rsidR="001B712C" w:rsidRPr="001B712C" w:rsidRDefault="001B712C" w:rsidP="001B712C">
            <w:pPr>
              <w:numPr>
                <w:ilvl w:val="0"/>
                <w:numId w:val="41"/>
              </w:numPr>
              <w:spacing w:line="240" w:lineRule="auto"/>
              <w:ind w:left="459" w:firstLine="0"/>
              <w:jc w:val="left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период обзора;</w:t>
            </w:r>
          </w:p>
        </w:tc>
        <w:tc>
          <w:tcPr>
            <w:tcW w:w="1559" w:type="dxa"/>
            <w:tcBorders>
              <w:top w:val="nil"/>
              <w:bottom w:val="nil"/>
            </w:tcBorders>
          </w:tcPr>
          <w:p w14:paraId="5A34A00E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-12"/>
                <w:szCs w:val="28"/>
                <w:lang w:eastAsia="ru-RU"/>
              </w:rPr>
              <w:object w:dxaOrig="460" w:dyaOrig="380" w14:anchorId="189FA8AB">
                <v:shape id="_x0000_i1260" type="#_x0000_t75" style="width:23.65pt;height:18.25pt" o:ole="">
                  <v:imagedata r:id="rId471" o:title=""/>
                </v:shape>
                <o:OLEObject Type="Embed" ProgID="Equation.3" ShapeID="_x0000_i1260" DrawAspect="Content" ObjectID="_1652486279" r:id="rId472"/>
              </w:object>
            </w:r>
          </w:p>
        </w:tc>
        <w:tc>
          <w:tcPr>
            <w:tcW w:w="1160" w:type="dxa"/>
            <w:tcBorders>
              <w:top w:val="nil"/>
              <w:bottom w:val="nil"/>
            </w:tcBorders>
          </w:tcPr>
          <w:p w14:paraId="2FED243C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с</w:t>
            </w:r>
          </w:p>
        </w:tc>
        <w:tc>
          <w:tcPr>
            <w:tcW w:w="1108" w:type="dxa"/>
            <w:tcBorders>
              <w:top w:val="nil"/>
              <w:bottom w:val="nil"/>
            </w:tcBorders>
          </w:tcPr>
          <w:p w14:paraId="3793E1E5" w14:textId="5E7DF38F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position w:val="0"/>
                <w:szCs w:val="28"/>
                <w:lang w:val="en-US" w:eastAsia="ru-RU"/>
              </w:rPr>
              <w:t>14,3</w:t>
            </w:r>
          </w:p>
        </w:tc>
      </w:tr>
      <w:tr w:rsidR="001B712C" w:rsidRPr="001B712C" w14:paraId="5D53FEC6" w14:textId="77777777" w:rsidTr="00292FA6">
        <w:trPr>
          <w:trHeight w:val="358"/>
        </w:trPr>
        <w:tc>
          <w:tcPr>
            <w:tcW w:w="675" w:type="dxa"/>
            <w:tcBorders>
              <w:top w:val="nil"/>
              <w:bottom w:val="nil"/>
            </w:tcBorders>
          </w:tcPr>
          <w:p w14:paraId="2BCB2112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</w:p>
        </w:tc>
        <w:tc>
          <w:tcPr>
            <w:tcW w:w="5387" w:type="dxa"/>
            <w:tcBorders>
              <w:top w:val="nil"/>
              <w:bottom w:val="nil"/>
            </w:tcBorders>
          </w:tcPr>
          <w:p w14:paraId="2AC0736D" w14:textId="77777777" w:rsidR="001B712C" w:rsidRPr="001B712C" w:rsidRDefault="001B712C" w:rsidP="001B712C">
            <w:pPr>
              <w:numPr>
                <w:ilvl w:val="0"/>
                <w:numId w:val="41"/>
              </w:numPr>
              <w:spacing w:line="240" w:lineRule="auto"/>
              <w:ind w:left="459" w:firstLine="0"/>
              <w:jc w:val="left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время облучения;</w:t>
            </w:r>
          </w:p>
        </w:tc>
        <w:tc>
          <w:tcPr>
            <w:tcW w:w="1559" w:type="dxa"/>
            <w:tcBorders>
              <w:top w:val="nil"/>
              <w:bottom w:val="nil"/>
            </w:tcBorders>
          </w:tcPr>
          <w:p w14:paraId="3418E5CE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-12"/>
                <w:szCs w:val="28"/>
                <w:lang w:eastAsia="ru-RU"/>
              </w:rPr>
              <w:object w:dxaOrig="420" w:dyaOrig="380" w14:anchorId="4016651D">
                <v:shape id="_x0000_i1261" type="#_x0000_t75" style="width:21.5pt;height:18.25pt" o:ole="">
                  <v:imagedata r:id="rId473" o:title=""/>
                </v:shape>
                <o:OLEObject Type="Embed" ProgID="Equation.3" ShapeID="_x0000_i1261" DrawAspect="Content" ObjectID="_1652486280" r:id="rId474"/>
              </w:object>
            </w:r>
          </w:p>
        </w:tc>
        <w:tc>
          <w:tcPr>
            <w:tcW w:w="1160" w:type="dxa"/>
            <w:tcBorders>
              <w:top w:val="nil"/>
              <w:bottom w:val="nil"/>
            </w:tcBorders>
          </w:tcPr>
          <w:p w14:paraId="3A34D512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proofErr w:type="spellStart"/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мс</w:t>
            </w:r>
            <w:proofErr w:type="spellEnd"/>
          </w:p>
        </w:tc>
        <w:tc>
          <w:tcPr>
            <w:tcW w:w="1108" w:type="dxa"/>
            <w:tcBorders>
              <w:top w:val="nil"/>
              <w:bottom w:val="nil"/>
            </w:tcBorders>
          </w:tcPr>
          <w:p w14:paraId="17DEE716" w14:textId="0A16BE15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position w:val="0"/>
                <w:szCs w:val="28"/>
                <w:lang w:val="en-US" w:eastAsia="ru-RU"/>
              </w:rPr>
              <w:t>19</w:t>
            </w:r>
          </w:p>
        </w:tc>
      </w:tr>
      <w:tr w:rsidR="001B712C" w:rsidRPr="001B712C" w14:paraId="32D5D7D3" w14:textId="77777777" w:rsidTr="00292FA6">
        <w:trPr>
          <w:trHeight w:val="358"/>
        </w:trPr>
        <w:tc>
          <w:tcPr>
            <w:tcW w:w="675" w:type="dxa"/>
            <w:tcBorders>
              <w:top w:val="nil"/>
              <w:bottom w:val="single" w:sz="6" w:space="0" w:color="auto"/>
            </w:tcBorders>
          </w:tcPr>
          <w:p w14:paraId="7A61CC37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</w:p>
        </w:tc>
        <w:tc>
          <w:tcPr>
            <w:tcW w:w="5387" w:type="dxa"/>
            <w:tcBorders>
              <w:top w:val="nil"/>
              <w:bottom w:val="single" w:sz="6" w:space="0" w:color="auto"/>
            </w:tcBorders>
          </w:tcPr>
          <w:p w14:paraId="14E45577" w14:textId="77777777" w:rsidR="001B712C" w:rsidRPr="001B712C" w:rsidRDefault="001B712C" w:rsidP="001B712C">
            <w:pPr>
              <w:numPr>
                <w:ilvl w:val="0"/>
                <w:numId w:val="41"/>
              </w:numPr>
              <w:spacing w:line="240" w:lineRule="auto"/>
              <w:ind w:left="459" w:firstLine="0"/>
              <w:jc w:val="left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число накапливаемых импульсов</w:t>
            </w:r>
          </w:p>
        </w:tc>
        <w:tc>
          <w:tcPr>
            <w:tcW w:w="1559" w:type="dxa"/>
            <w:tcBorders>
              <w:top w:val="nil"/>
              <w:bottom w:val="single" w:sz="6" w:space="0" w:color="auto"/>
            </w:tcBorders>
          </w:tcPr>
          <w:p w14:paraId="16AF76E5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-4"/>
                <w:szCs w:val="28"/>
                <w:lang w:eastAsia="ru-RU"/>
              </w:rPr>
              <w:object w:dxaOrig="360" w:dyaOrig="279" w14:anchorId="3631DDD5">
                <v:shape id="_x0000_i1262" type="#_x0000_t75" style="width:18.25pt;height:13.95pt" o:ole="">
                  <v:imagedata r:id="rId475" o:title=""/>
                </v:shape>
                <o:OLEObject Type="Embed" ProgID="Equation.3" ShapeID="_x0000_i1262" DrawAspect="Content" ObjectID="_1652486281" r:id="rId476"/>
              </w:object>
            </w:r>
          </w:p>
        </w:tc>
        <w:tc>
          <w:tcPr>
            <w:tcW w:w="1160" w:type="dxa"/>
            <w:tcBorders>
              <w:top w:val="nil"/>
              <w:bottom w:val="single" w:sz="6" w:space="0" w:color="auto"/>
            </w:tcBorders>
          </w:tcPr>
          <w:p w14:paraId="6470FFAA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-</w:t>
            </w:r>
          </w:p>
        </w:tc>
        <w:tc>
          <w:tcPr>
            <w:tcW w:w="1108" w:type="dxa"/>
            <w:tcBorders>
              <w:top w:val="nil"/>
              <w:bottom w:val="single" w:sz="6" w:space="0" w:color="auto"/>
            </w:tcBorders>
          </w:tcPr>
          <w:p w14:paraId="5E0CF9BE" w14:textId="77169EFF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position w:val="0"/>
                <w:szCs w:val="28"/>
                <w:lang w:val="en-US" w:eastAsia="ru-RU"/>
              </w:rPr>
              <w:t>714,3</w:t>
            </w:r>
          </w:p>
        </w:tc>
      </w:tr>
      <w:tr w:rsidR="001B712C" w:rsidRPr="001B712C" w14:paraId="2F2BFDBA" w14:textId="77777777" w:rsidTr="00292FA6">
        <w:trPr>
          <w:trHeight w:val="358"/>
        </w:trPr>
        <w:tc>
          <w:tcPr>
            <w:tcW w:w="675" w:type="dxa"/>
            <w:tcBorders>
              <w:top w:val="single" w:sz="6" w:space="0" w:color="auto"/>
              <w:bottom w:val="nil"/>
            </w:tcBorders>
            <w:vAlign w:val="center"/>
          </w:tcPr>
          <w:p w14:paraId="50C57F69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</w:p>
        </w:tc>
        <w:tc>
          <w:tcPr>
            <w:tcW w:w="5387" w:type="dxa"/>
            <w:tcBorders>
              <w:top w:val="single" w:sz="6" w:space="0" w:color="auto"/>
              <w:bottom w:val="nil"/>
            </w:tcBorders>
            <w:vAlign w:val="center"/>
          </w:tcPr>
          <w:p w14:paraId="43B5BD1B" w14:textId="77777777" w:rsidR="001B712C" w:rsidRPr="001B712C" w:rsidRDefault="001B712C" w:rsidP="001B712C">
            <w:pPr>
              <w:spacing w:line="240" w:lineRule="auto"/>
              <w:ind w:firstLine="34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Характеристики зондирующего сигнала:</w:t>
            </w:r>
          </w:p>
        </w:tc>
        <w:tc>
          <w:tcPr>
            <w:tcW w:w="1559" w:type="dxa"/>
            <w:tcBorders>
              <w:top w:val="single" w:sz="6" w:space="0" w:color="auto"/>
              <w:bottom w:val="nil"/>
            </w:tcBorders>
            <w:vAlign w:val="center"/>
          </w:tcPr>
          <w:p w14:paraId="2E24861B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</w:p>
        </w:tc>
        <w:tc>
          <w:tcPr>
            <w:tcW w:w="1160" w:type="dxa"/>
            <w:tcBorders>
              <w:top w:val="single" w:sz="6" w:space="0" w:color="auto"/>
              <w:bottom w:val="nil"/>
            </w:tcBorders>
            <w:vAlign w:val="center"/>
          </w:tcPr>
          <w:p w14:paraId="4A3996B8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</w:p>
        </w:tc>
        <w:tc>
          <w:tcPr>
            <w:tcW w:w="1108" w:type="dxa"/>
            <w:tcBorders>
              <w:top w:val="single" w:sz="6" w:space="0" w:color="auto"/>
              <w:bottom w:val="nil"/>
            </w:tcBorders>
            <w:vAlign w:val="center"/>
          </w:tcPr>
          <w:p w14:paraId="1E57F3AD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</w:p>
        </w:tc>
      </w:tr>
      <w:tr w:rsidR="001B712C" w:rsidRPr="001B712C" w14:paraId="06713D47" w14:textId="77777777" w:rsidTr="00292FA6">
        <w:trPr>
          <w:trHeight w:val="358"/>
        </w:trPr>
        <w:tc>
          <w:tcPr>
            <w:tcW w:w="675" w:type="dxa"/>
            <w:tcBorders>
              <w:top w:val="nil"/>
              <w:bottom w:val="nil"/>
            </w:tcBorders>
            <w:vAlign w:val="center"/>
          </w:tcPr>
          <w:p w14:paraId="45B1A628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</w:p>
        </w:tc>
        <w:tc>
          <w:tcPr>
            <w:tcW w:w="5387" w:type="dxa"/>
            <w:tcBorders>
              <w:top w:val="nil"/>
              <w:bottom w:val="nil"/>
            </w:tcBorders>
            <w:vAlign w:val="center"/>
          </w:tcPr>
          <w:p w14:paraId="4B40215A" w14:textId="77777777" w:rsidR="001B712C" w:rsidRPr="001B712C" w:rsidRDefault="001B712C" w:rsidP="001B712C">
            <w:pPr>
              <w:numPr>
                <w:ilvl w:val="0"/>
                <w:numId w:val="41"/>
              </w:numPr>
              <w:spacing w:line="240" w:lineRule="auto"/>
              <w:ind w:left="459" w:firstLine="0"/>
              <w:jc w:val="left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длительность импульса;</w:t>
            </w:r>
          </w:p>
        </w:tc>
        <w:tc>
          <w:tcPr>
            <w:tcW w:w="1559" w:type="dxa"/>
            <w:tcBorders>
              <w:top w:val="nil"/>
              <w:bottom w:val="nil"/>
            </w:tcBorders>
            <w:vAlign w:val="center"/>
          </w:tcPr>
          <w:p w14:paraId="764C44D8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-12"/>
                <w:szCs w:val="28"/>
                <w:lang w:eastAsia="ru-RU"/>
              </w:rPr>
              <w:object w:dxaOrig="300" w:dyaOrig="380" w14:anchorId="3217F51E">
                <v:shape id="_x0000_i1263" type="#_x0000_t75" style="width:15.05pt;height:18.25pt" o:ole="">
                  <v:imagedata r:id="rId477" o:title=""/>
                </v:shape>
                <o:OLEObject Type="Embed" ProgID="Equation.3" ShapeID="_x0000_i1263" DrawAspect="Content" ObjectID="_1652486282" r:id="rId478"/>
              </w:object>
            </w:r>
          </w:p>
        </w:tc>
        <w:tc>
          <w:tcPr>
            <w:tcW w:w="1160" w:type="dxa"/>
            <w:tcBorders>
              <w:top w:val="nil"/>
              <w:bottom w:val="nil"/>
            </w:tcBorders>
            <w:vAlign w:val="center"/>
          </w:tcPr>
          <w:p w14:paraId="66FA19CA" w14:textId="1C36A083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proofErr w:type="spellStart"/>
            <w:r>
              <w:rPr>
                <w:rFonts w:eastAsia="Times New Roman" w:cs="Times New Roman"/>
                <w:position w:val="0"/>
                <w:szCs w:val="28"/>
                <w:lang w:eastAsia="ru-RU"/>
              </w:rPr>
              <w:t>н</w:t>
            </w: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с</w:t>
            </w:r>
            <w:proofErr w:type="spellEnd"/>
          </w:p>
        </w:tc>
        <w:tc>
          <w:tcPr>
            <w:tcW w:w="1108" w:type="dxa"/>
            <w:tcBorders>
              <w:top w:val="nil"/>
              <w:bottom w:val="nil"/>
            </w:tcBorders>
            <w:vAlign w:val="center"/>
          </w:tcPr>
          <w:p w14:paraId="23BC3606" w14:textId="6B4F433A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position w:val="0"/>
                <w:szCs w:val="28"/>
                <w:lang w:val="en-US" w:eastAsia="ru-RU"/>
              </w:rPr>
              <w:t>666,7</w:t>
            </w:r>
          </w:p>
        </w:tc>
      </w:tr>
      <w:tr w:rsidR="001B712C" w:rsidRPr="001B712C" w14:paraId="2376433D" w14:textId="77777777" w:rsidTr="00292FA6">
        <w:trPr>
          <w:trHeight w:val="358"/>
        </w:trPr>
        <w:tc>
          <w:tcPr>
            <w:tcW w:w="675" w:type="dxa"/>
            <w:tcBorders>
              <w:top w:val="nil"/>
              <w:bottom w:val="nil"/>
            </w:tcBorders>
            <w:vAlign w:val="center"/>
          </w:tcPr>
          <w:p w14:paraId="41489001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</w:p>
        </w:tc>
        <w:tc>
          <w:tcPr>
            <w:tcW w:w="5387" w:type="dxa"/>
            <w:tcBorders>
              <w:top w:val="nil"/>
              <w:bottom w:val="nil"/>
            </w:tcBorders>
            <w:vAlign w:val="center"/>
          </w:tcPr>
          <w:p w14:paraId="17C94D95" w14:textId="77777777" w:rsidR="001B712C" w:rsidRPr="001B712C" w:rsidRDefault="001B712C" w:rsidP="001B712C">
            <w:pPr>
              <w:numPr>
                <w:ilvl w:val="0"/>
                <w:numId w:val="41"/>
              </w:numPr>
              <w:spacing w:line="240" w:lineRule="auto"/>
              <w:ind w:left="459" w:firstLine="0"/>
              <w:jc w:val="left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период следования импульсов;</w:t>
            </w:r>
          </w:p>
        </w:tc>
        <w:tc>
          <w:tcPr>
            <w:tcW w:w="1559" w:type="dxa"/>
            <w:tcBorders>
              <w:top w:val="nil"/>
              <w:bottom w:val="nil"/>
            </w:tcBorders>
            <w:vAlign w:val="center"/>
          </w:tcPr>
          <w:p w14:paraId="20B21117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-4"/>
                <w:szCs w:val="28"/>
                <w:lang w:eastAsia="ru-RU"/>
              </w:rPr>
              <w:object w:dxaOrig="240" w:dyaOrig="279" w14:anchorId="5C235757">
                <v:shape id="_x0000_i1264" type="#_x0000_t75" style="width:11.8pt;height:13.95pt" o:ole="">
                  <v:imagedata r:id="rId479" o:title=""/>
                </v:shape>
                <o:OLEObject Type="Embed" ProgID="Equation.3" ShapeID="_x0000_i1264" DrawAspect="Content" ObjectID="_1652486283" r:id="rId480"/>
              </w:object>
            </w:r>
          </w:p>
        </w:tc>
        <w:tc>
          <w:tcPr>
            <w:tcW w:w="1160" w:type="dxa"/>
            <w:tcBorders>
              <w:top w:val="nil"/>
              <w:bottom w:val="nil"/>
            </w:tcBorders>
            <w:vAlign w:val="center"/>
          </w:tcPr>
          <w:p w14:paraId="6A466F87" w14:textId="76B88180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м</w:t>
            </w:r>
            <w:r>
              <w:rPr>
                <w:rFonts w:eastAsia="Times New Roman" w:cs="Times New Roman"/>
                <w:position w:val="0"/>
                <w:szCs w:val="28"/>
                <w:lang w:eastAsia="ru-RU"/>
              </w:rPr>
              <w:t>к</w:t>
            </w: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с</w:t>
            </w:r>
          </w:p>
        </w:tc>
        <w:tc>
          <w:tcPr>
            <w:tcW w:w="1108" w:type="dxa"/>
            <w:tcBorders>
              <w:top w:val="nil"/>
              <w:bottom w:val="nil"/>
            </w:tcBorders>
            <w:vAlign w:val="center"/>
          </w:tcPr>
          <w:p w14:paraId="2B317585" w14:textId="5F893255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position w:val="0"/>
                <w:szCs w:val="28"/>
                <w:lang w:val="en-US" w:eastAsia="ru-RU"/>
              </w:rPr>
              <w:t>26,7</w:t>
            </w:r>
          </w:p>
        </w:tc>
      </w:tr>
      <w:tr w:rsidR="001B712C" w:rsidRPr="001B712C" w14:paraId="243160F4" w14:textId="77777777" w:rsidTr="00292FA6">
        <w:trPr>
          <w:trHeight w:val="358"/>
        </w:trPr>
        <w:tc>
          <w:tcPr>
            <w:tcW w:w="675" w:type="dxa"/>
            <w:tcBorders>
              <w:top w:val="nil"/>
              <w:bottom w:val="nil"/>
            </w:tcBorders>
            <w:vAlign w:val="center"/>
          </w:tcPr>
          <w:p w14:paraId="0AFE3F6C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</w:p>
        </w:tc>
        <w:tc>
          <w:tcPr>
            <w:tcW w:w="5387" w:type="dxa"/>
            <w:tcBorders>
              <w:top w:val="nil"/>
              <w:bottom w:val="nil"/>
            </w:tcBorders>
            <w:vAlign w:val="center"/>
          </w:tcPr>
          <w:p w14:paraId="56D3D7EB" w14:textId="77777777" w:rsidR="001B712C" w:rsidRPr="001B712C" w:rsidRDefault="001B712C" w:rsidP="001B712C">
            <w:pPr>
              <w:numPr>
                <w:ilvl w:val="0"/>
                <w:numId w:val="41"/>
              </w:numPr>
              <w:spacing w:line="240" w:lineRule="auto"/>
              <w:ind w:left="459" w:firstLine="0"/>
              <w:jc w:val="left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скважность импульсов;</w:t>
            </w:r>
          </w:p>
        </w:tc>
        <w:tc>
          <w:tcPr>
            <w:tcW w:w="1559" w:type="dxa"/>
            <w:tcBorders>
              <w:top w:val="nil"/>
              <w:bottom w:val="nil"/>
            </w:tcBorders>
            <w:vAlign w:val="center"/>
          </w:tcPr>
          <w:p w14:paraId="180F295E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-12"/>
                <w:szCs w:val="28"/>
                <w:lang w:eastAsia="ru-RU"/>
              </w:rPr>
              <w:object w:dxaOrig="279" w:dyaOrig="360" w14:anchorId="52DA7D78">
                <v:shape id="_x0000_i1265" type="#_x0000_t75" style="width:13.95pt;height:18.25pt" o:ole="">
                  <v:imagedata r:id="rId481" o:title=""/>
                </v:shape>
                <o:OLEObject Type="Embed" ProgID="Equation.3" ShapeID="_x0000_i1265" DrawAspect="Content" ObjectID="_1652486284" r:id="rId482"/>
              </w:object>
            </w:r>
          </w:p>
        </w:tc>
        <w:tc>
          <w:tcPr>
            <w:tcW w:w="1160" w:type="dxa"/>
            <w:tcBorders>
              <w:top w:val="nil"/>
              <w:bottom w:val="nil"/>
            </w:tcBorders>
            <w:vAlign w:val="center"/>
          </w:tcPr>
          <w:p w14:paraId="18B2AA35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-</w:t>
            </w:r>
          </w:p>
        </w:tc>
        <w:tc>
          <w:tcPr>
            <w:tcW w:w="1108" w:type="dxa"/>
            <w:tcBorders>
              <w:top w:val="nil"/>
              <w:bottom w:val="nil"/>
            </w:tcBorders>
            <w:vAlign w:val="center"/>
          </w:tcPr>
          <w:p w14:paraId="1938696E" w14:textId="6375D3B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position w:val="0"/>
                <w:szCs w:val="28"/>
                <w:lang w:val="en-US" w:eastAsia="ru-RU"/>
              </w:rPr>
              <w:t>40</w:t>
            </w:r>
          </w:p>
        </w:tc>
      </w:tr>
      <w:tr w:rsidR="001B712C" w:rsidRPr="001B712C" w14:paraId="31F8A0FB" w14:textId="77777777" w:rsidTr="00292FA6">
        <w:trPr>
          <w:trHeight w:val="358"/>
        </w:trPr>
        <w:tc>
          <w:tcPr>
            <w:tcW w:w="675" w:type="dxa"/>
            <w:tcBorders>
              <w:top w:val="nil"/>
              <w:bottom w:val="nil"/>
            </w:tcBorders>
            <w:vAlign w:val="center"/>
          </w:tcPr>
          <w:p w14:paraId="156128C4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</w:p>
        </w:tc>
        <w:tc>
          <w:tcPr>
            <w:tcW w:w="5387" w:type="dxa"/>
            <w:tcBorders>
              <w:top w:val="nil"/>
              <w:bottom w:val="nil"/>
            </w:tcBorders>
            <w:vAlign w:val="center"/>
          </w:tcPr>
          <w:p w14:paraId="4B659C8D" w14:textId="77777777" w:rsidR="001B712C" w:rsidRPr="001B712C" w:rsidRDefault="001B712C" w:rsidP="001B712C">
            <w:pPr>
              <w:numPr>
                <w:ilvl w:val="0"/>
                <w:numId w:val="41"/>
              </w:numPr>
              <w:spacing w:line="240" w:lineRule="auto"/>
              <w:ind w:left="459" w:firstLine="0"/>
              <w:jc w:val="left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ширина спектра сигнала;</w:t>
            </w:r>
          </w:p>
        </w:tc>
        <w:tc>
          <w:tcPr>
            <w:tcW w:w="1559" w:type="dxa"/>
            <w:tcBorders>
              <w:top w:val="nil"/>
              <w:bottom w:val="nil"/>
            </w:tcBorders>
            <w:vAlign w:val="center"/>
          </w:tcPr>
          <w:p w14:paraId="1433B3A7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-4"/>
                <w:szCs w:val="28"/>
                <w:lang w:eastAsia="ru-RU"/>
              </w:rPr>
              <w:object w:dxaOrig="320" w:dyaOrig="279" w14:anchorId="230C4EC5">
                <v:shape id="_x0000_i1266" type="#_x0000_t75" style="width:16.1pt;height:13.95pt" o:ole="">
                  <v:imagedata r:id="rId483" o:title=""/>
                </v:shape>
                <o:OLEObject Type="Embed" ProgID="Equation.3" ShapeID="_x0000_i1266" DrawAspect="Content" ObjectID="_1652486285" r:id="rId484"/>
              </w:object>
            </w:r>
          </w:p>
        </w:tc>
        <w:tc>
          <w:tcPr>
            <w:tcW w:w="1160" w:type="dxa"/>
            <w:tcBorders>
              <w:top w:val="nil"/>
              <w:bottom w:val="nil"/>
            </w:tcBorders>
            <w:vAlign w:val="center"/>
          </w:tcPr>
          <w:p w14:paraId="1E7FCCC3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МГц</w:t>
            </w:r>
          </w:p>
        </w:tc>
        <w:tc>
          <w:tcPr>
            <w:tcW w:w="1108" w:type="dxa"/>
            <w:tcBorders>
              <w:top w:val="nil"/>
              <w:bottom w:val="nil"/>
            </w:tcBorders>
            <w:vAlign w:val="center"/>
          </w:tcPr>
          <w:p w14:paraId="27DF0612" w14:textId="1D6C6373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position w:val="0"/>
                <w:szCs w:val="28"/>
                <w:lang w:val="en-US" w:eastAsia="ru-RU"/>
              </w:rPr>
              <w:t>1,5</w:t>
            </w:r>
          </w:p>
        </w:tc>
      </w:tr>
      <w:tr w:rsidR="001B712C" w:rsidRPr="001B712C" w14:paraId="4876975B" w14:textId="77777777" w:rsidTr="00292FA6">
        <w:trPr>
          <w:trHeight w:val="358"/>
        </w:trPr>
        <w:tc>
          <w:tcPr>
            <w:tcW w:w="675" w:type="dxa"/>
            <w:tcBorders>
              <w:top w:val="nil"/>
              <w:bottom w:val="nil"/>
            </w:tcBorders>
            <w:vAlign w:val="center"/>
          </w:tcPr>
          <w:p w14:paraId="2A4478C1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</w:p>
        </w:tc>
        <w:tc>
          <w:tcPr>
            <w:tcW w:w="5387" w:type="dxa"/>
            <w:tcBorders>
              <w:top w:val="nil"/>
              <w:bottom w:val="nil"/>
            </w:tcBorders>
            <w:vAlign w:val="center"/>
          </w:tcPr>
          <w:p w14:paraId="1FD9471A" w14:textId="77777777" w:rsidR="001B712C" w:rsidRPr="001B712C" w:rsidRDefault="001B712C" w:rsidP="001B712C">
            <w:pPr>
              <w:numPr>
                <w:ilvl w:val="0"/>
                <w:numId w:val="41"/>
              </w:numPr>
              <w:spacing w:line="240" w:lineRule="auto"/>
              <w:ind w:left="459" w:firstLine="0"/>
              <w:jc w:val="left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 xml:space="preserve">число </w:t>
            </w:r>
            <w:proofErr w:type="spellStart"/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дискрет</w:t>
            </w:r>
            <w:proofErr w:type="spellEnd"/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;</w:t>
            </w:r>
          </w:p>
        </w:tc>
        <w:tc>
          <w:tcPr>
            <w:tcW w:w="1559" w:type="dxa"/>
            <w:tcBorders>
              <w:top w:val="nil"/>
              <w:bottom w:val="nil"/>
            </w:tcBorders>
            <w:vAlign w:val="center"/>
          </w:tcPr>
          <w:p w14:paraId="6D8972C1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-6"/>
                <w:szCs w:val="28"/>
                <w:lang w:eastAsia="ru-RU"/>
              </w:rPr>
              <w:object w:dxaOrig="220" w:dyaOrig="240" w14:anchorId="2A369DCE">
                <v:shape id="_x0000_i1267" type="#_x0000_t75" style="width:10.75pt;height:11.8pt" o:ole="">
                  <v:imagedata r:id="rId485" o:title=""/>
                </v:shape>
                <o:OLEObject Type="Embed" ProgID="Equation.3" ShapeID="_x0000_i1267" DrawAspect="Content" ObjectID="_1652486286" r:id="rId486"/>
              </w:object>
            </w:r>
          </w:p>
        </w:tc>
        <w:tc>
          <w:tcPr>
            <w:tcW w:w="1160" w:type="dxa"/>
            <w:tcBorders>
              <w:top w:val="nil"/>
              <w:bottom w:val="nil"/>
            </w:tcBorders>
            <w:vAlign w:val="center"/>
          </w:tcPr>
          <w:p w14:paraId="4D044CCD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-</w:t>
            </w:r>
          </w:p>
        </w:tc>
        <w:tc>
          <w:tcPr>
            <w:tcW w:w="1108" w:type="dxa"/>
            <w:tcBorders>
              <w:top w:val="nil"/>
              <w:bottom w:val="nil"/>
            </w:tcBorders>
            <w:vAlign w:val="center"/>
          </w:tcPr>
          <w:p w14:paraId="39032386" w14:textId="07A1EFAE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position w:val="0"/>
                <w:szCs w:val="28"/>
                <w:lang w:val="en-US" w:eastAsia="ru-RU"/>
              </w:rPr>
              <w:t>-</w:t>
            </w:r>
          </w:p>
        </w:tc>
      </w:tr>
      <w:tr w:rsidR="001B712C" w:rsidRPr="001B712C" w14:paraId="4365A131" w14:textId="77777777" w:rsidTr="00292FA6">
        <w:trPr>
          <w:trHeight w:val="358"/>
        </w:trPr>
        <w:tc>
          <w:tcPr>
            <w:tcW w:w="675" w:type="dxa"/>
            <w:tcBorders>
              <w:top w:val="nil"/>
              <w:bottom w:val="nil"/>
            </w:tcBorders>
            <w:vAlign w:val="center"/>
          </w:tcPr>
          <w:p w14:paraId="0899696F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</w:p>
        </w:tc>
        <w:tc>
          <w:tcPr>
            <w:tcW w:w="5387" w:type="dxa"/>
            <w:tcBorders>
              <w:top w:val="nil"/>
              <w:bottom w:val="nil"/>
            </w:tcBorders>
            <w:vAlign w:val="center"/>
          </w:tcPr>
          <w:p w14:paraId="006E85F8" w14:textId="77777777" w:rsidR="001B712C" w:rsidRPr="001B712C" w:rsidRDefault="001B712C" w:rsidP="001B712C">
            <w:pPr>
              <w:numPr>
                <w:ilvl w:val="0"/>
                <w:numId w:val="41"/>
              </w:numPr>
              <w:spacing w:line="240" w:lineRule="auto"/>
              <w:ind w:left="459" w:firstLine="0"/>
              <w:jc w:val="left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 xml:space="preserve">длительность </w:t>
            </w:r>
            <w:proofErr w:type="spellStart"/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дискреты</w:t>
            </w:r>
            <w:proofErr w:type="spellEnd"/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;</w:t>
            </w:r>
          </w:p>
        </w:tc>
        <w:tc>
          <w:tcPr>
            <w:tcW w:w="1559" w:type="dxa"/>
            <w:tcBorders>
              <w:top w:val="nil"/>
              <w:bottom w:val="nil"/>
            </w:tcBorders>
            <w:vAlign w:val="center"/>
          </w:tcPr>
          <w:p w14:paraId="2B1628E0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-12"/>
                <w:szCs w:val="28"/>
                <w:lang w:eastAsia="ru-RU"/>
              </w:rPr>
              <w:object w:dxaOrig="300" w:dyaOrig="380" w14:anchorId="0C50B132">
                <v:shape id="_x0000_i1268" type="#_x0000_t75" style="width:15.05pt;height:18.25pt" o:ole="">
                  <v:imagedata r:id="rId487" o:title=""/>
                </v:shape>
                <o:OLEObject Type="Embed" ProgID="Equation.3" ShapeID="_x0000_i1268" DrawAspect="Content" ObjectID="_1652486287" r:id="rId488"/>
              </w:object>
            </w:r>
          </w:p>
        </w:tc>
        <w:tc>
          <w:tcPr>
            <w:tcW w:w="1160" w:type="dxa"/>
            <w:tcBorders>
              <w:top w:val="nil"/>
              <w:bottom w:val="nil"/>
            </w:tcBorders>
            <w:vAlign w:val="center"/>
          </w:tcPr>
          <w:p w14:paraId="0C2AF28B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мкс</w:t>
            </w:r>
          </w:p>
        </w:tc>
        <w:tc>
          <w:tcPr>
            <w:tcW w:w="1108" w:type="dxa"/>
            <w:tcBorders>
              <w:top w:val="nil"/>
              <w:bottom w:val="nil"/>
            </w:tcBorders>
            <w:vAlign w:val="center"/>
          </w:tcPr>
          <w:p w14:paraId="66A78351" w14:textId="536C9521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position w:val="0"/>
                <w:szCs w:val="28"/>
                <w:lang w:val="en-US" w:eastAsia="ru-RU"/>
              </w:rPr>
              <w:t>-</w:t>
            </w:r>
          </w:p>
        </w:tc>
      </w:tr>
      <w:tr w:rsidR="001B712C" w:rsidRPr="001B712C" w14:paraId="4DFA033F" w14:textId="77777777" w:rsidTr="00292FA6">
        <w:trPr>
          <w:trHeight w:val="358"/>
        </w:trPr>
        <w:tc>
          <w:tcPr>
            <w:tcW w:w="675" w:type="dxa"/>
            <w:tcBorders>
              <w:top w:val="nil"/>
              <w:bottom w:val="single" w:sz="6" w:space="0" w:color="auto"/>
            </w:tcBorders>
            <w:vAlign w:val="center"/>
          </w:tcPr>
          <w:p w14:paraId="2CE5A008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</w:p>
        </w:tc>
        <w:tc>
          <w:tcPr>
            <w:tcW w:w="5387" w:type="dxa"/>
            <w:tcBorders>
              <w:top w:val="nil"/>
              <w:bottom w:val="single" w:sz="6" w:space="0" w:color="auto"/>
            </w:tcBorders>
            <w:vAlign w:val="center"/>
          </w:tcPr>
          <w:p w14:paraId="00391479" w14:textId="77777777" w:rsidR="001B712C" w:rsidRPr="001B712C" w:rsidRDefault="001B712C" w:rsidP="001B712C">
            <w:pPr>
              <w:numPr>
                <w:ilvl w:val="0"/>
                <w:numId w:val="41"/>
              </w:numPr>
              <w:spacing w:line="240" w:lineRule="auto"/>
              <w:ind w:left="459" w:firstLine="0"/>
              <w:jc w:val="left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несущая частота</w:t>
            </w:r>
          </w:p>
        </w:tc>
        <w:tc>
          <w:tcPr>
            <w:tcW w:w="1559" w:type="dxa"/>
            <w:tcBorders>
              <w:top w:val="nil"/>
              <w:bottom w:val="single" w:sz="6" w:space="0" w:color="auto"/>
            </w:tcBorders>
            <w:vAlign w:val="center"/>
          </w:tcPr>
          <w:p w14:paraId="28D316F6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-12"/>
                <w:szCs w:val="28"/>
                <w:lang w:eastAsia="ru-RU"/>
              </w:rPr>
              <w:object w:dxaOrig="320" w:dyaOrig="380" w14:anchorId="0EAA77F9">
                <v:shape id="_x0000_i1269" type="#_x0000_t75" style="width:16.1pt;height:18.25pt" o:ole="">
                  <v:imagedata r:id="rId489" o:title=""/>
                </v:shape>
                <o:OLEObject Type="Embed" ProgID="Equation.3" ShapeID="_x0000_i1269" DrawAspect="Content" ObjectID="_1652486288" r:id="rId490"/>
              </w:object>
            </w:r>
          </w:p>
        </w:tc>
        <w:tc>
          <w:tcPr>
            <w:tcW w:w="1160" w:type="dxa"/>
            <w:tcBorders>
              <w:top w:val="nil"/>
              <w:bottom w:val="single" w:sz="6" w:space="0" w:color="auto"/>
            </w:tcBorders>
            <w:vAlign w:val="center"/>
          </w:tcPr>
          <w:p w14:paraId="4524AD44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ГГц</w:t>
            </w:r>
          </w:p>
        </w:tc>
        <w:tc>
          <w:tcPr>
            <w:tcW w:w="1108" w:type="dxa"/>
            <w:tcBorders>
              <w:top w:val="nil"/>
              <w:bottom w:val="single" w:sz="6" w:space="0" w:color="auto"/>
            </w:tcBorders>
            <w:vAlign w:val="center"/>
          </w:tcPr>
          <w:p w14:paraId="2B17E006" w14:textId="636C790B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position w:val="0"/>
                <w:szCs w:val="28"/>
                <w:lang w:val="en-US" w:eastAsia="ru-RU"/>
              </w:rPr>
              <w:t>0,3</w:t>
            </w:r>
          </w:p>
        </w:tc>
      </w:tr>
      <w:tr w:rsidR="001B712C" w:rsidRPr="001B712C" w14:paraId="02BFDD5F" w14:textId="77777777" w:rsidTr="00292FA6">
        <w:trPr>
          <w:trHeight w:val="358"/>
        </w:trPr>
        <w:tc>
          <w:tcPr>
            <w:tcW w:w="675" w:type="dxa"/>
            <w:tcBorders>
              <w:top w:val="single" w:sz="6" w:space="0" w:color="auto"/>
              <w:bottom w:val="single" w:sz="4" w:space="0" w:color="auto"/>
            </w:tcBorders>
            <w:vAlign w:val="center"/>
          </w:tcPr>
          <w:p w14:paraId="0B5B6327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5</w:t>
            </w:r>
          </w:p>
        </w:tc>
        <w:tc>
          <w:tcPr>
            <w:tcW w:w="5387" w:type="dxa"/>
            <w:tcBorders>
              <w:top w:val="single" w:sz="6" w:space="0" w:color="auto"/>
              <w:bottom w:val="single" w:sz="4" w:space="0" w:color="auto"/>
            </w:tcBorders>
            <w:vAlign w:val="center"/>
          </w:tcPr>
          <w:p w14:paraId="4BF78BC9" w14:textId="77777777" w:rsidR="001B712C" w:rsidRPr="001B712C" w:rsidRDefault="001B712C" w:rsidP="001B712C">
            <w:pPr>
              <w:spacing w:line="240" w:lineRule="auto"/>
              <w:ind w:firstLine="0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Начальный коэффициент различимости</w:t>
            </w:r>
          </w:p>
        </w:tc>
        <w:tc>
          <w:tcPr>
            <w:tcW w:w="1559" w:type="dxa"/>
            <w:tcBorders>
              <w:top w:val="single" w:sz="6" w:space="0" w:color="auto"/>
              <w:bottom w:val="single" w:sz="4" w:space="0" w:color="auto"/>
            </w:tcBorders>
            <w:vAlign w:val="center"/>
          </w:tcPr>
          <w:p w14:paraId="72BA75D5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val="en-US" w:eastAsia="ru-RU"/>
              </w:rPr>
            </w:pPr>
            <w:r w:rsidRPr="001B712C">
              <w:rPr>
                <w:rFonts w:eastAsia="Times New Roman" w:cs="Times New Roman"/>
                <w:position w:val="-12"/>
                <w:szCs w:val="28"/>
                <w:lang w:eastAsia="ru-RU"/>
              </w:rPr>
              <w:object w:dxaOrig="300" w:dyaOrig="380" w14:anchorId="3CC956C3">
                <v:shape id="_x0000_i1270" type="#_x0000_t75" style="width:15.05pt;height:18.25pt" o:ole="">
                  <v:imagedata r:id="rId491" o:title=""/>
                </v:shape>
                <o:OLEObject Type="Embed" ProgID="Equation.3" ShapeID="_x0000_i1270" DrawAspect="Content" ObjectID="_1652486289" r:id="rId492"/>
              </w:object>
            </w:r>
          </w:p>
        </w:tc>
        <w:tc>
          <w:tcPr>
            <w:tcW w:w="1160" w:type="dxa"/>
            <w:tcBorders>
              <w:top w:val="single" w:sz="6" w:space="0" w:color="auto"/>
              <w:bottom w:val="single" w:sz="4" w:space="0" w:color="auto"/>
            </w:tcBorders>
            <w:vAlign w:val="center"/>
          </w:tcPr>
          <w:p w14:paraId="76476815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дБ</w:t>
            </w:r>
          </w:p>
        </w:tc>
        <w:tc>
          <w:tcPr>
            <w:tcW w:w="1108" w:type="dxa"/>
            <w:tcBorders>
              <w:top w:val="single" w:sz="6" w:space="0" w:color="auto"/>
              <w:bottom w:val="single" w:sz="4" w:space="0" w:color="auto"/>
            </w:tcBorders>
            <w:vAlign w:val="center"/>
          </w:tcPr>
          <w:p w14:paraId="2C70E9A3" w14:textId="7C713702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>
              <w:rPr>
                <w:rFonts w:eastAsia="Times New Roman" w:cs="Times New Roman"/>
                <w:position w:val="0"/>
                <w:szCs w:val="28"/>
                <w:lang w:eastAsia="ru-RU"/>
              </w:rPr>
              <w:t>15,2</w:t>
            </w:r>
          </w:p>
        </w:tc>
      </w:tr>
      <w:tr w:rsidR="001B712C" w:rsidRPr="001B712C" w14:paraId="64438596" w14:textId="77777777" w:rsidTr="00292FA6">
        <w:trPr>
          <w:trHeight w:val="358"/>
        </w:trPr>
        <w:tc>
          <w:tcPr>
            <w:tcW w:w="675" w:type="dxa"/>
            <w:tcBorders>
              <w:bottom w:val="single" w:sz="4" w:space="0" w:color="auto"/>
            </w:tcBorders>
            <w:vAlign w:val="center"/>
          </w:tcPr>
          <w:p w14:paraId="159C401C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6</w:t>
            </w:r>
          </w:p>
        </w:tc>
        <w:tc>
          <w:tcPr>
            <w:tcW w:w="5387" w:type="dxa"/>
            <w:tcBorders>
              <w:bottom w:val="single" w:sz="4" w:space="0" w:color="auto"/>
            </w:tcBorders>
            <w:vAlign w:val="center"/>
          </w:tcPr>
          <w:p w14:paraId="2654274D" w14:textId="77777777" w:rsidR="001B712C" w:rsidRPr="001B712C" w:rsidRDefault="001B712C" w:rsidP="001B712C">
            <w:pPr>
              <w:spacing w:line="240" w:lineRule="auto"/>
              <w:ind w:firstLine="0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Суммарный коэффициент различимости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14:paraId="05747723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val="en-US" w:eastAsia="ru-RU"/>
              </w:rPr>
            </w:pPr>
            <w:r w:rsidRPr="001B712C">
              <w:rPr>
                <w:rFonts w:eastAsia="Times New Roman" w:cs="Times New Roman"/>
                <w:position w:val="-12"/>
                <w:szCs w:val="28"/>
                <w:lang w:eastAsia="ru-RU"/>
              </w:rPr>
              <w:object w:dxaOrig="340" w:dyaOrig="380" w14:anchorId="13123F60">
                <v:shape id="_x0000_i1271" type="#_x0000_t75" style="width:17.2pt;height:18.25pt" o:ole="">
                  <v:imagedata r:id="rId493" o:title=""/>
                </v:shape>
                <o:OLEObject Type="Embed" ProgID="Equation.3" ShapeID="_x0000_i1271" DrawAspect="Content" ObjectID="_1652486290" r:id="rId494"/>
              </w:object>
            </w:r>
          </w:p>
        </w:tc>
        <w:tc>
          <w:tcPr>
            <w:tcW w:w="1160" w:type="dxa"/>
            <w:tcBorders>
              <w:bottom w:val="single" w:sz="4" w:space="0" w:color="auto"/>
            </w:tcBorders>
            <w:vAlign w:val="center"/>
          </w:tcPr>
          <w:p w14:paraId="600B3C1A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дБ</w:t>
            </w:r>
          </w:p>
        </w:tc>
        <w:tc>
          <w:tcPr>
            <w:tcW w:w="1108" w:type="dxa"/>
            <w:tcBorders>
              <w:bottom w:val="single" w:sz="4" w:space="0" w:color="auto"/>
            </w:tcBorders>
            <w:vAlign w:val="center"/>
          </w:tcPr>
          <w:p w14:paraId="2A0D88BD" w14:textId="5E7B6B8F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>
              <w:rPr>
                <w:rFonts w:eastAsia="Times New Roman" w:cs="Times New Roman"/>
                <w:position w:val="0"/>
                <w:szCs w:val="28"/>
                <w:lang w:eastAsia="ru-RU"/>
              </w:rPr>
              <w:t>30,2</w:t>
            </w:r>
          </w:p>
        </w:tc>
      </w:tr>
      <w:tr w:rsidR="001B712C" w:rsidRPr="001B712C" w14:paraId="58732A02" w14:textId="77777777" w:rsidTr="00292FA6">
        <w:trPr>
          <w:trHeight w:val="358"/>
        </w:trPr>
        <w:tc>
          <w:tcPr>
            <w:tcW w:w="675" w:type="dxa"/>
            <w:tcBorders>
              <w:bottom w:val="single" w:sz="4" w:space="0" w:color="auto"/>
            </w:tcBorders>
            <w:vAlign w:val="center"/>
          </w:tcPr>
          <w:p w14:paraId="0D68BDE9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7</w:t>
            </w:r>
          </w:p>
        </w:tc>
        <w:tc>
          <w:tcPr>
            <w:tcW w:w="5387" w:type="dxa"/>
            <w:tcBorders>
              <w:bottom w:val="single" w:sz="4" w:space="0" w:color="auto"/>
            </w:tcBorders>
            <w:vAlign w:val="center"/>
          </w:tcPr>
          <w:p w14:paraId="064A5523" w14:textId="77777777" w:rsidR="001B712C" w:rsidRPr="001B712C" w:rsidRDefault="001B712C" w:rsidP="001B712C">
            <w:pPr>
              <w:spacing w:line="240" w:lineRule="auto"/>
              <w:ind w:firstLine="0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Параметр обнаружения (отношение сигнал/шум)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14:paraId="6CB0C9BF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-12"/>
                <w:szCs w:val="28"/>
                <w:lang w:eastAsia="ru-RU"/>
              </w:rPr>
              <w:object w:dxaOrig="220" w:dyaOrig="300" w14:anchorId="3E15F2C2">
                <v:shape id="_x0000_i1272" type="#_x0000_t75" style="width:10.75pt;height:15.05pt" o:ole="">
                  <v:imagedata r:id="rId495" o:title=""/>
                </v:shape>
                <o:OLEObject Type="Embed" ProgID="Equation.3" ShapeID="_x0000_i1272" DrawAspect="Content" ObjectID="_1652486291" r:id="rId496"/>
              </w:object>
            </w:r>
          </w:p>
        </w:tc>
        <w:tc>
          <w:tcPr>
            <w:tcW w:w="1160" w:type="dxa"/>
            <w:tcBorders>
              <w:bottom w:val="single" w:sz="4" w:space="0" w:color="auto"/>
            </w:tcBorders>
            <w:vAlign w:val="center"/>
          </w:tcPr>
          <w:p w14:paraId="5538A0C4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-</w:t>
            </w:r>
          </w:p>
        </w:tc>
        <w:tc>
          <w:tcPr>
            <w:tcW w:w="1108" w:type="dxa"/>
            <w:tcBorders>
              <w:bottom w:val="single" w:sz="4" w:space="0" w:color="auto"/>
            </w:tcBorders>
            <w:vAlign w:val="center"/>
          </w:tcPr>
          <w:p w14:paraId="787C6D1F" w14:textId="39A8F6B5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>
              <w:rPr>
                <w:rFonts w:eastAsia="Times New Roman" w:cs="Times New Roman"/>
                <w:position w:val="0"/>
                <w:szCs w:val="28"/>
                <w:lang w:eastAsia="ru-RU"/>
              </w:rPr>
              <w:t>8,1</w:t>
            </w:r>
          </w:p>
        </w:tc>
      </w:tr>
      <w:tr w:rsidR="001B712C" w:rsidRPr="001B712C" w14:paraId="095378FB" w14:textId="77777777" w:rsidTr="00292FA6">
        <w:trPr>
          <w:trHeight w:val="358"/>
        </w:trPr>
        <w:tc>
          <w:tcPr>
            <w:tcW w:w="675" w:type="dxa"/>
            <w:tcBorders>
              <w:bottom w:val="single" w:sz="4" w:space="0" w:color="auto"/>
            </w:tcBorders>
            <w:vAlign w:val="center"/>
          </w:tcPr>
          <w:p w14:paraId="551F705B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8</w:t>
            </w:r>
          </w:p>
        </w:tc>
        <w:tc>
          <w:tcPr>
            <w:tcW w:w="5387" w:type="dxa"/>
            <w:tcBorders>
              <w:bottom w:val="single" w:sz="4" w:space="0" w:color="auto"/>
            </w:tcBorders>
            <w:vAlign w:val="center"/>
          </w:tcPr>
          <w:p w14:paraId="322646E6" w14:textId="77777777" w:rsidR="001B712C" w:rsidRPr="001B712C" w:rsidRDefault="001B712C" w:rsidP="001B712C">
            <w:pPr>
              <w:spacing w:line="240" w:lineRule="auto"/>
              <w:ind w:firstLine="0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Пороговая энергия принимаемого сигнала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14:paraId="017AB85B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-16"/>
                <w:szCs w:val="28"/>
                <w:lang w:eastAsia="ru-RU"/>
              </w:rPr>
              <w:object w:dxaOrig="780" w:dyaOrig="420" w14:anchorId="6B0ECEBF">
                <v:shape id="_x0000_i1273" type="#_x0000_t75" style="width:39.75pt;height:21.5pt" o:ole="">
                  <v:imagedata r:id="rId497" o:title=""/>
                </v:shape>
                <o:OLEObject Type="Embed" ProgID="Equation.3" ShapeID="_x0000_i1273" DrawAspect="Content" ObjectID="_1652486292" r:id="rId498"/>
              </w:object>
            </w:r>
          </w:p>
        </w:tc>
        <w:tc>
          <w:tcPr>
            <w:tcW w:w="1160" w:type="dxa"/>
            <w:tcBorders>
              <w:bottom w:val="single" w:sz="4" w:space="0" w:color="auto"/>
            </w:tcBorders>
            <w:vAlign w:val="center"/>
          </w:tcPr>
          <w:p w14:paraId="5BFF2385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Дж</w:t>
            </w:r>
          </w:p>
        </w:tc>
        <w:tc>
          <w:tcPr>
            <w:tcW w:w="1108" w:type="dxa"/>
            <w:tcBorders>
              <w:bottom w:val="single" w:sz="4" w:space="0" w:color="auto"/>
            </w:tcBorders>
            <w:vAlign w:val="center"/>
          </w:tcPr>
          <w:p w14:paraId="66028274" w14:textId="0030AA75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position w:val="0"/>
                    <w:sz w:val="24"/>
                    <w:szCs w:val="24"/>
                    <w:lang w:eastAsia="ru-RU"/>
                  </w:rPr>
                  <m:t>4,3×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position w:val="0"/>
                        <w:sz w:val="24"/>
                        <w:szCs w:val="24"/>
                        <w:lang w:eastAsia="ru-RU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position w:val="0"/>
                        <w:sz w:val="24"/>
                        <w:szCs w:val="24"/>
                        <w:lang w:eastAsia="ru-RU"/>
                      </w:rPr>
                      <m:t>10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position w:val="0"/>
                        <w:sz w:val="24"/>
                        <w:szCs w:val="24"/>
                        <w:lang w:eastAsia="ru-RU"/>
                      </w:rPr>
                      <m:t>-17</m:t>
                    </m:r>
                  </m:sup>
                </m:sSup>
              </m:oMath>
            </m:oMathPara>
          </w:p>
        </w:tc>
      </w:tr>
      <w:tr w:rsidR="001B712C" w:rsidRPr="001B712C" w14:paraId="6F7A83EF" w14:textId="77777777" w:rsidTr="00292FA6">
        <w:trPr>
          <w:trHeight w:val="358"/>
        </w:trPr>
        <w:tc>
          <w:tcPr>
            <w:tcW w:w="675" w:type="dxa"/>
            <w:tcBorders>
              <w:bottom w:val="nil"/>
            </w:tcBorders>
          </w:tcPr>
          <w:p w14:paraId="6254EAAE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9</w:t>
            </w:r>
          </w:p>
        </w:tc>
        <w:tc>
          <w:tcPr>
            <w:tcW w:w="5387" w:type="dxa"/>
            <w:tcBorders>
              <w:bottom w:val="nil"/>
            </w:tcBorders>
            <w:vAlign w:val="center"/>
          </w:tcPr>
          <w:p w14:paraId="6EBC0992" w14:textId="77777777" w:rsidR="001B712C" w:rsidRPr="001B712C" w:rsidRDefault="001B712C" w:rsidP="001B712C">
            <w:pPr>
              <w:spacing w:line="240" w:lineRule="auto"/>
              <w:ind w:firstLine="34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Характеристики антенной системы:</w:t>
            </w:r>
          </w:p>
        </w:tc>
        <w:tc>
          <w:tcPr>
            <w:tcW w:w="1559" w:type="dxa"/>
            <w:tcBorders>
              <w:bottom w:val="nil"/>
            </w:tcBorders>
          </w:tcPr>
          <w:p w14:paraId="3EC8299D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</w:p>
        </w:tc>
        <w:tc>
          <w:tcPr>
            <w:tcW w:w="1160" w:type="dxa"/>
            <w:tcBorders>
              <w:bottom w:val="nil"/>
            </w:tcBorders>
          </w:tcPr>
          <w:p w14:paraId="1FF14461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</w:p>
        </w:tc>
        <w:tc>
          <w:tcPr>
            <w:tcW w:w="1108" w:type="dxa"/>
            <w:tcBorders>
              <w:bottom w:val="nil"/>
            </w:tcBorders>
            <w:vAlign w:val="center"/>
          </w:tcPr>
          <w:p w14:paraId="05D8F6A3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</w:p>
        </w:tc>
      </w:tr>
      <w:tr w:rsidR="001B712C" w:rsidRPr="001B712C" w14:paraId="77E79620" w14:textId="77777777" w:rsidTr="00292FA6">
        <w:trPr>
          <w:trHeight w:val="358"/>
        </w:trPr>
        <w:tc>
          <w:tcPr>
            <w:tcW w:w="675" w:type="dxa"/>
            <w:tcBorders>
              <w:top w:val="nil"/>
              <w:bottom w:val="nil"/>
            </w:tcBorders>
          </w:tcPr>
          <w:p w14:paraId="4A2454EB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</w:p>
        </w:tc>
        <w:tc>
          <w:tcPr>
            <w:tcW w:w="5387" w:type="dxa"/>
            <w:tcBorders>
              <w:top w:val="nil"/>
              <w:bottom w:val="nil"/>
            </w:tcBorders>
            <w:vAlign w:val="center"/>
          </w:tcPr>
          <w:p w14:paraId="6EDAA731" w14:textId="77777777" w:rsidR="001B712C" w:rsidRPr="001B712C" w:rsidRDefault="001B712C" w:rsidP="001B712C">
            <w:pPr>
              <w:numPr>
                <w:ilvl w:val="0"/>
                <w:numId w:val="41"/>
              </w:numPr>
              <w:tabs>
                <w:tab w:val="left" w:pos="419"/>
              </w:tabs>
              <w:spacing w:line="240" w:lineRule="auto"/>
              <w:ind w:left="176" w:firstLine="0"/>
              <w:jc w:val="left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размер по углу места;</w:t>
            </w:r>
          </w:p>
        </w:tc>
        <w:tc>
          <w:tcPr>
            <w:tcW w:w="1559" w:type="dxa"/>
            <w:tcBorders>
              <w:top w:val="nil"/>
              <w:bottom w:val="nil"/>
            </w:tcBorders>
          </w:tcPr>
          <w:p w14:paraId="554CEB40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-6"/>
                <w:szCs w:val="28"/>
                <w:lang w:eastAsia="ru-RU"/>
              </w:rPr>
              <w:object w:dxaOrig="200" w:dyaOrig="300" w14:anchorId="321E6029">
                <v:shape id="_x0000_i1274" type="#_x0000_t75" style="width:9.65pt;height:15.05pt" o:ole="">
                  <v:imagedata r:id="rId499" o:title=""/>
                </v:shape>
                <o:OLEObject Type="Embed" ProgID="Equation.3" ShapeID="_x0000_i1274" DrawAspect="Content" ObjectID="_1652486293" r:id="rId500"/>
              </w:object>
            </w:r>
          </w:p>
        </w:tc>
        <w:tc>
          <w:tcPr>
            <w:tcW w:w="1160" w:type="dxa"/>
            <w:tcBorders>
              <w:top w:val="nil"/>
              <w:bottom w:val="nil"/>
            </w:tcBorders>
          </w:tcPr>
          <w:p w14:paraId="02E9D82F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м</w:t>
            </w:r>
          </w:p>
        </w:tc>
        <w:tc>
          <w:tcPr>
            <w:tcW w:w="1108" w:type="dxa"/>
            <w:tcBorders>
              <w:top w:val="nil"/>
              <w:bottom w:val="nil"/>
            </w:tcBorders>
            <w:vAlign w:val="center"/>
          </w:tcPr>
          <w:p w14:paraId="6017460F" w14:textId="08F217EF" w:rsidR="001B712C" w:rsidRPr="001B712C" w:rsidRDefault="00292FA6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>
              <w:rPr>
                <w:rFonts w:eastAsia="Times New Roman" w:cs="Times New Roman"/>
                <w:position w:val="0"/>
                <w:szCs w:val="28"/>
                <w:lang w:eastAsia="ru-RU"/>
              </w:rPr>
              <w:t>33,9</w:t>
            </w:r>
          </w:p>
        </w:tc>
      </w:tr>
      <w:tr w:rsidR="001B712C" w:rsidRPr="001B712C" w14:paraId="4C1D10B3" w14:textId="77777777" w:rsidTr="00292FA6">
        <w:trPr>
          <w:trHeight w:val="358"/>
        </w:trPr>
        <w:tc>
          <w:tcPr>
            <w:tcW w:w="675" w:type="dxa"/>
            <w:tcBorders>
              <w:top w:val="nil"/>
              <w:bottom w:val="nil"/>
            </w:tcBorders>
          </w:tcPr>
          <w:p w14:paraId="0A7730F4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</w:p>
        </w:tc>
        <w:tc>
          <w:tcPr>
            <w:tcW w:w="5387" w:type="dxa"/>
            <w:tcBorders>
              <w:top w:val="nil"/>
              <w:bottom w:val="nil"/>
            </w:tcBorders>
            <w:vAlign w:val="center"/>
          </w:tcPr>
          <w:p w14:paraId="199DC6B4" w14:textId="77777777" w:rsidR="001B712C" w:rsidRPr="001B712C" w:rsidRDefault="001B712C" w:rsidP="001B712C">
            <w:pPr>
              <w:numPr>
                <w:ilvl w:val="0"/>
                <w:numId w:val="41"/>
              </w:numPr>
              <w:tabs>
                <w:tab w:val="left" w:pos="419"/>
              </w:tabs>
              <w:spacing w:line="240" w:lineRule="auto"/>
              <w:ind w:left="176" w:firstLine="0"/>
              <w:jc w:val="left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размер по азимуту;</w:t>
            </w:r>
          </w:p>
        </w:tc>
        <w:tc>
          <w:tcPr>
            <w:tcW w:w="1559" w:type="dxa"/>
            <w:tcBorders>
              <w:top w:val="nil"/>
              <w:bottom w:val="nil"/>
            </w:tcBorders>
          </w:tcPr>
          <w:p w14:paraId="54DC947F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-6"/>
                <w:szCs w:val="28"/>
                <w:lang w:eastAsia="ru-RU"/>
              </w:rPr>
              <w:object w:dxaOrig="220" w:dyaOrig="240" w14:anchorId="525BD897">
                <v:shape id="_x0000_i1275" type="#_x0000_t75" style="width:10.75pt;height:11.8pt" o:ole="">
                  <v:imagedata r:id="rId501" o:title=""/>
                </v:shape>
                <o:OLEObject Type="Embed" ProgID="Equation.3" ShapeID="_x0000_i1275" DrawAspect="Content" ObjectID="_1652486294" r:id="rId502"/>
              </w:object>
            </w:r>
          </w:p>
        </w:tc>
        <w:tc>
          <w:tcPr>
            <w:tcW w:w="1160" w:type="dxa"/>
            <w:tcBorders>
              <w:top w:val="nil"/>
              <w:bottom w:val="nil"/>
            </w:tcBorders>
          </w:tcPr>
          <w:p w14:paraId="2D39B350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м</w:t>
            </w:r>
          </w:p>
        </w:tc>
        <w:tc>
          <w:tcPr>
            <w:tcW w:w="1108" w:type="dxa"/>
            <w:tcBorders>
              <w:top w:val="nil"/>
              <w:bottom w:val="nil"/>
            </w:tcBorders>
            <w:vAlign w:val="center"/>
          </w:tcPr>
          <w:p w14:paraId="19A0E27A" w14:textId="30D09384" w:rsidR="001B712C" w:rsidRPr="001B712C" w:rsidRDefault="00292FA6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>
              <w:rPr>
                <w:rFonts w:eastAsia="Times New Roman" w:cs="Times New Roman"/>
                <w:position w:val="0"/>
                <w:szCs w:val="28"/>
                <w:lang w:eastAsia="ru-RU"/>
              </w:rPr>
              <w:t>50,8</w:t>
            </w:r>
          </w:p>
        </w:tc>
      </w:tr>
      <w:tr w:rsidR="001B712C" w:rsidRPr="001B712C" w14:paraId="6DD8DED0" w14:textId="77777777" w:rsidTr="00292FA6">
        <w:trPr>
          <w:trHeight w:val="358"/>
        </w:trPr>
        <w:tc>
          <w:tcPr>
            <w:tcW w:w="675" w:type="dxa"/>
            <w:tcBorders>
              <w:top w:val="nil"/>
              <w:bottom w:val="nil"/>
            </w:tcBorders>
          </w:tcPr>
          <w:p w14:paraId="12168D94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</w:p>
        </w:tc>
        <w:tc>
          <w:tcPr>
            <w:tcW w:w="5387" w:type="dxa"/>
            <w:tcBorders>
              <w:top w:val="nil"/>
              <w:bottom w:val="nil"/>
            </w:tcBorders>
            <w:vAlign w:val="center"/>
          </w:tcPr>
          <w:p w14:paraId="0642257C" w14:textId="77777777" w:rsidR="001B712C" w:rsidRPr="001B712C" w:rsidRDefault="001B712C" w:rsidP="001B712C">
            <w:pPr>
              <w:numPr>
                <w:ilvl w:val="0"/>
                <w:numId w:val="41"/>
              </w:numPr>
              <w:tabs>
                <w:tab w:val="left" w:pos="419"/>
              </w:tabs>
              <w:spacing w:line="240" w:lineRule="auto"/>
              <w:ind w:left="176" w:firstLine="0"/>
              <w:jc w:val="left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 xml:space="preserve">расстояние между антенными элементами по </w:t>
            </w:r>
            <w:r w:rsidRPr="001B712C">
              <w:rPr>
                <w:rFonts w:eastAsia="Times New Roman" w:cs="Times New Roman"/>
                <w:position w:val="-6"/>
                <w:szCs w:val="28"/>
                <w:lang w:eastAsia="ru-RU"/>
              </w:rPr>
              <w:object w:dxaOrig="200" w:dyaOrig="240" w14:anchorId="2890EE93">
                <v:shape id="_x0000_i1276" type="#_x0000_t75" style="width:9.65pt;height:11.8pt" o:ole="">
                  <v:imagedata r:id="rId503" o:title=""/>
                </v:shape>
                <o:OLEObject Type="Embed" ProgID="Equation.3" ShapeID="_x0000_i1276" DrawAspect="Content" ObjectID="_1652486295" r:id="rId504"/>
              </w:object>
            </w: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;</w:t>
            </w:r>
          </w:p>
        </w:tc>
        <w:tc>
          <w:tcPr>
            <w:tcW w:w="1559" w:type="dxa"/>
            <w:tcBorders>
              <w:top w:val="nil"/>
              <w:bottom w:val="nil"/>
            </w:tcBorders>
          </w:tcPr>
          <w:p w14:paraId="32A4BACC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-12"/>
                <w:szCs w:val="28"/>
                <w:lang w:eastAsia="ru-RU"/>
              </w:rPr>
              <w:object w:dxaOrig="340" w:dyaOrig="380" w14:anchorId="5B1D4F73">
                <v:shape id="_x0000_i1277" type="#_x0000_t75" style="width:17.2pt;height:18.25pt" o:ole="">
                  <v:imagedata r:id="rId505" o:title=""/>
                </v:shape>
                <o:OLEObject Type="Embed" ProgID="Equation.3" ShapeID="_x0000_i1277" DrawAspect="Content" ObjectID="_1652486296" r:id="rId506"/>
              </w:object>
            </w:r>
          </w:p>
        </w:tc>
        <w:tc>
          <w:tcPr>
            <w:tcW w:w="1160" w:type="dxa"/>
            <w:tcBorders>
              <w:top w:val="nil"/>
              <w:bottom w:val="nil"/>
            </w:tcBorders>
          </w:tcPr>
          <w:p w14:paraId="749EF926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м</w:t>
            </w:r>
          </w:p>
        </w:tc>
        <w:tc>
          <w:tcPr>
            <w:tcW w:w="1108" w:type="dxa"/>
            <w:tcBorders>
              <w:top w:val="nil"/>
              <w:bottom w:val="nil"/>
            </w:tcBorders>
            <w:vAlign w:val="center"/>
          </w:tcPr>
          <w:p w14:paraId="11C92D3B" w14:textId="7EEA1CBB" w:rsidR="001B712C" w:rsidRPr="001B712C" w:rsidRDefault="00EF0261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>
              <w:rPr>
                <w:rFonts w:eastAsia="Times New Roman" w:cs="Times New Roman"/>
                <w:position w:val="0"/>
                <w:szCs w:val="28"/>
                <w:lang w:eastAsia="ru-RU"/>
              </w:rPr>
              <w:t>-</w:t>
            </w:r>
          </w:p>
        </w:tc>
      </w:tr>
      <w:tr w:rsidR="001B712C" w:rsidRPr="001B712C" w14:paraId="126CB69C" w14:textId="77777777" w:rsidTr="00292FA6">
        <w:trPr>
          <w:trHeight w:val="358"/>
        </w:trPr>
        <w:tc>
          <w:tcPr>
            <w:tcW w:w="675" w:type="dxa"/>
            <w:tcBorders>
              <w:top w:val="nil"/>
              <w:bottom w:val="nil"/>
            </w:tcBorders>
          </w:tcPr>
          <w:p w14:paraId="33E8BC1D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</w:p>
        </w:tc>
        <w:tc>
          <w:tcPr>
            <w:tcW w:w="5387" w:type="dxa"/>
            <w:tcBorders>
              <w:top w:val="nil"/>
              <w:bottom w:val="nil"/>
            </w:tcBorders>
            <w:vAlign w:val="center"/>
          </w:tcPr>
          <w:p w14:paraId="02856367" w14:textId="77777777" w:rsidR="001B712C" w:rsidRPr="001B712C" w:rsidRDefault="001B712C" w:rsidP="001B712C">
            <w:pPr>
              <w:numPr>
                <w:ilvl w:val="0"/>
                <w:numId w:val="41"/>
              </w:numPr>
              <w:tabs>
                <w:tab w:val="left" w:pos="419"/>
              </w:tabs>
              <w:spacing w:line="240" w:lineRule="auto"/>
              <w:ind w:left="176" w:firstLine="0"/>
              <w:jc w:val="left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 xml:space="preserve">расстояние между антенными элементами по </w:t>
            </w:r>
            <w:r w:rsidRPr="001B712C">
              <w:rPr>
                <w:rFonts w:eastAsia="Times New Roman" w:cs="Times New Roman"/>
                <w:position w:val="-10"/>
                <w:szCs w:val="28"/>
                <w:lang w:eastAsia="ru-RU"/>
              </w:rPr>
              <w:object w:dxaOrig="220" w:dyaOrig="340" w14:anchorId="0E7DC4A6">
                <v:shape id="_x0000_i1278" type="#_x0000_t75" style="width:10.75pt;height:17.2pt" o:ole="">
                  <v:imagedata r:id="rId507" o:title=""/>
                </v:shape>
                <o:OLEObject Type="Embed" ProgID="Equation.3" ShapeID="_x0000_i1278" DrawAspect="Content" ObjectID="_1652486297" r:id="rId508"/>
              </w:object>
            </w: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;</w:t>
            </w:r>
          </w:p>
        </w:tc>
        <w:tc>
          <w:tcPr>
            <w:tcW w:w="1559" w:type="dxa"/>
            <w:tcBorders>
              <w:top w:val="nil"/>
              <w:bottom w:val="nil"/>
            </w:tcBorders>
          </w:tcPr>
          <w:p w14:paraId="5243291A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-16"/>
                <w:szCs w:val="28"/>
                <w:lang w:eastAsia="ru-RU"/>
              </w:rPr>
              <w:object w:dxaOrig="360" w:dyaOrig="420" w14:anchorId="09EDCDEE">
                <v:shape id="_x0000_i1279" type="#_x0000_t75" style="width:18.25pt;height:21.5pt" o:ole="">
                  <v:imagedata r:id="rId509" o:title=""/>
                </v:shape>
                <o:OLEObject Type="Embed" ProgID="Equation.3" ShapeID="_x0000_i1279" DrawAspect="Content" ObjectID="_1652486298" r:id="rId510"/>
              </w:object>
            </w:r>
          </w:p>
        </w:tc>
        <w:tc>
          <w:tcPr>
            <w:tcW w:w="1160" w:type="dxa"/>
            <w:tcBorders>
              <w:top w:val="nil"/>
              <w:bottom w:val="nil"/>
            </w:tcBorders>
          </w:tcPr>
          <w:p w14:paraId="758CBD9C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м</w:t>
            </w:r>
          </w:p>
        </w:tc>
        <w:tc>
          <w:tcPr>
            <w:tcW w:w="1108" w:type="dxa"/>
            <w:tcBorders>
              <w:top w:val="nil"/>
              <w:bottom w:val="nil"/>
            </w:tcBorders>
            <w:vAlign w:val="center"/>
          </w:tcPr>
          <w:p w14:paraId="3353017C" w14:textId="6F0049FA" w:rsidR="001B712C" w:rsidRPr="001B712C" w:rsidRDefault="00EF0261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>
              <w:rPr>
                <w:rFonts w:eastAsia="Times New Roman" w:cs="Times New Roman"/>
                <w:position w:val="0"/>
                <w:szCs w:val="28"/>
                <w:lang w:eastAsia="ru-RU"/>
              </w:rPr>
              <w:t>-</w:t>
            </w:r>
          </w:p>
        </w:tc>
      </w:tr>
      <w:tr w:rsidR="001B712C" w:rsidRPr="001B712C" w14:paraId="275185C1" w14:textId="77777777" w:rsidTr="00292FA6">
        <w:trPr>
          <w:trHeight w:val="358"/>
        </w:trPr>
        <w:tc>
          <w:tcPr>
            <w:tcW w:w="675" w:type="dxa"/>
            <w:tcBorders>
              <w:top w:val="nil"/>
              <w:bottom w:val="nil"/>
            </w:tcBorders>
          </w:tcPr>
          <w:p w14:paraId="6FA639DD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</w:p>
        </w:tc>
        <w:tc>
          <w:tcPr>
            <w:tcW w:w="5387" w:type="dxa"/>
            <w:tcBorders>
              <w:top w:val="nil"/>
              <w:bottom w:val="nil"/>
            </w:tcBorders>
            <w:vAlign w:val="center"/>
          </w:tcPr>
          <w:p w14:paraId="5706C028" w14:textId="77777777" w:rsidR="001B712C" w:rsidRPr="001B712C" w:rsidRDefault="001B712C" w:rsidP="001B712C">
            <w:pPr>
              <w:numPr>
                <w:ilvl w:val="0"/>
                <w:numId w:val="41"/>
              </w:numPr>
              <w:tabs>
                <w:tab w:val="left" w:pos="419"/>
              </w:tabs>
              <w:spacing w:line="240" w:lineRule="auto"/>
              <w:ind w:left="176" w:firstLine="0"/>
              <w:jc w:val="left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число элементов по углу места;</w:t>
            </w:r>
          </w:p>
        </w:tc>
        <w:tc>
          <w:tcPr>
            <w:tcW w:w="1559" w:type="dxa"/>
            <w:tcBorders>
              <w:top w:val="nil"/>
              <w:bottom w:val="nil"/>
            </w:tcBorders>
          </w:tcPr>
          <w:p w14:paraId="39069586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-12"/>
                <w:szCs w:val="28"/>
                <w:lang w:eastAsia="ru-RU"/>
              </w:rPr>
              <w:object w:dxaOrig="440" w:dyaOrig="380" w14:anchorId="0301CABA">
                <v:shape id="_x0000_i1280" type="#_x0000_t75" style="width:21.5pt;height:18.25pt" o:ole="">
                  <v:imagedata r:id="rId511" o:title=""/>
                </v:shape>
                <o:OLEObject Type="Embed" ProgID="Equation.3" ShapeID="_x0000_i1280" DrawAspect="Content" ObjectID="_1652486299" r:id="rId512"/>
              </w:object>
            </w:r>
          </w:p>
        </w:tc>
        <w:tc>
          <w:tcPr>
            <w:tcW w:w="1160" w:type="dxa"/>
            <w:tcBorders>
              <w:top w:val="nil"/>
              <w:bottom w:val="nil"/>
            </w:tcBorders>
          </w:tcPr>
          <w:p w14:paraId="4CA30B19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-</w:t>
            </w:r>
          </w:p>
        </w:tc>
        <w:tc>
          <w:tcPr>
            <w:tcW w:w="1108" w:type="dxa"/>
            <w:tcBorders>
              <w:top w:val="nil"/>
              <w:bottom w:val="nil"/>
            </w:tcBorders>
            <w:vAlign w:val="center"/>
          </w:tcPr>
          <w:p w14:paraId="25ED9A9F" w14:textId="4E873FCA" w:rsidR="001B712C" w:rsidRPr="001B712C" w:rsidRDefault="00EF0261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>
              <w:rPr>
                <w:rFonts w:eastAsia="Times New Roman" w:cs="Times New Roman"/>
                <w:position w:val="0"/>
                <w:szCs w:val="28"/>
                <w:lang w:eastAsia="ru-RU"/>
              </w:rPr>
              <w:t>-</w:t>
            </w:r>
          </w:p>
        </w:tc>
      </w:tr>
      <w:tr w:rsidR="001B712C" w:rsidRPr="001B712C" w14:paraId="06CA32E4" w14:textId="77777777" w:rsidTr="00292FA6">
        <w:trPr>
          <w:trHeight w:val="358"/>
        </w:trPr>
        <w:tc>
          <w:tcPr>
            <w:tcW w:w="675" w:type="dxa"/>
            <w:tcBorders>
              <w:top w:val="nil"/>
              <w:bottom w:val="nil"/>
            </w:tcBorders>
          </w:tcPr>
          <w:p w14:paraId="7D84F53B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</w:p>
        </w:tc>
        <w:tc>
          <w:tcPr>
            <w:tcW w:w="5387" w:type="dxa"/>
            <w:tcBorders>
              <w:top w:val="nil"/>
              <w:bottom w:val="nil"/>
            </w:tcBorders>
            <w:vAlign w:val="center"/>
          </w:tcPr>
          <w:p w14:paraId="70C0DA82" w14:textId="77777777" w:rsidR="001B712C" w:rsidRPr="001B712C" w:rsidRDefault="001B712C" w:rsidP="001B712C">
            <w:pPr>
              <w:numPr>
                <w:ilvl w:val="0"/>
                <w:numId w:val="41"/>
              </w:numPr>
              <w:tabs>
                <w:tab w:val="left" w:pos="419"/>
              </w:tabs>
              <w:spacing w:line="240" w:lineRule="auto"/>
              <w:ind w:left="176" w:firstLine="0"/>
              <w:jc w:val="left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число элементов по азимуту;</w:t>
            </w:r>
          </w:p>
        </w:tc>
        <w:tc>
          <w:tcPr>
            <w:tcW w:w="1559" w:type="dxa"/>
            <w:tcBorders>
              <w:top w:val="nil"/>
              <w:bottom w:val="nil"/>
            </w:tcBorders>
          </w:tcPr>
          <w:p w14:paraId="318B93A8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-16"/>
                <w:szCs w:val="28"/>
                <w:lang w:eastAsia="ru-RU"/>
              </w:rPr>
              <w:object w:dxaOrig="480" w:dyaOrig="420" w14:anchorId="76CAFBF0">
                <v:shape id="_x0000_i1281" type="#_x0000_t75" style="width:24.7pt;height:21.5pt" o:ole="">
                  <v:imagedata r:id="rId513" o:title=""/>
                </v:shape>
                <o:OLEObject Type="Embed" ProgID="Equation.3" ShapeID="_x0000_i1281" DrawAspect="Content" ObjectID="_1652486300" r:id="rId514"/>
              </w:object>
            </w:r>
          </w:p>
        </w:tc>
        <w:tc>
          <w:tcPr>
            <w:tcW w:w="1160" w:type="dxa"/>
            <w:tcBorders>
              <w:top w:val="nil"/>
              <w:bottom w:val="nil"/>
            </w:tcBorders>
          </w:tcPr>
          <w:p w14:paraId="52AC5332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-</w:t>
            </w:r>
          </w:p>
        </w:tc>
        <w:tc>
          <w:tcPr>
            <w:tcW w:w="1108" w:type="dxa"/>
            <w:tcBorders>
              <w:top w:val="nil"/>
              <w:bottom w:val="nil"/>
            </w:tcBorders>
            <w:vAlign w:val="center"/>
          </w:tcPr>
          <w:p w14:paraId="380083B9" w14:textId="618627F7" w:rsidR="001B712C" w:rsidRPr="001B712C" w:rsidRDefault="00EF0261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>
              <w:rPr>
                <w:rFonts w:eastAsia="Times New Roman" w:cs="Times New Roman"/>
                <w:position w:val="0"/>
                <w:szCs w:val="28"/>
                <w:lang w:eastAsia="ru-RU"/>
              </w:rPr>
              <w:t>-</w:t>
            </w:r>
          </w:p>
        </w:tc>
      </w:tr>
      <w:tr w:rsidR="001B712C" w:rsidRPr="001B712C" w14:paraId="3B8775A5" w14:textId="77777777" w:rsidTr="00292FA6">
        <w:trPr>
          <w:trHeight w:val="358"/>
        </w:trPr>
        <w:tc>
          <w:tcPr>
            <w:tcW w:w="675" w:type="dxa"/>
            <w:tcBorders>
              <w:top w:val="nil"/>
              <w:bottom w:val="nil"/>
            </w:tcBorders>
          </w:tcPr>
          <w:p w14:paraId="160F10C6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</w:p>
        </w:tc>
        <w:tc>
          <w:tcPr>
            <w:tcW w:w="5387" w:type="dxa"/>
            <w:tcBorders>
              <w:top w:val="nil"/>
              <w:bottom w:val="nil"/>
            </w:tcBorders>
            <w:vAlign w:val="center"/>
          </w:tcPr>
          <w:p w14:paraId="5B033B65" w14:textId="77777777" w:rsidR="001B712C" w:rsidRPr="001B712C" w:rsidRDefault="001B712C" w:rsidP="001B712C">
            <w:pPr>
              <w:numPr>
                <w:ilvl w:val="0"/>
                <w:numId w:val="41"/>
              </w:numPr>
              <w:tabs>
                <w:tab w:val="left" w:pos="419"/>
              </w:tabs>
              <w:spacing w:line="240" w:lineRule="auto"/>
              <w:ind w:left="176" w:firstLine="0"/>
              <w:jc w:val="left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общее число элементов ФАР;</w:t>
            </w:r>
          </w:p>
        </w:tc>
        <w:tc>
          <w:tcPr>
            <w:tcW w:w="1559" w:type="dxa"/>
            <w:tcBorders>
              <w:top w:val="nil"/>
              <w:bottom w:val="nil"/>
            </w:tcBorders>
          </w:tcPr>
          <w:p w14:paraId="260A65C3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-12"/>
                <w:szCs w:val="28"/>
                <w:lang w:eastAsia="ru-RU"/>
              </w:rPr>
              <w:object w:dxaOrig="480" w:dyaOrig="380" w14:anchorId="64301322">
                <v:shape id="_x0000_i1282" type="#_x0000_t75" style="width:24.7pt;height:18.25pt" o:ole="">
                  <v:imagedata r:id="rId515" o:title=""/>
                </v:shape>
                <o:OLEObject Type="Embed" ProgID="Equation.3" ShapeID="_x0000_i1282" DrawAspect="Content" ObjectID="_1652486301" r:id="rId516"/>
              </w:object>
            </w:r>
          </w:p>
        </w:tc>
        <w:tc>
          <w:tcPr>
            <w:tcW w:w="1160" w:type="dxa"/>
            <w:tcBorders>
              <w:top w:val="nil"/>
              <w:bottom w:val="nil"/>
            </w:tcBorders>
          </w:tcPr>
          <w:p w14:paraId="77EEBC08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-</w:t>
            </w:r>
          </w:p>
        </w:tc>
        <w:tc>
          <w:tcPr>
            <w:tcW w:w="1108" w:type="dxa"/>
            <w:tcBorders>
              <w:top w:val="nil"/>
              <w:bottom w:val="nil"/>
            </w:tcBorders>
            <w:vAlign w:val="center"/>
          </w:tcPr>
          <w:p w14:paraId="1CB08914" w14:textId="1C9D3324" w:rsidR="001B712C" w:rsidRPr="001B712C" w:rsidRDefault="00EF0261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>
              <w:rPr>
                <w:rFonts w:eastAsia="Times New Roman" w:cs="Times New Roman"/>
                <w:position w:val="0"/>
                <w:szCs w:val="28"/>
                <w:lang w:eastAsia="ru-RU"/>
              </w:rPr>
              <w:t>-</w:t>
            </w:r>
          </w:p>
        </w:tc>
      </w:tr>
      <w:tr w:rsidR="001B712C" w:rsidRPr="001B712C" w14:paraId="34C9157A" w14:textId="77777777" w:rsidTr="00292FA6">
        <w:trPr>
          <w:trHeight w:val="358"/>
        </w:trPr>
        <w:tc>
          <w:tcPr>
            <w:tcW w:w="675" w:type="dxa"/>
            <w:tcBorders>
              <w:top w:val="nil"/>
              <w:bottom w:val="nil"/>
            </w:tcBorders>
          </w:tcPr>
          <w:p w14:paraId="56B90951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</w:p>
        </w:tc>
        <w:tc>
          <w:tcPr>
            <w:tcW w:w="5387" w:type="dxa"/>
            <w:tcBorders>
              <w:top w:val="nil"/>
              <w:bottom w:val="nil"/>
            </w:tcBorders>
            <w:vAlign w:val="center"/>
          </w:tcPr>
          <w:p w14:paraId="13A7421E" w14:textId="77777777" w:rsidR="001B712C" w:rsidRPr="001B712C" w:rsidRDefault="001B712C" w:rsidP="001B712C">
            <w:pPr>
              <w:numPr>
                <w:ilvl w:val="0"/>
                <w:numId w:val="41"/>
              </w:numPr>
              <w:tabs>
                <w:tab w:val="left" w:pos="419"/>
              </w:tabs>
              <w:spacing w:line="240" w:lineRule="auto"/>
              <w:ind w:left="176" w:firstLine="0"/>
              <w:jc w:val="left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эффективная поверхность антенны;</w:t>
            </w:r>
          </w:p>
        </w:tc>
        <w:tc>
          <w:tcPr>
            <w:tcW w:w="1559" w:type="dxa"/>
            <w:tcBorders>
              <w:top w:val="nil"/>
              <w:bottom w:val="nil"/>
            </w:tcBorders>
          </w:tcPr>
          <w:p w14:paraId="12A03CA3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-4"/>
                <w:szCs w:val="28"/>
                <w:lang w:eastAsia="ru-RU"/>
              </w:rPr>
              <w:object w:dxaOrig="260" w:dyaOrig="279" w14:anchorId="235AF451">
                <v:shape id="_x0000_i1283" type="#_x0000_t75" style="width:12.9pt;height:13.95pt" o:ole="">
                  <v:imagedata r:id="rId517" o:title=""/>
                </v:shape>
                <o:OLEObject Type="Embed" ProgID="Equation.3" ShapeID="_x0000_i1283" DrawAspect="Content" ObjectID="_1652486302" r:id="rId518"/>
              </w:object>
            </w:r>
          </w:p>
        </w:tc>
        <w:tc>
          <w:tcPr>
            <w:tcW w:w="1160" w:type="dxa"/>
            <w:tcBorders>
              <w:top w:val="nil"/>
              <w:bottom w:val="nil"/>
            </w:tcBorders>
          </w:tcPr>
          <w:p w14:paraId="2842F47C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м</w:t>
            </w:r>
            <w:r w:rsidRPr="001B712C">
              <w:rPr>
                <w:rFonts w:eastAsia="Times New Roman" w:cs="Times New Roman"/>
                <w:position w:val="0"/>
                <w:szCs w:val="28"/>
                <w:vertAlign w:val="superscript"/>
                <w:lang w:eastAsia="ru-RU"/>
              </w:rPr>
              <w:t>2</w:t>
            </w:r>
          </w:p>
        </w:tc>
        <w:tc>
          <w:tcPr>
            <w:tcW w:w="1108" w:type="dxa"/>
            <w:tcBorders>
              <w:top w:val="nil"/>
              <w:bottom w:val="nil"/>
            </w:tcBorders>
            <w:vAlign w:val="center"/>
          </w:tcPr>
          <w:p w14:paraId="2BAA0686" w14:textId="26451D43" w:rsidR="001B712C" w:rsidRPr="001B712C" w:rsidRDefault="00292FA6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>
              <w:rPr>
                <w:rFonts w:eastAsia="Times New Roman" w:cs="Times New Roman"/>
                <w:position w:val="0"/>
                <w:szCs w:val="28"/>
                <w:lang w:eastAsia="ru-RU"/>
              </w:rPr>
              <w:t>1 351</w:t>
            </w:r>
          </w:p>
        </w:tc>
      </w:tr>
      <w:tr w:rsidR="001B712C" w:rsidRPr="001B712C" w14:paraId="561D52B7" w14:textId="77777777" w:rsidTr="00292FA6">
        <w:trPr>
          <w:trHeight w:val="358"/>
        </w:trPr>
        <w:tc>
          <w:tcPr>
            <w:tcW w:w="675" w:type="dxa"/>
            <w:tcBorders>
              <w:top w:val="nil"/>
              <w:bottom w:val="nil"/>
            </w:tcBorders>
          </w:tcPr>
          <w:p w14:paraId="2149B826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</w:p>
        </w:tc>
        <w:tc>
          <w:tcPr>
            <w:tcW w:w="5387" w:type="dxa"/>
            <w:tcBorders>
              <w:top w:val="nil"/>
              <w:bottom w:val="nil"/>
            </w:tcBorders>
            <w:vAlign w:val="center"/>
          </w:tcPr>
          <w:p w14:paraId="242A4094" w14:textId="77777777" w:rsidR="001B712C" w:rsidRPr="001B712C" w:rsidRDefault="001B712C" w:rsidP="001B712C">
            <w:pPr>
              <w:numPr>
                <w:ilvl w:val="0"/>
                <w:numId w:val="41"/>
              </w:numPr>
              <w:tabs>
                <w:tab w:val="left" w:pos="419"/>
              </w:tabs>
              <w:spacing w:line="240" w:lineRule="auto"/>
              <w:ind w:left="176" w:firstLine="0"/>
              <w:jc w:val="left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коэффициент направленного действия;</w:t>
            </w:r>
          </w:p>
        </w:tc>
        <w:tc>
          <w:tcPr>
            <w:tcW w:w="1559" w:type="dxa"/>
            <w:tcBorders>
              <w:top w:val="nil"/>
              <w:bottom w:val="nil"/>
            </w:tcBorders>
          </w:tcPr>
          <w:p w14:paraId="03FC3F24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-6"/>
                <w:szCs w:val="28"/>
                <w:lang w:eastAsia="ru-RU"/>
              </w:rPr>
              <w:object w:dxaOrig="279" w:dyaOrig="300" w14:anchorId="735B8FA7">
                <v:shape id="_x0000_i1284" type="#_x0000_t75" style="width:13.95pt;height:15.05pt" o:ole="">
                  <v:imagedata r:id="rId519" o:title=""/>
                </v:shape>
                <o:OLEObject Type="Embed" ProgID="Equation.3" ShapeID="_x0000_i1284" DrawAspect="Content" ObjectID="_1652486303" r:id="rId520"/>
              </w:object>
            </w:r>
          </w:p>
        </w:tc>
        <w:tc>
          <w:tcPr>
            <w:tcW w:w="1160" w:type="dxa"/>
            <w:tcBorders>
              <w:top w:val="nil"/>
              <w:bottom w:val="nil"/>
            </w:tcBorders>
          </w:tcPr>
          <w:p w14:paraId="7F0F0597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-</w:t>
            </w:r>
          </w:p>
        </w:tc>
        <w:tc>
          <w:tcPr>
            <w:tcW w:w="1108" w:type="dxa"/>
            <w:tcBorders>
              <w:top w:val="nil"/>
              <w:bottom w:val="nil"/>
            </w:tcBorders>
            <w:vAlign w:val="center"/>
          </w:tcPr>
          <w:p w14:paraId="7E5676ED" w14:textId="44804E75" w:rsidR="001B712C" w:rsidRPr="001B712C" w:rsidRDefault="00292FA6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>
              <w:rPr>
                <w:rFonts w:eastAsia="Times New Roman" w:cs="Times New Roman"/>
                <w:position w:val="0"/>
                <w:szCs w:val="28"/>
                <w:lang w:eastAsia="ru-RU"/>
              </w:rPr>
              <w:t>16 980</w:t>
            </w:r>
          </w:p>
        </w:tc>
      </w:tr>
      <w:tr w:rsidR="001B712C" w:rsidRPr="001B712C" w14:paraId="2A1B548C" w14:textId="77777777" w:rsidTr="00292FA6">
        <w:trPr>
          <w:trHeight w:val="358"/>
        </w:trPr>
        <w:tc>
          <w:tcPr>
            <w:tcW w:w="675" w:type="dxa"/>
            <w:tcBorders>
              <w:top w:val="nil"/>
              <w:bottom w:val="single" w:sz="6" w:space="0" w:color="auto"/>
            </w:tcBorders>
          </w:tcPr>
          <w:p w14:paraId="3DFB109F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</w:p>
        </w:tc>
        <w:tc>
          <w:tcPr>
            <w:tcW w:w="5387" w:type="dxa"/>
            <w:tcBorders>
              <w:top w:val="nil"/>
              <w:bottom w:val="single" w:sz="6" w:space="0" w:color="auto"/>
            </w:tcBorders>
            <w:vAlign w:val="center"/>
          </w:tcPr>
          <w:p w14:paraId="63B96AF1" w14:textId="77777777" w:rsidR="001B712C" w:rsidRPr="001B712C" w:rsidRDefault="001B712C" w:rsidP="001B712C">
            <w:pPr>
              <w:numPr>
                <w:ilvl w:val="0"/>
                <w:numId w:val="41"/>
              </w:numPr>
              <w:tabs>
                <w:tab w:val="left" w:pos="419"/>
              </w:tabs>
              <w:spacing w:line="240" w:lineRule="auto"/>
              <w:ind w:left="176" w:firstLine="0"/>
              <w:jc w:val="left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коэффициент использования поверхности</w:t>
            </w:r>
          </w:p>
        </w:tc>
        <w:tc>
          <w:tcPr>
            <w:tcW w:w="1559" w:type="dxa"/>
            <w:tcBorders>
              <w:top w:val="nil"/>
              <w:bottom w:val="single" w:sz="6" w:space="0" w:color="auto"/>
            </w:tcBorders>
          </w:tcPr>
          <w:p w14:paraId="5B488ED1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-12"/>
                <w:szCs w:val="28"/>
                <w:lang w:eastAsia="ru-RU"/>
              </w:rPr>
              <w:object w:dxaOrig="480" w:dyaOrig="380" w14:anchorId="1AA2FDC5">
                <v:shape id="_x0000_i1285" type="#_x0000_t75" style="width:24.7pt;height:18.25pt" o:ole="">
                  <v:imagedata r:id="rId521" o:title=""/>
                </v:shape>
                <o:OLEObject Type="Embed" ProgID="Equation.3" ShapeID="_x0000_i1285" DrawAspect="Content" ObjectID="_1652486304" r:id="rId522"/>
              </w:object>
            </w:r>
          </w:p>
        </w:tc>
        <w:tc>
          <w:tcPr>
            <w:tcW w:w="1160" w:type="dxa"/>
            <w:tcBorders>
              <w:top w:val="nil"/>
              <w:bottom w:val="single" w:sz="6" w:space="0" w:color="auto"/>
            </w:tcBorders>
          </w:tcPr>
          <w:p w14:paraId="099BDE04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-</w:t>
            </w:r>
          </w:p>
        </w:tc>
        <w:tc>
          <w:tcPr>
            <w:tcW w:w="1108" w:type="dxa"/>
            <w:tcBorders>
              <w:top w:val="nil"/>
              <w:bottom w:val="single" w:sz="6" w:space="0" w:color="auto"/>
            </w:tcBorders>
            <w:vAlign w:val="center"/>
          </w:tcPr>
          <w:p w14:paraId="3BA0FD1F" w14:textId="094EC469" w:rsidR="001B712C" w:rsidRPr="001B712C" w:rsidRDefault="00292FA6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>
              <w:rPr>
                <w:rFonts w:eastAsia="Times New Roman" w:cs="Times New Roman"/>
                <w:position w:val="0"/>
                <w:szCs w:val="28"/>
                <w:lang w:eastAsia="ru-RU"/>
              </w:rPr>
              <w:t>1</w:t>
            </w:r>
          </w:p>
        </w:tc>
      </w:tr>
      <w:tr w:rsidR="001B712C" w:rsidRPr="001B712C" w14:paraId="5E6F6A78" w14:textId="77777777" w:rsidTr="00292FA6">
        <w:trPr>
          <w:trHeight w:val="358"/>
        </w:trPr>
        <w:tc>
          <w:tcPr>
            <w:tcW w:w="675" w:type="dxa"/>
            <w:tcBorders>
              <w:top w:val="single" w:sz="6" w:space="0" w:color="auto"/>
              <w:bottom w:val="single" w:sz="4" w:space="0" w:color="auto"/>
            </w:tcBorders>
            <w:vAlign w:val="center"/>
          </w:tcPr>
          <w:p w14:paraId="758740DE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10</w:t>
            </w:r>
          </w:p>
        </w:tc>
        <w:tc>
          <w:tcPr>
            <w:tcW w:w="5387" w:type="dxa"/>
            <w:tcBorders>
              <w:top w:val="single" w:sz="6" w:space="0" w:color="auto"/>
              <w:bottom w:val="single" w:sz="4" w:space="0" w:color="auto"/>
            </w:tcBorders>
            <w:vAlign w:val="center"/>
          </w:tcPr>
          <w:p w14:paraId="60D085D3" w14:textId="77777777" w:rsidR="001B712C" w:rsidRPr="001B712C" w:rsidRDefault="001B712C" w:rsidP="001B712C">
            <w:pPr>
              <w:spacing w:line="240" w:lineRule="auto"/>
              <w:ind w:firstLine="0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Средняя мощность передатчика (требуемая)</w:t>
            </w:r>
          </w:p>
        </w:tc>
        <w:tc>
          <w:tcPr>
            <w:tcW w:w="1559" w:type="dxa"/>
            <w:tcBorders>
              <w:top w:val="single" w:sz="6" w:space="0" w:color="auto"/>
              <w:bottom w:val="single" w:sz="4" w:space="0" w:color="auto"/>
            </w:tcBorders>
            <w:vAlign w:val="center"/>
          </w:tcPr>
          <w:p w14:paraId="3AAACF30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val="en-US" w:eastAsia="ru-RU"/>
              </w:rPr>
            </w:pPr>
            <w:r w:rsidRPr="001B712C">
              <w:rPr>
                <w:rFonts w:eastAsia="Times New Roman" w:cs="Times New Roman"/>
                <w:position w:val="-16"/>
                <w:szCs w:val="28"/>
                <w:lang w:eastAsia="ru-RU"/>
              </w:rPr>
              <w:object w:dxaOrig="400" w:dyaOrig="420" w14:anchorId="79EE2B08">
                <v:shape id="_x0000_i1286" type="#_x0000_t75" style="width:20.4pt;height:21.5pt" o:ole="">
                  <v:imagedata r:id="rId523" o:title=""/>
                </v:shape>
                <o:OLEObject Type="Embed" ProgID="Equation.3" ShapeID="_x0000_i1286" DrawAspect="Content" ObjectID="_1652486305" r:id="rId524"/>
              </w:object>
            </w:r>
          </w:p>
        </w:tc>
        <w:tc>
          <w:tcPr>
            <w:tcW w:w="1160" w:type="dxa"/>
            <w:tcBorders>
              <w:top w:val="single" w:sz="6" w:space="0" w:color="auto"/>
              <w:bottom w:val="single" w:sz="4" w:space="0" w:color="auto"/>
            </w:tcBorders>
            <w:vAlign w:val="center"/>
          </w:tcPr>
          <w:p w14:paraId="45DB2E9E" w14:textId="516A2DC4" w:rsidR="001B712C" w:rsidRPr="001B712C" w:rsidRDefault="00EF0261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>
              <w:rPr>
                <w:rFonts w:eastAsia="Times New Roman" w:cs="Times New Roman"/>
                <w:position w:val="0"/>
                <w:szCs w:val="28"/>
                <w:lang w:eastAsia="ru-RU"/>
              </w:rPr>
              <w:t>м</w:t>
            </w:r>
            <w:r w:rsidR="001B712C"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Вт</w:t>
            </w:r>
          </w:p>
        </w:tc>
        <w:tc>
          <w:tcPr>
            <w:tcW w:w="1108" w:type="dxa"/>
            <w:tcBorders>
              <w:top w:val="single" w:sz="6" w:space="0" w:color="auto"/>
              <w:bottom w:val="single" w:sz="4" w:space="0" w:color="auto"/>
            </w:tcBorders>
            <w:vAlign w:val="center"/>
          </w:tcPr>
          <w:p w14:paraId="0498367F" w14:textId="4B877ACE" w:rsidR="001B712C" w:rsidRPr="001B712C" w:rsidRDefault="00EF0261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>
              <w:rPr>
                <w:rFonts w:eastAsia="Times New Roman" w:cs="Times New Roman"/>
                <w:position w:val="0"/>
                <w:szCs w:val="28"/>
                <w:lang w:eastAsia="ru-RU"/>
              </w:rPr>
              <w:t>5,4</w:t>
            </w:r>
          </w:p>
        </w:tc>
      </w:tr>
      <w:tr w:rsidR="001B712C" w:rsidRPr="001B712C" w14:paraId="3BE8DBBD" w14:textId="77777777" w:rsidTr="00292FA6">
        <w:trPr>
          <w:trHeight w:val="358"/>
        </w:trPr>
        <w:tc>
          <w:tcPr>
            <w:tcW w:w="675" w:type="dxa"/>
            <w:tcBorders>
              <w:bottom w:val="single" w:sz="4" w:space="0" w:color="auto"/>
            </w:tcBorders>
            <w:vAlign w:val="center"/>
          </w:tcPr>
          <w:p w14:paraId="7354709B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11</w:t>
            </w:r>
          </w:p>
        </w:tc>
        <w:tc>
          <w:tcPr>
            <w:tcW w:w="5387" w:type="dxa"/>
            <w:tcBorders>
              <w:bottom w:val="single" w:sz="4" w:space="0" w:color="auto"/>
            </w:tcBorders>
            <w:vAlign w:val="center"/>
          </w:tcPr>
          <w:p w14:paraId="0970E38C" w14:textId="77777777" w:rsidR="001B712C" w:rsidRPr="001B712C" w:rsidRDefault="001B712C" w:rsidP="001B712C">
            <w:pPr>
              <w:spacing w:line="240" w:lineRule="auto"/>
              <w:ind w:firstLine="0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Импульсная мощность передатчика (требуемая)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14:paraId="4AD62170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val="en-US" w:eastAsia="ru-RU"/>
              </w:rPr>
            </w:pPr>
            <w:r w:rsidRPr="001B712C">
              <w:rPr>
                <w:rFonts w:eastAsia="Times New Roman" w:cs="Times New Roman"/>
                <w:position w:val="-12"/>
                <w:szCs w:val="28"/>
                <w:lang w:eastAsia="ru-RU"/>
              </w:rPr>
              <w:object w:dxaOrig="300" w:dyaOrig="380" w14:anchorId="40F5C226">
                <v:shape id="_x0000_i1287" type="#_x0000_t75" style="width:15.05pt;height:18.25pt" o:ole="">
                  <v:imagedata r:id="rId525" o:title=""/>
                </v:shape>
                <o:OLEObject Type="Embed" ProgID="Equation.3" ShapeID="_x0000_i1287" DrawAspect="Content" ObjectID="_1652486306" r:id="rId526"/>
              </w:object>
            </w:r>
          </w:p>
        </w:tc>
        <w:tc>
          <w:tcPr>
            <w:tcW w:w="1160" w:type="dxa"/>
            <w:tcBorders>
              <w:bottom w:val="single" w:sz="4" w:space="0" w:color="auto"/>
            </w:tcBorders>
            <w:vAlign w:val="center"/>
          </w:tcPr>
          <w:p w14:paraId="13CDACA4" w14:textId="50A397C9" w:rsidR="001B712C" w:rsidRPr="001B712C" w:rsidRDefault="00EF0261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>
              <w:rPr>
                <w:rFonts w:eastAsia="Times New Roman" w:cs="Times New Roman"/>
                <w:position w:val="0"/>
                <w:szCs w:val="28"/>
                <w:lang w:eastAsia="ru-RU"/>
              </w:rPr>
              <w:t>м</w:t>
            </w:r>
            <w:r w:rsidR="001B712C"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Вт</w:t>
            </w:r>
          </w:p>
        </w:tc>
        <w:tc>
          <w:tcPr>
            <w:tcW w:w="1108" w:type="dxa"/>
            <w:tcBorders>
              <w:bottom w:val="single" w:sz="4" w:space="0" w:color="auto"/>
            </w:tcBorders>
            <w:vAlign w:val="center"/>
          </w:tcPr>
          <w:p w14:paraId="5464D915" w14:textId="11CD67D8" w:rsidR="001B712C" w:rsidRPr="001B712C" w:rsidRDefault="00EF0261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>
              <w:rPr>
                <w:rFonts w:eastAsia="Times New Roman" w:cs="Times New Roman"/>
                <w:position w:val="0"/>
                <w:szCs w:val="28"/>
                <w:lang w:eastAsia="ru-RU"/>
              </w:rPr>
              <w:t>214,7</w:t>
            </w:r>
          </w:p>
        </w:tc>
      </w:tr>
      <w:tr w:rsidR="001B712C" w:rsidRPr="001B712C" w14:paraId="5DFEB75A" w14:textId="77777777" w:rsidTr="00292FA6">
        <w:trPr>
          <w:trHeight w:val="358"/>
        </w:trPr>
        <w:tc>
          <w:tcPr>
            <w:tcW w:w="675" w:type="dxa"/>
            <w:tcBorders>
              <w:bottom w:val="single" w:sz="4" w:space="0" w:color="auto"/>
            </w:tcBorders>
            <w:vAlign w:val="center"/>
          </w:tcPr>
          <w:p w14:paraId="6F42A4B8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12</w:t>
            </w:r>
          </w:p>
        </w:tc>
        <w:tc>
          <w:tcPr>
            <w:tcW w:w="5387" w:type="dxa"/>
            <w:tcBorders>
              <w:bottom w:val="single" w:sz="4" w:space="0" w:color="auto"/>
            </w:tcBorders>
            <w:vAlign w:val="center"/>
          </w:tcPr>
          <w:p w14:paraId="6AB6167C" w14:textId="77777777" w:rsidR="001B712C" w:rsidRPr="001B712C" w:rsidRDefault="001B712C" w:rsidP="001B712C">
            <w:pPr>
              <w:spacing w:line="240" w:lineRule="auto"/>
              <w:ind w:firstLine="0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Допустимая импульсная мощность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14:paraId="668985C3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val="en-US" w:eastAsia="ru-RU"/>
              </w:rPr>
            </w:pPr>
            <w:r w:rsidRPr="001B712C">
              <w:rPr>
                <w:rFonts w:eastAsia="Times New Roman" w:cs="Times New Roman"/>
                <w:position w:val="-12"/>
                <w:szCs w:val="28"/>
                <w:lang w:eastAsia="ru-RU"/>
              </w:rPr>
              <w:object w:dxaOrig="620" w:dyaOrig="380" w14:anchorId="2F26098B">
                <v:shape id="_x0000_i1288" type="#_x0000_t75" style="width:31.15pt;height:18.25pt" o:ole="">
                  <v:imagedata r:id="rId527" o:title=""/>
                </v:shape>
                <o:OLEObject Type="Embed" ProgID="Equation.3" ShapeID="_x0000_i1288" DrawAspect="Content" ObjectID="_1652486307" r:id="rId528"/>
              </w:object>
            </w:r>
          </w:p>
        </w:tc>
        <w:tc>
          <w:tcPr>
            <w:tcW w:w="1160" w:type="dxa"/>
            <w:tcBorders>
              <w:bottom w:val="single" w:sz="4" w:space="0" w:color="auto"/>
            </w:tcBorders>
            <w:vAlign w:val="center"/>
          </w:tcPr>
          <w:p w14:paraId="44DD6733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МВт</w:t>
            </w:r>
          </w:p>
        </w:tc>
        <w:tc>
          <w:tcPr>
            <w:tcW w:w="1108" w:type="dxa"/>
            <w:tcBorders>
              <w:bottom w:val="single" w:sz="4" w:space="0" w:color="auto"/>
            </w:tcBorders>
            <w:vAlign w:val="center"/>
          </w:tcPr>
          <w:p w14:paraId="7CCCF5CD" w14:textId="659F623A" w:rsidR="001B712C" w:rsidRPr="001B712C" w:rsidRDefault="00EF0261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>
              <w:rPr>
                <w:rFonts w:eastAsia="Times New Roman" w:cs="Times New Roman"/>
                <w:position w:val="0"/>
                <w:szCs w:val="28"/>
                <w:lang w:eastAsia="ru-RU"/>
              </w:rPr>
              <w:t>217,5</w:t>
            </w:r>
          </w:p>
        </w:tc>
      </w:tr>
      <w:tr w:rsidR="001B712C" w:rsidRPr="001B712C" w14:paraId="3BED755A" w14:textId="77777777" w:rsidTr="00292FA6">
        <w:trPr>
          <w:trHeight w:val="358"/>
        </w:trPr>
        <w:tc>
          <w:tcPr>
            <w:tcW w:w="675" w:type="dxa"/>
            <w:tcBorders>
              <w:bottom w:val="single" w:sz="4" w:space="0" w:color="auto"/>
            </w:tcBorders>
            <w:vAlign w:val="center"/>
          </w:tcPr>
          <w:p w14:paraId="0FCCD788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13</w:t>
            </w:r>
          </w:p>
        </w:tc>
        <w:tc>
          <w:tcPr>
            <w:tcW w:w="5387" w:type="dxa"/>
            <w:tcBorders>
              <w:bottom w:val="single" w:sz="4" w:space="0" w:color="auto"/>
            </w:tcBorders>
            <w:vAlign w:val="center"/>
          </w:tcPr>
          <w:p w14:paraId="40753C18" w14:textId="77777777" w:rsidR="001B712C" w:rsidRPr="001B712C" w:rsidRDefault="001B712C" w:rsidP="001B712C">
            <w:pPr>
              <w:spacing w:line="240" w:lineRule="auto"/>
              <w:ind w:firstLine="0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Импульсная мощность на выходе одного антенного канала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14:paraId="6C8F4DB1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-16"/>
                <w:szCs w:val="28"/>
                <w:lang w:eastAsia="ru-RU"/>
              </w:rPr>
              <w:object w:dxaOrig="380" w:dyaOrig="420" w14:anchorId="6148D5E3">
                <v:shape id="_x0000_i1289" type="#_x0000_t75" style="width:18.25pt;height:21.5pt" o:ole="">
                  <v:imagedata r:id="rId529" o:title=""/>
                </v:shape>
                <o:OLEObject Type="Embed" ProgID="Equation.3" ShapeID="_x0000_i1289" DrawAspect="Content" ObjectID="_1652486308" r:id="rId530"/>
              </w:object>
            </w:r>
          </w:p>
        </w:tc>
        <w:tc>
          <w:tcPr>
            <w:tcW w:w="1160" w:type="dxa"/>
            <w:tcBorders>
              <w:bottom w:val="single" w:sz="4" w:space="0" w:color="auto"/>
            </w:tcBorders>
            <w:vAlign w:val="center"/>
          </w:tcPr>
          <w:p w14:paraId="50A46B7F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кВт</w:t>
            </w:r>
          </w:p>
        </w:tc>
        <w:tc>
          <w:tcPr>
            <w:tcW w:w="1108" w:type="dxa"/>
            <w:tcBorders>
              <w:bottom w:val="single" w:sz="4" w:space="0" w:color="auto"/>
            </w:tcBorders>
            <w:vAlign w:val="center"/>
          </w:tcPr>
          <w:p w14:paraId="4EBCCC11" w14:textId="501F4853" w:rsidR="001B712C" w:rsidRPr="001B712C" w:rsidRDefault="00BE2FA7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>
              <w:rPr>
                <w:rFonts w:eastAsia="Times New Roman" w:cs="Times New Roman"/>
                <w:position w:val="0"/>
                <w:szCs w:val="28"/>
                <w:lang w:eastAsia="ru-RU"/>
              </w:rPr>
              <w:t>-</w:t>
            </w:r>
          </w:p>
        </w:tc>
      </w:tr>
      <w:tr w:rsidR="001B712C" w:rsidRPr="001B712C" w14:paraId="7B092088" w14:textId="77777777" w:rsidTr="00292FA6">
        <w:trPr>
          <w:trHeight w:val="358"/>
        </w:trPr>
        <w:tc>
          <w:tcPr>
            <w:tcW w:w="675" w:type="dxa"/>
            <w:tcBorders>
              <w:bottom w:val="nil"/>
            </w:tcBorders>
          </w:tcPr>
          <w:p w14:paraId="1FBBDAFC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14</w:t>
            </w:r>
          </w:p>
        </w:tc>
        <w:tc>
          <w:tcPr>
            <w:tcW w:w="5387" w:type="dxa"/>
            <w:tcBorders>
              <w:bottom w:val="nil"/>
            </w:tcBorders>
            <w:vAlign w:val="center"/>
          </w:tcPr>
          <w:p w14:paraId="04CCAE7F" w14:textId="77777777" w:rsidR="001B712C" w:rsidRPr="001B712C" w:rsidRDefault="001B712C" w:rsidP="001B712C">
            <w:pPr>
              <w:spacing w:line="240" w:lineRule="auto"/>
              <w:ind w:firstLine="34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Реальные разрешающие способности:</w:t>
            </w:r>
          </w:p>
        </w:tc>
        <w:tc>
          <w:tcPr>
            <w:tcW w:w="1559" w:type="dxa"/>
            <w:tcBorders>
              <w:bottom w:val="nil"/>
            </w:tcBorders>
          </w:tcPr>
          <w:p w14:paraId="3B4EF369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</w:p>
        </w:tc>
        <w:tc>
          <w:tcPr>
            <w:tcW w:w="1160" w:type="dxa"/>
            <w:tcBorders>
              <w:bottom w:val="nil"/>
            </w:tcBorders>
          </w:tcPr>
          <w:p w14:paraId="5EDCE29A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</w:p>
        </w:tc>
        <w:tc>
          <w:tcPr>
            <w:tcW w:w="1108" w:type="dxa"/>
            <w:tcBorders>
              <w:bottom w:val="nil"/>
            </w:tcBorders>
            <w:vAlign w:val="center"/>
          </w:tcPr>
          <w:p w14:paraId="5AEE1785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</w:p>
        </w:tc>
      </w:tr>
      <w:tr w:rsidR="001B712C" w:rsidRPr="001B712C" w14:paraId="72DA891D" w14:textId="77777777" w:rsidTr="00292FA6">
        <w:trPr>
          <w:trHeight w:val="358"/>
        </w:trPr>
        <w:tc>
          <w:tcPr>
            <w:tcW w:w="675" w:type="dxa"/>
            <w:tcBorders>
              <w:top w:val="nil"/>
              <w:bottom w:val="nil"/>
            </w:tcBorders>
          </w:tcPr>
          <w:p w14:paraId="2831EBBB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</w:p>
        </w:tc>
        <w:tc>
          <w:tcPr>
            <w:tcW w:w="5387" w:type="dxa"/>
            <w:tcBorders>
              <w:top w:val="nil"/>
              <w:bottom w:val="nil"/>
            </w:tcBorders>
            <w:vAlign w:val="center"/>
          </w:tcPr>
          <w:p w14:paraId="1E2D352F" w14:textId="77777777" w:rsidR="001B712C" w:rsidRPr="001B712C" w:rsidRDefault="001B712C" w:rsidP="001B712C">
            <w:pPr>
              <w:numPr>
                <w:ilvl w:val="0"/>
                <w:numId w:val="41"/>
              </w:numPr>
              <w:spacing w:line="240" w:lineRule="auto"/>
              <w:ind w:left="34" w:firstLine="425"/>
              <w:jc w:val="left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по дальности</w:t>
            </w:r>
          </w:p>
        </w:tc>
        <w:tc>
          <w:tcPr>
            <w:tcW w:w="1559" w:type="dxa"/>
            <w:tcBorders>
              <w:top w:val="nil"/>
              <w:bottom w:val="nil"/>
            </w:tcBorders>
          </w:tcPr>
          <w:p w14:paraId="475E1428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-16"/>
                <w:szCs w:val="28"/>
                <w:lang w:eastAsia="ru-RU"/>
              </w:rPr>
              <w:object w:dxaOrig="460" w:dyaOrig="420" w14:anchorId="42424EBD">
                <v:shape id="_x0000_i1290" type="#_x0000_t75" style="width:23.65pt;height:21.5pt" o:ole="">
                  <v:imagedata r:id="rId531" o:title=""/>
                </v:shape>
                <o:OLEObject Type="Embed" ProgID="Equation.3" ShapeID="_x0000_i1290" DrawAspect="Content" ObjectID="_1652486309" r:id="rId532"/>
              </w:object>
            </w:r>
          </w:p>
        </w:tc>
        <w:tc>
          <w:tcPr>
            <w:tcW w:w="1160" w:type="dxa"/>
            <w:tcBorders>
              <w:top w:val="nil"/>
              <w:bottom w:val="nil"/>
            </w:tcBorders>
          </w:tcPr>
          <w:p w14:paraId="7F381254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м</w:t>
            </w:r>
          </w:p>
        </w:tc>
        <w:tc>
          <w:tcPr>
            <w:tcW w:w="1108" w:type="dxa"/>
            <w:tcBorders>
              <w:top w:val="nil"/>
              <w:bottom w:val="nil"/>
            </w:tcBorders>
            <w:vAlign w:val="center"/>
          </w:tcPr>
          <w:p w14:paraId="25240B84" w14:textId="0E2B9215" w:rsidR="001B712C" w:rsidRPr="001B712C" w:rsidRDefault="00BE2FA7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>
              <w:rPr>
                <w:rFonts w:eastAsia="Times New Roman" w:cs="Times New Roman"/>
                <w:position w:val="0"/>
                <w:szCs w:val="28"/>
                <w:lang w:eastAsia="ru-RU"/>
              </w:rPr>
              <w:t>150</w:t>
            </w:r>
          </w:p>
        </w:tc>
      </w:tr>
      <w:tr w:rsidR="001B712C" w:rsidRPr="001B712C" w14:paraId="72ED29FF" w14:textId="77777777" w:rsidTr="00292FA6">
        <w:trPr>
          <w:trHeight w:val="358"/>
        </w:trPr>
        <w:tc>
          <w:tcPr>
            <w:tcW w:w="675" w:type="dxa"/>
            <w:tcBorders>
              <w:top w:val="nil"/>
              <w:bottom w:val="nil"/>
            </w:tcBorders>
          </w:tcPr>
          <w:p w14:paraId="44CB0649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</w:p>
        </w:tc>
        <w:tc>
          <w:tcPr>
            <w:tcW w:w="5387" w:type="dxa"/>
            <w:tcBorders>
              <w:top w:val="nil"/>
              <w:bottom w:val="nil"/>
            </w:tcBorders>
            <w:vAlign w:val="center"/>
          </w:tcPr>
          <w:p w14:paraId="3BBCF5F6" w14:textId="77777777" w:rsidR="001B712C" w:rsidRPr="001B712C" w:rsidRDefault="001B712C" w:rsidP="001B712C">
            <w:pPr>
              <w:numPr>
                <w:ilvl w:val="0"/>
                <w:numId w:val="41"/>
              </w:numPr>
              <w:spacing w:line="240" w:lineRule="auto"/>
              <w:ind w:left="34" w:firstLine="425"/>
              <w:jc w:val="left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по радиальной скорости</w:t>
            </w:r>
          </w:p>
        </w:tc>
        <w:tc>
          <w:tcPr>
            <w:tcW w:w="1559" w:type="dxa"/>
            <w:tcBorders>
              <w:top w:val="nil"/>
              <w:bottom w:val="nil"/>
            </w:tcBorders>
          </w:tcPr>
          <w:p w14:paraId="5B34B73B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-20"/>
                <w:szCs w:val="28"/>
                <w:lang w:eastAsia="ru-RU"/>
              </w:rPr>
              <w:object w:dxaOrig="600" w:dyaOrig="460" w14:anchorId="04D38A5F">
                <v:shape id="_x0000_i1291" type="#_x0000_t75" style="width:30.1pt;height:23.65pt" o:ole="">
                  <v:imagedata r:id="rId533" o:title=""/>
                </v:shape>
                <o:OLEObject Type="Embed" ProgID="Equation.3" ShapeID="_x0000_i1291" DrawAspect="Content" ObjectID="_1652486310" r:id="rId534"/>
              </w:object>
            </w:r>
          </w:p>
        </w:tc>
        <w:tc>
          <w:tcPr>
            <w:tcW w:w="1160" w:type="dxa"/>
            <w:tcBorders>
              <w:top w:val="nil"/>
              <w:bottom w:val="nil"/>
            </w:tcBorders>
          </w:tcPr>
          <w:p w14:paraId="10663C9C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м/с</w:t>
            </w:r>
          </w:p>
        </w:tc>
        <w:tc>
          <w:tcPr>
            <w:tcW w:w="1108" w:type="dxa"/>
            <w:tcBorders>
              <w:top w:val="nil"/>
              <w:bottom w:val="nil"/>
            </w:tcBorders>
            <w:vAlign w:val="center"/>
          </w:tcPr>
          <w:p w14:paraId="3D2FEEE9" w14:textId="2DF010EB" w:rsidR="001B712C" w:rsidRPr="001B712C" w:rsidRDefault="00BE2FA7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>
              <w:rPr>
                <w:rFonts w:eastAsia="Times New Roman" w:cs="Times New Roman"/>
                <w:position w:val="0"/>
                <w:szCs w:val="28"/>
                <w:lang w:eastAsia="ru-RU"/>
              </w:rPr>
              <w:t>52,5</w:t>
            </w:r>
          </w:p>
        </w:tc>
      </w:tr>
      <w:tr w:rsidR="001B712C" w:rsidRPr="001B712C" w14:paraId="20823A56" w14:textId="77777777" w:rsidTr="00292FA6">
        <w:trPr>
          <w:trHeight w:val="358"/>
        </w:trPr>
        <w:tc>
          <w:tcPr>
            <w:tcW w:w="675" w:type="dxa"/>
            <w:tcBorders>
              <w:top w:val="nil"/>
              <w:bottom w:val="nil"/>
            </w:tcBorders>
          </w:tcPr>
          <w:p w14:paraId="0F71152C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</w:p>
        </w:tc>
        <w:tc>
          <w:tcPr>
            <w:tcW w:w="5387" w:type="dxa"/>
            <w:tcBorders>
              <w:top w:val="nil"/>
              <w:bottom w:val="nil"/>
            </w:tcBorders>
            <w:vAlign w:val="center"/>
          </w:tcPr>
          <w:p w14:paraId="00460471" w14:textId="77777777" w:rsidR="001B712C" w:rsidRPr="001B712C" w:rsidRDefault="001B712C" w:rsidP="001B712C">
            <w:pPr>
              <w:numPr>
                <w:ilvl w:val="0"/>
                <w:numId w:val="41"/>
              </w:numPr>
              <w:spacing w:line="240" w:lineRule="auto"/>
              <w:ind w:left="34" w:firstLine="425"/>
              <w:jc w:val="left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по углу места</w:t>
            </w:r>
          </w:p>
        </w:tc>
        <w:tc>
          <w:tcPr>
            <w:tcW w:w="1559" w:type="dxa"/>
            <w:tcBorders>
              <w:top w:val="nil"/>
              <w:bottom w:val="nil"/>
            </w:tcBorders>
          </w:tcPr>
          <w:p w14:paraId="19251328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-16"/>
                <w:szCs w:val="28"/>
                <w:lang w:eastAsia="ru-RU"/>
              </w:rPr>
              <w:object w:dxaOrig="520" w:dyaOrig="420" w14:anchorId="42700C98">
                <v:shape id="_x0000_i1292" type="#_x0000_t75" style="width:25.8pt;height:21.5pt" o:ole="">
                  <v:imagedata r:id="rId535" o:title=""/>
                </v:shape>
                <o:OLEObject Type="Embed" ProgID="Equation.3" ShapeID="_x0000_i1292" DrawAspect="Content" ObjectID="_1652486311" r:id="rId536"/>
              </w:object>
            </w:r>
          </w:p>
        </w:tc>
        <w:tc>
          <w:tcPr>
            <w:tcW w:w="1160" w:type="dxa"/>
            <w:tcBorders>
              <w:top w:val="nil"/>
              <w:bottom w:val="nil"/>
            </w:tcBorders>
          </w:tcPr>
          <w:p w14:paraId="3E5CB089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град</w:t>
            </w:r>
          </w:p>
        </w:tc>
        <w:tc>
          <w:tcPr>
            <w:tcW w:w="1108" w:type="dxa"/>
            <w:tcBorders>
              <w:top w:val="nil"/>
              <w:bottom w:val="nil"/>
            </w:tcBorders>
            <w:vAlign w:val="center"/>
          </w:tcPr>
          <w:p w14:paraId="04ED5929" w14:textId="6DC5C9D4" w:rsidR="001B712C" w:rsidRPr="001B712C" w:rsidRDefault="00BE2FA7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>
              <w:rPr>
                <w:rFonts w:eastAsia="Times New Roman" w:cs="Times New Roman"/>
                <w:position w:val="0"/>
                <w:szCs w:val="28"/>
                <w:lang w:eastAsia="ru-RU"/>
              </w:rPr>
              <w:t>3</w:t>
            </w:r>
          </w:p>
        </w:tc>
      </w:tr>
      <w:tr w:rsidR="001B712C" w:rsidRPr="001B712C" w14:paraId="10C7813F" w14:textId="77777777" w:rsidTr="00292FA6">
        <w:trPr>
          <w:trHeight w:val="358"/>
        </w:trPr>
        <w:tc>
          <w:tcPr>
            <w:tcW w:w="675" w:type="dxa"/>
            <w:tcBorders>
              <w:top w:val="nil"/>
              <w:bottom w:val="single" w:sz="4" w:space="0" w:color="auto"/>
            </w:tcBorders>
          </w:tcPr>
          <w:p w14:paraId="3F04B0D0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</w:p>
        </w:tc>
        <w:tc>
          <w:tcPr>
            <w:tcW w:w="5387" w:type="dxa"/>
            <w:tcBorders>
              <w:top w:val="nil"/>
              <w:bottom w:val="single" w:sz="4" w:space="0" w:color="auto"/>
            </w:tcBorders>
            <w:vAlign w:val="center"/>
          </w:tcPr>
          <w:p w14:paraId="31FFDE8D" w14:textId="77777777" w:rsidR="001B712C" w:rsidRPr="001B712C" w:rsidRDefault="001B712C" w:rsidP="001B712C">
            <w:pPr>
              <w:numPr>
                <w:ilvl w:val="0"/>
                <w:numId w:val="41"/>
              </w:numPr>
              <w:spacing w:line="240" w:lineRule="auto"/>
              <w:ind w:left="34" w:firstLine="425"/>
              <w:jc w:val="left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по азимуту</w:t>
            </w:r>
          </w:p>
        </w:tc>
        <w:tc>
          <w:tcPr>
            <w:tcW w:w="1559" w:type="dxa"/>
            <w:tcBorders>
              <w:top w:val="nil"/>
              <w:bottom w:val="single" w:sz="4" w:space="0" w:color="auto"/>
            </w:tcBorders>
          </w:tcPr>
          <w:p w14:paraId="40098989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-16"/>
                <w:szCs w:val="28"/>
                <w:lang w:eastAsia="ru-RU"/>
              </w:rPr>
              <w:object w:dxaOrig="540" w:dyaOrig="420" w14:anchorId="5F9FF1E4">
                <v:shape id="_x0000_i1293" type="#_x0000_t75" style="width:26.85pt;height:21.5pt" o:ole="">
                  <v:imagedata r:id="rId537" o:title=""/>
                </v:shape>
                <o:OLEObject Type="Embed" ProgID="Equation.3" ShapeID="_x0000_i1293" DrawAspect="Content" ObjectID="_1652486312" r:id="rId538"/>
              </w:object>
            </w:r>
          </w:p>
        </w:tc>
        <w:tc>
          <w:tcPr>
            <w:tcW w:w="1160" w:type="dxa"/>
            <w:tcBorders>
              <w:top w:val="nil"/>
              <w:bottom w:val="single" w:sz="4" w:space="0" w:color="auto"/>
            </w:tcBorders>
          </w:tcPr>
          <w:p w14:paraId="48EE1D18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град</w:t>
            </w:r>
          </w:p>
        </w:tc>
        <w:tc>
          <w:tcPr>
            <w:tcW w:w="1108" w:type="dxa"/>
            <w:tcBorders>
              <w:top w:val="nil"/>
              <w:bottom w:val="single" w:sz="4" w:space="0" w:color="auto"/>
            </w:tcBorders>
            <w:vAlign w:val="center"/>
          </w:tcPr>
          <w:p w14:paraId="71DEF0C4" w14:textId="57DCCEA3" w:rsidR="001B712C" w:rsidRPr="001B712C" w:rsidRDefault="00BE2FA7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>
              <w:rPr>
                <w:rFonts w:eastAsia="Times New Roman" w:cs="Times New Roman"/>
                <w:position w:val="0"/>
                <w:szCs w:val="28"/>
                <w:lang w:eastAsia="ru-RU"/>
              </w:rPr>
              <w:t>2</w:t>
            </w:r>
          </w:p>
        </w:tc>
      </w:tr>
      <w:tr w:rsidR="001B712C" w:rsidRPr="001B712C" w14:paraId="759D9BE9" w14:textId="77777777" w:rsidTr="00292FA6">
        <w:trPr>
          <w:trHeight w:val="358"/>
        </w:trPr>
        <w:tc>
          <w:tcPr>
            <w:tcW w:w="675" w:type="dxa"/>
            <w:tcBorders>
              <w:top w:val="single" w:sz="4" w:space="0" w:color="auto"/>
              <w:bottom w:val="nil"/>
            </w:tcBorders>
          </w:tcPr>
          <w:p w14:paraId="50B6130B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15</w:t>
            </w:r>
          </w:p>
        </w:tc>
        <w:tc>
          <w:tcPr>
            <w:tcW w:w="5387" w:type="dxa"/>
            <w:tcBorders>
              <w:top w:val="single" w:sz="4" w:space="0" w:color="auto"/>
              <w:bottom w:val="nil"/>
            </w:tcBorders>
            <w:vAlign w:val="center"/>
          </w:tcPr>
          <w:p w14:paraId="74057FEF" w14:textId="77777777" w:rsidR="001B712C" w:rsidRPr="001B712C" w:rsidRDefault="001B712C" w:rsidP="001B712C">
            <w:pPr>
              <w:spacing w:line="240" w:lineRule="auto"/>
              <w:ind w:firstLine="34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Реальные СКО измерения координат</w:t>
            </w:r>
          </w:p>
        </w:tc>
        <w:tc>
          <w:tcPr>
            <w:tcW w:w="1559" w:type="dxa"/>
            <w:tcBorders>
              <w:top w:val="single" w:sz="4" w:space="0" w:color="auto"/>
              <w:bottom w:val="nil"/>
            </w:tcBorders>
          </w:tcPr>
          <w:p w14:paraId="1209E618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</w:p>
        </w:tc>
        <w:tc>
          <w:tcPr>
            <w:tcW w:w="1160" w:type="dxa"/>
            <w:tcBorders>
              <w:top w:val="single" w:sz="4" w:space="0" w:color="auto"/>
              <w:bottom w:val="nil"/>
            </w:tcBorders>
          </w:tcPr>
          <w:p w14:paraId="20CCDA59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</w:p>
        </w:tc>
        <w:tc>
          <w:tcPr>
            <w:tcW w:w="1108" w:type="dxa"/>
            <w:tcBorders>
              <w:top w:val="single" w:sz="4" w:space="0" w:color="auto"/>
              <w:bottom w:val="nil"/>
            </w:tcBorders>
            <w:vAlign w:val="center"/>
          </w:tcPr>
          <w:p w14:paraId="6DE14193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</w:p>
        </w:tc>
      </w:tr>
      <w:tr w:rsidR="001B712C" w:rsidRPr="001B712C" w14:paraId="2CA9E7AC" w14:textId="77777777" w:rsidTr="00292FA6">
        <w:trPr>
          <w:trHeight w:val="358"/>
        </w:trPr>
        <w:tc>
          <w:tcPr>
            <w:tcW w:w="675" w:type="dxa"/>
            <w:tcBorders>
              <w:top w:val="nil"/>
              <w:bottom w:val="nil"/>
            </w:tcBorders>
          </w:tcPr>
          <w:p w14:paraId="3A732F0F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</w:p>
        </w:tc>
        <w:tc>
          <w:tcPr>
            <w:tcW w:w="5387" w:type="dxa"/>
            <w:tcBorders>
              <w:top w:val="nil"/>
              <w:bottom w:val="nil"/>
            </w:tcBorders>
            <w:vAlign w:val="center"/>
          </w:tcPr>
          <w:p w14:paraId="6FE11E33" w14:textId="77777777" w:rsidR="001B712C" w:rsidRPr="001B712C" w:rsidRDefault="001B712C" w:rsidP="001B712C">
            <w:pPr>
              <w:numPr>
                <w:ilvl w:val="0"/>
                <w:numId w:val="41"/>
              </w:numPr>
              <w:spacing w:line="240" w:lineRule="auto"/>
              <w:ind w:left="34" w:firstLine="425"/>
              <w:jc w:val="left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дальности</w:t>
            </w:r>
          </w:p>
        </w:tc>
        <w:tc>
          <w:tcPr>
            <w:tcW w:w="1559" w:type="dxa"/>
            <w:tcBorders>
              <w:top w:val="nil"/>
              <w:bottom w:val="nil"/>
            </w:tcBorders>
          </w:tcPr>
          <w:p w14:paraId="2A507CDF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-20"/>
                <w:szCs w:val="28"/>
                <w:lang w:eastAsia="ru-RU"/>
              </w:rPr>
              <w:object w:dxaOrig="440" w:dyaOrig="460" w14:anchorId="160FAD65">
                <v:shape id="_x0000_i1294" type="#_x0000_t75" style="width:21.5pt;height:23.65pt" o:ole="">
                  <v:imagedata r:id="rId539" o:title=""/>
                </v:shape>
                <o:OLEObject Type="Embed" ProgID="Equation.3" ShapeID="_x0000_i1294" DrawAspect="Content" ObjectID="_1652486313" r:id="rId540"/>
              </w:object>
            </w:r>
          </w:p>
        </w:tc>
        <w:tc>
          <w:tcPr>
            <w:tcW w:w="1160" w:type="dxa"/>
            <w:tcBorders>
              <w:top w:val="nil"/>
              <w:bottom w:val="nil"/>
            </w:tcBorders>
          </w:tcPr>
          <w:p w14:paraId="6CD331AE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м</w:t>
            </w:r>
          </w:p>
        </w:tc>
        <w:tc>
          <w:tcPr>
            <w:tcW w:w="1108" w:type="dxa"/>
            <w:tcBorders>
              <w:top w:val="nil"/>
              <w:bottom w:val="nil"/>
            </w:tcBorders>
            <w:vAlign w:val="center"/>
          </w:tcPr>
          <w:p w14:paraId="7D25C2AA" w14:textId="619C3197" w:rsidR="001B712C" w:rsidRPr="001B712C" w:rsidRDefault="00BE2FA7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>
              <w:rPr>
                <w:rFonts w:eastAsia="Times New Roman" w:cs="Times New Roman"/>
                <w:position w:val="0"/>
                <w:szCs w:val="28"/>
                <w:lang w:eastAsia="ru-RU"/>
              </w:rPr>
              <w:t>13,9</w:t>
            </w:r>
          </w:p>
        </w:tc>
      </w:tr>
      <w:tr w:rsidR="001B712C" w:rsidRPr="001B712C" w14:paraId="548CE4D8" w14:textId="77777777" w:rsidTr="00292FA6">
        <w:trPr>
          <w:trHeight w:val="358"/>
        </w:trPr>
        <w:tc>
          <w:tcPr>
            <w:tcW w:w="675" w:type="dxa"/>
            <w:tcBorders>
              <w:top w:val="nil"/>
              <w:bottom w:val="nil"/>
            </w:tcBorders>
          </w:tcPr>
          <w:p w14:paraId="0D298B54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</w:p>
        </w:tc>
        <w:tc>
          <w:tcPr>
            <w:tcW w:w="5387" w:type="dxa"/>
            <w:tcBorders>
              <w:top w:val="nil"/>
              <w:bottom w:val="nil"/>
            </w:tcBorders>
            <w:vAlign w:val="center"/>
          </w:tcPr>
          <w:p w14:paraId="0DD2C0D4" w14:textId="77777777" w:rsidR="001B712C" w:rsidRPr="001B712C" w:rsidRDefault="001B712C" w:rsidP="001B712C">
            <w:pPr>
              <w:numPr>
                <w:ilvl w:val="0"/>
                <w:numId w:val="41"/>
              </w:numPr>
              <w:spacing w:line="240" w:lineRule="auto"/>
              <w:ind w:left="34" w:firstLine="425"/>
              <w:jc w:val="left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радиальной скорости</w:t>
            </w:r>
          </w:p>
        </w:tc>
        <w:tc>
          <w:tcPr>
            <w:tcW w:w="1559" w:type="dxa"/>
            <w:tcBorders>
              <w:top w:val="nil"/>
              <w:bottom w:val="nil"/>
            </w:tcBorders>
          </w:tcPr>
          <w:p w14:paraId="693C380A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-24"/>
                <w:szCs w:val="28"/>
                <w:lang w:eastAsia="ru-RU"/>
              </w:rPr>
              <w:object w:dxaOrig="540" w:dyaOrig="499" w14:anchorId="727BAEF1">
                <v:shape id="_x0000_i1295" type="#_x0000_t75" style="width:26.85pt;height:24.7pt" o:ole="">
                  <v:imagedata r:id="rId541" o:title=""/>
                </v:shape>
                <o:OLEObject Type="Embed" ProgID="Equation.3" ShapeID="_x0000_i1295" DrawAspect="Content" ObjectID="_1652486314" r:id="rId542"/>
              </w:object>
            </w:r>
          </w:p>
        </w:tc>
        <w:tc>
          <w:tcPr>
            <w:tcW w:w="1160" w:type="dxa"/>
            <w:tcBorders>
              <w:top w:val="nil"/>
              <w:bottom w:val="nil"/>
            </w:tcBorders>
          </w:tcPr>
          <w:p w14:paraId="463ECC39" w14:textId="10EBBFE7" w:rsidR="001B712C" w:rsidRPr="001B712C" w:rsidRDefault="00BE2FA7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>
              <w:rPr>
                <w:rFonts w:eastAsia="Times New Roman" w:cs="Times New Roman"/>
                <w:position w:val="0"/>
                <w:szCs w:val="28"/>
                <w:lang w:eastAsia="ru-RU"/>
              </w:rPr>
              <w:t>к</w:t>
            </w:r>
            <w:r w:rsidR="001B712C"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м/с</w:t>
            </w:r>
          </w:p>
        </w:tc>
        <w:tc>
          <w:tcPr>
            <w:tcW w:w="1108" w:type="dxa"/>
            <w:tcBorders>
              <w:top w:val="nil"/>
              <w:bottom w:val="nil"/>
            </w:tcBorders>
            <w:vAlign w:val="center"/>
          </w:tcPr>
          <w:p w14:paraId="722D7275" w14:textId="4A0AC2FE" w:rsidR="001B712C" w:rsidRPr="001B712C" w:rsidRDefault="00BE2FA7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>
              <w:rPr>
                <w:rFonts w:eastAsia="Times New Roman" w:cs="Times New Roman"/>
                <w:position w:val="0"/>
                <w:szCs w:val="28"/>
                <w:lang w:eastAsia="ru-RU"/>
              </w:rPr>
              <w:t>104,5</w:t>
            </w:r>
          </w:p>
        </w:tc>
      </w:tr>
      <w:tr w:rsidR="001B712C" w:rsidRPr="001B712C" w14:paraId="65A07528" w14:textId="77777777" w:rsidTr="00292FA6">
        <w:trPr>
          <w:trHeight w:val="358"/>
        </w:trPr>
        <w:tc>
          <w:tcPr>
            <w:tcW w:w="675" w:type="dxa"/>
            <w:tcBorders>
              <w:top w:val="nil"/>
              <w:bottom w:val="nil"/>
            </w:tcBorders>
          </w:tcPr>
          <w:p w14:paraId="3C341380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</w:p>
        </w:tc>
        <w:tc>
          <w:tcPr>
            <w:tcW w:w="5387" w:type="dxa"/>
            <w:tcBorders>
              <w:top w:val="nil"/>
              <w:bottom w:val="nil"/>
            </w:tcBorders>
            <w:vAlign w:val="center"/>
          </w:tcPr>
          <w:p w14:paraId="34DCF7F5" w14:textId="77777777" w:rsidR="001B712C" w:rsidRPr="001B712C" w:rsidRDefault="001B712C" w:rsidP="001B712C">
            <w:pPr>
              <w:numPr>
                <w:ilvl w:val="0"/>
                <w:numId w:val="41"/>
              </w:numPr>
              <w:spacing w:line="240" w:lineRule="auto"/>
              <w:ind w:left="34" w:firstLine="425"/>
              <w:jc w:val="left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угла места</w:t>
            </w:r>
          </w:p>
        </w:tc>
        <w:tc>
          <w:tcPr>
            <w:tcW w:w="1559" w:type="dxa"/>
            <w:tcBorders>
              <w:top w:val="nil"/>
              <w:bottom w:val="nil"/>
            </w:tcBorders>
          </w:tcPr>
          <w:p w14:paraId="1C213F68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-20"/>
                <w:szCs w:val="28"/>
                <w:lang w:eastAsia="ru-RU"/>
              </w:rPr>
              <w:object w:dxaOrig="460" w:dyaOrig="460" w14:anchorId="0DF336AF">
                <v:shape id="_x0000_i1296" type="#_x0000_t75" style="width:23.65pt;height:23.65pt" o:ole="">
                  <v:imagedata r:id="rId543" o:title=""/>
                </v:shape>
                <o:OLEObject Type="Embed" ProgID="Equation.3" ShapeID="_x0000_i1296" DrawAspect="Content" ObjectID="_1652486315" r:id="rId544"/>
              </w:object>
            </w:r>
          </w:p>
        </w:tc>
        <w:tc>
          <w:tcPr>
            <w:tcW w:w="1160" w:type="dxa"/>
            <w:tcBorders>
              <w:top w:val="nil"/>
              <w:bottom w:val="nil"/>
            </w:tcBorders>
          </w:tcPr>
          <w:p w14:paraId="428A449C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proofErr w:type="spellStart"/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угл</w:t>
            </w:r>
            <w:proofErr w:type="spellEnd"/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. мин</w:t>
            </w:r>
          </w:p>
        </w:tc>
        <w:tc>
          <w:tcPr>
            <w:tcW w:w="1108" w:type="dxa"/>
            <w:tcBorders>
              <w:top w:val="nil"/>
              <w:bottom w:val="nil"/>
            </w:tcBorders>
            <w:vAlign w:val="center"/>
          </w:tcPr>
          <w:p w14:paraId="4D76E79E" w14:textId="3C730063" w:rsidR="001B712C" w:rsidRPr="001B712C" w:rsidRDefault="00BE2FA7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>
              <w:rPr>
                <w:rFonts w:eastAsia="Times New Roman" w:cs="Times New Roman"/>
                <w:position w:val="0"/>
                <w:szCs w:val="28"/>
                <w:lang w:eastAsia="ru-RU"/>
              </w:rPr>
              <w:t>0,2</w:t>
            </w:r>
          </w:p>
        </w:tc>
      </w:tr>
      <w:tr w:rsidR="001B712C" w:rsidRPr="001B712C" w14:paraId="2B2A063A" w14:textId="77777777" w:rsidTr="00292FA6">
        <w:trPr>
          <w:trHeight w:val="358"/>
        </w:trPr>
        <w:tc>
          <w:tcPr>
            <w:tcW w:w="675" w:type="dxa"/>
            <w:tcBorders>
              <w:top w:val="nil"/>
              <w:bottom w:val="single" w:sz="4" w:space="0" w:color="auto"/>
            </w:tcBorders>
          </w:tcPr>
          <w:p w14:paraId="57BB7ACA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</w:p>
        </w:tc>
        <w:tc>
          <w:tcPr>
            <w:tcW w:w="5387" w:type="dxa"/>
            <w:tcBorders>
              <w:top w:val="nil"/>
              <w:bottom w:val="single" w:sz="4" w:space="0" w:color="auto"/>
            </w:tcBorders>
            <w:vAlign w:val="center"/>
          </w:tcPr>
          <w:p w14:paraId="4E626981" w14:textId="77777777" w:rsidR="001B712C" w:rsidRPr="001B712C" w:rsidRDefault="001B712C" w:rsidP="001B712C">
            <w:pPr>
              <w:numPr>
                <w:ilvl w:val="0"/>
                <w:numId w:val="41"/>
              </w:numPr>
              <w:spacing w:line="240" w:lineRule="auto"/>
              <w:ind w:left="34" w:firstLine="425"/>
              <w:jc w:val="left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по азимуту</w:t>
            </w:r>
          </w:p>
        </w:tc>
        <w:tc>
          <w:tcPr>
            <w:tcW w:w="1559" w:type="dxa"/>
            <w:tcBorders>
              <w:top w:val="nil"/>
              <w:bottom w:val="single" w:sz="4" w:space="0" w:color="auto"/>
            </w:tcBorders>
          </w:tcPr>
          <w:p w14:paraId="307656B3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 w:rsidRPr="001B712C">
              <w:rPr>
                <w:rFonts w:eastAsia="Times New Roman" w:cs="Times New Roman"/>
                <w:position w:val="-20"/>
                <w:szCs w:val="28"/>
                <w:lang w:eastAsia="ru-RU"/>
              </w:rPr>
              <w:object w:dxaOrig="499" w:dyaOrig="460" w14:anchorId="4685970A">
                <v:shape id="_x0000_i1297" type="#_x0000_t75" style="width:24.7pt;height:23.65pt" o:ole="">
                  <v:imagedata r:id="rId545" o:title=""/>
                </v:shape>
                <o:OLEObject Type="Embed" ProgID="Equation.3" ShapeID="_x0000_i1297" DrawAspect="Content" ObjectID="_1652486316" r:id="rId546"/>
              </w:object>
            </w:r>
          </w:p>
        </w:tc>
        <w:tc>
          <w:tcPr>
            <w:tcW w:w="1160" w:type="dxa"/>
            <w:tcBorders>
              <w:top w:val="nil"/>
              <w:bottom w:val="single" w:sz="4" w:space="0" w:color="auto"/>
            </w:tcBorders>
          </w:tcPr>
          <w:p w14:paraId="46E8ECE4" w14:textId="77777777" w:rsidR="001B712C" w:rsidRPr="001B712C" w:rsidRDefault="001B712C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proofErr w:type="spellStart"/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угл</w:t>
            </w:r>
            <w:proofErr w:type="spellEnd"/>
            <w:r w:rsidRPr="001B712C">
              <w:rPr>
                <w:rFonts w:eastAsia="Times New Roman" w:cs="Times New Roman"/>
                <w:position w:val="0"/>
                <w:szCs w:val="28"/>
                <w:lang w:eastAsia="ru-RU"/>
              </w:rPr>
              <w:t>. мин</w:t>
            </w:r>
          </w:p>
        </w:tc>
        <w:tc>
          <w:tcPr>
            <w:tcW w:w="1108" w:type="dxa"/>
            <w:tcBorders>
              <w:top w:val="nil"/>
              <w:bottom w:val="single" w:sz="4" w:space="0" w:color="auto"/>
            </w:tcBorders>
            <w:vAlign w:val="center"/>
          </w:tcPr>
          <w:p w14:paraId="70D4B4D3" w14:textId="75494D52" w:rsidR="001B712C" w:rsidRPr="001B712C" w:rsidRDefault="00BE2FA7" w:rsidP="001B71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position w:val="0"/>
                <w:szCs w:val="28"/>
                <w:lang w:eastAsia="ru-RU"/>
              </w:rPr>
            </w:pPr>
            <w:r>
              <w:rPr>
                <w:rFonts w:eastAsia="Times New Roman" w:cs="Times New Roman"/>
                <w:position w:val="0"/>
                <w:szCs w:val="28"/>
                <w:lang w:eastAsia="ru-RU"/>
              </w:rPr>
              <w:t>0,1</w:t>
            </w:r>
          </w:p>
        </w:tc>
      </w:tr>
    </w:tbl>
    <w:p w14:paraId="1F04330A" w14:textId="06F861AA" w:rsidR="00ED7BB1" w:rsidRDefault="00ED7BB1" w:rsidP="00ED7BB1">
      <w:pPr>
        <w:ind w:firstLine="0"/>
      </w:pPr>
    </w:p>
    <w:p w14:paraId="01C7690A" w14:textId="5A155389" w:rsidR="0058255E" w:rsidRDefault="0058255E" w:rsidP="00ED7BB1">
      <w:pPr>
        <w:ind w:firstLine="0"/>
      </w:pPr>
    </w:p>
    <w:p w14:paraId="7F32A3BB" w14:textId="37D2DE64" w:rsidR="0058255E" w:rsidRDefault="0058255E" w:rsidP="00ED7BB1">
      <w:pPr>
        <w:ind w:firstLine="0"/>
      </w:pPr>
    </w:p>
    <w:p w14:paraId="2FAA7FC4" w14:textId="3AF44916" w:rsidR="00936A8B" w:rsidRDefault="00936A8B" w:rsidP="00ED7BB1">
      <w:pPr>
        <w:ind w:firstLine="0"/>
      </w:pPr>
    </w:p>
    <w:p w14:paraId="48A4A463" w14:textId="6F434A2C" w:rsidR="00936A8B" w:rsidRDefault="00936A8B" w:rsidP="00ED7BB1">
      <w:pPr>
        <w:ind w:firstLine="0"/>
      </w:pPr>
    </w:p>
    <w:p w14:paraId="03815C85" w14:textId="14C70866" w:rsidR="00936A8B" w:rsidRDefault="00936A8B" w:rsidP="00ED7BB1">
      <w:pPr>
        <w:ind w:firstLine="0"/>
      </w:pPr>
    </w:p>
    <w:p w14:paraId="3299FFBB" w14:textId="58F47822" w:rsidR="00936A8B" w:rsidRDefault="00936A8B" w:rsidP="00ED7BB1">
      <w:pPr>
        <w:ind w:firstLine="0"/>
      </w:pPr>
    </w:p>
    <w:p w14:paraId="35B189F7" w14:textId="7706ABDC" w:rsidR="00936A8B" w:rsidRDefault="00936A8B" w:rsidP="00ED7BB1">
      <w:pPr>
        <w:ind w:firstLine="0"/>
      </w:pPr>
    </w:p>
    <w:p w14:paraId="55FBFCAC" w14:textId="3F194619" w:rsidR="00936A8B" w:rsidRDefault="00936A8B" w:rsidP="00ED7BB1">
      <w:pPr>
        <w:ind w:firstLine="0"/>
      </w:pPr>
    </w:p>
    <w:p w14:paraId="47A31156" w14:textId="55DCEB6E" w:rsidR="00936A8B" w:rsidRDefault="00936A8B" w:rsidP="00ED7BB1">
      <w:pPr>
        <w:ind w:firstLine="0"/>
      </w:pPr>
    </w:p>
    <w:p w14:paraId="1740B6FA" w14:textId="28B84A65" w:rsidR="00936A8B" w:rsidRDefault="00936A8B" w:rsidP="00ED7BB1">
      <w:pPr>
        <w:ind w:firstLine="0"/>
      </w:pPr>
    </w:p>
    <w:p w14:paraId="410AD9A9" w14:textId="584D017C" w:rsidR="00936A8B" w:rsidRDefault="00936A8B" w:rsidP="00ED7BB1">
      <w:pPr>
        <w:ind w:firstLine="0"/>
      </w:pPr>
    </w:p>
    <w:p w14:paraId="42568873" w14:textId="77777777" w:rsidR="00D04FB6" w:rsidRDefault="00D04FB6" w:rsidP="00D04FB6">
      <w:pPr>
        <w:shd w:val="clear" w:color="auto" w:fill="FFFFFF"/>
        <w:tabs>
          <w:tab w:val="left" w:pos="8515"/>
        </w:tabs>
        <w:rPr>
          <w:szCs w:val="28"/>
        </w:rPr>
        <w:sectPr w:rsidR="00D04FB6" w:rsidSect="00B21A3C">
          <w:headerReference w:type="default" r:id="rId547"/>
          <w:footerReference w:type="default" r:id="rId548"/>
          <w:pgSz w:w="11906" w:h="16838"/>
          <w:pgMar w:top="1134" w:right="567" w:bottom="1134" w:left="1418" w:header="709" w:footer="709" w:gutter="0"/>
          <w:cols w:space="708"/>
          <w:titlePg/>
          <w:docGrid w:linePitch="381"/>
        </w:sectPr>
      </w:pPr>
    </w:p>
    <w:p w14:paraId="430EA9CA" w14:textId="7A15A3AC" w:rsidR="00D04FB6" w:rsidRDefault="004233D4" w:rsidP="00D04FB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7786EA4" wp14:editId="0F3E1061">
            <wp:extent cx="9058910" cy="585851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5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58910" cy="585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96358" w14:textId="420584A1" w:rsidR="00D04FB6" w:rsidRPr="00ED7BB1" w:rsidRDefault="00D04FB6" w:rsidP="00D04FB6">
      <w:pPr>
        <w:ind w:firstLine="0"/>
        <w:jc w:val="center"/>
      </w:pPr>
      <w:r w:rsidRPr="004C3247">
        <w:rPr>
          <w:szCs w:val="28"/>
        </w:rPr>
        <w:t>Рис.</w:t>
      </w:r>
      <w:r>
        <w:rPr>
          <w:szCs w:val="28"/>
        </w:rPr>
        <w:t>7</w:t>
      </w:r>
    </w:p>
    <w:sectPr w:rsidR="00D04FB6" w:rsidRPr="00ED7BB1" w:rsidSect="00D04FB6">
      <w:footerReference w:type="default" r:id="rId550"/>
      <w:footerReference w:type="first" r:id="rId551"/>
      <w:pgSz w:w="16838" w:h="11906" w:orient="landscape"/>
      <w:pgMar w:top="1418" w:right="1134" w:bottom="567" w:left="1418" w:header="708" w:footer="454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1B758F" w14:textId="77777777" w:rsidR="00CA0BEC" w:rsidRDefault="00CA0BEC" w:rsidP="001F0162">
      <w:pPr>
        <w:spacing w:line="240" w:lineRule="auto"/>
      </w:pPr>
      <w:r>
        <w:separator/>
      </w:r>
    </w:p>
  </w:endnote>
  <w:endnote w:type="continuationSeparator" w:id="0">
    <w:p w14:paraId="29ADE150" w14:textId="77777777" w:rsidR="00CA0BEC" w:rsidRDefault="00CA0BEC" w:rsidP="001F016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27287859"/>
      <w:docPartObj>
        <w:docPartGallery w:val="Page Numbers (Bottom of Page)"/>
        <w:docPartUnique/>
      </w:docPartObj>
    </w:sdtPr>
    <w:sdtContent>
      <w:p w14:paraId="15705DA9" w14:textId="792D4ABD" w:rsidR="00B21A3C" w:rsidRDefault="00B21A3C" w:rsidP="00B21A3C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92614107"/>
      <w:docPartObj>
        <w:docPartGallery w:val="Page Numbers (Bottom of Page)"/>
        <w:docPartUnique/>
      </w:docPartObj>
    </w:sdtPr>
    <w:sdtEndPr/>
    <w:sdtContent>
      <w:p w14:paraId="62CE3534" w14:textId="76BD02BE" w:rsidR="00325C54" w:rsidRDefault="00325C54">
        <w:pPr>
          <w:pStyle w:val="af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13</w:t>
        </w:r>
        <w:r>
          <w:fldChar w:fldCharType="end"/>
        </w:r>
      </w:p>
    </w:sdtContent>
  </w:sdt>
  <w:p w14:paraId="1BDBFF95" w14:textId="77777777" w:rsidR="00325C54" w:rsidRDefault="00325C54">
    <w:pPr>
      <w:pStyle w:val="af4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07661991"/>
      <w:docPartObj>
        <w:docPartGallery w:val="Page Numbers (Bottom of Page)"/>
        <w:docPartUnique/>
      </w:docPartObj>
    </w:sdtPr>
    <w:sdtContent>
      <w:p w14:paraId="1FA13634" w14:textId="05B84E48" w:rsidR="00325C54" w:rsidRDefault="0014025B" w:rsidP="0014025B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ECAEF6" w14:textId="77777777" w:rsidR="00CA0BEC" w:rsidRDefault="00CA0BEC" w:rsidP="001F0162">
      <w:pPr>
        <w:spacing w:line="240" w:lineRule="auto"/>
      </w:pPr>
      <w:r>
        <w:separator/>
      </w:r>
    </w:p>
  </w:footnote>
  <w:footnote w:type="continuationSeparator" w:id="0">
    <w:p w14:paraId="66830D87" w14:textId="77777777" w:rsidR="00CA0BEC" w:rsidRDefault="00CA0BEC" w:rsidP="001F016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B86215" w14:textId="4A4DFE67" w:rsidR="00D04FB6" w:rsidRPr="00930ABB" w:rsidRDefault="00D04FB6">
    <w:pPr>
      <w:pStyle w:val="af2"/>
      <w:jc w:val="center"/>
    </w:pPr>
  </w:p>
  <w:p w14:paraId="4F979AD1" w14:textId="77777777" w:rsidR="00D04FB6" w:rsidRPr="00930ABB" w:rsidRDefault="00D04FB6">
    <w:pPr>
      <w:pStyle w:val="af2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77069B12"/>
    <w:lvl w:ilvl="0">
      <w:start w:val="1"/>
      <w:numFmt w:val="bullet"/>
      <w:pStyle w:val="a"/>
      <w:lvlText w:val=""/>
      <w:lvlJc w:val="left"/>
      <w:pPr>
        <w:tabs>
          <w:tab w:val="num" w:pos="3467"/>
        </w:tabs>
        <w:ind w:left="3467" w:hanging="360"/>
      </w:pPr>
      <w:rPr>
        <w:rFonts w:ascii="Symbol" w:hAnsi="Symbol" w:hint="default"/>
      </w:rPr>
    </w:lvl>
  </w:abstractNum>
  <w:abstractNum w:abstractNumId="1" w15:restartNumberingAfterBreak="0">
    <w:nsid w:val="00000001"/>
    <w:multiLevelType w:val="multilevel"/>
    <w:tmpl w:val="00000001"/>
    <w:name w:val="WWNum11"/>
    <w:lvl w:ilvl="0">
      <w:start w:val="1"/>
      <w:numFmt w:val="decimal"/>
      <w:lvlText w:val="%1."/>
      <w:lvlJc w:val="left"/>
      <w:pPr>
        <w:tabs>
          <w:tab w:val="num" w:pos="0"/>
        </w:tabs>
        <w:ind w:left="644" w:hanging="360"/>
      </w:pPr>
      <w:rPr>
        <w:b w:val="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00000008"/>
    <w:multiLevelType w:val="multilevel"/>
    <w:tmpl w:val="00000008"/>
    <w:name w:val="WW8Num7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 w15:restartNumberingAfterBreak="0">
    <w:nsid w:val="01D50078"/>
    <w:multiLevelType w:val="hybridMultilevel"/>
    <w:tmpl w:val="359E7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26E735C"/>
    <w:multiLevelType w:val="hybridMultilevel"/>
    <w:tmpl w:val="D946D5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3341AA1"/>
    <w:multiLevelType w:val="hybridMultilevel"/>
    <w:tmpl w:val="8C96F7F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03B26DFB"/>
    <w:multiLevelType w:val="hybridMultilevel"/>
    <w:tmpl w:val="291095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5890DF2"/>
    <w:multiLevelType w:val="hybridMultilevel"/>
    <w:tmpl w:val="9E769A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656417E"/>
    <w:multiLevelType w:val="multilevel"/>
    <w:tmpl w:val="FA981C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  <w:rPr>
        <w:rFonts w:hint="default"/>
      </w:rPr>
    </w:lvl>
  </w:abstractNum>
  <w:abstractNum w:abstractNumId="9" w15:restartNumberingAfterBreak="0">
    <w:nsid w:val="0C2B6F61"/>
    <w:multiLevelType w:val="multilevel"/>
    <w:tmpl w:val="29A4EABE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 w15:restartNumberingAfterBreak="0">
    <w:nsid w:val="0E7016B8"/>
    <w:multiLevelType w:val="hybridMultilevel"/>
    <w:tmpl w:val="8AAA06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EB61CDE"/>
    <w:multiLevelType w:val="hybridMultilevel"/>
    <w:tmpl w:val="2AAEA60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10A77ACA"/>
    <w:multiLevelType w:val="hybridMultilevel"/>
    <w:tmpl w:val="1DCC9B8C"/>
    <w:lvl w:ilvl="0" w:tplc="D8E0A7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12811593"/>
    <w:multiLevelType w:val="hybridMultilevel"/>
    <w:tmpl w:val="05248A3A"/>
    <w:lvl w:ilvl="0" w:tplc="888CE410">
      <w:start w:val="1"/>
      <w:numFmt w:val="russianLower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13606E9A"/>
    <w:multiLevelType w:val="hybridMultilevel"/>
    <w:tmpl w:val="8F58B0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17512C99"/>
    <w:multiLevelType w:val="multilevel"/>
    <w:tmpl w:val="23086032"/>
    <w:lvl w:ilvl="0">
      <w:start w:val="1"/>
      <w:numFmt w:val="decimal"/>
      <w:suff w:val="space"/>
      <w:lvlText w:val="Глава 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426" w:firstLine="709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none"/>
      <w:suff w:val="nothing"/>
      <w:lvlText w:val=""/>
      <w:lvlJc w:val="left"/>
      <w:pPr>
        <w:ind w:left="-1418" w:firstLine="709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-2127" w:firstLine="709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-2836" w:firstLine="709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-3545" w:firstLine="709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-4254" w:firstLine="709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-4963" w:firstLine="709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-5672" w:firstLine="709"/>
      </w:pPr>
      <w:rPr>
        <w:rFonts w:hint="default"/>
      </w:rPr>
    </w:lvl>
  </w:abstractNum>
  <w:abstractNum w:abstractNumId="16" w15:restartNumberingAfterBreak="0">
    <w:nsid w:val="1ABD05B0"/>
    <w:multiLevelType w:val="hybridMultilevel"/>
    <w:tmpl w:val="A962B828"/>
    <w:lvl w:ilvl="0" w:tplc="888CE410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201F7F53"/>
    <w:multiLevelType w:val="hybridMultilevel"/>
    <w:tmpl w:val="BAFC007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23AD4CBE"/>
    <w:multiLevelType w:val="hybridMultilevel"/>
    <w:tmpl w:val="9A7050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40B7ADF"/>
    <w:multiLevelType w:val="hybridMultilevel"/>
    <w:tmpl w:val="49967A02"/>
    <w:lvl w:ilvl="0" w:tplc="888CE410">
      <w:start w:val="1"/>
      <w:numFmt w:val="russianLower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27AC375F"/>
    <w:multiLevelType w:val="hybridMultilevel"/>
    <w:tmpl w:val="E7761B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2AA7425"/>
    <w:multiLevelType w:val="hybridMultilevel"/>
    <w:tmpl w:val="68DE7D8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3318646E"/>
    <w:multiLevelType w:val="hybridMultilevel"/>
    <w:tmpl w:val="2402E3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B376C71"/>
    <w:multiLevelType w:val="hybridMultilevel"/>
    <w:tmpl w:val="F5C2BB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DF34196"/>
    <w:multiLevelType w:val="hybridMultilevel"/>
    <w:tmpl w:val="495242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02516EF"/>
    <w:multiLevelType w:val="hybridMultilevel"/>
    <w:tmpl w:val="49FCA10C"/>
    <w:lvl w:ilvl="0" w:tplc="C8DEA1A4">
      <w:start w:val="1"/>
      <w:numFmt w:val="decimal"/>
      <w:pStyle w:val="MY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64F1057"/>
    <w:multiLevelType w:val="hybridMultilevel"/>
    <w:tmpl w:val="FDB6F2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A8E002F"/>
    <w:multiLevelType w:val="hybridMultilevel"/>
    <w:tmpl w:val="5A0E39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4B62400F"/>
    <w:multiLevelType w:val="multilevel"/>
    <w:tmpl w:val="8BC46A78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523C1904"/>
    <w:multiLevelType w:val="hybridMultilevel"/>
    <w:tmpl w:val="473C3D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3A64B59"/>
    <w:multiLevelType w:val="hybridMultilevel"/>
    <w:tmpl w:val="359E7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4591997"/>
    <w:multiLevelType w:val="hybridMultilevel"/>
    <w:tmpl w:val="DA64F1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7262141"/>
    <w:multiLevelType w:val="hybridMultilevel"/>
    <w:tmpl w:val="B2969790"/>
    <w:lvl w:ilvl="0" w:tplc="EC3EC11C">
      <w:start w:val="1"/>
      <w:numFmt w:val="decimal"/>
      <w:pStyle w:val="a0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7477E27"/>
    <w:multiLevelType w:val="hybridMultilevel"/>
    <w:tmpl w:val="359E7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CEF7603"/>
    <w:multiLevelType w:val="multilevel"/>
    <w:tmpl w:val="0419001F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35" w15:restartNumberingAfterBreak="0">
    <w:nsid w:val="5D776509"/>
    <w:multiLevelType w:val="hybridMultilevel"/>
    <w:tmpl w:val="BF7CAC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0F97317"/>
    <w:multiLevelType w:val="hybridMultilevel"/>
    <w:tmpl w:val="38800E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1A8258D"/>
    <w:multiLevelType w:val="hybridMultilevel"/>
    <w:tmpl w:val="DB26FFBC"/>
    <w:lvl w:ilvl="0" w:tplc="C7B62C3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8" w15:restartNumberingAfterBreak="0">
    <w:nsid w:val="623B4B1C"/>
    <w:multiLevelType w:val="hybridMultilevel"/>
    <w:tmpl w:val="4920E1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28A04D1"/>
    <w:multiLevelType w:val="hybridMultilevel"/>
    <w:tmpl w:val="4920E1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3FA2780"/>
    <w:multiLevelType w:val="hybridMultilevel"/>
    <w:tmpl w:val="14509C7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1" w15:restartNumberingAfterBreak="0">
    <w:nsid w:val="67C1158B"/>
    <w:multiLevelType w:val="hybridMultilevel"/>
    <w:tmpl w:val="59266D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69842CC4"/>
    <w:multiLevelType w:val="hybridMultilevel"/>
    <w:tmpl w:val="359E7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E6906E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4" w15:restartNumberingAfterBreak="0">
    <w:nsid w:val="746D5B49"/>
    <w:multiLevelType w:val="hybridMultilevel"/>
    <w:tmpl w:val="7F704990"/>
    <w:lvl w:ilvl="0" w:tplc="04190001">
      <w:start w:val="1"/>
      <w:numFmt w:val="bullet"/>
      <w:lvlText w:val=""/>
      <w:lvlJc w:val="left"/>
      <w:pPr>
        <w:ind w:left="10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98" w:hanging="360"/>
      </w:pPr>
      <w:rPr>
        <w:rFonts w:ascii="Wingdings" w:hAnsi="Wingdings" w:hint="default"/>
      </w:rPr>
    </w:lvl>
  </w:abstractNum>
  <w:abstractNum w:abstractNumId="45" w15:restartNumberingAfterBreak="0">
    <w:nsid w:val="7661369E"/>
    <w:multiLevelType w:val="hybridMultilevel"/>
    <w:tmpl w:val="6BE802BC"/>
    <w:lvl w:ilvl="0" w:tplc="0EB6E030">
      <w:start w:val="1"/>
      <w:numFmt w:val="russianLower"/>
      <w:lvlText w:val="%1)"/>
      <w:lvlJc w:val="left"/>
      <w:pPr>
        <w:tabs>
          <w:tab w:val="num" w:pos="2869"/>
        </w:tabs>
        <w:ind w:left="2869" w:hanging="360"/>
      </w:pPr>
      <w:rPr>
        <w:rFonts w:hint="default"/>
      </w:rPr>
    </w:lvl>
    <w:lvl w:ilvl="1" w:tplc="3C82A830">
      <w:start w:val="1"/>
      <w:numFmt w:val="russianLower"/>
      <w:lvlText w:val="%2)"/>
      <w:lvlJc w:val="left"/>
      <w:pPr>
        <w:tabs>
          <w:tab w:val="num" w:pos="1069"/>
        </w:tabs>
        <w:ind w:left="1069" w:hanging="360"/>
      </w:pPr>
      <w:rPr>
        <w:rFonts w:ascii="Arial" w:hAnsi="Arial" w:cs="Arial" w:hint="default"/>
        <w:b/>
        <w:sz w:val="28"/>
        <w:szCs w:val="28"/>
      </w:rPr>
    </w:lvl>
    <w:lvl w:ilvl="2" w:tplc="0419001B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46" w15:restartNumberingAfterBreak="0">
    <w:nsid w:val="7AFB4584"/>
    <w:multiLevelType w:val="hybridMultilevel"/>
    <w:tmpl w:val="BBB47426"/>
    <w:lvl w:ilvl="0" w:tplc="888CE410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7" w15:restartNumberingAfterBreak="0">
    <w:nsid w:val="7CB038C8"/>
    <w:multiLevelType w:val="hybridMultilevel"/>
    <w:tmpl w:val="BC6CF1AC"/>
    <w:lvl w:ilvl="0" w:tplc="3C82A830">
      <w:start w:val="1"/>
      <w:numFmt w:val="russianLower"/>
      <w:lvlText w:val="%1)"/>
      <w:lvlJc w:val="left"/>
      <w:pPr>
        <w:tabs>
          <w:tab w:val="num" w:pos="1080"/>
        </w:tabs>
        <w:ind w:left="1080" w:hanging="360"/>
      </w:pPr>
      <w:rPr>
        <w:rFonts w:ascii="Arial" w:hAnsi="Arial" w:cs="Arial" w:hint="default"/>
        <w:b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360" w:hanging="360"/>
      </w:pPr>
    </w:lvl>
    <w:lvl w:ilvl="2" w:tplc="0419001B" w:tentative="1">
      <w:start w:val="1"/>
      <w:numFmt w:val="lowerRoman"/>
      <w:lvlText w:val="%3."/>
      <w:lvlJc w:val="right"/>
      <w:pPr>
        <w:ind w:left="1080" w:hanging="180"/>
      </w:pPr>
    </w:lvl>
    <w:lvl w:ilvl="3" w:tplc="0419000F" w:tentative="1">
      <w:start w:val="1"/>
      <w:numFmt w:val="decimal"/>
      <w:lvlText w:val="%4."/>
      <w:lvlJc w:val="left"/>
      <w:pPr>
        <w:ind w:left="1800" w:hanging="360"/>
      </w:pPr>
    </w:lvl>
    <w:lvl w:ilvl="4" w:tplc="04190019" w:tentative="1">
      <w:start w:val="1"/>
      <w:numFmt w:val="lowerLetter"/>
      <w:lvlText w:val="%5."/>
      <w:lvlJc w:val="left"/>
      <w:pPr>
        <w:ind w:left="2520" w:hanging="360"/>
      </w:pPr>
    </w:lvl>
    <w:lvl w:ilvl="5" w:tplc="0419001B" w:tentative="1">
      <w:start w:val="1"/>
      <w:numFmt w:val="lowerRoman"/>
      <w:lvlText w:val="%6."/>
      <w:lvlJc w:val="right"/>
      <w:pPr>
        <w:ind w:left="3240" w:hanging="180"/>
      </w:pPr>
    </w:lvl>
    <w:lvl w:ilvl="6" w:tplc="0419000F" w:tentative="1">
      <w:start w:val="1"/>
      <w:numFmt w:val="decimal"/>
      <w:lvlText w:val="%7."/>
      <w:lvlJc w:val="left"/>
      <w:pPr>
        <w:ind w:left="3960" w:hanging="360"/>
      </w:pPr>
    </w:lvl>
    <w:lvl w:ilvl="7" w:tplc="04190019" w:tentative="1">
      <w:start w:val="1"/>
      <w:numFmt w:val="lowerLetter"/>
      <w:lvlText w:val="%8."/>
      <w:lvlJc w:val="left"/>
      <w:pPr>
        <w:ind w:left="4680" w:hanging="360"/>
      </w:pPr>
    </w:lvl>
    <w:lvl w:ilvl="8" w:tplc="0419001B" w:tentative="1">
      <w:start w:val="1"/>
      <w:numFmt w:val="lowerRoman"/>
      <w:lvlText w:val="%9."/>
      <w:lvlJc w:val="right"/>
      <w:pPr>
        <w:ind w:left="5400" w:hanging="180"/>
      </w:pPr>
    </w:lvl>
  </w:abstractNum>
  <w:num w:numId="1">
    <w:abstractNumId w:val="32"/>
  </w:num>
  <w:num w:numId="2">
    <w:abstractNumId w:val="15"/>
  </w:num>
  <w:num w:numId="3">
    <w:abstractNumId w:val="0"/>
  </w:num>
  <w:num w:numId="4">
    <w:abstractNumId w:val="25"/>
  </w:num>
  <w:num w:numId="5">
    <w:abstractNumId w:val="31"/>
  </w:num>
  <w:num w:numId="6">
    <w:abstractNumId w:val="4"/>
  </w:num>
  <w:num w:numId="7">
    <w:abstractNumId w:val="37"/>
  </w:num>
  <w:num w:numId="8">
    <w:abstractNumId w:val="17"/>
  </w:num>
  <w:num w:numId="9">
    <w:abstractNumId w:val="23"/>
  </w:num>
  <w:num w:numId="10">
    <w:abstractNumId w:val="6"/>
  </w:num>
  <w:num w:numId="11">
    <w:abstractNumId w:val="41"/>
  </w:num>
  <w:num w:numId="12">
    <w:abstractNumId w:val="22"/>
  </w:num>
  <w:num w:numId="13">
    <w:abstractNumId w:val="40"/>
  </w:num>
  <w:num w:numId="14">
    <w:abstractNumId w:val="9"/>
  </w:num>
  <w:num w:numId="15">
    <w:abstractNumId w:val="21"/>
  </w:num>
  <w:num w:numId="16">
    <w:abstractNumId w:val="14"/>
  </w:num>
  <w:num w:numId="17">
    <w:abstractNumId w:val="20"/>
  </w:num>
  <w:num w:numId="18">
    <w:abstractNumId w:val="30"/>
  </w:num>
  <w:num w:numId="19">
    <w:abstractNumId w:val="24"/>
  </w:num>
  <w:num w:numId="20">
    <w:abstractNumId w:val="12"/>
  </w:num>
  <w:num w:numId="21">
    <w:abstractNumId w:val="11"/>
  </w:num>
  <w:num w:numId="22">
    <w:abstractNumId w:val="8"/>
  </w:num>
  <w:num w:numId="23">
    <w:abstractNumId w:val="35"/>
  </w:num>
  <w:num w:numId="24">
    <w:abstractNumId w:val="27"/>
  </w:num>
  <w:num w:numId="25">
    <w:abstractNumId w:val="29"/>
  </w:num>
  <w:num w:numId="26">
    <w:abstractNumId w:val="10"/>
  </w:num>
  <w:num w:numId="27">
    <w:abstractNumId w:val="33"/>
  </w:num>
  <w:num w:numId="28">
    <w:abstractNumId w:val="42"/>
  </w:num>
  <w:num w:numId="29">
    <w:abstractNumId w:val="3"/>
  </w:num>
  <w:num w:numId="30">
    <w:abstractNumId w:val="7"/>
  </w:num>
  <w:num w:numId="31">
    <w:abstractNumId w:val="5"/>
  </w:num>
  <w:num w:numId="32">
    <w:abstractNumId w:val="18"/>
  </w:num>
  <w:num w:numId="33">
    <w:abstractNumId w:val="36"/>
  </w:num>
  <w:num w:numId="34">
    <w:abstractNumId w:val="34"/>
  </w:num>
  <w:num w:numId="35">
    <w:abstractNumId w:val="39"/>
  </w:num>
  <w:num w:numId="36">
    <w:abstractNumId w:val="38"/>
  </w:num>
  <w:num w:numId="37">
    <w:abstractNumId w:val="43"/>
  </w:num>
  <w:num w:numId="38">
    <w:abstractNumId w:val="26"/>
  </w:num>
  <w:num w:numId="39">
    <w:abstractNumId w:val="28"/>
  </w:num>
  <w:num w:numId="40">
    <w:abstractNumId w:val="9"/>
    <w:lvlOverride w:ilvl="0">
      <w:startOverride w:val="3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44"/>
  </w:num>
  <w:num w:numId="42">
    <w:abstractNumId w:val="19"/>
  </w:num>
  <w:num w:numId="43">
    <w:abstractNumId w:val="45"/>
  </w:num>
  <w:num w:numId="44">
    <w:abstractNumId w:val="47"/>
  </w:num>
  <w:num w:numId="45">
    <w:abstractNumId w:val="16"/>
  </w:num>
  <w:num w:numId="46">
    <w:abstractNumId w:val="46"/>
  </w:num>
  <w:num w:numId="47">
    <w:abstractNumId w:val="1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47F6"/>
    <w:rsid w:val="00001752"/>
    <w:rsid w:val="0000347F"/>
    <w:rsid w:val="00003BCA"/>
    <w:rsid w:val="00004133"/>
    <w:rsid w:val="00004218"/>
    <w:rsid w:val="0000473C"/>
    <w:rsid w:val="00004C2F"/>
    <w:rsid w:val="0000692E"/>
    <w:rsid w:val="00007501"/>
    <w:rsid w:val="000078E5"/>
    <w:rsid w:val="00007AA4"/>
    <w:rsid w:val="00011232"/>
    <w:rsid w:val="00011D8C"/>
    <w:rsid w:val="000126D1"/>
    <w:rsid w:val="00013060"/>
    <w:rsid w:val="000131E8"/>
    <w:rsid w:val="0001320E"/>
    <w:rsid w:val="00013BC8"/>
    <w:rsid w:val="00014F7F"/>
    <w:rsid w:val="00015057"/>
    <w:rsid w:val="000154B1"/>
    <w:rsid w:val="0001735B"/>
    <w:rsid w:val="0001790F"/>
    <w:rsid w:val="00017E8F"/>
    <w:rsid w:val="00020464"/>
    <w:rsid w:val="00021142"/>
    <w:rsid w:val="0002154A"/>
    <w:rsid w:val="00023A7F"/>
    <w:rsid w:val="00023D67"/>
    <w:rsid w:val="00024565"/>
    <w:rsid w:val="00025D1F"/>
    <w:rsid w:val="000265BC"/>
    <w:rsid w:val="00026989"/>
    <w:rsid w:val="00027637"/>
    <w:rsid w:val="000276E4"/>
    <w:rsid w:val="00027A9F"/>
    <w:rsid w:val="00027D56"/>
    <w:rsid w:val="00030E63"/>
    <w:rsid w:val="00030F6B"/>
    <w:rsid w:val="0003159E"/>
    <w:rsid w:val="000331CA"/>
    <w:rsid w:val="000360F5"/>
    <w:rsid w:val="0003691A"/>
    <w:rsid w:val="00036B2F"/>
    <w:rsid w:val="00036BD1"/>
    <w:rsid w:val="0004130D"/>
    <w:rsid w:val="000415A0"/>
    <w:rsid w:val="000430E0"/>
    <w:rsid w:val="000432D4"/>
    <w:rsid w:val="00043A32"/>
    <w:rsid w:val="00043AB3"/>
    <w:rsid w:val="00043D06"/>
    <w:rsid w:val="00045F9E"/>
    <w:rsid w:val="00046B34"/>
    <w:rsid w:val="00046F38"/>
    <w:rsid w:val="00050D5E"/>
    <w:rsid w:val="00052A0A"/>
    <w:rsid w:val="00053E68"/>
    <w:rsid w:val="00054754"/>
    <w:rsid w:val="00054D73"/>
    <w:rsid w:val="000556FF"/>
    <w:rsid w:val="00055828"/>
    <w:rsid w:val="000569DF"/>
    <w:rsid w:val="000600C5"/>
    <w:rsid w:val="00060374"/>
    <w:rsid w:val="00060748"/>
    <w:rsid w:val="000628B7"/>
    <w:rsid w:val="00062D65"/>
    <w:rsid w:val="0006335A"/>
    <w:rsid w:val="0006352A"/>
    <w:rsid w:val="00064182"/>
    <w:rsid w:val="000648D4"/>
    <w:rsid w:val="00064CA7"/>
    <w:rsid w:val="00067452"/>
    <w:rsid w:val="000676F1"/>
    <w:rsid w:val="00067720"/>
    <w:rsid w:val="0007064B"/>
    <w:rsid w:val="00071900"/>
    <w:rsid w:val="00074A9C"/>
    <w:rsid w:val="0007563A"/>
    <w:rsid w:val="00076526"/>
    <w:rsid w:val="00076EF7"/>
    <w:rsid w:val="00077E04"/>
    <w:rsid w:val="00081452"/>
    <w:rsid w:val="000816C8"/>
    <w:rsid w:val="000836B8"/>
    <w:rsid w:val="00084214"/>
    <w:rsid w:val="00084C21"/>
    <w:rsid w:val="000854DB"/>
    <w:rsid w:val="00085B3B"/>
    <w:rsid w:val="00086BAB"/>
    <w:rsid w:val="00087049"/>
    <w:rsid w:val="00087346"/>
    <w:rsid w:val="0009039D"/>
    <w:rsid w:val="00090ED3"/>
    <w:rsid w:val="0009169B"/>
    <w:rsid w:val="0009172C"/>
    <w:rsid w:val="00091D4E"/>
    <w:rsid w:val="000929D7"/>
    <w:rsid w:val="000937FB"/>
    <w:rsid w:val="00094479"/>
    <w:rsid w:val="00094D27"/>
    <w:rsid w:val="00095ABC"/>
    <w:rsid w:val="00096C6D"/>
    <w:rsid w:val="0009738F"/>
    <w:rsid w:val="000978D6"/>
    <w:rsid w:val="000A060E"/>
    <w:rsid w:val="000A0848"/>
    <w:rsid w:val="000A12FF"/>
    <w:rsid w:val="000A18AB"/>
    <w:rsid w:val="000A1BDC"/>
    <w:rsid w:val="000A1DB2"/>
    <w:rsid w:val="000A260B"/>
    <w:rsid w:val="000A3859"/>
    <w:rsid w:val="000A4607"/>
    <w:rsid w:val="000A4767"/>
    <w:rsid w:val="000A65E9"/>
    <w:rsid w:val="000A6EA2"/>
    <w:rsid w:val="000A755A"/>
    <w:rsid w:val="000B0E39"/>
    <w:rsid w:val="000B1158"/>
    <w:rsid w:val="000B1A6C"/>
    <w:rsid w:val="000B1F16"/>
    <w:rsid w:val="000B3A27"/>
    <w:rsid w:val="000B4193"/>
    <w:rsid w:val="000B4200"/>
    <w:rsid w:val="000B480E"/>
    <w:rsid w:val="000B4E9D"/>
    <w:rsid w:val="000B50B7"/>
    <w:rsid w:val="000B744D"/>
    <w:rsid w:val="000B7D83"/>
    <w:rsid w:val="000C093C"/>
    <w:rsid w:val="000C1C19"/>
    <w:rsid w:val="000C2697"/>
    <w:rsid w:val="000C2963"/>
    <w:rsid w:val="000C2F8D"/>
    <w:rsid w:val="000C33FF"/>
    <w:rsid w:val="000C3D2B"/>
    <w:rsid w:val="000C3E4B"/>
    <w:rsid w:val="000C4326"/>
    <w:rsid w:val="000C4854"/>
    <w:rsid w:val="000C4DF8"/>
    <w:rsid w:val="000C586D"/>
    <w:rsid w:val="000C6FBC"/>
    <w:rsid w:val="000C74BD"/>
    <w:rsid w:val="000C753F"/>
    <w:rsid w:val="000D059E"/>
    <w:rsid w:val="000D07AC"/>
    <w:rsid w:val="000D1327"/>
    <w:rsid w:val="000D15A6"/>
    <w:rsid w:val="000D21ED"/>
    <w:rsid w:val="000D3AA0"/>
    <w:rsid w:val="000D3AD5"/>
    <w:rsid w:val="000D3DEE"/>
    <w:rsid w:val="000D44E9"/>
    <w:rsid w:val="000D5198"/>
    <w:rsid w:val="000D7113"/>
    <w:rsid w:val="000D71AF"/>
    <w:rsid w:val="000D73B3"/>
    <w:rsid w:val="000D74EE"/>
    <w:rsid w:val="000D7D92"/>
    <w:rsid w:val="000E1BA8"/>
    <w:rsid w:val="000E22E2"/>
    <w:rsid w:val="000E39BE"/>
    <w:rsid w:val="000E3D48"/>
    <w:rsid w:val="000E5C82"/>
    <w:rsid w:val="000E61E6"/>
    <w:rsid w:val="000E64FE"/>
    <w:rsid w:val="000E6B7B"/>
    <w:rsid w:val="000E73AD"/>
    <w:rsid w:val="000F0078"/>
    <w:rsid w:val="000F04DB"/>
    <w:rsid w:val="000F0713"/>
    <w:rsid w:val="000F0835"/>
    <w:rsid w:val="000F0D8D"/>
    <w:rsid w:val="000F2A88"/>
    <w:rsid w:val="000F2BD0"/>
    <w:rsid w:val="000F327B"/>
    <w:rsid w:val="000F392C"/>
    <w:rsid w:val="000F4DAB"/>
    <w:rsid w:val="000F4ED1"/>
    <w:rsid w:val="000F52DD"/>
    <w:rsid w:val="000F5F0C"/>
    <w:rsid w:val="000F6FE2"/>
    <w:rsid w:val="00100848"/>
    <w:rsid w:val="00101BB2"/>
    <w:rsid w:val="00101BE9"/>
    <w:rsid w:val="00101E36"/>
    <w:rsid w:val="00102A1C"/>
    <w:rsid w:val="0010322A"/>
    <w:rsid w:val="00103500"/>
    <w:rsid w:val="00103C94"/>
    <w:rsid w:val="00104614"/>
    <w:rsid w:val="00104E76"/>
    <w:rsid w:val="001056EC"/>
    <w:rsid w:val="00105DB7"/>
    <w:rsid w:val="00106043"/>
    <w:rsid w:val="001075BF"/>
    <w:rsid w:val="0011013E"/>
    <w:rsid w:val="00110815"/>
    <w:rsid w:val="00110E0A"/>
    <w:rsid w:val="00111E42"/>
    <w:rsid w:val="00112EC6"/>
    <w:rsid w:val="00113BA4"/>
    <w:rsid w:val="001155FB"/>
    <w:rsid w:val="00115682"/>
    <w:rsid w:val="001159A6"/>
    <w:rsid w:val="00115D9A"/>
    <w:rsid w:val="00116F55"/>
    <w:rsid w:val="001175B6"/>
    <w:rsid w:val="0012039D"/>
    <w:rsid w:val="001204B3"/>
    <w:rsid w:val="001219AA"/>
    <w:rsid w:val="00122935"/>
    <w:rsid w:val="001232C8"/>
    <w:rsid w:val="00123BBA"/>
    <w:rsid w:val="00124261"/>
    <w:rsid w:val="00124B25"/>
    <w:rsid w:val="0012500D"/>
    <w:rsid w:val="00125026"/>
    <w:rsid w:val="001256FC"/>
    <w:rsid w:val="0012659E"/>
    <w:rsid w:val="00126BFE"/>
    <w:rsid w:val="00126CFF"/>
    <w:rsid w:val="00130E5D"/>
    <w:rsid w:val="00132B3A"/>
    <w:rsid w:val="00132CB5"/>
    <w:rsid w:val="0013361F"/>
    <w:rsid w:val="00133A69"/>
    <w:rsid w:val="00133EFD"/>
    <w:rsid w:val="0013415E"/>
    <w:rsid w:val="00134D28"/>
    <w:rsid w:val="00134F45"/>
    <w:rsid w:val="001355BF"/>
    <w:rsid w:val="0013590C"/>
    <w:rsid w:val="00135DC5"/>
    <w:rsid w:val="00137183"/>
    <w:rsid w:val="0014025B"/>
    <w:rsid w:val="00140A47"/>
    <w:rsid w:val="0014264E"/>
    <w:rsid w:val="00142BA1"/>
    <w:rsid w:val="001436B8"/>
    <w:rsid w:val="00150ED9"/>
    <w:rsid w:val="00150FE8"/>
    <w:rsid w:val="00151A57"/>
    <w:rsid w:val="00151A5E"/>
    <w:rsid w:val="00151B95"/>
    <w:rsid w:val="00151C3B"/>
    <w:rsid w:val="0015373F"/>
    <w:rsid w:val="00153ECF"/>
    <w:rsid w:val="0015648C"/>
    <w:rsid w:val="00157236"/>
    <w:rsid w:val="001579CE"/>
    <w:rsid w:val="00157DCB"/>
    <w:rsid w:val="00160F02"/>
    <w:rsid w:val="00163A36"/>
    <w:rsid w:val="00163CAD"/>
    <w:rsid w:val="00164CF8"/>
    <w:rsid w:val="001660F8"/>
    <w:rsid w:val="00167A2A"/>
    <w:rsid w:val="001703D9"/>
    <w:rsid w:val="00170742"/>
    <w:rsid w:val="00171CF5"/>
    <w:rsid w:val="00171F03"/>
    <w:rsid w:val="001746BC"/>
    <w:rsid w:val="0017578E"/>
    <w:rsid w:val="00175D2B"/>
    <w:rsid w:val="00175F75"/>
    <w:rsid w:val="00181657"/>
    <w:rsid w:val="00181E2D"/>
    <w:rsid w:val="001823CB"/>
    <w:rsid w:val="00182854"/>
    <w:rsid w:val="001828DE"/>
    <w:rsid w:val="00182CF4"/>
    <w:rsid w:val="00183637"/>
    <w:rsid w:val="0018487D"/>
    <w:rsid w:val="00185063"/>
    <w:rsid w:val="00185D41"/>
    <w:rsid w:val="00187BF6"/>
    <w:rsid w:val="00187F94"/>
    <w:rsid w:val="001900F6"/>
    <w:rsid w:val="001901DF"/>
    <w:rsid w:val="00190555"/>
    <w:rsid w:val="001911CC"/>
    <w:rsid w:val="001919CB"/>
    <w:rsid w:val="00194292"/>
    <w:rsid w:val="0019540B"/>
    <w:rsid w:val="00195A13"/>
    <w:rsid w:val="001964B4"/>
    <w:rsid w:val="001966BB"/>
    <w:rsid w:val="00196713"/>
    <w:rsid w:val="001A0545"/>
    <w:rsid w:val="001A1142"/>
    <w:rsid w:val="001A273D"/>
    <w:rsid w:val="001A4137"/>
    <w:rsid w:val="001A4781"/>
    <w:rsid w:val="001A4EDC"/>
    <w:rsid w:val="001A512D"/>
    <w:rsid w:val="001A5E1E"/>
    <w:rsid w:val="001A60F8"/>
    <w:rsid w:val="001A6991"/>
    <w:rsid w:val="001B1790"/>
    <w:rsid w:val="001B1D6F"/>
    <w:rsid w:val="001B1EB8"/>
    <w:rsid w:val="001B1F6F"/>
    <w:rsid w:val="001B2379"/>
    <w:rsid w:val="001B49E8"/>
    <w:rsid w:val="001B4A99"/>
    <w:rsid w:val="001B52F5"/>
    <w:rsid w:val="001B55FF"/>
    <w:rsid w:val="001B712C"/>
    <w:rsid w:val="001B7B68"/>
    <w:rsid w:val="001C018B"/>
    <w:rsid w:val="001C1360"/>
    <w:rsid w:val="001C1C45"/>
    <w:rsid w:val="001C1E03"/>
    <w:rsid w:val="001C1E11"/>
    <w:rsid w:val="001C40E3"/>
    <w:rsid w:val="001C450A"/>
    <w:rsid w:val="001D0387"/>
    <w:rsid w:val="001D12E2"/>
    <w:rsid w:val="001D1FE7"/>
    <w:rsid w:val="001D270B"/>
    <w:rsid w:val="001D2FFE"/>
    <w:rsid w:val="001D30D0"/>
    <w:rsid w:val="001D403F"/>
    <w:rsid w:val="001D5342"/>
    <w:rsid w:val="001D6BD0"/>
    <w:rsid w:val="001D7A00"/>
    <w:rsid w:val="001E0893"/>
    <w:rsid w:val="001E1105"/>
    <w:rsid w:val="001E1390"/>
    <w:rsid w:val="001E2039"/>
    <w:rsid w:val="001E21BC"/>
    <w:rsid w:val="001E22EC"/>
    <w:rsid w:val="001E2CF0"/>
    <w:rsid w:val="001E2D6F"/>
    <w:rsid w:val="001E3FE8"/>
    <w:rsid w:val="001E5E9E"/>
    <w:rsid w:val="001E6918"/>
    <w:rsid w:val="001E69F2"/>
    <w:rsid w:val="001E6FC9"/>
    <w:rsid w:val="001E7EB7"/>
    <w:rsid w:val="001F0162"/>
    <w:rsid w:val="001F0C40"/>
    <w:rsid w:val="001F0C72"/>
    <w:rsid w:val="001F0E93"/>
    <w:rsid w:val="001F1105"/>
    <w:rsid w:val="001F18E5"/>
    <w:rsid w:val="001F1B83"/>
    <w:rsid w:val="001F1F21"/>
    <w:rsid w:val="001F3067"/>
    <w:rsid w:val="001F3DC1"/>
    <w:rsid w:val="001F47C8"/>
    <w:rsid w:val="001F500D"/>
    <w:rsid w:val="001F5BE0"/>
    <w:rsid w:val="001F5E90"/>
    <w:rsid w:val="001F6B1E"/>
    <w:rsid w:val="001F6B88"/>
    <w:rsid w:val="001F7DDC"/>
    <w:rsid w:val="002002CE"/>
    <w:rsid w:val="00201649"/>
    <w:rsid w:val="0020175A"/>
    <w:rsid w:val="00202729"/>
    <w:rsid w:val="00202922"/>
    <w:rsid w:val="0020538F"/>
    <w:rsid w:val="00205BA6"/>
    <w:rsid w:val="00206298"/>
    <w:rsid w:val="00206354"/>
    <w:rsid w:val="0020646D"/>
    <w:rsid w:val="0021182A"/>
    <w:rsid w:val="00211859"/>
    <w:rsid w:val="0021186A"/>
    <w:rsid w:val="002125A5"/>
    <w:rsid w:val="00212F33"/>
    <w:rsid w:val="0021396E"/>
    <w:rsid w:val="00214847"/>
    <w:rsid w:val="00214C81"/>
    <w:rsid w:val="00215EBD"/>
    <w:rsid w:val="0021619B"/>
    <w:rsid w:val="00216C35"/>
    <w:rsid w:val="00216E4D"/>
    <w:rsid w:val="0022037A"/>
    <w:rsid w:val="0022120D"/>
    <w:rsid w:val="00221231"/>
    <w:rsid w:val="00221B80"/>
    <w:rsid w:val="00222672"/>
    <w:rsid w:val="00224487"/>
    <w:rsid w:val="002252AA"/>
    <w:rsid w:val="00226E9E"/>
    <w:rsid w:val="0023000C"/>
    <w:rsid w:val="0023011D"/>
    <w:rsid w:val="002314DC"/>
    <w:rsid w:val="00231D63"/>
    <w:rsid w:val="0023241C"/>
    <w:rsid w:val="00233C7B"/>
    <w:rsid w:val="002352D0"/>
    <w:rsid w:val="0023623C"/>
    <w:rsid w:val="00240A69"/>
    <w:rsid w:val="00242064"/>
    <w:rsid w:val="002427C6"/>
    <w:rsid w:val="00243504"/>
    <w:rsid w:val="00243FC3"/>
    <w:rsid w:val="0024683F"/>
    <w:rsid w:val="002479B5"/>
    <w:rsid w:val="00247EC1"/>
    <w:rsid w:val="00251A04"/>
    <w:rsid w:val="00251AD9"/>
    <w:rsid w:val="00251CA0"/>
    <w:rsid w:val="002526CD"/>
    <w:rsid w:val="00253334"/>
    <w:rsid w:val="00253A7D"/>
    <w:rsid w:val="00255396"/>
    <w:rsid w:val="00255959"/>
    <w:rsid w:val="002559E0"/>
    <w:rsid w:val="002608E3"/>
    <w:rsid w:val="002611A1"/>
    <w:rsid w:val="00261CE2"/>
    <w:rsid w:val="00262812"/>
    <w:rsid w:val="0026314F"/>
    <w:rsid w:val="00263598"/>
    <w:rsid w:val="0026479B"/>
    <w:rsid w:val="00265026"/>
    <w:rsid w:val="00267093"/>
    <w:rsid w:val="00267546"/>
    <w:rsid w:val="00270F7A"/>
    <w:rsid w:val="00271EA8"/>
    <w:rsid w:val="00272487"/>
    <w:rsid w:val="00272BD6"/>
    <w:rsid w:val="00272CEA"/>
    <w:rsid w:val="00275030"/>
    <w:rsid w:val="0027524C"/>
    <w:rsid w:val="00275D27"/>
    <w:rsid w:val="002760A0"/>
    <w:rsid w:val="00276426"/>
    <w:rsid w:val="00276491"/>
    <w:rsid w:val="002765E9"/>
    <w:rsid w:val="00276A19"/>
    <w:rsid w:val="00277464"/>
    <w:rsid w:val="00277C95"/>
    <w:rsid w:val="00277D82"/>
    <w:rsid w:val="002801D7"/>
    <w:rsid w:val="002808C5"/>
    <w:rsid w:val="00284FA9"/>
    <w:rsid w:val="00285130"/>
    <w:rsid w:val="00285849"/>
    <w:rsid w:val="00285E01"/>
    <w:rsid w:val="002878DD"/>
    <w:rsid w:val="00287D7D"/>
    <w:rsid w:val="00290325"/>
    <w:rsid w:val="00290622"/>
    <w:rsid w:val="00292634"/>
    <w:rsid w:val="00292FA6"/>
    <w:rsid w:val="002936BC"/>
    <w:rsid w:val="002938F3"/>
    <w:rsid w:val="00293A22"/>
    <w:rsid w:val="00293B13"/>
    <w:rsid w:val="00294A30"/>
    <w:rsid w:val="00294C5A"/>
    <w:rsid w:val="00294ED6"/>
    <w:rsid w:val="00295D53"/>
    <w:rsid w:val="00295F43"/>
    <w:rsid w:val="00295FF0"/>
    <w:rsid w:val="00296231"/>
    <w:rsid w:val="002965E0"/>
    <w:rsid w:val="002A00F7"/>
    <w:rsid w:val="002A023A"/>
    <w:rsid w:val="002A2167"/>
    <w:rsid w:val="002A2E2A"/>
    <w:rsid w:val="002A3767"/>
    <w:rsid w:val="002A385A"/>
    <w:rsid w:val="002A4948"/>
    <w:rsid w:val="002A50C9"/>
    <w:rsid w:val="002A6758"/>
    <w:rsid w:val="002B0BEE"/>
    <w:rsid w:val="002B1636"/>
    <w:rsid w:val="002B192F"/>
    <w:rsid w:val="002B197D"/>
    <w:rsid w:val="002B2721"/>
    <w:rsid w:val="002B2D2B"/>
    <w:rsid w:val="002B2F92"/>
    <w:rsid w:val="002B4502"/>
    <w:rsid w:val="002B51E1"/>
    <w:rsid w:val="002B6454"/>
    <w:rsid w:val="002B656A"/>
    <w:rsid w:val="002B6A80"/>
    <w:rsid w:val="002B6E23"/>
    <w:rsid w:val="002B7983"/>
    <w:rsid w:val="002C07FE"/>
    <w:rsid w:val="002C17E3"/>
    <w:rsid w:val="002C1D39"/>
    <w:rsid w:val="002C1DE2"/>
    <w:rsid w:val="002C1F8D"/>
    <w:rsid w:val="002C3027"/>
    <w:rsid w:val="002C4EE4"/>
    <w:rsid w:val="002C5B0D"/>
    <w:rsid w:val="002C7B43"/>
    <w:rsid w:val="002D0061"/>
    <w:rsid w:val="002D04A3"/>
    <w:rsid w:val="002D0F62"/>
    <w:rsid w:val="002D0F79"/>
    <w:rsid w:val="002D1DAD"/>
    <w:rsid w:val="002D1EDF"/>
    <w:rsid w:val="002D26C9"/>
    <w:rsid w:val="002D2A41"/>
    <w:rsid w:val="002D4447"/>
    <w:rsid w:val="002D4D41"/>
    <w:rsid w:val="002D4F8B"/>
    <w:rsid w:val="002D5BD1"/>
    <w:rsid w:val="002D61B8"/>
    <w:rsid w:val="002D63D7"/>
    <w:rsid w:val="002D6CA6"/>
    <w:rsid w:val="002D76A6"/>
    <w:rsid w:val="002D7CBB"/>
    <w:rsid w:val="002E06F8"/>
    <w:rsid w:val="002E1028"/>
    <w:rsid w:val="002E1637"/>
    <w:rsid w:val="002E4D79"/>
    <w:rsid w:val="002E53E7"/>
    <w:rsid w:val="002E5B4E"/>
    <w:rsid w:val="002E73E5"/>
    <w:rsid w:val="002E747C"/>
    <w:rsid w:val="002F25AC"/>
    <w:rsid w:val="002F29C2"/>
    <w:rsid w:val="002F31E5"/>
    <w:rsid w:val="002F371D"/>
    <w:rsid w:val="002F3D19"/>
    <w:rsid w:val="002F7983"/>
    <w:rsid w:val="00301E75"/>
    <w:rsid w:val="00302533"/>
    <w:rsid w:val="00302CA9"/>
    <w:rsid w:val="00303980"/>
    <w:rsid w:val="00305030"/>
    <w:rsid w:val="0030567E"/>
    <w:rsid w:val="00305D79"/>
    <w:rsid w:val="00305DB7"/>
    <w:rsid w:val="00306851"/>
    <w:rsid w:val="00306FAA"/>
    <w:rsid w:val="0031056A"/>
    <w:rsid w:val="00310791"/>
    <w:rsid w:val="003126F2"/>
    <w:rsid w:val="003141FA"/>
    <w:rsid w:val="0031449B"/>
    <w:rsid w:val="00314AE9"/>
    <w:rsid w:val="0031530C"/>
    <w:rsid w:val="00315F9A"/>
    <w:rsid w:val="00316AAE"/>
    <w:rsid w:val="00317394"/>
    <w:rsid w:val="00317C47"/>
    <w:rsid w:val="00320233"/>
    <w:rsid w:val="0032249C"/>
    <w:rsid w:val="00324820"/>
    <w:rsid w:val="00324AF9"/>
    <w:rsid w:val="00324B54"/>
    <w:rsid w:val="00325B73"/>
    <w:rsid w:val="00325C54"/>
    <w:rsid w:val="0032656B"/>
    <w:rsid w:val="003278ED"/>
    <w:rsid w:val="00327EA4"/>
    <w:rsid w:val="00332D6C"/>
    <w:rsid w:val="003336DA"/>
    <w:rsid w:val="00333BB5"/>
    <w:rsid w:val="00335FA7"/>
    <w:rsid w:val="0034045D"/>
    <w:rsid w:val="0034099A"/>
    <w:rsid w:val="003415D3"/>
    <w:rsid w:val="00341CA6"/>
    <w:rsid w:val="00342A93"/>
    <w:rsid w:val="0034353A"/>
    <w:rsid w:val="00344D95"/>
    <w:rsid w:val="00346D31"/>
    <w:rsid w:val="00346FDB"/>
    <w:rsid w:val="0034772D"/>
    <w:rsid w:val="0035026D"/>
    <w:rsid w:val="00351CA4"/>
    <w:rsid w:val="00352285"/>
    <w:rsid w:val="003552F3"/>
    <w:rsid w:val="00363D4A"/>
    <w:rsid w:val="003662D7"/>
    <w:rsid w:val="00366EE6"/>
    <w:rsid w:val="0037071F"/>
    <w:rsid w:val="003708AB"/>
    <w:rsid w:val="00371BBB"/>
    <w:rsid w:val="0037260D"/>
    <w:rsid w:val="0037367F"/>
    <w:rsid w:val="003737E4"/>
    <w:rsid w:val="00373ED3"/>
    <w:rsid w:val="0037552D"/>
    <w:rsid w:val="003804C3"/>
    <w:rsid w:val="00380A5C"/>
    <w:rsid w:val="003810EF"/>
    <w:rsid w:val="00382256"/>
    <w:rsid w:val="00383027"/>
    <w:rsid w:val="00383A60"/>
    <w:rsid w:val="00384B79"/>
    <w:rsid w:val="00384DFF"/>
    <w:rsid w:val="00385077"/>
    <w:rsid w:val="00385984"/>
    <w:rsid w:val="003860A0"/>
    <w:rsid w:val="0038628B"/>
    <w:rsid w:val="00386403"/>
    <w:rsid w:val="00390D50"/>
    <w:rsid w:val="00390F80"/>
    <w:rsid w:val="0039100E"/>
    <w:rsid w:val="0039106F"/>
    <w:rsid w:val="003919E6"/>
    <w:rsid w:val="00391C1E"/>
    <w:rsid w:val="00392340"/>
    <w:rsid w:val="00392AA8"/>
    <w:rsid w:val="00392AB5"/>
    <w:rsid w:val="00394813"/>
    <w:rsid w:val="003948C2"/>
    <w:rsid w:val="00397D69"/>
    <w:rsid w:val="003A0FBC"/>
    <w:rsid w:val="003A105B"/>
    <w:rsid w:val="003A1735"/>
    <w:rsid w:val="003A1778"/>
    <w:rsid w:val="003A198B"/>
    <w:rsid w:val="003A21B6"/>
    <w:rsid w:val="003A224C"/>
    <w:rsid w:val="003A3037"/>
    <w:rsid w:val="003A3241"/>
    <w:rsid w:val="003A4B78"/>
    <w:rsid w:val="003A4C01"/>
    <w:rsid w:val="003A6A63"/>
    <w:rsid w:val="003A7DD5"/>
    <w:rsid w:val="003B0847"/>
    <w:rsid w:val="003B1110"/>
    <w:rsid w:val="003B1333"/>
    <w:rsid w:val="003B163F"/>
    <w:rsid w:val="003B2C0A"/>
    <w:rsid w:val="003B35E1"/>
    <w:rsid w:val="003B4E5C"/>
    <w:rsid w:val="003B55CA"/>
    <w:rsid w:val="003B60C6"/>
    <w:rsid w:val="003B7387"/>
    <w:rsid w:val="003B7956"/>
    <w:rsid w:val="003B7FB5"/>
    <w:rsid w:val="003C053B"/>
    <w:rsid w:val="003C09CF"/>
    <w:rsid w:val="003C2A61"/>
    <w:rsid w:val="003C3755"/>
    <w:rsid w:val="003C37A2"/>
    <w:rsid w:val="003C4BCF"/>
    <w:rsid w:val="003C7146"/>
    <w:rsid w:val="003D00FE"/>
    <w:rsid w:val="003D60D7"/>
    <w:rsid w:val="003D6241"/>
    <w:rsid w:val="003D6589"/>
    <w:rsid w:val="003E2457"/>
    <w:rsid w:val="003E2698"/>
    <w:rsid w:val="003E2CFF"/>
    <w:rsid w:val="003E359E"/>
    <w:rsid w:val="003E3E3C"/>
    <w:rsid w:val="003E55B9"/>
    <w:rsid w:val="003E57F6"/>
    <w:rsid w:val="003F04E6"/>
    <w:rsid w:val="003F2266"/>
    <w:rsid w:val="003F388C"/>
    <w:rsid w:val="003F57D8"/>
    <w:rsid w:val="003F5BD6"/>
    <w:rsid w:val="003F5F54"/>
    <w:rsid w:val="003F6BF9"/>
    <w:rsid w:val="003F76AD"/>
    <w:rsid w:val="003F789A"/>
    <w:rsid w:val="003F792D"/>
    <w:rsid w:val="00401960"/>
    <w:rsid w:val="00401BDB"/>
    <w:rsid w:val="00402D16"/>
    <w:rsid w:val="004030DD"/>
    <w:rsid w:val="004053B6"/>
    <w:rsid w:val="00405AA6"/>
    <w:rsid w:val="00405F09"/>
    <w:rsid w:val="00406D93"/>
    <w:rsid w:val="00406F16"/>
    <w:rsid w:val="004074F0"/>
    <w:rsid w:val="00407D35"/>
    <w:rsid w:val="00407D42"/>
    <w:rsid w:val="00410B4A"/>
    <w:rsid w:val="00411351"/>
    <w:rsid w:val="00411AA3"/>
    <w:rsid w:val="00411EC6"/>
    <w:rsid w:val="004125B9"/>
    <w:rsid w:val="00412E16"/>
    <w:rsid w:val="00416E41"/>
    <w:rsid w:val="004171D4"/>
    <w:rsid w:val="00420DDC"/>
    <w:rsid w:val="00422453"/>
    <w:rsid w:val="004233D4"/>
    <w:rsid w:val="00425EBC"/>
    <w:rsid w:val="0042696B"/>
    <w:rsid w:val="00426EC2"/>
    <w:rsid w:val="004272BE"/>
    <w:rsid w:val="004325B8"/>
    <w:rsid w:val="0043344F"/>
    <w:rsid w:val="00433A98"/>
    <w:rsid w:val="00433BA7"/>
    <w:rsid w:val="00434467"/>
    <w:rsid w:val="00435244"/>
    <w:rsid w:val="00437F76"/>
    <w:rsid w:val="00441A77"/>
    <w:rsid w:val="00441C19"/>
    <w:rsid w:val="00443B32"/>
    <w:rsid w:val="00443F70"/>
    <w:rsid w:val="00444C48"/>
    <w:rsid w:val="0044510B"/>
    <w:rsid w:val="00445835"/>
    <w:rsid w:val="00450CB1"/>
    <w:rsid w:val="004513F4"/>
    <w:rsid w:val="0045149E"/>
    <w:rsid w:val="0045281A"/>
    <w:rsid w:val="00452C78"/>
    <w:rsid w:val="00453E3A"/>
    <w:rsid w:val="00453E80"/>
    <w:rsid w:val="00454C20"/>
    <w:rsid w:val="00455510"/>
    <w:rsid w:val="004561AA"/>
    <w:rsid w:val="00456B15"/>
    <w:rsid w:val="0045739D"/>
    <w:rsid w:val="00457A67"/>
    <w:rsid w:val="0046009F"/>
    <w:rsid w:val="004600F8"/>
    <w:rsid w:val="004611D2"/>
    <w:rsid w:val="00461DDA"/>
    <w:rsid w:val="00461FF3"/>
    <w:rsid w:val="00462D2C"/>
    <w:rsid w:val="004634DE"/>
    <w:rsid w:val="0046365B"/>
    <w:rsid w:val="00464835"/>
    <w:rsid w:val="00465888"/>
    <w:rsid w:val="00465CEA"/>
    <w:rsid w:val="004678AE"/>
    <w:rsid w:val="00467941"/>
    <w:rsid w:val="004705E1"/>
    <w:rsid w:val="004709E0"/>
    <w:rsid w:val="00470A79"/>
    <w:rsid w:val="00470D69"/>
    <w:rsid w:val="004712D7"/>
    <w:rsid w:val="00471444"/>
    <w:rsid w:val="00472003"/>
    <w:rsid w:val="0047531D"/>
    <w:rsid w:val="004761FA"/>
    <w:rsid w:val="004763BA"/>
    <w:rsid w:val="00476420"/>
    <w:rsid w:val="004776CF"/>
    <w:rsid w:val="0048297E"/>
    <w:rsid w:val="00483138"/>
    <w:rsid w:val="004836F4"/>
    <w:rsid w:val="00483FD4"/>
    <w:rsid w:val="00484635"/>
    <w:rsid w:val="004850C1"/>
    <w:rsid w:val="00485336"/>
    <w:rsid w:val="0048600C"/>
    <w:rsid w:val="00487DA8"/>
    <w:rsid w:val="00487DAA"/>
    <w:rsid w:val="00487E74"/>
    <w:rsid w:val="0049012A"/>
    <w:rsid w:val="004903AB"/>
    <w:rsid w:val="004919F2"/>
    <w:rsid w:val="00491E22"/>
    <w:rsid w:val="004928F4"/>
    <w:rsid w:val="004934AC"/>
    <w:rsid w:val="00493BD5"/>
    <w:rsid w:val="00494973"/>
    <w:rsid w:val="00495704"/>
    <w:rsid w:val="00495A0F"/>
    <w:rsid w:val="0049682D"/>
    <w:rsid w:val="004968EF"/>
    <w:rsid w:val="004A03D1"/>
    <w:rsid w:val="004A1721"/>
    <w:rsid w:val="004A2178"/>
    <w:rsid w:val="004A2A9B"/>
    <w:rsid w:val="004A2EDF"/>
    <w:rsid w:val="004A2F54"/>
    <w:rsid w:val="004A3F5D"/>
    <w:rsid w:val="004A4D31"/>
    <w:rsid w:val="004A6522"/>
    <w:rsid w:val="004A69A0"/>
    <w:rsid w:val="004B1484"/>
    <w:rsid w:val="004B1B4A"/>
    <w:rsid w:val="004B2189"/>
    <w:rsid w:val="004B38B5"/>
    <w:rsid w:val="004B3A86"/>
    <w:rsid w:val="004B3B90"/>
    <w:rsid w:val="004B3E73"/>
    <w:rsid w:val="004B6DDD"/>
    <w:rsid w:val="004B751F"/>
    <w:rsid w:val="004B7C2F"/>
    <w:rsid w:val="004C0825"/>
    <w:rsid w:val="004C1DA6"/>
    <w:rsid w:val="004C2017"/>
    <w:rsid w:val="004C2109"/>
    <w:rsid w:val="004C2B32"/>
    <w:rsid w:val="004C3076"/>
    <w:rsid w:val="004C4251"/>
    <w:rsid w:val="004C4C9B"/>
    <w:rsid w:val="004C5BE5"/>
    <w:rsid w:val="004C68A1"/>
    <w:rsid w:val="004C6CFB"/>
    <w:rsid w:val="004C78A5"/>
    <w:rsid w:val="004D0806"/>
    <w:rsid w:val="004D136E"/>
    <w:rsid w:val="004D442E"/>
    <w:rsid w:val="004D500E"/>
    <w:rsid w:val="004D57D4"/>
    <w:rsid w:val="004D63DB"/>
    <w:rsid w:val="004D7E8A"/>
    <w:rsid w:val="004E05C5"/>
    <w:rsid w:val="004E0F49"/>
    <w:rsid w:val="004E0FE7"/>
    <w:rsid w:val="004E2F74"/>
    <w:rsid w:val="004E3009"/>
    <w:rsid w:val="004E3AB0"/>
    <w:rsid w:val="004E4F21"/>
    <w:rsid w:val="004E73A4"/>
    <w:rsid w:val="004F029A"/>
    <w:rsid w:val="004F0865"/>
    <w:rsid w:val="004F26F1"/>
    <w:rsid w:val="004F4446"/>
    <w:rsid w:val="004F48CA"/>
    <w:rsid w:val="004F49C4"/>
    <w:rsid w:val="004F5659"/>
    <w:rsid w:val="004F63C6"/>
    <w:rsid w:val="004F7CC7"/>
    <w:rsid w:val="005011A6"/>
    <w:rsid w:val="005022AE"/>
    <w:rsid w:val="00503334"/>
    <w:rsid w:val="00503BD6"/>
    <w:rsid w:val="00503ED7"/>
    <w:rsid w:val="0050461D"/>
    <w:rsid w:val="00506EBD"/>
    <w:rsid w:val="00507020"/>
    <w:rsid w:val="00507EE9"/>
    <w:rsid w:val="0051008E"/>
    <w:rsid w:val="00511900"/>
    <w:rsid w:val="00512258"/>
    <w:rsid w:val="00512568"/>
    <w:rsid w:val="00513307"/>
    <w:rsid w:val="00515C91"/>
    <w:rsid w:val="005163F3"/>
    <w:rsid w:val="0052036B"/>
    <w:rsid w:val="00520515"/>
    <w:rsid w:val="00520681"/>
    <w:rsid w:val="0052106C"/>
    <w:rsid w:val="0052248C"/>
    <w:rsid w:val="0052303F"/>
    <w:rsid w:val="00523488"/>
    <w:rsid w:val="00524788"/>
    <w:rsid w:val="00524DAF"/>
    <w:rsid w:val="00526C5A"/>
    <w:rsid w:val="00526E0C"/>
    <w:rsid w:val="00526F1C"/>
    <w:rsid w:val="00527074"/>
    <w:rsid w:val="005277D3"/>
    <w:rsid w:val="00531854"/>
    <w:rsid w:val="0053377F"/>
    <w:rsid w:val="00533CA5"/>
    <w:rsid w:val="0053401D"/>
    <w:rsid w:val="00534287"/>
    <w:rsid w:val="005358DE"/>
    <w:rsid w:val="0053595E"/>
    <w:rsid w:val="00536286"/>
    <w:rsid w:val="00537E98"/>
    <w:rsid w:val="005406C0"/>
    <w:rsid w:val="0054086B"/>
    <w:rsid w:val="00540CE3"/>
    <w:rsid w:val="00540D19"/>
    <w:rsid w:val="00540F95"/>
    <w:rsid w:val="00543994"/>
    <w:rsid w:val="0054492C"/>
    <w:rsid w:val="00545AB1"/>
    <w:rsid w:val="005463FD"/>
    <w:rsid w:val="00546F64"/>
    <w:rsid w:val="0054774A"/>
    <w:rsid w:val="00547B6E"/>
    <w:rsid w:val="00550ABA"/>
    <w:rsid w:val="00551504"/>
    <w:rsid w:val="005519AC"/>
    <w:rsid w:val="00552D5D"/>
    <w:rsid w:val="00553DD8"/>
    <w:rsid w:val="005541B5"/>
    <w:rsid w:val="00555DDC"/>
    <w:rsid w:val="00556829"/>
    <w:rsid w:val="00556A5F"/>
    <w:rsid w:val="005619C4"/>
    <w:rsid w:val="00562789"/>
    <w:rsid w:val="00564879"/>
    <w:rsid w:val="005666F0"/>
    <w:rsid w:val="0057065C"/>
    <w:rsid w:val="00570BE3"/>
    <w:rsid w:val="00571246"/>
    <w:rsid w:val="00571953"/>
    <w:rsid w:val="00571EC6"/>
    <w:rsid w:val="00572305"/>
    <w:rsid w:val="0057439A"/>
    <w:rsid w:val="00575185"/>
    <w:rsid w:val="00575A97"/>
    <w:rsid w:val="00575D88"/>
    <w:rsid w:val="00576671"/>
    <w:rsid w:val="0058018F"/>
    <w:rsid w:val="0058093A"/>
    <w:rsid w:val="0058180D"/>
    <w:rsid w:val="0058193E"/>
    <w:rsid w:val="00581CD3"/>
    <w:rsid w:val="00582339"/>
    <w:rsid w:val="0058255E"/>
    <w:rsid w:val="00582FCE"/>
    <w:rsid w:val="0058370D"/>
    <w:rsid w:val="00584897"/>
    <w:rsid w:val="00584E6F"/>
    <w:rsid w:val="00585520"/>
    <w:rsid w:val="00585710"/>
    <w:rsid w:val="005877EB"/>
    <w:rsid w:val="00587B5D"/>
    <w:rsid w:val="0059034C"/>
    <w:rsid w:val="005918CE"/>
    <w:rsid w:val="005924E7"/>
    <w:rsid w:val="00592E52"/>
    <w:rsid w:val="00593EDC"/>
    <w:rsid w:val="005942ED"/>
    <w:rsid w:val="005943CB"/>
    <w:rsid w:val="005947BF"/>
    <w:rsid w:val="00596649"/>
    <w:rsid w:val="005A00E2"/>
    <w:rsid w:val="005A0F97"/>
    <w:rsid w:val="005A1B67"/>
    <w:rsid w:val="005A225A"/>
    <w:rsid w:val="005A293A"/>
    <w:rsid w:val="005A2F39"/>
    <w:rsid w:val="005A4474"/>
    <w:rsid w:val="005A44D9"/>
    <w:rsid w:val="005A4A8C"/>
    <w:rsid w:val="005A5A06"/>
    <w:rsid w:val="005A5AD7"/>
    <w:rsid w:val="005A624C"/>
    <w:rsid w:val="005A66EA"/>
    <w:rsid w:val="005B116E"/>
    <w:rsid w:val="005B1265"/>
    <w:rsid w:val="005B14E2"/>
    <w:rsid w:val="005B2AEE"/>
    <w:rsid w:val="005B4F94"/>
    <w:rsid w:val="005B621A"/>
    <w:rsid w:val="005B6EE8"/>
    <w:rsid w:val="005B758F"/>
    <w:rsid w:val="005B774A"/>
    <w:rsid w:val="005C08B4"/>
    <w:rsid w:val="005C093D"/>
    <w:rsid w:val="005C4CE3"/>
    <w:rsid w:val="005C5064"/>
    <w:rsid w:val="005C5A90"/>
    <w:rsid w:val="005C7890"/>
    <w:rsid w:val="005D0050"/>
    <w:rsid w:val="005D0F52"/>
    <w:rsid w:val="005D4E50"/>
    <w:rsid w:val="005D5289"/>
    <w:rsid w:val="005D67C3"/>
    <w:rsid w:val="005D67CC"/>
    <w:rsid w:val="005D68A6"/>
    <w:rsid w:val="005D6E17"/>
    <w:rsid w:val="005D7F7E"/>
    <w:rsid w:val="005E002E"/>
    <w:rsid w:val="005E0093"/>
    <w:rsid w:val="005E0512"/>
    <w:rsid w:val="005E13BA"/>
    <w:rsid w:val="005E30D2"/>
    <w:rsid w:val="005E476E"/>
    <w:rsid w:val="005E4AD5"/>
    <w:rsid w:val="005E5176"/>
    <w:rsid w:val="005E5911"/>
    <w:rsid w:val="005F0212"/>
    <w:rsid w:val="005F1495"/>
    <w:rsid w:val="005F1C9D"/>
    <w:rsid w:val="005F2423"/>
    <w:rsid w:val="005F399A"/>
    <w:rsid w:val="005F53D2"/>
    <w:rsid w:val="005F68DD"/>
    <w:rsid w:val="005F6BB5"/>
    <w:rsid w:val="005F6EF9"/>
    <w:rsid w:val="00600109"/>
    <w:rsid w:val="006001CF"/>
    <w:rsid w:val="0060027D"/>
    <w:rsid w:val="00600B0D"/>
    <w:rsid w:val="00601F1D"/>
    <w:rsid w:val="00603E39"/>
    <w:rsid w:val="00604F24"/>
    <w:rsid w:val="00605A0E"/>
    <w:rsid w:val="006069EC"/>
    <w:rsid w:val="00606CEE"/>
    <w:rsid w:val="00606CF6"/>
    <w:rsid w:val="006074BB"/>
    <w:rsid w:val="00610B12"/>
    <w:rsid w:val="00611A2E"/>
    <w:rsid w:val="00611FF4"/>
    <w:rsid w:val="00612D46"/>
    <w:rsid w:val="00614BF2"/>
    <w:rsid w:val="0061584C"/>
    <w:rsid w:val="00615EFF"/>
    <w:rsid w:val="006160EA"/>
    <w:rsid w:val="00617E36"/>
    <w:rsid w:val="00620368"/>
    <w:rsid w:val="00620897"/>
    <w:rsid w:val="00622C5C"/>
    <w:rsid w:val="00622C9A"/>
    <w:rsid w:val="00622CF2"/>
    <w:rsid w:val="00623572"/>
    <w:rsid w:val="0062395C"/>
    <w:rsid w:val="00623A8E"/>
    <w:rsid w:val="00624F77"/>
    <w:rsid w:val="00625479"/>
    <w:rsid w:val="0062653A"/>
    <w:rsid w:val="00627756"/>
    <w:rsid w:val="00630B4D"/>
    <w:rsid w:val="00632BCD"/>
    <w:rsid w:val="00633897"/>
    <w:rsid w:val="00634613"/>
    <w:rsid w:val="00634DAA"/>
    <w:rsid w:val="00635E7F"/>
    <w:rsid w:val="00637435"/>
    <w:rsid w:val="0064042C"/>
    <w:rsid w:val="00640C9E"/>
    <w:rsid w:val="00641CED"/>
    <w:rsid w:val="006475F4"/>
    <w:rsid w:val="00650B3C"/>
    <w:rsid w:val="00651521"/>
    <w:rsid w:val="0065249C"/>
    <w:rsid w:val="00652B94"/>
    <w:rsid w:val="0065310C"/>
    <w:rsid w:val="006534C6"/>
    <w:rsid w:val="006536F7"/>
    <w:rsid w:val="00653E48"/>
    <w:rsid w:val="00655DF1"/>
    <w:rsid w:val="00656E21"/>
    <w:rsid w:val="00660EE6"/>
    <w:rsid w:val="006612E4"/>
    <w:rsid w:val="00661465"/>
    <w:rsid w:val="00661570"/>
    <w:rsid w:val="00662870"/>
    <w:rsid w:val="00663E09"/>
    <w:rsid w:val="006655FE"/>
    <w:rsid w:val="00665FCB"/>
    <w:rsid w:val="00667704"/>
    <w:rsid w:val="00667A00"/>
    <w:rsid w:val="00670BCB"/>
    <w:rsid w:val="00671A1B"/>
    <w:rsid w:val="006731A0"/>
    <w:rsid w:val="006736AA"/>
    <w:rsid w:val="0067382A"/>
    <w:rsid w:val="006743B3"/>
    <w:rsid w:val="00674C7C"/>
    <w:rsid w:val="00674D94"/>
    <w:rsid w:val="006754CD"/>
    <w:rsid w:val="006759B5"/>
    <w:rsid w:val="006759D7"/>
    <w:rsid w:val="0068200B"/>
    <w:rsid w:val="0068212B"/>
    <w:rsid w:val="0068544C"/>
    <w:rsid w:val="00687BC4"/>
    <w:rsid w:val="00687CC9"/>
    <w:rsid w:val="00690D7F"/>
    <w:rsid w:val="00691AAF"/>
    <w:rsid w:val="00692667"/>
    <w:rsid w:val="006926A9"/>
    <w:rsid w:val="006938C7"/>
    <w:rsid w:val="00693B24"/>
    <w:rsid w:val="00695367"/>
    <w:rsid w:val="00695654"/>
    <w:rsid w:val="00695B64"/>
    <w:rsid w:val="00695BFA"/>
    <w:rsid w:val="00696652"/>
    <w:rsid w:val="006A0054"/>
    <w:rsid w:val="006A2B66"/>
    <w:rsid w:val="006A40BB"/>
    <w:rsid w:val="006A5803"/>
    <w:rsid w:val="006A58BF"/>
    <w:rsid w:val="006A7F50"/>
    <w:rsid w:val="006B04F5"/>
    <w:rsid w:val="006B1A55"/>
    <w:rsid w:val="006B28F9"/>
    <w:rsid w:val="006B2983"/>
    <w:rsid w:val="006B2CB7"/>
    <w:rsid w:val="006B2E10"/>
    <w:rsid w:val="006B46F1"/>
    <w:rsid w:val="006C053C"/>
    <w:rsid w:val="006C1812"/>
    <w:rsid w:val="006C18B4"/>
    <w:rsid w:val="006C21AC"/>
    <w:rsid w:val="006C2B4F"/>
    <w:rsid w:val="006C31F9"/>
    <w:rsid w:val="006C3626"/>
    <w:rsid w:val="006C45FD"/>
    <w:rsid w:val="006C53F0"/>
    <w:rsid w:val="006C5429"/>
    <w:rsid w:val="006C74B8"/>
    <w:rsid w:val="006D030C"/>
    <w:rsid w:val="006D2693"/>
    <w:rsid w:val="006D3C9C"/>
    <w:rsid w:val="006D43AF"/>
    <w:rsid w:val="006D473C"/>
    <w:rsid w:val="006D4A8A"/>
    <w:rsid w:val="006D647C"/>
    <w:rsid w:val="006D68E5"/>
    <w:rsid w:val="006D6B26"/>
    <w:rsid w:val="006D7463"/>
    <w:rsid w:val="006E1A3E"/>
    <w:rsid w:val="006E2A2E"/>
    <w:rsid w:val="006E386F"/>
    <w:rsid w:val="006E52F0"/>
    <w:rsid w:val="006E55B4"/>
    <w:rsid w:val="006E5DF7"/>
    <w:rsid w:val="006F09C4"/>
    <w:rsid w:val="006F2FBE"/>
    <w:rsid w:val="006F3DF0"/>
    <w:rsid w:val="006F45FC"/>
    <w:rsid w:val="006F4630"/>
    <w:rsid w:val="006F7565"/>
    <w:rsid w:val="00700B57"/>
    <w:rsid w:val="007040E5"/>
    <w:rsid w:val="007044DA"/>
    <w:rsid w:val="007052AB"/>
    <w:rsid w:val="0070588C"/>
    <w:rsid w:val="00705E3D"/>
    <w:rsid w:val="00707147"/>
    <w:rsid w:val="00711551"/>
    <w:rsid w:val="007129ED"/>
    <w:rsid w:val="00713017"/>
    <w:rsid w:val="00713257"/>
    <w:rsid w:val="00714A52"/>
    <w:rsid w:val="00715AFF"/>
    <w:rsid w:val="0071641B"/>
    <w:rsid w:val="007176DB"/>
    <w:rsid w:val="0071787D"/>
    <w:rsid w:val="00717E59"/>
    <w:rsid w:val="007205DD"/>
    <w:rsid w:val="007209E4"/>
    <w:rsid w:val="007216D1"/>
    <w:rsid w:val="00721987"/>
    <w:rsid w:val="00721FFE"/>
    <w:rsid w:val="00724A07"/>
    <w:rsid w:val="00724A69"/>
    <w:rsid w:val="00727578"/>
    <w:rsid w:val="007279D3"/>
    <w:rsid w:val="007315D8"/>
    <w:rsid w:val="00731A23"/>
    <w:rsid w:val="00731A84"/>
    <w:rsid w:val="00732250"/>
    <w:rsid w:val="007347C3"/>
    <w:rsid w:val="00734F04"/>
    <w:rsid w:val="00735229"/>
    <w:rsid w:val="007353BB"/>
    <w:rsid w:val="007365FB"/>
    <w:rsid w:val="0074119B"/>
    <w:rsid w:val="007411AB"/>
    <w:rsid w:val="00741904"/>
    <w:rsid w:val="00741EF6"/>
    <w:rsid w:val="00741F33"/>
    <w:rsid w:val="00741F57"/>
    <w:rsid w:val="0074287B"/>
    <w:rsid w:val="00743376"/>
    <w:rsid w:val="0074381A"/>
    <w:rsid w:val="007440EF"/>
    <w:rsid w:val="007446B8"/>
    <w:rsid w:val="00744D42"/>
    <w:rsid w:val="00744FED"/>
    <w:rsid w:val="007454D9"/>
    <w:rsid w:val="007457CE"/>
    <w:rsid w:val="00747271"/>
    <w:rsid w:val="00747EFB"/>
    <w:rsid w:val="00750ABF"/>
    <w:rsid w:val="007510F6"/>
    <w:rsid w:val="007512D8"/>
    <w:rsid w:val="00751C61"/>
    <w:rsid w:val="007526AC"/>
    <w:rsid w:val="0075331E"/>
    <w:rsid w:val="00756AC6"/>
    <w:rsid w:val="00756B0E"/>
    <w:rsid w:val="00757A7D"/>
    <w:rsid w:val="00763021"/>
    <w:rsid w:val="007632D8"/>
    <w:rsid w:val="00764193"/>
    <w:rsid w:val="00764848"/>
    <w:rsid w:val="00765EAD"/>
    <w:rsid w:val="0076651B"/>
    <w:rsid w:val="0076750A"/>
    <w:rsid w:val="00767910"/>
    <w:rsid w:val="00770760"/>
    <w:rsid w:val="0077179B"/>
    <w:rsid w:val="00771E86"/>
    <w:rsid w:val="00772BB5"/>
    <w:rsid w:val="0077380B"/>
    <w:rsid w:val="00774043"/>
    <w:rsid w:val="00774046"/>
    <w:rsid w:val="007743C0"/>
    <w:rsid w:val="0077497D"/>
    <w:rsid w:val="00774B4F"/>
    <w:rsid w:val="00776933"/>
    <w:rsid w:val="00776CBB"/>
    <w:rsid w:val="007813BF"/>
    <w:rsid w:val="00781D17"/>
    <w:rsid w:val="00782710"/>
    <w:rsid w:val="00783F8B"/>
    <w:rsid w:val="00784989"/>
    <w:rsid w:val="00784B10"/>
    <w:rsid w:val="00784B57"/>
    <w:rsid w:val="00785D81"/>
    <w:rsid w:val="00787C2A"/>
    <w:rsid w:val="00790C09"/>
    <w:rsid w:val="007916C1"/>
    <w:rsid w:val="00791936"/>
    <w:rsid w:val="00791BA9"/>
    <w:rsid w:val="007920FD"/>
    <w:rsid w:val="007921D5"/>
    <w:rsid w:val="00792202"/>
    <w:rsid w:val="00793639"/>
    <w:rsid w:val="00793A43"/>
    <w:rsid w:val="00795F42"/>
    <w:rsid w:val="00796F77"/>
    <w:rsid w:val="0079710B"/>
    <w:rsid w:val="00797261"/>
    <w:rsid w:val="007A00F7"/>
    <w:rsid w:val="007A02C4"/>
    <w:rsid w:val="007A043E"/>
    <w:rsid w:val="007A0610"/>
    <w:rsid w:val="007A0A1E"/>
    <w:rsid w:val="007A0B3D"/>
    <w:rsid w:val="007A18B4"/>
    <w:rsid w:val="007A3050"/>
    <w:rsid w:val="007A4115"/>
    <w:rsid w:val="007A446F"/>
    <w:rsid w:val="007A52D6"/>
    <w:rsid w:val="007A5B97"/>
    <w:rsid w:val="007A6290"/>
    <w:rsid w:val="007B01DC"/>
    <w:rsid w:val="007B0936"/>
    <w:rsid w:val="007B1940"/>
    <w:rsid w:val="007B23E1"/>
    <w:rsid w:val="007B2679"/>
    <w:rsid w:val="007B393B"/>
    <w:rsid w:val="007B3E7D"/>
    <w:rsid w:val="007B4A26"/>
    <w:rsid w:val="007B5C88"/>
    <w:rsid w:val="007B6416"/>
    <w:rsid w:val="007B6453"/>
    <w:rsid w:val="007B7137"/>
    <w:rsid w:val="007B749B"/>
    <w:rsid w:val="007B75F4"/>
    <w:rsid w:val="007B7A91"/>
    <w:rsid w:val="007C033A"/>
    <w:rsid w:val="007C0B4D"/>
    <w:rsid w:val="007C13B6"/>
    <w:rsid w:val="007C15EE"/>
    <w:rsid w:val="007C2257"/>
    <w:rsid w:val="007C2535"/>
    <w:rsid w:val="007C26FD"/>
    <w:rsid w:val="007C27E4"/>
    <w:rsid w:val="007C2BAB"/>
    <w:rsid w:val="007C2DF6"/>
    <w:rsid w:val="007C4055"/>
    <w:rsid w:val="007C4435"/>
    <w:rsid w:val="007C555F"/>
    <w:rsid w:val="007C5C97"/>
    <w:rsid w:val="007C6F64"/>
    <w:rsid w:val="007C7204"/>
    <w:rsid w:val="007D0D77"/>
    <w:rsid w:val="007D1410"/>
    <w:rsid w:val="007D1B53"/>
    <w:rsid w:val="007D1B9D"/>
    <w:rsid w:val="007D2DAD"/>
    <w:rsid w:val="007D3894"/>
    <w:rsid w:val="007D454D"/>
    <w:rsid w:val="007D4D08"/>
    <w:rsid w:val="007D51A9"/>
    <w:rsid w:val="007D75F6"/>
    <w:rsid w:val="007D7FE3"/>
    <w:rsid w:val="007E0B61"/>
    <w:rsid w:val="007E0DFD"/>
    <w:rsid w:val="007E206B"/>
    <w:rsid w:val="007E617A"/>
    <w:rsid w:val="007E66F8"/>
    <w:rsid w:val="007E6B73"/>
    <w:rsid w:val="007E7369"/>
    <w:rsid w:val="007E7BF0"/>
    <w:rsid w:val="007E7F42"/>
    <w:rsid w:val="007F068C"/>
    <w:rsid w:val="007F14B3"/>
    <w:rsid w:val="007F217E"/>
    <w:rsid w:val="007F22E3"/>
    <w:rsid w:val="007F2DA9"/>
    <w:rsid w:val="007F4380"/>
    <w:rsid w:val="007F473C"/>
    <w:rsid w:val="007F4BC1"/>
    <w:rsid w:val="007F4EB2"/>
    <w:rsid w:val="007F51B5"/>
    <w:rsid w:val="007F54E8"/>
    <w:rsid w:val="007F5C5D"/>
    <w:rsid w:val="008002BC"/>
    <w:rsid w:val="0080060A"/>
    <w:rsid w:val="00800D73"/>
    <w:rsid w:val="00801745"/>
    <w:rsid w:val="008018CD"/>
    <w:rsid w:val="00803341"/>
    <w:rsid w:val="0080660B"/>
    <w:rsid w:val="00812C62"/>
    <w:rsid w:val="008132FD"/>
    <w:rsid w:val="00813750"/>
    <w:rsid w:val="00813C1F"/>
    <w:rsid w:val="00814974"/>
    <w:rsid w:val="008156CA"/>
    <w:rsid w:val="008159C3"/>
    <w:rsid w:val="008166D9"/>
    <w:rsid w:val="00816C63"/>
    <w:rsid w:val="00816C7C"/>
    <w:rsid w:val="00817947"/>
    <w:rsid w:val="00817F8F"/>
    <w:rsid w:val="008214A8"/>
    <w:rsid w:val="008233F3"/>
    <w:rsid w:val="00824D62"/>
    <w:rsid w:val="00824FAB"/>
    <w:rsid w:val="008252B3"/>
    <w:rsid w:val="0082551B"/>
    <w:rsid w:val="008274BE"/>
    <w:rsid w:val="00827C3A"/>
    <w:rsid w:val="00830B94"/>
    <w:rsid w:val="00831B4E"/>
    <w:rsid w:val="00831F68"/>
    <w:rsid w:val="00832FA3"/>
    <w:rsid w:val="00833AFD"/>
    <w:rsid w:val="00835201"/>
    <w:rsid w:val="00835A0C"/>
    <w:rsid w:val="008373D0"/>
    <w:rsid w:val="00840CCD"/>
    <w:rsid w:val="0084365A"/>
    <w:rsid w:val="00844206"/>
    <w:rsid w:val="00845FF5"/>
    <w:rsid w:val="008476DF"/>
    <w:rsid w:val="0085068F"/>
    <w:rsid w:val="008514D3"/>
    <w:rsid w:val="00851F99"/>
    <w:rsid w:val="008522C7"/>
    <w:rsid w:val="008525F7"/>
    <w:rsid w:val="0085369C"/>
    <w:rsid w:val="008539B7"/>
    <w:rsid w:val="008544E2"/>
    <w:rsid w:val="00854794"/>
    <w:rsid w:val="008554CC"/>
    <w:rsid w:val="00856011"/>
    <w:rsid w:val="00856478"/>
    <w:rsid w:val="0085720B"/>
    <w:rsid w:val="008579BD"/>
    <w:rsid w:val="00860039"/>
    <w:rsid w:val="00860CF3"/>
    <w:rsid w:val="0086151F"/>
    <w:rsid w:val="0086161F"/>
    <w:rsid w:val="00861982"/>
    <w:rsid w:val="00861F06"/>
    <w:rsid w:val="008625ED"/>
    <w:rsid w:val="00862DCC"/>
    <w:rsid w:val="00863453"/>
    <w:rsid w:val="00863654"/>
    <w:rsid w:val="008657D1"/>
    <w:rsid w:val="00865B48"/>
    <w:rsid w:val="00865D5F"/>
    <w:rsid w:val="00865EE6"/>
    <w:rsid w:val="008705A4"/>
    <w:rsid w:val="00870BFD"/>
    <w:rsid w:val="008710B8"/>
    <w:rsid w:val="00871385"/>
    <w:rsid w:val="008714EF"/>
    <w:rsid w:val="00872941"/>
    <w:rsid w:val="00872C8D"/>
    <w:rsid w:val="008733A3"/>
    <w:rsid w:val="00874486"/>
    <w:rsid w:val="008747BF"/>
    <w:rsid w:val="00874AE3"/>
    <w:rsid w:val="00876C41"/>
    <w:rsid w:val="00876EEC"/>
    <w:rsid w:val="00877686"/>
    <w:rsid w:val="008809EA"/>
    <w:rsid w:val="00881A61"/>
    <w:rsid w:val="00881CFE"/>
    <w:rsid w:val="00882C86"/>
    <w:rsid w:val="0088317E"/>
    <w:rsid w:val="008834F1"/>
    <w:rsid w:val="0088506B"/>
    <w:rsid w:val="008851BB"/>
    <w:rsid w:val="00891D11"/>
    <w:rsid w:val="00891E7C"/>
    <w:rsid w:val="0089369F"/>
    <w:rsid w:val="00893ED3"/>
    <w:rsid w:val="0089458E"/>
    <w:rsid w:val="00894C30"/>
    <w:rsid w:val="00895854"/>
    <w:rsid w:val="00895B8D"/>
    <w:rsid w:val="00896C94"/>
    <w:rsid w:val="00896E91"/>
    <w:rsid w:val="00896EB9"/>
    <w:rsid w:val="00897D2B"/>
    <w:rsid w:val="008A128E"/>
    <w:rsid w:val="008A18B3"/>
    <w:rsid w:val="008A1997"/>
    <w:rsid w:val="008A2939"/>
    <w:rsid w:val="008A30CD"/>
    <w:rsid w:val="008A37F1"/>
    <w:rsid w:val="008A4533"/>
    <w:rsid w:val="008A5341"/>
    <w:rsid w:val="008A5B48"/>
    <w:rsid w:val="008A5CCF"/>
    <w:rsid w:val="008A6BB4"/>
    <w:rsid w:val="008A7040"/>
    <w:rsid w:val="008A798F"/>
    <w:rsid w:val="008B0BA7"/>
    <w:rsid w:val="008B126D"/>
    <w:rsid w:val="008B1BCA"/>
    <w:rsid w:val="008B2367"/>
    <w:rsid w:val="008B2E19"/>
    <w:rsid w:val="008B4F6E"/>
    <w:rsid w:val="008B52BA"/>
    <w:rsid w:val="008B5821"/>
    <w:rsid w:val="008B5914"/>
    <w:rsid w:val="008B66D0"/>
    <w:rsid w:val="008B7545"/>
    <w:rsid w:val="008B7DB0"/>
    <w:rsid w:val="008C0E2C"/>
    <w:rsid w:val="008C1A5A"/>
    <w:rsid w:val="008C1AB7"/>
    <w:rsid w:val="008C419B"/>
    <w:rsid w:val="008C5542"/>
    <w:rsid w:val="008C55AD"/>
    <w:rsid w:val="008C6B28"/>
    <w:rsid w:val="008C6C2B"/>
    <w:rsid w:val="008C6DA0"/>
    <w:rsid w:val="008D0470"/>
    <w:rsid w:val="008D0A87"/>
    <w:rsid w:val="008D1DD2"/>
    <w:rsid w:val="008D2071"/>
    <w:rsid w:val="008D3149"/>
    <w:rsid w:val="008D3476"/>
    <w:rsid w:val="008D41C4"/>
    <w:rsid w:val="008D49D0"/>
    <w:rsid w:val="008D517F"/>
    <w:rsid w:val="008D550B"/>
    <w:rsid w:val="008D58C4"/>
    <w:rsid w:val="008D5CC6"/>
    <w:rsid w:val="008D6007"/>
    <w:rsid w:val="008D648B"/>
    <w:rsid w:val="008D75EE"/>
    <w:rsid w:val="008E0123"/>
    <w:rsid w:val="008E0203"/>
    <w:rsid w:val="008E040D"/>
    <w:rsid w:val="008E0723"/>
    <w:rsid w:val="008E17EE"/>
    <w:rsid w:val="008E1F16"/>
    <w:rsid w:val="008E2029"/>
    <w:rsid w:val="008E205D"/>
    <w:rsid w:val="008E2156"/>
    <w:rsid w:val="008E25DA"/>
    <w:rsid w:val="008E28CC"/>
    <w:rsid w:val="008E2996"/>
    <w:rsid w:val="008E2FA9"/>
    <w:rsid w:val="008E37A9"/>
    <w:rsid w:val="008E3D98"/>
    <w:rsid w:val="008E627E"/>
    <w:rsid w:val="008E6FD2"/>
    <w:rsid w:val="008E7868"/>
    <w:rsid w:val="008F0274"/>
    <w:rsid w:val="008F0477"/>
    <w:rsid w:val="008F05BE"/>
    <w:rsid w:val="008F0C79"/>
    <w:rsid w:val="008F1B96"/>
    <w:rsid w:val="008F5779"/>
    <w:rsid w:val="008F61D7"/>
    <w:rsid w:val="008F79D9"/>
    <w:rsid w:val="008F7F47"/>
    <w:rsid w:val="008F7FBF"/>
    <w:rsid w:val="00900522"/>
    <w:rsid w:val="009006C4"/>
    <w:rsid w:val="00900CD3"/>
    <w:rsid w:val="00902C6C"/>
    <w:rsid w:val="00902E43"/>
    <w:rsid w:val="00903E26"/>
    <w:rsid w:val="009040A6"/>
    <w:rsid w:val="009045C4"/>
    <w:rsid w:val="009045EA"/>
    <w:rsid w:val="00905556"/>
    <w:rsid w:val="00905904"/>
    <w:rsid w:val="009069E8"/>
    <w:rsid w:val="00906E03"/>
    <w:rsid w:val="00910BE6"/>
    <w:rsid w:val="00910DC0"/>
    <w:rsid w:val="00911633"/>
    <w:rsid w:val="009118F6"/>
    <w:rsid w:val="00913673"/>
    <w:rsid w:val="009144BD"/>
    <w:rsid w:val="0091535B"/>
    <w:rsid w:val="009153DF"/>
    <w:rsid w:val="00920244"/>
    <w:rsid w:val="009203DA"/>
    <w:rsid w:val="00923288"/>
    <w:rsid w:val="00924349"/>
    <w:rsid w:val="00924A3D"/>
    <w:rsid w:val="00925D5B"/>
    <w:rsid w:val="00930565"/>
    <w:rsid w:val="00930590"/>
    <w:rsid w:val="0093194C"/>
    <w:rsid w:val="00932C66"/>
    <w:rsid w:val="0093315A"/>
    <w:rsid w:val="00933C07"/>
    <w:rsid w:val="009344C7"/>
    <w:rsid w:val="00934675"/>
    <w:rsid w:val="0093483B"/>
    <w:rsid w:val="00934F1B"/>
    <w:rsid w:val="00936279"/>
    <w:rsid w:val="00936A8B"/>
    <w:rsid w:val="0093747A"/>
    <w:rsid w:val="0093778D"/>
    <w:rsid w:val="00940952"/>
    <w:rsid w:val="00941612"/>
    <w:rsid w:val="00941AFE"/>
    <w:rsid w:val="009425B5"/>
    <w:rsid w:val="00943614"/>
    <w:rsid w:val="00945E64"/>
    <w:rsid w:val="00946080"/>
    <w:rsid w:val="00946412"/>
    <w:rsid w:val="009469E6"/>
    <w:rsid w:val="00946A53"/>
    <w:rsid w:val="00946D89"/>
    <w:rsid w:val="00947453"/>
    <w:rsid w:val="0095026F"/>
    <w:rsid w:val="009508BA"/>
    <w:rsid w:val="00951549"/>
    <w:rsid w:val="00952D6C"/>
    <w:rsid w:val="00954659"/>
    <w:rsid w:val="009561CB"/>
    <w:rsid w:val="00960E07"/>
    <w:rsid w:val="00960F26"/>
    <w:rsid w:val="00960F48"/>
    <w:rsid w:val="00961B58"/>
    <w:rsid w:val="0096406D"/>
    <w:rsid w:val="0096415F"/>
    <w:rsid w:val="00965256"/>
    <w:rsid w:val="00965932"/>
    <w:rsid w:val="00966265"/>
    <w:rsid w:val="009668D8"/>
    <w:rsid w:val="009717B2"/>
    <w:rsid w:val="00972812"/>
    <w:rsid w:val="0097299C"/>
    <w:rsid w:val="009758F7"/>
    <w:rsid w:val="0097763C"/>
    <w:rsid w:val="00977F18"/>
    <w:rsid w:val="00980298"/>
    <w:rsid w:val="00981996"/>
    <w:rsid w:val="00981B3C"/>
    <w:rsid w:val="009836C4"/>
    <w:rsid w:val="009848B9"/>
    <w:rsid w:val="00987088"/>
    <w:rsid w:val="00987E65"/>
    <w:rsid w:val="009906E6"/>
    <w:rsid w:val="00991288"/>
    <w:rsid w:val="00991E10"/>
    <w:rsid w:val="009923C6"/>
    <w:rsid w:val="009936AA"/>
    <w:rsid w:val="00997AEB"/>
    <w:rsid w:val="009A034C"/>
    <w:rsid w:val="009A0B75"/>
    <w:rsid w:val="009A1D21"/>
    <w:rsid w:val="009A2358"/>
    <w:rsid w:val="009A259B"/>
    <w:rsid w:val="009A301D"/>
    <w:rsid w:val="009A31D0"/>
    <w:rsid w:val="009A3277"/>
    <w:rsid w:val="009A3E67"/>
    <w:rsid w:val="009A6BF9"/>
    <w:rsid w:val="009A6E18"/>
    <w:rsid w:val="009A7220"/>
    <w:rsid w:val="009A7414"/>
    <w:rsid w:val="009A7B17"/>
    <w:rsid w:val="009A7CCD"/>
    <w:rsid w:val="009A7DEA"/>
    <w:rsid w:val="009B190D"/>
    <w:rsid w:val="009B2E16"/>
    <w:rsid w:val="009B2F05"/>
    <w:rsid w:val="009B3532"/>
    <w:rsid w:val="009B4633"/>
    <w:rsid w:val="009B4E24"/>
    <w:rsid w:val="009B5AFB"/>
    <w:rsid w:val="009B6E62"/>
    <w:rsid w:val="009C0365"/>
    <w:rsid w:val="009C0EB1"/>
    <w:rsid w:val="009C1163"/>
    <w:rsid w:val="009C1631"/>
    <w:rsid w:val="009C28C3"/>
    <w:rsid w:val="009C61DC"/>
    <w:rsid w:val="009C6331"/>
    <w:rsid w:val="009C6F97"/>
    <w:rsid w:val="009C72FE"/>
    <w:rsid w:val="009C788E"/>
    <w:rsid w:val="009D054C"/>
    <w:rsid w:val="009D05DF"/>
    <w:rsid w:val="009D126C"/>
    <w:rsid w:val="009D1487"/>
    <w:rsid w:val="009D1904"/>
    <w:rsid w:val="009D2165"/>
    <w:rsid w:val="009D2BE6"/>
    <w:rsid w:val="009D2CAB"/>
    <w:rsid w:val="009D3288"/>
    <w:rsid w:val="009D4671"/>
    <w:rsid w:val="009D487E"/>
    <w:rsid w:val="009D505C"/>
    <w:rsid w:val="009D6CD8"/>
    <w:rsid w:val="009D72E1"/>
    <w:rsid w:val="009D7885"/>
    <w:rsid w:val="009E1690"/>
    <w:rsid w:val="009E1EEE"/>
    <w:rsid w:val="009E4AEF"/>
    <w:rsid w:val="009E4BA4"/>
    <w:rsid w:val="009E51A4"/>
    <w:rsid w:val="009E63C1"/>
    <w:rsid w:val="009E684F"/>
    <w:rsid w:val="009F06EA"/>
    <w:rsid w:val="009F1359"/>
    <w:rsid w:val="009F196A"/>
    <w:rsid w:val="009F1A01"/>
    <w:rsid w:val="009F2C2A"/>
    <w:rsid w:val="009F2E4F"/>
    <w:rsid w:val="009F315E"/>
    <w:rsid w:val="009F7C93"/>
    <w:rsid w:val="00A0045C"/>
    <w:rsid w:val="00A00B33"/>
    <w:rsid w:val="00A015D2"/>
    <w:rsid w:val="00A0394E"/>
    <w:rsid w:val="00A03E26"/>
    <w:rsid w:val="00A04677"/>
    <w:rsid w:val="00A04E6D"/>
    <w:rsid w:val="00A05D1C"/>
    <w:rsid w:val="00A06484"/>
    <w:rsid w:val="00A06FCE"/>
    <w:rsid w:val="00A10E68"/>
    <w:rsid w:val="00A10F27"/>
    <w:rsid w:val="00A11E2C"/>
    <w:rsid w:val="00A132E4"/>
    <w:rsid w:val="00A155D1"/>
    <w:rsid w:val="00A1569A"/>
    <w:rsid w:val="00A15C50"/>
    <w:rsid w:val="00A17982"/>
    <w:rsid w:val="00A203EE"/>
    <w:rsid w:val="00A20FD7"/>
    <w:rsid w:val="00A21552"/>
    <w:rsid w:val="00A21B29"/>
    <w:rsid w:val="00A22465"/>
    <w:rsid w:val="00A26D0D"/>
    <w:rsid w:val="00A274DE"/>
    <w:rsid w:val="00A275D6"/>
    <w:rsid w:val="00A3138B"/>
    <w:rsid w:val="00A32E21"/>
    <w:rsid w:val="00A35752"/>
    <w:rsid w:val="00A361DC"/>
    <w:rsid w:val="00A41353"/>
    <w:rsid w:val="00A41CF1"/>
    <w:rsid w:val="00A42A22"/>
    <w:rsid w:val="00A4321E"/>
    <w:rsid w:val="00A44331"/>
    <w:rsid w:val="00A445F9"/>
    <w:rsid w:val="00A44DA9"/>
    <w:rsid w:val="00A451C1"/>
    <w:rsid w:val="00A45A06"/>
    <w:rsid w:val="00A45A91"/>
    <w:rsid w:val="00A47285"/>
    <w:rsid w:val="00A473F7"/>
    <w:rsid w:val="00A50413"/>
    <w:rsid w:val="00A51EE3"/>
    <w:rsid w:val="00A5356B"/>
    <w:rsid w:val="00A53B1B"/>
    <w:rsid w:val="00A53C6C"/>
    <w:rsid w:val="00A547F1"/>
    <w:rsid w:val="00A548A2"/>
    <w:rsid w:val="00A54BB9"/>
    <w:rsid w:val="00A551D9"/>
    <w:rsid w:val="00A556D8"/>
    <w:rsid w:val="00A6068F"/>
    <w:rsid w:val="00A61697"/>
    <w:rsid w:val="00A62257"/>
    <w:rsid w:val="00A62934"/>
    <w:rsid w:val="00A62F5B"/>
    <w:rsid w:val="00A635E8"/>
    <w:rsid w:val="00A63A8C"/>
    <w:rsid w:val="00A66A12"/>
    <w:rsid w:val="00A66CB4"/>
    <w:rsid w:val="00A66F85"/>
    <w:rsid w:val="00A70C44"/>
    <w:rsid w:val="00A70FDC"/>
    <w:rsid w:val="00A720A9"/>
    <w:rsid w:val="00A72B3F"/>
    <w:rsid w:val="00A73A98"/>
    <w:rsid w:val="00A74848"/>
    <w:rsid w:val="00A75A5F"/>
    <w:rsid w:val="00A75D06"/>
    <w:rsid w:val="00A76385"/>
    <w:rsid w:val="00A76864"/>
    <w:rsid w:val="00A769FA"/>
    <w:rsid w:val="00A7779C"/>
    <w:rsid w:val="00A77AE1"/>
    <w:rsid w:val="00A77D31"/>
    <w:rsid w:val="00A77EEB"/>
    <w:rsid w:val="00A81468"/>
    <w:rsid w:val="00A81B03"/>
    <w:rsid w:val="00A81D8E"/>
    <w:rsid w:val="00A8423A"/>
    <w:rsid w:val="00A848B8"/>
    <w:rsid w:val="00A858E9"/>
    <w:rsid w:val="00A85C01"/>
    <w:rsid w:val="00A85C02"/>
    <w:rsid w:val="00A85C51"/>
    <w:rsid w:val="00A87B0E"/>
    <w:rsid w:val="00A87D05"/>
    <w:rsid w:val="00A90486"/>
    <w:rsid w:val="00A9099A"/>
    <w:rsid w:val="00A90E93"/>
    <w:rsid w:val="00A90F7B"/>
    <w:rsid w:val="00A910B9"/>
    <w:rsid w:val="00A91776"/>
    <w:rsid w:val="00A9266A"/>
    <w:rsid w:val="00A92D3B"/>
    <w:rsid w:val="00A93D53"/>
    <w:rsid w:val="00A947AD"/>
    <w:rsid w:val="00A94FCF"/>
    <w:rsid w:val="00A958E7"/>
    <w:rsid w:val="00A95EB2"/>
    <w:rsid w:val="00A97809"/>
    <w:rsid w:val="00A97C68"/>
    <w:rsid w:val="00AA061F"/>
    <w:rsid w:val="00AA08A1"/>
    <w:rsid w:val="00AA2413"/>
    <w:rsid w:val="00AA2AEA"/>
    <w:rsid w:val="00AA318B"/>
    <w:rsid w:val="00AA3F15"/>
    <w:rsid w:val="00AA60FD"/>
    <w:rsid w:val="00AA6AB0"/>
    <w:rsid w:val="00AA728B"/>
    <w:rsid w:val="00AA7E96"/>
    <w:rsid w:val="00AB0E34"/>
    <w:rsid w:val="00AB2171"/>
    <w:rsid w:val="00AB2989"/>
    <w:rsid w:val="00AB2E29"/>
    <w:rsid w:val="00AB2EA1"/>
    <w:rsid w:val="00AB32CB"/>
    <w:rsid w:val="00AB4155"/>
    <w:rsid w:val="00AB4AEB"/>
    <w:rsid w:val="00AB512C"/>
    <w:rsid w:val="00AB69EB"/>
    <w:rsid w:val="00AB6AB2"/>
    <w:rsid w:val="00AB7449"/>
    <w:rsid w:val="00AB7F42"/>
    <w:rsid w:val="00AC0406"/>
    <w:rsid w:val="00AC1EB2"/>
    <w:rsid w:val="00AC23D2"/>
    <w:rsid w:val="00AC4D83"/>
    <w:rsid w:val="00AC539D"/>
    <w:rsid w:val="00AC6032"/>
    <w:rsid w:val="00AC6F31"/>
    <w:rsid w:val="00AC7786"/>
    <w:rsid w:val="00AC7888"/>
    <w:rsid w:val="00AC7CFB"/>
    <w:rsid w:val="00AC7F97"/>
    <w:rsid w:val="00AD00CA"/>
    <w:rsid w:val="00AD08E2"/>
    <w:rsid w:val="00AD2A2C"/>
    <w:rsid w:val="00AD47D9"/>
    <w:rsid w:val="00AD6591"/>
    <w:rsid w:val="00AD752E"/>
    <w:rsid w:val="00AD7D8B"/>
    <w:rsid w:val="00AE006B"/>
    <w:rsid w:val="00AE00B5"/>
    <w:rsid w:val="00AE04C9"/>
    <w:rsid w:val="00AE0BB8"/>
    <w:rsid w:val="00AE1678"/>
    <w:rsid w:val="00AE2F16"/>
    <w:rsid w:val="00AE4113"/>
    <w:rsid w:val="00AE55A8"/>
    <w:rsid w:val="00AE56D7"/>
    <w:rsid w:val="00AE6064"/>
    <w:rsid w:val="00AE6C58"/>
    <w:rsid w:val="00AE7E48"/>
    <w:rsid w:val="00AF0D10"/>
    <w:rsid w:val="00AF10F1"/>
    <w:rsid w:val="00AF3BA3"/>
    <w:rsid w:val="00AF7C1C"/>
    <w:rsid w:val="00AF7DE6"/>
    <w:rsid w:val="00B00225"/>
    <w:rsid w:val="00B014A6"/>
    <w:rsid w:val="00B02240"/>
    <w:rsid w:val="00B04687"/>
    <w:rsid w:val="00B049B8"/>
    <w:rsid w:val="00B050D2"/>
    <w:rsid w:val="00B053F1"/>
    <w:rsid w:val="00B059F3"/>
    <w:rsid w:val="00B06388"/>
    <w:rsid w:val="00B0673F"/>
    <w:rsid w:val="00B07E9F"/>
    <w:rsid w:val="00B1041D"/>
    <w:rsid w:val="00B10AA6"/>
    <w:rsid w:val="00B10C1C"/>
    <w:rsid w:val="00B11046"/>
    <w:rsid w:val="00B12157"/>
    <w:rsid w:val="00B125B8"/>
    <w:rsid w:val="00B13D99"/>
    <w:rsid w:val="00B14AD6"/>
    <w:rsid w:val="00B15BDA"/>
    <w:rsid w:val="00B163AA"/>
    <w:rsid w:val="00B21A3C"/>
    <w:rsid w:val="00B2434D"/>
    <w:rsid w:val="00B2534C"/>
    <w:rsid w:val="00B2549C"/>
    <w:rsid w:val="00B266DC"/>
    <w:rsid w:val="00B26CD3"/>
    <w:rsid w:val="00B26FDA"/>
    <w:rsid w:val="00B270FD"/>
    <w:rsid w:val="00B331F7"/>
    <w:rsid w:val="00B3382F"/>
    <w:rsid w:val="00B34105"/>
    <w:rsid w:val="00B3441D"/>
    <w:rsid w:val="00B352C0"/>
    <w:rsid w:val="00B36AE1"/>
    <w:rsid w:val="00B37C31"/>
    <w:rsid w:val="00B4064F"/>
    <w:rsid w:val="00B4096A"/>
    <w:rsid w:val="00B40BA7"/>
    <w:rsid w:val="00B40D06"/>
    <w:rsid w:val="00B416BC"/>
    <w:rsid w:val="00B426CD"/>
    <w:rsid w:val="00B44CE9"/>
    <w:rsid w:val="00B4565E"/>
    <w:rsid w:val="00B45660"/>
    <w:rsid w:val="00B46B53"/>
    <w:rsid w:val="00B46D56"/>
    <w:rsid w:val="00B46E4E"/>
    <w:rsid w:val="00B47B60"/>
    <w:rsid w:val="00B5036F"/>
    <w:rsid w:val="00B50529"/>
    <w:rsid w:val="00B5080D"/>
    <w:rsid w:val="00B5121B"/>
    <w:rsid w:val="00B5192F"/>
    <w:rsid w:val="00B51B9C"/>
    <w:rsid w:val="00B5484A"/>
    <w:rsid w:val="00B5511E"/>
    <w:rsid w:val="00B5609B"/>
    <w:rsid w:val="00B6028A"/>
    <w:rsid w:val="00B60DBF"/>
    <w:rsid w:val="00B61718"/>
    <w:rsid w:val="00B6218B"/>
    <w:rsid w:val="00B62281"/>
    <w:rsid w:val="00B627AF"/>
    <w:rsid w:val="00B637E6"/>
    <w:rsid w:val="00B63AA7"/>
    <w:rsid w:val="00B645B5"/>
    <w:rsid w:val="00B648FC"/>
    <w:rsid w:val="00B64C9D"/>
    <w:rsid w:val="00B654B6"/>
    <w:rsid w:val="00B65739"/>
    <w:rsid w:val="00B70F93"/>
    <w:rsid w:val="00B710C7"/>
    <w:rsid w:val="00B71763"/>
    <w:rsid w:val="00B7260D"/>
    <w:rsid w:val="00B736D2"/>
    <w:rsid w:val="00B73895"/>
    <w:rsid w:val="00B73CAE"/>
    <w:rsid w:val="00B73FD9"/>
    <w:rsid w:val="00B76B62"/>
    <w:rsid w:val="00B76ED8"/>
    <w:rsid w:val="00B80711"/>
    <w:rsid w:val="00B82E52"/>
    <w:rsid w:val="00B835C0"/>
    <w:rsid w:val="00B83DC3"/>
    <w:rsid w:val="00B86092"/>
    <w:rsid w:val="00B91B14"/>
    <w:rsid w:val="00B91F09"/>
    <w:rsid w:val="00B91FEA"/>
    <w:rsid w:val="00B92F62"/>
    <w:rsid w:val="00B93229"/>
    <w:rsid w:val="00B935A0"/>
    <w:rsid w:val="00B93AB4"/>
    <w:rsid w:val="00B93DEA"/>
    <w:rsid w:val="00B95A39"/>
    <w:rsid w:val="00B95B0F"/>
    <w:rsid w:val="00B95E3E"/>
    <w:rsid w:val="00B96AA6"/>
    <w:rsid w:val="00BA0298"/>
    <w:rsid w:val="00BA0A88"/>
    <w:rsid w:val="00BA0D30"/>
    <w:rsid w:val="00BA0E6F"/>
    <w:rsid w:val="00BA25A8"/>
    <w:rsid w:val="00BA58C4"/>
    <w:rsid w:val="00BA5B12"/>
    <w:rsid w:val="00BA5DCA"/>
    <w:rsid w:val="00BA5EB8"/>
    <w:rsid w:val="00BA6007"/>
    <w:rsid w:val="00BA60BA"/>
    <w:rsid w:val="00BA78B3"/>
    <w:rsid w:val="00BA7D9E"/>
    <w:rsid w:val="00BB103C"/>
    <w:rsid w:val="00BB130A"/>
    <w:rsid w:val="00BB1454"/>
    <w:rsid w:val="00BB158F"/>
    <w:rsid w:val="00BB15C1"/>
    <w:rsid w:val="00BB195E"/>
    <w:rsid w:val="00BB1A06"/>
    <w:rsid w:val="00BB30EB"/>
    <w:rsid w:val="00BB44A8"/>
    <w:rsid w:val="00BB5092"/>
    <w:rsid w:val="00BB72D0"/>
    <w:rsid w:val="00BC0979"/>
    <w:rsid w:val="00BC130B"/>
    <w:rsid w:val="00BC17E3"/>
    <w:rsid w:val="00BC27B4"/>
    <w:rsid w:val="00BC389D"/>
    <w:rsid w:val="00BC39D8"/>
    <w:rsid w:val="00BC4929"/>
    <w:rsid w:val="00BC497F"/>
    <w:rsid w:val="00BC6094"/>
    <w:rsid w:val="00BC60E1"/>
    <w:rsid w:val="00BC7A35"/>
    <w:rsid w:val="00BD07B9"/>
    <w:rsid w:val="00BD1336"/>
    <w:rsid w:val="00BD1728"/>
    <w:rsid w:val="00BD655D"/>
    <w:rsid w:val="00BD6AD5"/>
    <w:rsid w:val="00BD6E4F"/>
    <w:rsid w:val="00BE0192"/>
    <w:rsid w:val="00BE1B15"/>
    <w:rsid w:val="00BE2FA7"/>
    <w:rsid w:val="00BE7190"/>
    <w:rsid w:val="00BE745F"/>
    <w:rsid w:val="00BE76E0"/>
    <w:rsid w:val="00BF0C41"/>
    <w:rsid w:val="00BF1679"/>
    <w:rsid w:val="00BF1921"/>
    <w:rsid w:val="00BF3337"/>
    <w:rsid w:val="00BF7123"/>
    <w:rsid w:val="00C0159F"/>
    <w:rsid w:val="00C032E7"/>
    <w:rsid w:val="00C05137"/>
    <w:rsid w:val="00C05C4C"/>
    <w:rsid w:val="00C05C58"/>
    <w:rsid w:val="00C069C5"/>
    <w:rsid w:val="00C10D3C"/>
    <w:rsid w:val="00C12909"/>
    <w:rsid w:val="00C13656"/>
    <w:rsid w:val="00C14F68"/>
    <w:rsid w:val="00C151F7"/>
    <w:rsid w:val="00C154B5"/>
    <w:rsid w:val="00C1557C"/>
    <w:rsid w:val="00C15811"/>
    <w:rsid w:val="00C158C3"/>
    <w:rsid w:val="00C16888"/>
    <w:rsid w:val="00C17285"/>
    <w:rsid w:val="00C17680"/>
    <w:rsid w:val="00C20538"/>
    <w:rsid w:val="00C20799"/>
    <w:rsid w:val="00C2093E"/>
    <w:rsid w:val="00C20B43"/>
    <w:rsid w:val="00C21719"/>
    <w:rsid w:val="00C22866"/>
    <w:rsid w:val="00C22FC0"/>
    <w:rsid w:val="00C23641"/>
    <w:rsid w:val="00C2383B"/>
    <w:rsid w:val="00C25830"/>
    <w:rsid w:val="00C26A43"/>
    <w:rsid w:val="00C27236"/>
    <w:rsid w:val="00C2723D"/>
    <w:rsid w:val="00C27420"/>
    <w:rsid w:val="00C3083E"/>
    <w:rsid w:val="00C30870"/>
    <w:rsid w:val="00C331D4"/>
    <w:rsid w:val="00C3413E"/>
    <w:rsid w:val="00C34372"/>
    <w:rsid w:val="00C35076"/>
    <w:rsid w:val="00C355A1"/>
    <w:rsid w:val="00C35789"/>
    <w:rsid w:val="00C36731"/>
    <w:rsid w:val="00C41915"/>
    <w:rsid w:val="00C419F1"/>
    <w:rsid w:val="00C420FB"/>
    <w:rsid w:val="00C433D7"/>
    <w:rsid w:val="00C43E83"/>
    <w:rsid w:val="00C447A2"/>
    <w:rsid w:val="00C45434"/>
    <w:rsid w:val="00C461EC"/>
    <w:rsid w:val="00C46B51"/>
    <w:rsid w:val="00C46FDE"/>
    <w:rsid w:val="00C47B19"/>
    <w:rsid w:val="00C47CEC"/>
    <w:rsid w:val="00C47F01"/>
    <w:rsid w:val="00C50AAC"/>
    <w:rsid w:val="00C52A12"/>
    <w:rsid w:val="00C52BEE"/>
    <w:rsid w:val="00C52FD9"/>
    <w:rsid w:val="00C54AD2"/>
    <w:rsid w:val="00C553A6"/>
    <w:rsid w:val="00C57476"/>
    <w:rsid w:val="00C60B2A"/>
    <w:rsid w:val="00C612A7"/>
    <w:rsid w:val="00C614C9"/>
    <w:rsid w:val="00C61738"/>
    <w:rsid w:val="00C61B9B"/>
    <w:rsid w:val="00C61C96"/>
    <w:rsid w:val="00C61FD9"/>
    <w:rsid w:val="00C6336A"/>
    <w:rsid w:val="00C638E1"/>
    <w:rsid w:val="00C6423B"/>
    <w:rsid w:val="00C64B91"/>
    <w:rsid w:val="00C655D8"/>
    <w:rsid w:val="00C668DA"/>
    <w:rsid w:val="00C66DE5"/>
    <w:rsid w:val="00C670F9"/>
    <w:rsid w:val="00C70458"/>
    <w:rsid w:val="00C72101"/>
    <w:rsid w:val="00C72BF9"/>
    <w:rsid w:val="00C73114"/>
    <w:rsid w:val="00C74C00"/>
    <w:rsid w:val="00C74F8F"/>
    <w:rsid w:val="00C75AB4"/>
    <w:rsid w:val="00C75D9D"/>
    <w:rsid w:val="00C76582"/>
    <w:rsid w:val="00C7684C"/>
    <w:rsid w:val="00C774A6"/>
    <w:rsid w:val="00C81553"/>
    <w:rsid w:val="00C822F0"/>
    <w:rsid w:val="00C82DDD"/>
    <w:rsid w:val="00C8592B"/>
    <w:rsid w:val="00C859A8"/>
    <w:rsid w:val="00C85F7D"/>
    <w:rsid w:val="00C877E3"/>
    <w:rsid w:val="00C90BED"/>
    <w:rsid w:val="00C91B25"/>
    <w:rsid w:val="00C91C63"/>
    <w:rsid w:val="00C922CD"/>
    <w:rsid w:val="00C92663"/>
    <w:rsid w:val="00C940A2"/>
    <w:rsid w:val="00C964EA"/>
    <w:rsid w:val="00C97286"/>
    <w:rsid w:val="00C97C13"/>
    <w:rsid w:val="00CA012A"/>
    <w:rsid w:val="00CA0BEC"/>
    <w:rsid w:val="00CA1031"/>
    <w:rsid w:val="00CA1B8B"/>
    <w:rsid w:val="00CA1E92"/>
    <w:rsid w:val="00CA2532"/>
    <w:rsid w:val="00CA2CBD"/>
    <w:rsid w:val="00CA2DDE"/>
    <w:rsid w:val="00CA6294"/>
    <w:rsid w:val="00CA6B9A"/>
    <w:rsid w:val="00CA6E53"/>
    <w:rsid w:val="00CB0114"/>
    <w:rsid w:val="00CB0234"/>
    <w:rsid w:val="00CB40B6"/>
    <w:rsid w:val="00CB4715"/>
    <w:rsid w:val="00CB4F97"/>
    <w:rsid w:val="00CB5000"/>
    <w:rsid w:val="00CC03B9"/>
    <w:rsid w:val="00CC04E0"/>
    <w:rsid w:val="00CC0BCA"/>
    <w:rsid w:val="00CC167B"/>
    <w:rsid w:val="00CC315C"/>
    <w:rsid w:val="00CC31BD"/>
    <w:rsid w:val="00CC3633"/>
    <w:rsid w:val="00CC37DB"/>
    <w:rsid w:val="00CC3F3D"/>
    <w:rsid w:val="00CC50AE"/>
    <w:rsid w:val="00CC5E1C"/>
    <w:rsid w:val="00CC6232"/>
    <w:rsid w:val="00CC646F"/>
    <w:rsid w:val="00CC6B31"/>
    <w:rsid w:val="00CC7316"/>
    <w:rsid w:val="00CC786F"/>
    <w:rsid w:val="00CD057B"/>
    <w:rsid w:val="00CD08FE"/>
    <w:rsid w:val="00CD24A4"/>
    <w:rsid w:val="00CD334E"/>
    <w:rsid w:val="00CD3F23"/>
    <w:rsid w:val="00CD4582"/>
    <w:rsid w:val="00CD4C0F"/>
    <w:rsid w:val="00CD4E84"/>
    <w:rsid w:val="00CD6D75"/>
    <w:rsid w:val="00CE09A9"/>
    <w:rsid w:val="00CE0B18"/>
    <w:rsid w:val="00CE0DAA"/>
    <w:rsid w:val="00CE17A6"/>
    <w:rsid w:val="00CE1AF0"/>
    <w:rsid w:val="00CE1BEA"/>
    <w:rsid w:val="00CE2B31"/>
    <w:rsid w:val="00CE318F"/>
    <w:rsid w:val="00CE3DBF"/>
    <w:rsid w:val="00CE5710"/>
    <w:rsid w:val="00CE7373"/>
    <w:rsid w:val="00CF0267"/>
    <w:rsid w:val="00CF0B07"/>
    <w:rsid w:val="00CF19B6"/>
    <w:rsid w:val="00CF2102"/>
    <w:rsid w:val="00CF295D"/>
    <w:rsid w:val="00CF3AF8"/>
    <w:rsid w:val="00CF484C"/>
    <w:rsid w:val="00CF7136"/>
    <w:rsid w:val="00CF7ADD"/>
    <w:rsid w:val="00CF7D00"/>
    <w:rsid w:val="00D00E4C"/>
    <w:rsid w:val="00D00EAA"/>
    <w:rsid w:val="00D014EB"/>
    <w:rsid w:val="00D01F11"/>
    <w:rsid w:val="00D02105"/>
    <w:rsid w:val="00D032D4"/>
    <w:rsid w:val="00D03D33"/>
    <w:rsid w:val="00D04BA4"/>
    <w:rsid w:val="00D04FB6"/>
    <w:rsid w:val="00D063E8"/>
    <w:rsid w:val="00D064C3"/>
    <w:rsid w:val="00D0791B"/>
    <w:rsid w:val="00D10183"/>
    <w:rsid w:val="00D10B26"/>
    <w:rsid w:val="00D116EA"/>
    <w:rsid w:val="00D11FC2"/>
    <w:rsid w:val="00D123E1"/>
    <w:rsid w:val="00D129D0"/>
    <w:rsid w:val="00D1310D"/>
    <w:rsid w:val="00D15740"/>
    <w:rsid w:val="00D16BA6"/>
    <w:rsid w:val="00D1765F"/>
    <w:rsid w:val="00D17AE3"/>
    <w:rsid w:val="00D17DA8"/>
    <w:rsid w:val="00D20241"/>
    <w:rsid w:val="00D2094C"/>
    <w:rsid w:val="00D21CD4"/>
    <w:rsid w:val="00D21D8D"/>
    <w:rsid w:val="00D21DDC"/>
    <w:rsid w:val="00D22999"/>
    <w:rsid w:val="00D22C3B"/>
    <w:rsid w:val="00D2368A"/>
    <w:rsid w:val="00D264CC"/>
    <w:rsid w:val="00D26893"/>
    <w:rsid w:val="00D26E0B"/>
    <w:rsid w:val="00D273FE"/>
    <w:rsid w:val="00D30235"/>
    <w:rsid w:val="00D307EF"/>
    <w:rsid w:val="00D30C77"/>
    <w:rsid w:val="00D31556"/>
    <w:rsid w:val="00D317F0"/>
    <w:rsid w:val="00D3333B"/>
    <w:rsid w:val="00D33906"/>
    <w:rsid w:val="00D3399F"/>
    <w:rsid w:val="00D35072"/>
    <w:rsid w:val="00D36CFC"/>
    <w:rsid w:val="00D41549"/>
    <w:rsid w:val="00D417C9"/>
    <w:rsid w:val="00D41CB5"/>
    <w:rsid w:val="00D42AF3"/>
    <w:rsid w:val="00D4307D"/>
    <w:rsid w:val="00D435B2"/>
    <w:rsid w:val="00D45123"/>
    <w:rsid w:val="00D45842"/>
    <w:rsid w:val="00D460E6"/>
    <w:rsid w:val="00D4617C"/>
    <w:rsid w:val="00D47F08"/>
    <w:rsid w:val="00D5061F"/>
    <w:rsid w:val="00D5154B"/>
    <w:rsid w:val="00D5342B"/>
    <w:rsid w:val="00D539BB"/>
    <w:rsid w:val="00D54CDB"/>
    <w:rsid w:val="00D55821"/>
    <w:rsid w:val="00D5590B"/>
    <w:rsid w:val="00D60712"/>
    <w:rsid w:val="00D60D15"/>
    <w:rsid w:val="00D6193E"/>
    <w:rsid w:val="00D6456E"/>
    <w:rsid w:val="00D6489E"/>
    <w:rsid w:val="00D6759C"/>
    <w:rsid w:val="00D70999"/>
    <w:rsid w:val="00D71E96"/>
    <w:rsid w:val="00D724F2"/>
    <w:rsid w:val="00D7368C"/>
    <w:rsid w:val="00D73D32"/>
    <w:rsid w:val="00D746F4"/>
    <w:rsid w:val="00D7572E"/>
    <w:rsid w:val="00D7583A"/>
    <w:rsid w:val="00D760C9"/>
    <w:rsid w:val="00D76890"/>
    <w:rsid w:val="00D809F0"/>
    <w:rsid w:val="00D84FDF"/>
    <w:rsid w:val="00D85BE3"/>
    <w:rsid w:val="00D85D71"/>
    <w:rsid w:val="00D870A5"/>
    <w:rsid w:val="00D8779C"/>
    <w:rsid w:val="00D90676"/>
    <w:rsid w:val="00D90AAE"/>
    <w:rsid w:val="00D9112E"/>
    <w:rsid w:val="00D917BE"/>
    <w:rsid w:val="00D91DD5"/>
    <w:rsid w:val="00D92431"/>
    <w:rsid w:val="00D92EF9"/>
    <w:rsid w:val="00D9320D"/>
    <w:rsid w:val="00D93263"/>
    <w:rsid w:val="00D9359C"/>
    <w:rsid w:val="00D936D8"/>
    <w:rsid w:val="00D9429F"/>
    <w:rsid w:val="00D947F9"/>
    <w:rsid w:val="00D94C7A"/>
    <w:rsid w:val="00D95716"/>
    <w:rsid w:val="00DA1C5B"/>
    <w:rsid w:val="00DA1DF9"/>
    <w:rsid w:val="00DA2A9C"/>
    <w:rsid w:val="00DA2C21"/>
    <w:rsid w:val="00DA2CB5"/>
    <w:rsid w:val="00DA3202"/>
    <w:rsid w:val="00DA33FF"/>
    <w:rsid w:val="00DA48D4"/>
    <w:rsid w:val="00DA4C46"/>
    <w:rsid w:val="00DA64EE"/>
    <w:rsid w:val="00DA7328"/>
    <w:rsid w:val="00DA7AC4"/>
    <w:rsid w:val="00DA7F75"/>
    <w:rsid w:val="00DB0603"/>
    <w:rsid w:val="00DB2048"/>
    <w:rsid w:val="00DB4D68"/>
    <w:rsid w:val="00DB5D11"/>
    <w:rsid w:val="00DC0EE5"/>
    <w:rsid w:val="00DC1122"/>
    <w:rsid w:val="00DC1CA1"/>
    <w:rsid w:val="00DC2326"/>
    <w:rsid w:val="00DC2B41"/>
    <w:rsid w:val="00DC3BE9"/>
    <w:rsid w:val="00DC3DB9"/>
    <w:rsid w:val="00DC3F43"/>
    <w:rsid w:val="00DC4C44"/>
    <w:rsid w:val="00DC4C73"/>
    <w:rsid w:val="00DC65CC"/>
    <w:rsid w:val="00DC686B"/>
    <w:rsid w:val="00DC719D"/>
    <w:rsid w:val="00DD0B86"/>
    <w:rsid w:val="00DD14BD"/>
    <w:rsid w:val="00DD34CC"/>
    <w:rsid w:val="00DD35B3"/>
    <w:rsid w:val="00DD3600"/>
    <w:rsid w:val="00DD424A"/>
    <w:rsid w:val="00DD49C9"/>
    <w:rsid w:val="00DD5378"/>
    <w:rsid w:val="00DD7036"/>
    <w:rsid w:val="00DE0221"/>
    <w:rsid w:val="00DE03B7"/>
    <w:rsid w:val="00DE050A"/>
    <w:rsid w:val="00DE166B"/>
    <w:rsid w:val="00DE2454"/>
    <w:rsid w:val="00DE269F"/>
    <w:rsid w:val="00DE2FF3"/>
    <w:rsid w:val="00DE485A"/>
    <w:rsid w:val="00DE5BA8"/>
    <w:rsid w:val="00DE6185"/>
    <w:rsid w:val="00DE62C2"/>
    <w:rsid w:val="00DE7C9A"/>
    <w:rsid w:val="00DF07B4"/>
    <w:rsid w:val="00DF1977"/>
    <w:rsid w:val="00DF1AEC"/>
    <w:rsid w:val="00DF1C92"/>
    <w:rsid w:val="00DF1F86"/>
    <w:rsid w:val="00DF2AE2"/>
    <w:rsid w:val="00DF3B0C"/>
    <w:rsid w:val="00DF6B2B"/>
    <w:rsid w:val="00DF6BAE"/>
    <w:rsid w:val="00E006F7"/>
    <w:rsid w:val="00E00A76"/>
    <w:rsid w:val="00E03CAA"/>
    <w:rsid w:val="00E04974"/>
    <w:rsid w:val="00E06591"/>
    <w:rsid w:val="00E06F54"/>
    <w:rsid w:val="00E078DB"/>
    <w:rsid w:val="00E1091F"/>
    <w:rsid w:val="00E118A1"/>
    <w:rsid w:val="00E11B2B"/>
    <w:rsid w:val="00E14306"/>
    <w:rsid w:val="00E1514C"/>
    <w:rsid w:val="00E15A33"/>
    <w:rsid w:val="00E15A79"/>
    <w:rsid w:val="00E15B38"/>
    <w:rsid w:val="00E16C6F"/>
    <w:rsid w:val="00E17572"/>
    <w:rsid w:val="00E17AD8"/>
    <w:rsid w:val="00E17F58"/>
    <w:rsid w:val="00E20048"/>
    <w:rsid w:val="00E22128"/>
    <w:rsid w:val="00E2227E"/>
    <w:rsid w:val="00E240A8"/>
    <w:rsid w:val="00E243A3"/>
    <w:rsid w:val="00E2479C"/>
    <w:rsid w:val="00E2569D"/>
    <w:rsid w:val="00E302A1"/>
    <w:rsid w:val="00E302AF"/>
    <w:rsid w:val="00E30AF9"/>
    <w:rsid w:val="00E32B9F"/>
    <w:rsid w:val="00E32DA7"/>
    <w:rsid w:val="00E33B30"/>
    <w:rsid w:val="00E34135"/>
    <w:rsid w:val="00E3420A"/>
    <w:rsid w:val="00E344CC"/>
    <w:rsid w:val="00E34E77"/>
    <w:rsid w:val="00E34EDE"/>
    <w:rsid w:val="00E366F3"/>
    <w:rsid w:val="00E37046"/>
    <w:rsid w:val="00E41A9C"/>
    <w:rsid w:val="00E42F46"/>
    <w:rsid w:val="00E43057"/>
    <w:rsid w:val="00E43197"/>
    <w:rsid w:val="00E43A7A"/>
    <w:rsid w:val="00E447F6"/>
    <w:rsid w:val="00E44FD1"/>
    <w:rsid w:val="00E47017"/>
    <w:rsid w:val="00E4739B"/>
    <w:rsid w:val="00E474D5"/>
    <w:rsid w:val="00E5028A"/>
    <w:rsid w:val="00E51692"/>
    <w:rsid w:val="00E51F97"/>
    <w:rsid w:val="00E52D78"/>
    <w:rsid w:val="00E53291"/>
    <w:rsid w:val="00E53920"/>
    <w:rsid w:val="00E53999"/>
    <w:rsid w:val="00E53AD8"/>
    <w:rsid w:val="00E546B3"/>
    <w:rsid w:val="00E55660"/>
    <w:rsid w:val="00E55723"/>
    <w:rsid w:val="00E560C3"/>
    <w:rsid w:val="00E5648C"/>
    <w:rsid w:val="00E56BDA"/>
    <w:rsid w:val="00E571AF"/>
    <w:rsid w:val="00E5768F"/>
    <w:rsid w:val="00E579BB"/>
    <w:rsid w:val="00E57A20"/>
    <w:rsid w:val="00E60A5C"/>
    <w:rsid w:val="00E613DB"/>
    <w:rsid w:val="00E615C7"/>
    <w:rsid w:val="00E629CA"/>
    <w:rsid w:val="00E6309B"/>
    <w:rsid w:val="00E630FE"/>
    <w:rsid w:val="00E63D75"/>
    <w:rsid w:val="00E64644"/>
    <w:rsid w:val="00E66A6F"/>
    <w:rsid w:val="00E6723C"/>
    <w:rsid w:val="00E7095C"/>
    <w:rsid w:val="00E71172"/>
    <w:rsid w:val="00E723C1"/>
    <w:rsid w:val="00E72C25"/>
    <w:rsid w:val="00E73C56"/>
    <w:rsid w:val="00E749DE"/>
    <w:rsid w:val="00E74E6A"/>
    <w:rsid w:val="00E74F73"/>
    <w:rsid w:val="00E75E25"/>
    <w:rsid w:val="00E7651B"/>
    <w:rsid w:val="00E7660F"/>
    <w:rsid w:val="00E76650"/>
    <w:rsid w:val="00E813FA"/>
    <w:rsid w:val="00E828F1"/>
    <w:rsid w:val="00E8406C"/>
    <w:rsid w:val="00E842F3"/>
    <w:rsid w:val="00E85351"/>
    <w:rsid w:val="00E8575C"/>
    <w:rsid w:val="00E85801"/>
    <w:rsid w:val="00E86110"/>
    <w:rsid w:val="00E8714A"/>
    <w:rsid w:val="00E8784A"/>
    <w:rsid w:val="00E90332"/>
    <w:rsid w:val="00E93DC4"/>
    <w:rsid w:val="00E94DE8"/>
    <w:rsid w:val="00E95255"/>
    <w:rsid w:val="00E960D9"/>
    <w:rsid w:val="00E963EA"/>
    <w:rsid w:val="00E96534"/>
    <w:rsid w:val="00E96D3A"/>
    <w:rsid w:val="00EA2C60"/>
    <w:rsid w:val="00EA3E12"/>
    <w:rsid w:val="00EA423D"/>
    <w:rsid w:val="00EA482F"/>
    <w:rsid w:val="00EA5B24"/>
    <w:rsid w:val="00EA5BBA"/>
    <w:rsid w:val="00EA6040"/>
    <w:rsid w:val="00EA61DD"/>
    <w:rsid w:val="00EA7A7E"/>
    <w:rsid w:val="00EB06D1"/>
    <w:rsid w:val="00EB0A91"/>
    <w:rsid w:val="00EB31BF"/>
    <w:rsid w:val="00EB474F"/>
    <w:rsid w:val="00EB6D2B"/>
    <w:rsid w:val="00EC1D4F"/>
    <w:rsid w:val="00EC29F3"/>
    <w:rsid w:val="00EC3101"/>
    <w:rsid w:val="00EC64F1"/>
    <w:rsid w:val="00EC7961"/>
    <w:rsid w:val="00ED257B"/>
    <w:rsid w:val="00ED3447"/>
    <w:rsid w:val="00ED3BCA"/>
    <w:rsid w:val="00ED433F"/>
    <w:rsid w:val="00ED6634"/>
    <w:rsid w:val="00ED6B1B"/>
    <w:rsid w:val="00ED6CBE"/>
    <w:rsid w:val="00ED739A"/>
    <w:rsid w:val="00ED7679"/>
    <w:rsid w:val="00ED7926"/>
    <w:rsid w:val="00ED7B45"/>
    <w:rsid w:val="00ED7BB1"/>
    <w:rsid w:val="00ED7F05"/>
    <w:rsid w:val="00EE0DD3"/>
    <w:rsid w:val="00EE3A07"/>
    <w:rsid w:val="00EE4B22"/>
    <w:rsid w:val="00EE5B34"/>
    <w:rsid w:val="00EE6C7D"/>
    <w:rsid w:val="00EE6ECD"/>
    <w:rsid w:val="00EE7826"/>
    <w:rsid w:val="00EF0261"/>
    <w:rsid w:val="00EF071F"/>
    <w:rsid w:val="00EF0A12"/>
    <w:rsid w:val="00EF0D38"/>
    <w:rsid w:val="00EF11CC"/>
    <w:rsid w:val="00EF16B4"/>
    <w:rsid w:val="00EF2845"/>
    <w:rsid w:val="00EF335A"/>
    <w:rsid w:val="00EF63DD"/>
    <w:rsid w:val="00EF65C6"/>
    <w:rsid w:val="00EF69A6"/>
    <w:rsid w:val="00EF6A4C"/>
    <w:rsid w:val="00EF6E6F"/>
    <w:rsid w:val="00F01953"/>
    <w:rsid w:val="00F01F9A"/>
    <w:rsid w:val="00F02FDA"/>
    <w:rsid w:val="00F034C6"/>
    <w:rsid w:val="00F042A4"/>
    <w:rsid w:val="00F04FE5"/>
    <w:rsid w:val="00F05145"/>
    <w:rsid w:val="00F057BC"/>
    <w:rsid w:val="00F059EB"/>
    <w:rsid w:val="00F05BAB"/>
    <w:rsid w:val="00F064BC"/>
    <w:rsid w:val="00F070ED"/>
    <w:rsid w:val="00F070F8"/>
    <w:rsid w:val="00F0714E"/>
    <w:rsid w:val="00F12F16"/>
    <w:rsid w:val="00F14643"/>
    <w:rsid w:val="00F14886"/>
    <w:rsid w:val="00F148E3"/>
    <w:rsid w:val="00F14984"/>
    <w:rsid w:val="00F14A4E"/>
    <w:rsid w:val="00F1577C"/>
    <w:rsid w:val="00F15B1A"/>
    <w:rsid w:val="00F15FB3"/>
    <w:rsid w:val="00F17555"/>
    <w:rsid w:val="00F17B21"/>
    <w:rsid w:val="00F17BA7"/>
    <w:rsid w:val="00F17C94"/>
    <w:rsid w:val="00F17F9D"/>
    <w:rsid w:val="00F20656"/>
    <w:rsid w:val="00F2097C"/>
    <w:rsid w:val="00F2254E"/>
    <w:rsid w:val="00F227FA"/>
    <w:rsid w:val="00F22A63"/>
    <w:rsid w:val="00F23F6C"/>
    <w:rsid w:val="00F2409C"/>
    <w:rsid w:val="00F250C6"/>
    <w:rsid w:val="00F253D7"/>
    <w:rsid w:val="00F25C4A"/>
    <w:rsid w:val="00F25FA6"/>
    <w:rsid w:val="00F267B8"/>
    <w:rsid w:val="00F3133A"/>
    <w:rsid w:val="00F313A5"/>
    <w:rsid w:val="00F316F6"/>
    <w:rsid w:val="00F31905"/>
    <w:rsid w:val="00F31CD8"/>
    <w:rsid w:val="00F32725"/>
    <w:rsid w:val="00F32FAF"/>
    <w:rsid w:val="00F3473B"/>
    <w:rsid w:val="00F34C3A"/>
    <w:rsid w:val="00F35088"/>
    <w:rsid w:val="00F35AEF"/>
    <w:rsid w:val="00F36DD7"/>
    <w:rsid w:val="00F37993"/>
    <w:rsid w:val="00F37B66"/>
    <w:rsid w:val="00F37E26"/>
    <w:rsid w:val="00F40237"/>
    <w:rsid w:val="00F404FE"/>
    <w:rsid w:val="00F40652"/>
    <w:rsid w:val="00F41FBA"/>
    <w:rsid w:val="00F425B2"/>
    <w:rsid w:val="00F4329F"/>
    <w:rsid w:val="00F44E86"/>
    <w:rsid w:val="00F457CA"/>
    <w:rsid w:val="00F45828"/>
    <w:rsid w:val="00F46195"/>
    <w:rsid w:val="00F46DD5"/>
    <w:rsid w:val="00F46DD8"/>
    <w:rsid w:val="00F46ED1"/>
    <w:rsid w:val="00F47949"/>
    <w:rsid w:val="00F50C66"/>
    <w:rsid w:val="00F50D79"/>
    <w:rsid w:val="00F53D46"/>
    <w:rsid w:val="00F54925"/>
    <w:rsid w:val="00F55104"/>
    <w:rsid w:val="00F55868"/>
    <w:rsid w:val="00F55B5C"/>
    <w:rsid w:val="00F568AD"/>
    <w:rsid w:val="00F5764B"/>
    <w:rsid w:val="00F6039A"/>
    <w:rsid w:val="00F60B21"/>
    <w:rsid w:val="00F60D6A"/>
    <w:rsid w:val="00F63005"/>
    <w:rsid w:val="00F63E34"/>
    <w:rsid w:val="00F644B1"/>
    <w:rsid w:val="00F646F5"/>
    <w:rsid w:val="00F64C3F"/>
    <w:rsid w:val="00F64FBB"/>
    <w:rsid w:val="00F67692"/>
    <w:rsid w:val="00F67EB0"/>
    <w:rsid w:val="00F70AB0"/>
    <w:rsid w:val="00F70FD2"/>
    <w:rsid w:val="00F72F2C"/>
    <w:rsid w:val="00F73D6E"/>
    <w:rsid w:val="00F748FD"/>
    <w:rsid w:val="00F756F6"/>
    <w:rsid w:val="00F75C0D"/>
    <w:rsid w:val="00F75E71"/>
    <w:rsid w:val="00F75EF8"/>
    <w:rsid w:val="00F76EF3"/>
    <w:rsid w:val="00F7789F"/>
    <w:rsid w:val="00F80134"/>
    <w:rsid w:val="00F811C2"/>
    <w:rsid w:val="00F82732"/>
    <w:rsid w:val="00F8332A"/>
    <w:rsid w:val="00F83997"/>
    <w:rsid w:val="00F84A9F"/>
    <w:rsid w:val="00F85C28"/>
    <w:rsid w:val="00F85E64"/>
    <w:rsid w:val="00F860EF"/>
    <w:rsid w:val="00F87EFE"/>
    <w:rsid w:val="00F91B2A"/>
    <w:rsid w:val="00F9205A"/>
    <w:rsid w:val="00F94E9A"/>
    <w:rsid w:val="00F958F9"/>
    <w:rsid w:val="00F95E05"/>
    <w:rsid w:val="00F96303"/>
    <w:rsid w:val="00F96428"/>
    <w:rsid w:val="00F965AB"/>
    <w:rsid w:val="00F97B1B"/>
    <w:rsid w:val="00F97E9B"/>
    <w:rsid w:val="00FA00BE"/>
    <w:rsid w:val="00FA0667"/>
    <w:rsid w:val="00FA092C"/>
    <w:rsid w:val="00FA0A35"/>
    <w:rsid w:val="00FA11AE"/>
    <w:rsid w:val="00FA27EA"/>
    <w:rsid w:val="00FA2925"/>
    <w:rsid w:val="00FA3B9F"/>
    <w:rsid w:val="00FA63C8"/>
    <w:rsid w:val="00FA651D"/>
    <w:rsid w:val="00FB09C8"/>
    <w:rsid w:val="00FB11AB"/>
    <w:rsid w:val="00FB23B2"/>
    <w:rsid w:val="00FB2AC5"/>
    <w:rsid w:val="00FB4767"/>
    <w:rsid w:val="00FB56D6"/>
    <w:rsid w:val="00FB57EA"/>
    <w:rsid w:val="00FB61A8"/>
    <w:rsid w:val="00FB669C"/>
    <w:rsid w:val="00FB74D1"/>
    <w:rsid w:val="00FB7E77"/>
    <w:rsid w:val="00FB7F90"/>
    <w:rsid w:val="00FC0DE3"/>
    <w:rsid w:val="00FC26BE"/>
    <w:rsid w:val="00FC26E6"/>
    <w:rsid w:val="00FC3AB2"/>
    <w:rsid w:val="00FC445E"/>
    <w:rsid w:val="00FC567F"/>
    <w:rsid w:val="00FC61C9"/>
    <w:rsid w:val="00FC6519"/>
    <w:rsid w:val="00FD0919"/>
    <w:rsid w:val="00FD1859"/>
    <w:rsid w:val="00FD2EC0"/>
    <w:rsid w:val="00FD3A20"/>
    <w:rsid w:val="00FD3B9C"/>
    <w:rsid w:val="00FD3F9D"/>
    <w:rsid w:val="00FD51A9"/>
    <w:rsid w:val="00FD5539"/>
    <w:rsid w:val="00FD5E6C"/>
    <w:rsid w:val="00FD6002"/>
    <w:rsid w:val="00FD6A59"/>
    <w:rsid w:val="00FD6F4A"/>
    <w:rsid w:val="00FE0917"/>
    <w:rsid w:val="00FE0C62"/>
    <w:rsid w:val="00FE166F"/>
    <w:rsid w:val="00FE27D3"/>
    <w:rsid w:val="00FE301E"/>
    <w:rsid w:val="00FE3B39"/>
    <w:rsid w:val="00FE3C7D"/>
    <w:rsid w:val="00FE418D"/>
    <w:rsid w:val="00FE60BC"/>
    <w:rsid w:val="00FE62B6"/>
    <w:rsid w:val="00FE67A8"/>
    <w:rsid w:val="00FE70C9"/>
    <w:rsid w:val="00FE737F"/>
    <w:rsid w:val="00FE7CC3"/>
    <w:rsid w:val="00FF0160"/>
    <w:rsid w:val="00FF021C"/>
    <w:rsid w:val="00FF0DB4"/>
    <w:rsid w:val="00FF0F6B"/>
    <w:rsid w:val="00FF122A"/>
    <w:rsid w:val="00FF2549"/>
    <w:rsid w:val="00FF47B1"/>
    <w:rsid w:val="00FF5285"/>
    <w:rsid w:val="00FF5827"/>
    <w:rsid w:val="00FF61CE"/>
    <w:rsid w:val="00FF634B"/>
    <w:rsid w:val="00FF6810"/>
    <w:rsid w:val="00FF7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049"/>
    <o:shapelayout v:ext="edit">
      <o:idmap v:ext="edit" data="1"/>
    </o:shapelayout>
  </w:shapeDefaults>
  <w:decimalSymbol w:val=","/>
  <w:listSeparator w:val=";"/>
  <w14:docId w14:val="777EC537"/>
  <w15:chartTrackingRefBased/>
  <w15:docId w15:val="{2012B8C3-84E2-46E4-BCC8-7C3E7B1DE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DE269F"/>
    <w:pPr>
      <w:spacing w:after="0" w:line="360" w:lineRule="auto"/>
      <w:ind w:firstLine="567"/>
      <w:jc w:val="both"/>
    </w:pPr>
    <w:rPr>
      <w:rFonts w:ascii="Times New Roman" w:hAnsi="Times New Roman"/>
      <w:position w:val="-1"/>
      <w:sz w:val="28"/>
    </w:rPr>
  </w:style>
  <w:style w:type="paragraph" w:styleId="1">
    <w:name w:val="heading 1"/>
    <w:basedOn w:val="a1"/>
    <w:next w:val="a1"/>
    <w:link w:val="10"/>
    <w:uiPriority w:val="9"/>
    <w:qFormat/>
    <w:rsid w:val="00E53AD8"/>
    <w:pPr>
      <w:keepNext/>
      <w:keepLines/>
      <w:numPr>
        <w:numId w:val="14"/>
      </w:numPr>
      <w:tabs>
        <w:tab w:val="left" w:pos="567"/>
      </w:tabs>
      <w:outlineLvl w:val="0"/>
    </w:pPr>
    <w:rPr>
      <w:rFonts w:eastAsiaTheme="majorEastAsia" w:cstheme="majorBidi"/>
      <w:b/>
      <w:bCs/>
      <w:caps/>
      <w:sz w:val="32"/>
      <w:szCs w:val="28"/>
    </w:rPr>
  </w:style>
  <w:style w:type="paragraph" w:styleId="2">
    <w:name w:val="heading 2"/>
    <w:basedOn w:val="a1"/>
    <w:next w:val="a1"/>
    <w:link w:val="20"/>
    <w:uiPriority w:val="9"/>
    <w:unhideWhenUsed/>
    <w:qFormat/>
    <w:rsid w:val="00FE166F"/>
    <w:pPr>
      <w:keepNext/>
      <w:keepLines/>
      <w:numPr>
        <w:ilvl w:val="1"/>
        <w:numId w:val="14"/>
      </w:numPr>
      <w:spacing w:before="480" w:after="240"/>
      <w:outlineLvl w:val="1"/>
    </w:pPr>
    <w:rPr>
      <w:rFonts w:eastAsiaTheme="majorEastAsia" w:cstheme="majorBidi"/>
      <w:b/>
      <w:bCs/>
      <w:sz w:val="32"/>
      <w:szCs w:val="26"/>
      <w:lang w:val="en-US"/>
    </w:rPr>
  </w:style>
  <w:style w:type="paragraph" w:styleId="3">
    <w:name w:val="heading 3"/>
    <w:basedOn w:val="a1"/>
    <w:next w:val="a1"/>
    <w:link w:val="30"/>
    <w:uiPriority w:val="9"/>
    <w:unhideWhenUsed/>
    <w:qFormat/>
    <w:rsid w:val="00C032E7"/>
    <w:pPr>
      <w:keepNext/>
      <w:keepLines/>
      <w:numPr>
        <w:ilvl w:val="2"/>
        <w:numId w:val="14"/>
      </w:numPr>
      <w:spacing w:before="200"/>
      <w:outlineLvl w:val="2"/>
    </w:pPr>
    <w:rPr>
      <w:rFonts w:eastAsiaTheme="majorEastAsia" w:cstheme="majorBidi"/>
      <w:b/>
      <w:bCs/>
      <w:color w:val="5B9BD5" w:themeColor="accent1"/>
    </w:rPr>
  </w:style>
  <w:style w:type="paragraph" w:styleId="4">
    <w:name w:val="heading 4"/>
    <w:basedOn w:val="a1"/>
    <w:next w:val="a1"/>
    <w:link w:val="40"/>
    <w:uiPriority w:val="9"/>
    <w:unhideWhenUsed/>
    <w:qFormat/>
    <w:rsid w:val="00C032E7"/>
    <w:pPr>
      <w:keepNext/>
      <w:keepLines/>
      <w:numPr>
        <w:ilvl w:val="3"/>
        <w:numId w:val="14"/>
      </w:numPr>
      <w:spacing w:before="200"/>
      <w:outlineLvl w:val="3"/>
    </w:pPr>
    <w:rPr>
      <w:rFonts w:eastAsiaTheme="majorEastAsia" w:cstheme="majorBidi"/>
      <w:b/>
      <w:bCs/>
      <w:i/>
      <w:iCs/>
      <w:color w:val="5B9BD5" w:themeColor="accent1"/>
    </w:rPr>
  </w:style>
  <w:style w:type="paragraph" w:styleId="5">
    <w:name w:val="heading 5"/>
    <w:basedOn w:val="a1"/>
    <w:next w:val="a1"/>
    <w:link w:val="50"/>
    <w:uiPriority w:val="9"/>
    <w:unhideWhenUsed/>
    <w:qFormat/>
    <w:rsid w:val="00C032E7"/>
    <w:pPr>
      <w:keepNext/>
      <w:keepLines/>
      <w:numPr>
        <w:ilvl w:val="4"/>
        <w:numId w:val="14"/>
      </w:numPr>
      <w:spacing w:before="40"/>
      <w:outlineLvl w:val="4"/>
    </w:pPr>
    <w:rPr>
      <w:rFonts w:eastAsiaTheme="majorEastAsia" w:cstheme="majorBidi"/>
      <w:color w:val="2E74B5" w:themeColor="accent1" w:themeShade="B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0E3D48"/>
    <w:pPr>
      <w:keepNext/>
      <w:keepLines/>
      <w:numPr>
        <w:ilvl w:val="5"/>
        <w:numId w:val="14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0E3D48"/>
    <w:pPr>
      <w:keepNext/>
      <w:keepLines/>
      <w:numPr>
        <w:ilvl w:val="6"/>
        <w:numId w:val="1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0E3D48"/>
    <w:pPr>
      <w:keepNext/>
      <w:keepLines/>
      <w:numPr>
        <w:ilvl w:val="7"/>
        <w:numId w:val="1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0E3D48"/>
    <w:pPr>
      <w:keepNext/>
      <w:keepLines/>
      <w:numPr>
        <w:ilvl w:val="8"/>
        <w:numId w:val="1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E53AD8"/>
    <w:rPr>
      <w:rFonts w:ascii="Times New Roman" w:eastAsiaTheme="majorEastAsia" w:hAnsi="Times New Roman" w:cstheme="majorBidi"/>
      <w:b/>
      <w:bCs/>
      <w:caps/>
      <w:position w:val="-1"/>
      <w:sz w:val="32"/>
      <w:szCs w:val="28"/>
    </w:rPr>
  </w:style>
  <w:style w:type="character" w:customStyle="1" w:styleId="20">
    <w:name w:val="Заголовок 2 Знак"/>
    <w:basedOn w:val="a2"/>
    <w:link w:val="2"/>
    <w:uiPriority w:val="9"/>
    <w:rsid w:val="00FE166F"/>
    <w:rPr>
      <w:rFonts w:ascii="Times New Roman" w:eastAsiaTheme="majorEastAsia" w:hAnsi="Times New Roman" w:cstheme="majorBidi"/>
      <w:b/>
      <w:bCs/>
      <w:position w:val="-1"/>
      <w:sz w:val="32"/>
      <w:szCs w:val="26"/>
      <w:lang w:val="en-US"/>
    </w:rPr>
  </w:style>
  <w:style w:type="character" w:customStyle="1" w:styleId="30">
    <w:name w:val="Заголовок 3 Знак"/>
    <w:basedOn w:val="a2"/>
    <w:link w:val="3"/>
    <w:uiPriority w:val="9"/>
    <w:rsid w:val="00C032E7"/>
    <w:rPr>
      <w:rFonts w:ascii="Times New Roman" w:eastAsiaTheme="majorEastAsia" w:hAnsi="Times New Roman" w:cstheme="majorBidi"/>
      <w:b/>
      <w:bCs/>
      <w:color w:val="5B9BD5" w:themeColor="accent1"/>
      <w:sz w:val="28"/>
    </w:rPr>
  </w:style>
  <w:style w:type="character" w:customStyle="1" w:styleId="40">
    <w:name w:val="Заголовок 4 Знак"/>
    <w:basedOn w:val="a2"/>
    <w:link w:val="4"/>
    <w:uiPriority w:val="9"/>
    <w:rsid w:val="00C032E7"/>
    <w:rPr>
      <w:rFonts w:ascii="Times New Roman" w:eastAsiaTheme="majorEastAsia" w:hAnsi="Times New Roman" w:cstheme="majorBidi"/>
      <w:b/>
      <w:bCs/>
      <w:i/>
      <w:iCs/>
      <w:color w:val="5B9BD5" w:themeColor="accent1"/>
      <w:sz w:val="28"/>
    </w:rPr>
  </w:style>
  <w:style w:type="character" w:customStyle="1" w:styleId="50">
    <w:name w:val="Заголовок 5 Знак"/>
    <w:basedOn w:val="a2"/>
    <w:link w:val="5"/>
    <w:uiPriority w:val="9"/>
    <w:rsid w:val="00C032E7"/>
    <w:rPr>
      <w:rFonts w:ascii="Times New Roman" w:eastAsiaTheme="majorEastAsia" w:hAnsi="Times New Roman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2"/>
    <w:link w:val="6"/>
    <w:uiPriority w:val="9"/>
    <w:semiHidden/>
    <w:rsid w:val="000E3D48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2"/>
    <w:link w:val="7"/>
    <w:uiPriority w:val="9"/>
    <w:semiHidden/>
    <w:rsid w:val="000E3D48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2"/>
    <w:link w:val="8"/>
    <w:uiPriority w:val="9"/>
    <w:semiHidden/>
    <w:rsid w:val="000E3D4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2"/>
    <w:link w:val="9"/>
    <w:uiPriority w:val="9"/>
    <w:semiHidden/>
    <w:rsid w:val="000E3D4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5">
    <w:name w:val="TOC Heading"/>
    <w:basedOn w:val="1"/>
    <w:next w:val="a1"/>
    <w:uiPriority w:val="39"/>
    <w:unhideWhenUsed/>
    <w:qFormat/>
    <w:rsid w:val="00E34EDE"/>
    <w:pPr>
      <w:outlineLvl w:val="9"/>
    </w:pPr>
    <w:rPr>
      <w:lang w:eastAsia="ru-RU"/>
    </w:rPr>
  </w:style>
  <w:style w:type="paragraph" w:styleId="11">
    <w:name w:val="toc 1"/>
    <w:basedOn w:val="a1"/>
    <w:next w:val="a1"/>
    <w:autoRedefine/>
    <w:uiPriority w:val="39"/>
    <w:unhideWhenUsed/>
    <w:rsid w:val="00251AD9"/>
    <w:pPr>
      <w:tabs>
        <w:tab w:val="right" w:leader="dot" w:pos="9629"/>
      </w:tabs>
      <w:spacing w:after="100"/>
      <w:ind w:firstLine="0"/>
    </w:pPr>
  </w:style>
  <w:style w:type="paragraph" w:styleId="21">
    <w:name w:val="toc 2"/>
    <w:basedOn w:val="a1"/>
    <w:next w:val="a1"/>
    <w:autoRedefine/>
    <w:uiPriority w:val="39"/>
    <w:unhideWhenUsed/>
    <w:rsid w:val="00E34EDE"/>
    <w:pPr>
      <w:spacing w:after="100"/>
      <w:ind w:left="220"/>
    </w:pPr>
  </w:style>
  <w:style w:type="paragraph" w:styleId="31">
    <w:name w:val="toc 3"/>
    <w:basedOn w:val="a1"/>
    <w:next w:val="a1"/>
    <w:autoRedefine/>
    <w:uiPriority w:val="39"/>
    <w:unhideWhenUsed/>
    <w:rsid w:val="00E34EDE"/>
    <w:pPr>
      <w:spacing w:after="100"/>
      <w:ind w:left="440"/>
    </w:pPr>
  </w:style>
  <w:style w:type="character" w:styleId="a6">
    <w:name w:val="Hyperlink"/>
    <w:basedOn w:val="a2"/>
    <w:uiPriority w:val="99"/>
    <w:unhideWhenUsed/>
    <w:rsid w:val="00E34EDE"/>
    <w:rPr>
      <w:color w:val="0563C1" w:themeColor="hyperlink"/>
      <w:u w:val="single"/>
    </w:rPr>
  </w:style>
  <w:style w:type="paragraph" w:styleId="a7">
    <w:name w:val="List Paragraph"/>
    <w:basedOn w:val="a1"/>
    <w:uiPriority w:val="34"/>
    <w:qFormat/>
    <w:rsid w:val="00600109"/>
    <w:pPr>
      <w:ind w:left="720"/>
      <w:contextualSpacing/>
    </w:pPr>
  </w:style>
  <w:style w:type="paragraph" w:customStyle="1" w:styleId="a0">
    <w:name w:val="Список иван"/>
    <w:basedOn w:val="a1"/>
    <w:link w:val="a8"/>
    <w:uiPriority w:val="99"/>
    <w:qFormat/>
    <w:rsid w:val="00C032E7"/>
    <w:pPr>
      <w:numPr>
        <w:numId w:val="1"/>
      </w:numPr>
      <w:ind w:left="720"/>
    </w:pPr>
  </w:style>
  <w:style w:type="character" w:customStyle="1" w:styleId="a8">
    <w:name w:val="Список иван Знак"/>
    <w:basedOn w:val="a2"/>
    <w:link w:val="a0"/>
    <w:uiPriority w:val="99"/>
    <w:rsid w:val="00C032E7"/>
    <w:rPr>
      <w:rFonts w:ascii="Times New Roman" w:hAnsi="Times New Roman"/>
      <w:sz w:val="28"/>
    </w:rPr>
  </w:style>
  <w:style w:type="paragraph" w:styleId="a9">
    <w:name w:val="No Spacing"/>
    <w:uiPriority w:val="1"/>
    <w:qFormat/>
    <w:rsid w:val="000D3DEE"/>
    <w:pPr>
      <w:spacing w:after="0" w:line="240" w:lineRule="auto"/>
      <w:ind w:firstLine="567"/>
      <w:jc w:val="both"/>
    </w:pPr>
  </w:style>
  <w:style w:type="paragraph" w:customStyle="1" w:styleId="aa">
    <w:name w:val="подпись рисунка"/>
    <w:basedOn w:val="a1"/>
    <w:next w:val="a1"/>
    <w:link w:val="ab"/>
    <w:qFormat/>
    <w:rsid w:val="00553DD8"/>
    <w:pPr>
      <w:keepLines/>
      <w:spacing w:after="240" w:line="240" w:lineRule="auto"/>
      <w:ind w:firstLine="0"/>
      <w:jc w:val="center"/>
    </w:pPr>
    <w:rPr>
      <w:i/>
      <w:szCs w:val="28"/>
    </w:rPr>
  </w:style>
  <w:style w:type="character" w:customStyle="1" w:styleId="ab">
    <w:name w:val="подпись рисунка Знак"/>
    <w:basedOn w:val="a2"/>
    <w:link w:val="aa"/>
    <w:rsid w:val="00553DD8"/>
    <w:rPr>
      <w:rFonts w:ascii="Times New Roman" w:hAnsi="Times New Roman"/>
      <w:i/>
      <w:sz w:val="28"/>
      <w:szCs w:val="28"/>
    </w:rPr>
  </w:style>
  <w:style w:type="paragraph" w:customStyle="1" w:styleId="ac">
    <w:name w:val="Картинка"/>
    <w:basedOn w:val="a1"/>
    <w:link w:val="ad"/>
    <w:qFormat/>
    <w:rsid w:val="00385077"/>
    <w:pPr>
      <w:keepNext/>
      <w:spacing w:before="120" w:after="120"/>
      <w:ind w:left="567" w:firstLine="0"/>
      <w:jc w:val="center"/>
    </w:pPr>
  </w:style>
  <w:style w:type="character" w:customStyle="1" w:styleId="ad">
    <w:name w:val="Картинка Знак"/>
    <w:basedOn w:val="a2"/>
    <w:link w:val="ac"/>
    <w:rsid w:val="00385077"/>
    <w:rPr>
      <w:rFonts w:ascii="Times New Roman" w:hAnsi="Times New Roman"/>
      <w:position w:val="-1"/>
      <w:sz w:val="28"/>
    </w:rPr>
  </w:style>
  <w:style w:type="paragraph" w:styleId="ae">
    <w:name w:val="Body Text"/>
    <w:aliases w:val="Основной текст Знак Знак"/>
    <w:basedOn w:val="a1"/>
    <w:link w:val="12"/>
    <w:unhideWhenUsed/>
    <w:rsid w:val="004125B9"/>
    <w:pPr>
      <w:spacing w:after="120"/>
      <w:contextualSpacing/>
    </w:pPr>
    <w:rPr>
      <w:rFonts w:eastAsia="Times New Roman" w:cs="Times New Roman"/>
      <w:szCs w:val="24"/>
      <w:lang w:val="x-none" w:eastAsia="x-none"/>
    </w:rPr>
  </w:style>
  <w:style w:type="character" w:customStyle="1" w:styleId="12">
    <w:name w:val="Основной текст Знак1"/>
    <w:aliases w:val="Основной текст Знак Знак Знак"/>
    <w:link w:val="ae"/>
    <w:rsid w:val="004125B9"/>
    <w:rPr>
      <w:rFonts w:ascii="Times New Roman" w:eastAsia="Times New Roman" w:hAnsi="Times New Roman" w:cs="Times New Roman"/>
      <w:sz w:val="28"/>
      <w:szCs w:val="24"/>
      <w:lang w:val="x-none" w:eastAsia="x-none"/>
    </w:rPr>
  </w:style>
  <w:style w:type="character" w:customStyle="1" w:styleId="af">
    <w:name w:val="Основной текст Знак"/>
    <w:basedOn w:val="a2"/>
    <w:uiPriority w:val="99"/>
    <w:semiHidden/>
    <w:rsid w:val="004125B9"/>
    <w:rPr>
      <w:rFonts w:ascii="Times New Roman" w:hAnsi="Times New Roman"/>
      <w:sz w:val="28"/>
    </w:rPr>
  </w:style>
  <w:style w:type="paragraph" w:customStyle="1" w:styleId="af0">
    <w:name w:val="Изображение рисунка"/>
    <w:basedOn w:val="a1"/>
    <w:next w:val="a1"/>
    <w:link w:val="af1"/>
    <w:rsid w:val="004125B9"/>
    <w:pPr>
      <w:keepNext/>
      <w:keepLines/>
      <w:suppressAutoHyphens/>
      <w:spacing w:line="240" w:lineRule="auto"/>
      <w:ind w:firstLine="0"/>
      <w:contextualSpacing/>
      <w:jc w:val="center"/>
    </w:pPr>
    <w:rPr>
      <w:rFonts w:eastAsia="Times New Roman" w:cs="Times New Roman"/>
      <w:szCs w:val="24"/>
      <w:lang w:eastAsia="ru-RU"/>
    </w:rPr>
  </w:style>
  <w:style w:type="character" w:customStyle="1" w:styleId="af1">
    <w:name w:val="Изображение рисунка Знак"/>
    <w:link w:val="af0"/>
    <w:rsid w:val="004125B9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2">
    <w:name w:val="header"/>
    <w:basedOn w:val="a1"/>
    <w:link w:val="af3"/>
    <w:uiPriority w:val="99"/>
    <w:unhideWhenUsed/>
    <w:rsid w:val="001F0162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Верхний колонтитул Знак"/>
    <w:basedOn w:val="a2"/>
    <w:link w:val="af2"/>
    <w:uiPriority w:val="99"/>
    <w:rsid w:val="001F0162"/>
    <w:rPr>
      <w:rFonts w:ascii="Times New Roman" w:hAnsi="Times New Roman"/>
      <w:sz w:val="28"/>
    </w:rPr>
  </w:style>
  <w:style w:type="paragraph" w:styleId="af4">
    <w:name w:val="footer"/>
    <w:basedOn w:val="a1"/>
    <w:link w:val="af5"/>
    <w:uiPriority w:val="99"/>
    <w:unhideWhenUsed/>
    <w:rsid w:val="001F0162"/>
    <w:pPr>
      <w:tabs>
        <w:tab w:val="center" w:pos="4677"/>
        <w:tab w:val="right" w:pos="9355"/>
      </w:tabs>
      <w:spacing w:line="240" w:lineRule="auto"/>
    </w:pPr>
  </w:style>
  <w:style w:type="character" w:customStyle="1" w:styleId="af5">
    <w:name w:val="Нижний колонтитул Знак"/>
    <w:basedOn w:val="a2"/>
    <w:link w:val="af4"/>
    <w:uiPriority w:val="99"/>
    <w:rsid w:val="001F0162"/>
    <w:rPr>
      <w:rFonts w:ascii="Times New Roman" w:hAnsi="Times New Roman"/>
      <w:sz w:val="28"/>
    </w:rPr>
  </w:style>
  <w:style w:type="paragraph" w:customStyle="1" w:styleId="SP6139287">
    <w:name w:val="SP.6.139287"/>
    <w:basedOn w:val="a1"/>
    <w:next w:val="a1"/>
    <w:uiPriority w:val="99"/>
    <w:rsid w:val="006F2FBE"/>
    <w:pPr>
      <w:autoSpaceDE w:val="0"/>
      <w:autoSpaceDN w:val="0"/>
      <w:adjustRightInd w:val="0"/>
      <w:spacing w:line="240" w:lineRule="auto"/>
      <w:ind w:firstLine="0"/>
      <w:jc w:val="left"/>
    </w:pPr>
    <w:rPr>
      <w:rFonts w:ascii="Arial" w:hAnsi="Arial" w:cs="Arial"/>
      <w:sz w:val="24"/>
      <w:szCs w:val="24"/>
    </w:rPr>
  </w:style>
  <w:style w:type="paragraph" w:customStyle="1" w:styleId="SP6139334">
    <w:name w:val="SP.6.139334"/>
    <w:basedOn w:val="a1"/>
    <w:next w:val="a1"/>
    <w:uiPriority w:val="99"/>
    <w:rsid w:val="006F2FBE"/>
    <w:pPr>
      <w:autoSpaceDE w:val="0"/>
      <w:autoSpaceDN w:val="0"/>
      <w:adjustRightInd w:val="0"/>
      <w:spacing w:line="240" w:lineRule="auto"/>
      <w:ind w:firstLine="0"/>
      <w:jc w:val="left"/>
    </w:pPr>
    <w:rPr>
      <w:rFonts w:ascii="Arial" w:hAnsi="Arial" w:cs="Arial"/>
      <w:sz w:val="24"/>
      <w:szCs w:val="24"/>
    </w:rPr>
  </w:style>
  <w:style w:type="character" w:customStyle="1" w:styleId="SC6102406">
    <w:name w:val="SC.6.102406"/>
    <w:uiPriority w:val="99"/>
    <w:rsid w:val="006F2FBE"/>
    <w:rPr>
      <w:i/>
      <w:iCs/>
      <w:color w:val="000000"/>
      <w:sz w:val="18"/>
      <w:szCs w:val="18"/>
    </w:rPr>
  </w:style>
  <w:style w:type="paragraph" w:styleId="af6">
    <w:name w:val="endnote text"/>
    <w:basedOn w:val="a1"/>
    <w:link w:val="af7"/>
    <w:uiPriority w:val="99"/>
    <w:semiHidden/>
    <w:unhideWhenUsed/>
    <w:rsid w:val="00F32FAF"/>
    <w:pPr>
      <w:spacing w:line="240" w:lineRule="auto"/>
    </w:pPr>
    <w:rPr>
      <w:sz w:val="20"/>
      <w:szCs w:val="20"/>
    </w:rPr>
  </w:style>
  <w:style w:type="character" w:customStyle="1" w:styleId="af7">
    <w:name w:val="Текст концевой сноски Знак"/>
    <w:basedOn w:val="a2"/>
    <w:link w:val="af6"/>
    <w:uiPriority w:val="99"/>
    <w:semiHidden/>
    <w:rsid w:val="00F32FAF"/>
    <w:rPr>
      <w:rFonts w:ascii="Times New Roman" w:hAnsi="Times New Roman"/>
      <w:sz w:val="20"/>
      <w:szCs w:val="20"/>
    </w:rPr>
  </w:style>
  <w:style w:type="character" w:styleId="af8">
    <w:name w:val="endnote reference"/>
    <w:basedOn w:val="a2"/>
    <w:uiPriority w:val="99"/>
    <w:semiHidden/>
    <w:unhideWhenUsed/>
    <w:rsid w:val="00F32FAF"/>
    <w:rPr>
      <w:vertAlign w:val="superscript"/>
    </w:rPr>
  </w:style>
  <w:style w:type="character" w:customStyle="1" w:styleId="MTEquationSection">
    <w:name w:val="MTEquationSection"/>
    <w:basedOn w:val="a2"/>
    <w:rsid w:val="00F32FAF"/>
    <w:rPr>
      <w:vanish/>
      <w:color w:val="FF0000"/>
    </w:rPr>
  </w:style>
  <w:style w:type="paragraph" w:styleId="af9">
    <w:name w:val="Balloon Text"/>
    <w:basedOn w:val="a1"/>
    <w:link w:val="afa"/>
    <w:uiPriority w:val="99"/>
    <w:semiHidden/>
    <w:unhideWhenUsed/>
    <w:rsid w:val="009A0B75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2"/>
    <w:link w:val="af9"/>
    <w:uiPriority w:val="99"/>
    <w:semiHidden/>
    <w:rsid w:val="009A0B75"/>
    <w:rPr>
      <w:rFonts w:ascii="Segoe UI" w:hAnsi="Segoe UI" w:cs="Segoe UI"/>
      <w:sz w:val="18"/>
      <w:szCs w:val="18"/>
    </w:rPr>
  </w:style>
  <w:style w:type="paragraph" w:styleId="afb">
    <w:name w:val="caption"/>
    <w:basedOn w:val="a1"/>
    <w:next w:val="a1"/>
    <w:unhideWhenUsed/>
    <w:qFormat/>
    <w:rsid w:val="00C6173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fc">
    <w:name w:val="Выделенный"/>
    <w:basedOn w:val="a1"/>
    <w:next w:val="a1"/>
    <w:link w:val="afd"/>
    <w:qFormat/>
    <w:rsid w:val="00D22999"/>
    <w:pPr>
      <w:keepNext/>
    </w:pPr>
    <w:rPr>
      <w:b/>
    </w:rPr>
  </w:style>
  <w:style w:type="character" w:customStyle="1" w:styleId="afd">
    <w:name w:val="Выделенный Знак"/>
    <w:basedOn w:val="ad"/>
    <w:link w:val="afc"/>
    <w:rsid w:val="00D22999"/>
    <w:rPr>
      <w:rFonts w:ascii="Times New Roman" w:hAnsi="Times New Roman"/>
      <w:b/>
      <w:position w:val="-1"/>
      <w:sz w:val="28"/>
    </w:rPr>
  </w:style>
  <w:style w:type="paragraph" w:styleId="a">
    <w:name w:val="List Bullet"/>
    <w:basedOn w:val="a1"/>
    <w:uiPriority w:val="99"/>
    <w:unhideWhenUsed/>
    <w:rsid w:val="007C7204"/>
    <w:pPr>
      <w:numPr>
        <w:numId w:val="3"/>
      </w:numPr>
      <w:contextualSpacing/>
    </w:pPr>
  </w:style>
  <w:style w:type="character" w:customStyle="1" w:styleId="apple-style-span">
    <w:name w:val="apple-style-span"/>
    <w:basedOn w:val="a2"/>
    <w:uiPriority w:val="99"/>
    <w:rsid w:val="0053595E"/>
    <w:rPr>
      <w:rFonts w:cs="Times New Roman"/>
    </w:rPr>
  </w:style>
  <w:style w:type="character" w:customStyle="1" w:styleId="apple-converted-space">
    <w:name w:val="apple-converted-space"/>
    <w:rsid w:val="0053595E"/>
  </w:style>
  <w:style w:type="character" w:styleId="HTML">
    <w:name w:val="HTML Cite"/>
    <w:basedOn w:val="a2"/>
    <w:uiPriority w:val="99"/>
    <w:semiHidden/>
    <w:unhideWhenUsed/>
    <w:rsid w:val="0053595E"/>
    <w:rPr>
      <w:i/>
      <w:iCs/>
    </w:rPr>
  </w:style>
  <w:style w:type="paragraph" w:customStyle="1" w:styleId="MY">
    <w:name w:val="Список_MY"/>
    <w:basedOn w:val="a7"/>
    <w:link w:val="MY0"/>
    <w:qFormat/>
    <w:rsid w:val="00DA2CB5"/>
    <w:pPr>
      <w:numPr>
        <w:numId w:val="4"/>
      </w:numPr>
      <w:tabs>
        <w:tab w:val="left" w:pos="1319"/>
      </w:tabs>
      <w:autoSpaceDE w:val="0"/>
      <w:autoSpaceDN w:val="0"/>
      <w:adjustRightInd w:val="0"/>
      <w:ind w:left="1418" w:hanging="709"/>
    </w:pPr>
    <w:rPr>
      <w:rFonts w:eastAsia="Calibri" w:cs="Times New Roman"/>
      <w:szCs w:val="28"/>
      <w:lang w:val="en-US" w:eastAsia="ru-RU"/>
    </w:rPr>
  </w:style>
  <w:style w:type="character" w:customStyle="1" w:styleId="MY0">
    <w:name w:val="Список_MY Знак"/>
    <w:basedOn w:val="a2"/>
    <w:link w:val="MY"/>
    <w:rsid w:val="00DA2CB5"/>
    <w:rPr>
      <w:rFonts w:ascii="Times New Roman" w:eastAsia="Calibri" w:hAnsi="Times New Roman" w:cs="Times New Roman"/>
      <w:position w:val="-1"/>
      <w:sz w:val="28"/>
      <w:szCs w:val="28"/>
      <w:lang w:val="en-US" w:eastAsia="ru-RU"/>
    </w:rPr>
  </w:style>
  <w:style w:type="character" w:customStyle="1" w:styleId="reference-text">
    <w:name w:val="reference-text"/>
    <w:basedOn w:val="a2"/>
    <w:rsid w:val="0053595E"/>
  </w:style>
  <w:style w:type="character" w:customStyle="1" w:styleId="st">
    <w:name w:val="st"/>
    <w:basedOn w:val="a2"/>
    <w:rsid w:val="007F51B5"/>
  </w:style>
  <w:style w:type="character" w:styleId="afe">
    <w:name w:val="Emphasis"/>
    <w:basedOn w:val="a2"/>
    <w:uiPriority w:val="20"/>
    <w:qFormat/>
    <w:rsid w:val="00296231"/>
    <w:rPr>
      <w:i/>
      <w:iCs/>
    </w:rPr>
  </w:style>
  <w:style w:type="character" w:styleId="aff">
    <w:name w:val="Strong"/>
    <w:basedOn w:val="a2"/>
    <w:uiPriority w:val="22"/>
    <w:qFormat/>
    <w:rsid w:val="00C433D7"/>
    <w:rPr>
      <w:b/>
      <w:bCs/>
    </w:rPr>
  </w:style>
  <w:style w:type="character" w:styleId="aff0">
    <w:name w:val="annotation reference"/>
    <w:basedOn w:val="a2"/>
    <w:semiHidden/>
    <w:rsid w:val="002A2E2A"/>
    <w:rPr>
      <w:sz w:val="16"/>
      <w:szCs w:val="16"/>
    </w:rPr>
  </w:style>
  <w:style w:type="paragraph" w:styleId="aff1">
    <w:name w:val="annotation text"/>
    <w:basedOn w:val="a1"/>
    <w:link w:val="aff2"/>
    <w:semiHidden/>
    <w:rsid w:val="002A2E2A"/>
    <w:rPr>
      <w:rFonts w:eastAsia="Times New Roman" w:cs="Times New Roman"/>
      <w:sz w:val="20"/>
      <w:szCs w:val="20"/>
    </w:rPr>
  </w:style>
  <w:style w:type="character" w:customStyle="1" w:styleId="aff2">
    <w:name w:val="Текст примечания Знак"/>
    <w:basedOn w:val="a2"/>
    <w:link w:val="aff1"/>
    <w:semiHidden/>
    <w:rsid w:val="002A2E2A"/>
    <w:rPr>
      <w:rFonts w:ascii="Times New Roman" w:eastAsia="Times New Roman" w:hAnsi="Times New Roman" w:cs="Times New Roman"/>
      <w:sz w:val="20"/>
      <w:szCs w:val="20"/>
    </w:rPr>
  </w:style>
  <w:style w:type="table" w:styleId="aff3">
    <w:name w:val="Table Grid"/>
    <w:basedOn w:val="a3"/>
    <w:uiPriority w:val="39"/>
    <w:rsid w:val="00D957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TDisplayEquation">
    <w:name w:val="MTDisplayEquation"/>
    <w:basedOn w:val="a1"/>
    <w:next w:val="a1"/>
    <w:link w:val="MTDisplayEquation0"/>
    <w:rsid w:val="00406D93"/>
    <w:pPr>
      <w:tabs>
        <w:tab w:val="center" w:pos="4820"/>
        <w:tab w:val="right" w:pos="9640"/>
      </w:tabs>
    </w:pPr>
    <w:rPr>
      <w:position w:val="-36"/>
    </w:rPr>
  </w:style>
  <w:style w:type="character" w:customStyle="1" w:styleId="MTDisplayEquation0">
    <w:name w:val="MTDisplayEquation Знак"/>
    <w:basedOn w:val="a2"/>
    <w:link w:val="MTDisplayEquation"/>
    <w:rsid w:val="00406D93"/>
    <w:rPr>
      <w:rFonts w:ascii="Times New Roman" w:hAnsi="Times New Roman"/>
      <w:position w:val="-36"/>
      <w:sz w:val="28"/>
    </w:rPr>
  </w:style>
  <w:style w:type="paragraph" w:styleId="aff4">
    <w:name w:val="annotation subject"/>
    <w:basedOn w:val="aff1"/>
    <w:next w:val="aff1"/>
    <w:link w:val="aff5"/>
    <w:uiPriority w:val="99"/>
    <w:semiHidden/>
    <w:unhideWhenUsed/>
    <w:rsid w:val="00E06591"/>
    <w:pPr>
      <w:spacing w:line="240" w:lineRule="auto"/>
    </w:pPr>
    <w:rPr>
      <w:rFonts w:eastAsiaTheme="minorHAnsi" w:cstheme="minorBidi"/>
      <w:b/>
      <w:bCs/>
    </w:rPr>
  </w:style>
  <w:style w:type="character" w:customStyle="1" w:styleId="aff5">
    <w:name w:val="Тема примечания Знак"/>
    <w:basedOn w:val="aff2"/>
    <w:link w:val="aff4"/>
    <w:uiPriority w:val="99"/>
    <w:semiHidden/>
    <w:rsid w:val="00E06591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a-size-small">
    <w:name w:val="a-size-small"/>
    <w:basedOn w:val="a2"/>
    <w:rsid w:val="00B0673F"/>
  </w:style>
  <w:style w:type="character" w:customStyle="1" w:styleId="productdetail-authorsmain">
    <w:name w:val="productdetail-authorsmain"/>
    <w:basedOn w:val="a2"/>
    <w:rsid w:val="00B0673F"/>
  </w:style>
  <w:style w:type="paragraph" w:customStyle="1" w:styleId="aff6">
    <w:name w:val="Знак Знак Знак Знак Знак Знак Знак Знак Знак Знак Знак Знак Знак"/>
    <w:basedOn w:val="a1"/>
    <w:rsid w:val="001A1142"/>
    <w:pPr>
      <w:spacing w:after="160" w:line="240" w:lineRule="exact"/>
      <w:ind w:firstLine="0"/>
      <w:jc w:val="left"/>
    </w:pPr>
    <w:rPr>
      <w:rFonts w:ascii="Verdana" w:eastAsia="MS Mincho" w:hAnsi="Verdana" w:cs="Verdana"/>
      <w:sz w:val="20"/>
      <w:szCs w:val="20"/>
      <w:lang w:val="en-US"/>
    </w:rPr>
  </w:style>
  <w:style w:type="paragraph" w:customStyle="1" w:styleId="-12">
    <w:name w:val="Обычный-12"/>
    <w:basedOn w:val="a1"/>
    <w:link w:val="-120"/>
    <w:qFormat/>
    <w:rsid w:val="00844206"/>
    <w:pPr>
      <w:spacing w:before="80" w:after="120"/>
      <w:ind w:firstLine="709"/>
      <w:jc w:val="left"/>
    </w:pPr>
    <w:rPr>
      <w:position w:val="0"/>
      <w:sz w:val="24"/>
    </w:rPr>
  </w:style>
  <w:style w:type="character" w:customStyle="1" w:styleId="-120">
    <w:name w:val="Обычный-12 Знак"/>
    <w:basedOn w:val="a2"/>
    <w:link w:val="-12"/>
    <w:rsid w:val="00844206"/>
    <w:rPr>
      <w:rFonts w:ascii="Times New Roman" w:hAnsi="Times New Roman"/>
      <w:sz w:val="24"/>
    </w:rPr>
  </w:style>
  <w:style w:type="paragraph" w:customStyle="1" w:styleId="aff7">
    <w:name w:val="Основной"/>
    <w:link w:val="aff8"/>
    <w:qFormat/>
    <w:rsid w:val="008C6C2B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ff8">
    <w:name w:val="Основной Знак"/>
    <w:basedOn w:val="a2"/>
    <w:link w:val="aff7"/>
    <w:rsid w:val="008C6C2B"/>
    <w:rPr>
      <w:rFonts w:ascii="Times New Roman" w:hAnsi="Times New Roman"/>
      <w:sz w:val="28"/>
    </w:rPr>
  </w:style>
  <w:style w:type="paragraph" w:customStyle="1" w:styleId="aff9">
    <w:name w:val="Осн Заголовки"/>
    <w:basedOn w:val="a1"/>
    <w:link w:val="affa"/>
    <w:qFormat/>
    <w:rsid w:val="008C6C2B"/>
    <w:pPr>
      <w:ind w:firstLine="0"/>
      <w:jc w:val="center"/>
    </w:pPr>
    <w:rPr>
      <w:position w:val="0"/>
      <w:shd w:val="clear" w:color="auto" w:fill="FFFFFF"/>
    </w:rPr>
  </w:style>
  <w:style w:type="character" w:customStyle="1" w:styleId="affa">
    <w:name w:val="Осн Заголовки Знак"/>
    <w:basedOn w:val="a2"/>
    <w:link w:val="aff9"/>
    <w:rsid w:val="008C6C2B"/>
    <w:rPr>
      <w:rFonts w:ascii="Times New Roman" w:hAnsi="Times New Roman"/>
      <w:sz w:val="28"/>
    </w:rPr>
  </w:style>
  <w:style w:type="character" w:styleId="affb">
    <w:name w:val="Placeholder Text"/>
    <w:basedOn w:val="a2"/>
    <w:uiPriority w:val="99"/>
    <w:semiHidden/>
    <w:rsid w:val="00F3473B"/>
    <w:rPr>
      <w:color w:val="808080"/>
    </w:rPr>
  </w:style>
  <w:style w:type="paragraph" w:customStyle="1" w:styleId="Default">
    <w:name w:val="Default"/>
    <w:rsid w:val="00A54BB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310">
    <w:name w:val="Основной текст с отступом 31"/>
    <w:basedOn w:val="a1"/>
    <w:rsid w:val="003D6241"/>
    <w:pPr>
      <w:spacing w:line="240" w:lineRule="auto"/>
      <w:ind w:firstLine="851"/>
    </w:pPr>
    <w:rPr>
      <w:rFonts w:eastAsia="Times New Roman" w:cs="Times New Roman"/>
      <w:position w:val="0"/>
      <w:szCs w:val="20"/>
      <w:lang w:eastAsia="ru-RU"/>
    </w:rPr>
  </w:style>
  <w:style w:type="paragraph" w:customStyle="1" w:styleId="32">
    <w:name w:val="Основной текст с отступом 32"/>
    <w:basedOn w:val="a1"/>
    <w:rsid w:val="009668D8"/>
    <w:pPr>
      <w:spacing w:line="240" w:lineRule="auto"/>
      <w:ind w:firstLine="851"/>
    </w:pPr>
    <w:rPr>
      <w:rFonts w:eastAsia="Times New Roman" w:cs="Times New Roman"/>
      <w:position w:val="0"/>
      <w:szCs w:val="20"/>
      <w:lang w:eastAsia="ru-RU"/>
    </w:rPr>
  </w:style>
  <w:style w:type="paragraph" w:customStyle="1" w:styleId="33">
    <w:name w:val="Основной текст с отступом 33"/>
    <w:basedOn w:val="a1"/>
    <w:rsid w:val="00FB61A8"/>
    <w:pPr>
      <w:spacing w:line="240" w:lineRule="auto"/>
      <w:ind w:firstLine="851"/>
    </w:pPr>
    <w:rPr>
      <w:rFonts w:eastAsia="Times New Roman" w:cs="Times New Roman"/>
      <w:position w:val="0"/>
      <w:szCs w:val="20"/>
      <w:lang w:eastAsia="ru-RU"/>
    </w:rPr>
  </w:style>
  <w:style w:type="paragraph" w:customStyle="1" w:styleId="34">
    <w:name w:val="Основной текст с отступом 34"/>
    <w:basedOn w:val="a1"/>
    <w:rsid w:val="008F0477"/>
    <w:pPr>
      <w:spacing w:line="240" w:lineRule="auto"/>
      <w:ind w:firstLine="851"/>
    </w:pPr>
    <w:rPr>
      <w:rFonts w:eastAsia="Times New Roman" w:cs="Times New Roman"/>
      <w:position w:val="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44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4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1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0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3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9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8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4.bin"/><Relationship Id="rId299" Type="http://schemas.openxmlformats.org/officeDocument/2006/relationships/image" Target="media/image146.wmf"/><Relationship Id="rId21" Type="http://schemas.openxmlformats.org/officeDocument/2006/relationships/oleObject" Target="embeddings/oleObject7.bin"/><Relationship Id="rId63" Type="http://schemas.openxmlformats.org/officeDocument/2006/relationships/oleObject" Target="embeddings/oleObject28.bin"/><Relationship Id="rId159" Type="http://schemas.openxmlformats.org/officeDocument/2006/relationships/oleObject" Target="embeddings/oleObject75.bin"/><Relationship Id="rId324" Type="http://schemas.openxmlformats.org/officeDocument/2006/relationships/oleObject" Target="embeddings/oleObject157.bin"/><Relationship Id="rId366" Type="http://schemas.openxmlformats.org/officeDocument/2006/relationships/oleObject" Target="embeddings/oleObject175.bin"/><Relationship Id="rId531" Type="http://schemas.openxmlformats.org/officeDocument/2006/relationships/image" Target="media/image259.wmf"/><Relationship Id="rId170" Type="http://schemas.openxmlformats.org/officeDocument/2006/relationships/image" Target="media/image82.wmf"/><Relationship Id="rId226" Type="http://schemas.openxmlformats.org/officeDocument/2006/relationships/image" Target="media/image110.wmf"/><Relationship Id="rId433" Type="http://schemas.openxmlformats.org/officeDocument/2006/relationships/image" Target="media/image213.wmf"/><Relationship Id="rId268" Type="http://schemas.openxmlformats.org/officeDocument/2006/relationships/image" Target="media/image131.wmf"/><Relationship Id="rId475" Type="http://schemas.openxmlformats.org/officeDocument/2006/relationships/image" Target="media/image231.wmf"/><Relationship Id="rId32" Type="http://schemas.openxmlformats.org/officeDocument/2006/relationships/image" Target="media/image13.wmf"/><Relationship Id="rId74" Type="http://schemas.openxmlformats.org/officeDocument/2006/relationships/image" Target="media/image34.wmf"/><Relationship Id="rId128" Type="http://schemas.openxmlformats.org/officeDocument/2006/relationships/image" Target="media/image61.wmf"/><Relationship Id="rId335" Type="http://schemas.openxmlformats.org/officeDocument/2006/relationships/image" Target="media/image164.wmf"/><Relationship Id="rId377" Type="http://schemas.openxmlformats.org/officeDocument/2006/relationships/image" Target="media/image185.wmf"/><Relationship Id="rId500" Type="http://schemas.openxmlformats.org/officeDocument/2006/relationships/oleObject" Target="embeddings/oleObject242.bin"/><Relationship Id="rId542" Type="http://schemas.openxmlformats.org/officeDocument/2006/relationships/oleObject" Target="embeddings/oleObject263.bin"/><Relationship Id="rId5" Type="http://schemas.openxmlformats.org/officeDocument/2006/relationships/webSettings" Target="webSettings.xml"/><Relationship Id="rId181" Type="http://schemas.openxmlformats.org/officeDocument/2006/relationships/oleObject" Target="embeddings/oleObject85.bin"/><Relationship Id="rId237" Type="http://schemas.openxmlformats.org/officeDocument/2006/relationships/oleObject" Target="embeddings/oleObject113.bin"/><Relationship Id="rId402" Type="http://schemas.openxmlformats.org/officeDocument/2006/relationships/oleObject" Target="embeddings/oleObject191.bin"/><Relationship Id="rId279" Type="http://schemas.openxmlformats.org/officeDocument/2006/relationships/oleObject" Target="embeddings/oleObject134.bin"/><Relationship Id="rId444" Type="http://schemas.openxmlformats.org/officeDocument/2006/relationships/oleObject" Target="embeddings/oleObject211.bin"/><Relationship Id="rId486" Type="http://schemas.openxmlformats.org/officeDocument/2006/relationships/oleObject" Target="embeddings/oleObject235.bin"/><Relationship Id="rId43" Type="http://schemas.openxmlformats.org/officeDocument/2006/relationships/oleObject" Target="embeddings/oleObject18.bin"/><Relationship Id="rId139" Type="http://schemas.openxmlformats.org/officeDocument/2006/relationships/oleObject" Target="embeddings/oleObject65.bin"/><Relationship Id="rId290" Type="http://schemas.openxmlformats.org/officeDocument/2006/relationships/oleObject" Target="embeddings/oleObject140.bin"/><Relationship Id="rId304" Type="http://schemas.openxmlformats.org/officeDocument/2006/relationships/oleObject" Target="embeddings/oleObject147.bin"/><Relationship Id="rId346" Type="http://schemas.openxmlformats.org/officeDocument/2006/relationships/oleObject" Target="embeddings/oleObject166.bin"/><Relationship Id="rId388" Type="http://schemas.openxmlformats.org/officeDocument/2006/relationships/oleObject" Target="embeddings/oleObject184.bin"/><Relationship Id="rId511" Type="http://schemas.openxmlformats.org/officeDocument/2006/relationships/image" Target="media/image249.wmf"/><Relationship Id="rId553" Type="http://schemas.openxmlformats.org/officeDocument/2006/relationships/theme" Target="theme/theme1.xml"/><Relationship Id="rId85" Type="http://schemas.openxmlformats.org/officeDocument/2006/relationships/oleObject" Target="embeddings/oleObject38.bin"/><Relationship Id="rId150" Type="http://schemas.openxmlformats.org/officeDocument/2006/relationships/image" Target="media/image72.wmf"/><Relationship Id="rId192" Type="http://schemas.openxmlformats.org/officeDocument/2006/relationships/image" Target="media/image93.wmf"/><Relationship Id="rId206" Type="http://schemas.openxmlformats.org/officeDocument/2006/relationships/image" Target="media/image100.wmf"/><Relationship Id="rId413" Type="http://schemas.openxmlformats.org/officeDocument/2006/relationships/image" Target="media/image203.wmf"/><Relationship Id="rId248" Type="http://schemas.openxmlformats.org/officeDocument/2006/relationships/image" Target="media/image121.wmf"/><Relationship Id="rId455" Type="http://schemas.openxmlformats.org/officeDocument/2006/relationships/image" Target="media/image222.wmf"/><Relationship Id="rId497" Type="http://schemas.openxmlformats.org/officeDocument/2006/relationships/image" Target="media/image242.wmf"/><Relationship Id="rId12" Type="http://schemas.openxmlformats.org/officeDocument/2006/relationships/image" Target="media/image3.wmf"/><Relationship Id="rId108" Type="http://schemas.openxmlformats.org/officeDocument/2006/relationships/image" Target="media/image51.wmf"/><Relationship Id="rId315" Type="http://schemas.openxmlformats.org/officeDocument/2006/relationships/image" Target="media/image154.wmf"/><Relationship Id="rId357" Type="http://schemas.openxmlformats.org/officeDocument/2006/relationships/image" Target="media/image175.wmf"/><Relationship Id="rId522" Type="http://schemas.openxmlformats.org/officeDocument/2006/relationships/oleObject" Target="embeddings/oleObject253.bin"/><Relationship Id="rId54" Type="http://schemas.openxmlformats.org/officeDocument/2006/relationships/image" Target="media/image24.wmf"/><Relationship Id="rId96" Type="http://schemas.openxmlformats.org/officeDocument/2006/relationships/image" Target="media/image45.wmf"/><Relationship Id="rId161" Type="http://schemas.openxmlformats.org/officeDocument/2006/relationships/oleObject" Target="embeddings/Microsoft_Visio_2003-2010_Drawing.vsd"/><Relationship Id="rId217" Type="http://schemas.openxmlformats.org/officeDocument/2006/relationships/oleObject" Target="embeddings/oleObject103.bin"/><Relationship Id="rId399" Type="http://schemas.openxmlformats.org/officeDocument/2006/relationships/image" Target="media/image196.wmf"/><Relationship Id="rId259" Type="http://schemas.openxmlformats.org/officeDocument/2006/relationships/oleObject" Target="embeddings/oleObject124.bin"/><Relationship Id="rId424" Type="http://schemas.openxmlformats.org/officeDocument/2006/relationships/oleObject" Target="embeddings/oleObject201.bin"/><Relationship Id="rId466" Type="http://schemas.openxmlformats.org/officeDocument/2006/relationships/oleObject" Target="embeddings/oleObject225.bin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5.bin"/><Relationship Id="rId270" Type="http://schemas.openxmlformats.org/officeDocument/2006/relationships/image" Target="media/image132.wmf"/><Relationship Id="rId326" Type="http://schemas.openxmlformats.org/officeDocument/2006/relationships/oleObject" Target="embeddings/oleObject158.bin"/><Relationship Id="rId533" Type="http://schemas.openxmlformats.org/officeDocument/2006/relationships/image" Target="media/image260.wmf"/><Relationship Id="rId65" Type="http://schemas.openxmlformats.org/officeDocument/2006/relationships/oleObject" Target="embeddings/oleObject29.bin"/><Relationship Id="rId130" Type="http://schemas.openxmlformats.org/officeDocument/2006/relationships/image" Target="media/image62.wmf"/><Relationship Id="rId368" Type="http://schemas.openxmlformats.org/officeDocument/2006/relationships/oleObject" Target="embeddings/oleObject176.bin"/><Relationship Id="rId172" Type="http://schemas.openxmlformats.org/officeDocument/2006/relationships/image" Target="media/image83.wmf"/><Relationship Id="rId228" Type="http://schemas.openxmlformats.org/officeDocument/2006/relationships/image" Target="media/image111.wmf"/><Relationship Id="rId435" Type="http://schemas.openxmlformats.org/officeDocument/2006/relationships/image" Target="media/image214.wmf"/><Relationship Id="rId477" Type="http://schemas.openxmlformats.org/officeDocument/2006/relationships/image" Target="media/image232.wmf"/><Relationship Id="rId281" Type="http://schemas.openxmlformats.org/officeDocument/2006/relationships/image" Target="media/image137.wmf"/><Relationship Id="rId337" Type="http://schemas.openxmlformats.org/officeDocument/2006/relationships/image" Target="media/image165.wmf"/><Relationship Id="rId502" Type="http://schemas.openxmlformats.org/officeDocument/2006/relationships/oleObject" Target="embeddings/oleObject243.bin"/><Relationship Id="rId34" Type="http://schemas.openxmlformats.org/officeDocument/2006/relationships/image" Target="media/image14.wmf"/><Relationship Id="rId76" Type="http://schemas.openxmlformats.org/officeDocument/2006/relationships/image" Target="media/image35.wmf"/><Relationship Id="rId141" Type="http://schemas.openxmlformats.org/officeDocument/2006/relationships/oleObject" Target="embeddings/oleObject66.bin"/><Relationship Id="rId379" Type="http://schemas.openxmlformats.org/officeDocument/2006/relationships/image" Target="media/image186.wmf"/><Relationship Id="rId544" Type="http://schemas.openxmlformats.org/officeDocument/2006/relationships/oleObject" Target="embeddings/oleObject264.bin"/><Relationship Id="rId7" Type="http://schemas.openxmlformats.org/officeDocument/2006/relationships/endnotes" Target="endnotes.xml"/><Relationship Id="rId183" Type="http://schemas.openxmlformats.org/officeDocument/2006/relationships/oleObject" Target="embeddings/oleObject86.bin"/><Relationship Id="rId239" Type="http://schemas.openxmlformats.org/officeDocument/2006/relationships/oleObject" Target="embeddings/oleObject114.bin"/><Relationship Id="rId390" Type="http://schemas.openxmlformats.org/officeDocument/2006/relationships/oleObject" Target="embeddings/oleObject185.bin"/><Relationship Id="rId404" Type="http://schemas.openxmlformats.org/officeDocument/2006/relationships/oleObject" Target="embeddings/oleObject192.bin"/><Relationship Id="rId446" Type="http://schemas.openxmlformats.org/officeDocument/2006/relationships/oleObject" Target="embeddings/oleObject213.bin"/><Relationship Id="rId250" Type="http://schemas.openxmlformats.org/officeDocument/2006/relationships/image" Target="media/image122.wmf"/><Relationship Id="rId292" Type="http://schemas.openxmlformats.org/officeDocument/2006/relationships/oleObject" Target="embeddings/oleObject141.bin"/><Relationship Id="rId306" Type="http://schemas.openxmlformats.org/officeDocument/2006/relationships/oleObject" Target="embeddings/oleObject148.bin"/><Relationship Id="rId488" Type="http://schemas.openxmlformats.org/officeDocument/2006/relationships/oleObject" Target="embeddings/oleObject236.bin"/><Relationship Id="rId45" Type="http://schemas.openxmlformats.org/officeDocument/2006/relationships/oleObject" Target="embeddings/oleObject19.bin"/><Relationship Id="rId87" Type="http://schemas.openxmlformats.org/officeDocument/2006/relationships/oleObject" Target="embeddings/oleObject39.bin"/><Relationship Id="rId110" Type="http://schemas.openxmlformats.org/officeDocument/2006/relationships/image" Target="media/image52.wmf"/><Relationship Id="rId348" Type="http://schemas.openxmlformats.org/officeDocument/2006/relationships/oleObject" Target="embeddings/oleObject167.bin"/><Relationship Id="rId513" Type="http://schemas.openxmlformats.org/officeDocument/2006/relationships/image" Target="media/image250.wmf"/><Relationship Id="rId152" Type="http://schemas.openxmlformats.org/officeDocument/2006/relationships/image" Target="media/image73.wmf"/><Relationship Id="rId194" Type="http://schemas.openxmlformats.org/officeDocument/2006/relationships/image" Target="media/image94.wmf"/><Relationship Id="rId208" Type="http://schemas.openxmlformats.org/officeDocument/2006/relationships/image" Target="media/image101.wmf"/><Relationship Id="rId415" Type="http://schemas.openxmlformats.org/officeDocument/2006/relationships/image" Target="media/image204.emf"/><Relationship Id="rId457" Type="http://schemas.openxmlformats.org/officeDocument/2006/relationships/image" Target="media/image223.wmf"/><Relationship Id="rId261" Type="http://schemas.openxmlformats.org/officeDocument/2006/relationships/oleObject" Target="embeddings/oleObject125.bin"/><Relationship Id="rId499" Type="http://schemas.openxmlformats.org/officeDocument/2006/relationships/image" Target="media/image243.wmf"/><Relationship Id="rId14" Type="http://schemas.openxmlformats.org/officeDocument/2006/relationships/image" Target="media/image4.wmf"/><Relationship Id="rId56" Type="http://schemas.openxmlformats.org/officeDocument/2006/relationships/image" Target="media/image25.wmf"/><Relationship Id="rId317" Type="http://schemas.openxmlformats.org/officeDocument/2006/relationships/image" Target="media/image155.wmf"/><Relationship Id="rId359" Type="http://schemas.openxmlformats.org/officeDocument/2006/relationships/image" Target="media/image176.wmf"/><Relationship Id="rId524" Type="http://schemas.openxmlformats.org/officeDocument/2006/relationships/oleObject" Target="embeddings/oleObject254.bin"/><Relationship Id="rId98" Type="http://schemas.openxmlformats.org/officeDocument/2006/relationships/image" Target="media/image46.wmf"/><Relationship Id="rId121" Type="http://schemas.openxmlformats.org/officeDocument/2006/relationships/oleObject" Target="embeddings/oleObject56.bin"/><Relationship Id="rId163" Type="http://schemas.openxmlformats.org/officeDocument/2006/relationships/oleObject" Target="embeddings/oleObject76.bin"/><Relationship Id="rId219" Type="http://schemas.openxmlformats.org/officeDocument/2006/relationships/oleObject" Target="embeddings/oleObject104.bin"/><Relationship Id="rId370" Type="http://schemas.openxmlformats.org/officeDocument/2006/relationships/package" Target="embeddings/Microsoft_PowerPoint_Slide4.sldx"/><Relationship Id="rId426" Type="http://schemas.openxmlformats.org/officeDocument/2006/relationships/oleObject" Target="embeddings/oleObject202.bin"/><Relationship Id="rId230" Type="http://schemas.openxmlformats.org/officeDocument/2006/relationships/image" Target="media/image112.wmf"/><Relationship Id="rId468" Type="http://schemas.openxmlformats.org/officeDocument/2006/relationships/oleObject" Target="embeddings/oleObject226.bin"/><Relationship Id="rId25" Type="http://schemas.openxmlformats.org/officeDocument/2006/relationships/oleObject" Target="embeddings/oleObject9.bin"/><Relationship Id="rId67" Type="http://schemas.openxmlformats.org/officeDocument/2006/relationships/oleObject" Target="embeddings/oleObject30.bin"/><Relationship Id="rId272" Type="http://schemas.openxmlformats.org/officeDocument/2006/relationships/image" Target="media/image133.wmf"/><Relationship Id="rId328" Type="http://schemas.openxmlformats.org/officeDocument/2006/relationships/oleObject" Target="embeddings/oleObject159.bin"/><Relationship Id="rId535" Type="http://schemas.openxmlformats.org/officeDocument/2006/relationships/image" Target="media/image261.wmf"/><Relationship Id="rId132" Type="http://schemas.openxmlformats.org/officeDocument/2006/relationships/image" Target="media/image63.wmf"/><Relationship Id="rId174" Type="http://schemas.openxmlformats.org/officeDocument/2006/relationships/image" Target="media/image84.wmf"/><Relationship Id="rId381" Type="http://schemas.openxmlformats.org/officeDocument/2006/relationships/image" Target="media/image187.wmf"/><Relationship Id="rId241" Type="http://schemas.openxmlformats.org/officeDocument/2006/relationships/oleObject" Target="embeddings/oleObject115.bin"/><Relationship Id="rId437" Type="http://schemas.openxmlformats.org/officeDocument/2006/relationships/image" Target="media/image215.wmf"/><Relationship Id="rId479" Type="http://schemas.openxmlformats.org/officeDocument/2006/relationships/image" Target="media/image233.wmf"/><Relationship Id="rId15" Type="http://schemas.openxmlformats.org/officeDocument/2006/relationships/oleObject" Target="embeddings/oleObject4.bin"/><Relationship Id="rId36" Type="http://schemas.openxmlformats.org/officeDocument/2006/relationships/image" Target="media/image15.wmf"/><Relationship Id="rId57" Type="http://schemas.openxmlformats.org/officeDocument/2006/relationships/oleObject" Target="embeddings/oleObject25.bin"/><Relationship Id="rId262" Type="http://schemas.openxmlformats.org/officeDocument/2006/relationships/image" Target="media/image128.wmf"/><Relationship Id="rId283" Type="http://schemas.openxmlformats.org/officeDocument/2006/relationships/image" Target="media/image138.wmf"/><Relationship Id="rId318" Type="http://schemas.openxmlformats.org/officeDocument/2006/relationships/oleObject" Target="embeddings/oleObject154.bin"/><Relationship Id="rId339" Type="http://schemas.openxmlformats.org/officeDocument/2006/relationships/image" Target="media/image166.emf"/><Relationship Id="rId490" Type="http://schemas.openxmlformats.org/officeDocument/2006/relationships/oleObject" Target="embeddings/oleObject237.bin"/><Relationship Id="rId504" Type="http://schemas.openxmlformats.org/officeDocument/2006/relationships/oleObject" Target="embeddings/oleObject244.bin"/><Relationship Id="rId525" Type="http://schemas.openxmlformats.org/officeDocument/2006/relationships/image" Target="media/image256.wmf"/><Relationship Id="rId546" Type="http://schemas.openxmlformats.org/officeDocument/2006/relationships/oleObject" Target="embeddings/oleObject265.bin"/><Relationship Id="rId78" Type="http://schemas.openxmlformats.org/officeDocument/2006/relationships/image" Target="media/image36.wmf"/><Relationship Id="rId99" Type="http://schemas.openxmlformats.org/officeDocument/2006/relationships/oleObject" Target="embeddings/oleObject45.bin"/><Relationship Id="rId101" Type="http://schemas.openxmlformats.org/officeDocument/2006/relationships/oleObject" Target="embeddings/oleObject46.bin"/><Relationship Id="rId122" Type="http://schemas.openxmlformats.org/officeDocument/2006/relationships/image" Target="media/image58.wmf"/><Relationship Id="rId143" Type="http://schemas.openxmlformats.org/officeDocument/2006/relationships/oleObject" Target="embeddings/oleObject67.bin"/><Relationship Id="rId164" Type="http://schemas.openxmlformats.org/officeDocument/2006/relationships/image" Target="media/image79.wmf"/><Relationship Id="rId185" Type="http://schemas.openxmlformats.org/officeDocument/2006/relationships/oleObject" Target="embeddings/oleObject87.bin"/><Relationship Id="rId350" Type="http://schemas.openxmlformats.org/officeDocument/2006/relationships/package" Target="embeddings/Microsoft_PowerPoint_Slide3.sldx"/><Relationship Id="rId371" Type="http://schemas.openxmlformats.org/officeDocument/2006/relationships/image" Target="media/image182.wmf"/><Relationship Id="rId406" Type="http://schemas.openxmlformats.org/officeDocument/2006/relationships/oleObject" Target="embeddings/oleObject193.bin"/><Relationship Id="rId9" Type="http://schemas.openxmlformats.org/officeDocument/2006/relationships/oleObject" Target="embeddings/oleObject1.bin"/><Relationship Id="rId210" Type="http://schemas.openxmlformats.org/officeDocument/2006/relationships/image" Target="media/image102.wmf"/><Relationship Id="rId392" Type="http://schemas.openxmlformats.org/officeDocument/2006/relationships/oleObject" Target="embeddings/oleObject186.bin"/><Relationship Id="rId427" Type="http://schemas.openxmlformats.org/officeDocument/2006/relationships/image" Target="media/image210.wmf"/><Relationship Id="rId448" Type="http://schemas.openxmlformats.org/officeDocument/2006/relationships/oleObject" Target="embeddings/oleObject215.bin"/><Relationship Id="rId469" Type="http://schemas.openxmlformats.org/officeDocument/2006/relationships/image" Target="media/image228.wmf"/><Relationship Id="rId26" Type="http://schemas.openxmlformats.org/officeDocument/2006/relationships/image" Target="media/image10.wmf"/><Relationship Id="rId231" Type="http://schemas.openxmlformats.org/officeDocument/2006/relationships/oleObject" Target="embeddings/oleObject110.bin"/><Relationship Id="rId252" Type="http://schemas.openxmlformats.org/officeDocument/2006/relationships/image" Target="media/image123.wmf"/><Relationship Id="rId273" Type="http://schemas.openxmlformats.org/officeDocument/2006/relationships/oleObject" Target="embeddings/oleObject131.bin"/><Relationship Id="rId294" Type="http://schemas.openxmlformats.org/officeDocument/2006/relationships/oleObject" Target="embeddings/oleObject142.bin"/><Relationship Id="rId308" Type="http://schemas.openxmlformats.org/officeDocument/2006/relationships/oleObject" Target="embeddings/oleObject149.bin"/><Relationship Id="rId329" Type="http://schemas.openxmlformats.org/officeDocument/2006/relationships/image" Target="media/image161.wmf"/><Relationship Id="rId480" Type="http://schemas.openxmlformats.org/officeDocument/2006/relationships/oleObject" Target="embeddings/oleObject232.bin"/><Relationship Id="rId515" Type="http://schemas.openxmlformats.org/officeDocument/2006/relationships/image" Target="media/image251.wmf"/><Relationship Id="rId536" Type="http://schemas.openxmlformats.org/officeDocument/2006/relationships/oleObject" Target="embeddings/oleObject260.bin"/><Relationship Id="rId47" Type="http://schemas.openxmlformats.org/officeDocument/2006/relationships/oleObject" Target="embeddings/oleObject20.bin"/><Relationship Id="rId68" Type="http://schemas.openxmlformats.org/officeDocument/2006/relationships/image" Target="media/image31.wmf"/><Relationship Id="rId89" Type="http://schemas.openxmlformats.org/officeDocument/2006/relationships/oleObject" Target="embeddings/oleObject40.bin"/><Relationship Id="rId112" Type="http://schemas.openxmlformats.org/officeDocument/2006/relationships/image" Target="media/image53.wmf"/><Relationship Id="rId133" Type="http://schemas.openxmlformats.org/officeDocument/2006/relationships/oleObject" Target="embeddings/oleObject62.bin"/><Relationship Id="rId154" Type="http://schemas.openxmlformats.org/officeDocument/2006/relationships/image" Target="media/image74.wmf"/><Relationship Id="rId175" Type="http://schemas.openxmlformats.org/officeDocument/2006/relationships/oleObject" Target="embeddings/oleObject82.bin"/><Relationship Id="rId340" Type="http://schemas.openxmlformats.org/officeDocument/2006/relationships/package" Target="embeddings/Microsoft_PowerPoint_Slide1.sldx"/><Relationship Id="rId361" Type="http://schemas.openxmlformats.org/officeDocument/2006/relationships/image" Target="media/image177.wmf"/><Relationship Id="rId196" Type="http://schemas.openxmlformats.org/officeDocument/2006/relationships/image" Target="media/image95.wmf"/><Relationship Id="rId200" Type="http://schemas.openxmlformats.org/officeDocument/2006/relationships/image" Target="media/image97.wmf"/><Relationship Id="rId382" Type="http://schemas.openxmlformats.org/officeDocument/2006/relationships/oleObject" Target="embeddings/oleObject182.bin"/><Relationship Id="rId417" Type="http://schemas.openxmlformats.org/officeDocument/2006/relationships/image" Target="media/image205.wmf"/><Relationship Id="rId438" Type="http://schemas.openxmlformats.org/officeDocument/2006/relationships/oleObject" Target="embeddings/oleObject208.bin"/><Relationship Id="rId459" Type="http://schemas.openxmlformats.org/officeDocument/2006/relationships/image" Target="media/image224.wmf"/><Relationship Id="rId16" Type="http://schemas.openxmlformats.org/officeDocument/2006/relationships/image" Target="media/image5.wmf"/><Relationship Id="rId221" Type="http://schemas.openxmlformats.org/officeDocument/2006/relationships/oleObject" Target="embeddings/oleObject105.bin"/><Relationship Id="rId242" Type="http://schemas.openxmlformats.org/officeDocument/2006/relationships/image" Target="media/image118.wmf"/><Relationship Id="rId263" Type="http://schemas.openxmlformats.org/officeDocument/2006/relationships/oleObject" Target="embeddings/oleObject126.bin"/><Relationship Id="rId284" Type="http://schemas.openxmlformats.org/officeDocument/2006/relationships/oleObject" Target="embeddings/oleObject137.bin"/><Relationship Id="rId319" Type="http://schemas.openxmlformats.org/officeDocument/2006/relationships/image" Target="media/image156.wmf"/><Relationship Id="rId470" Type="http://schemas.openxmlformats.org/officeDocument/2006/relationships/oleObject" Target="embeddings/oleObject227.bin"/><Relationship Id="rId491" Type="http://schemas.openxmlformats.org/officeDocument/2006/relationships/image" Target="media/image239.wmf"/><Relationship Id="rId505" Type="http://schemas.openxmlformats.org/officeDocument/2006/relationships/image" Target="media/image246.wmf"/><Relationship Id="rId526" Type="http://schemas.openxmlformats.org/officeDocument/2006/relationships/oleObject" Target="embeddings/oleObject255.bin"/><Relationship Id="rId37" Type="http://schemas.openxmlformats.org/officeDocument/2006/relationships/oleObject" Target="embeddings/oleObject15.bin"/><Relationship Id="rId58" Type="http://schemas.openxmlformats.org/officeDocument/2006/relationships/image" Target="media/image26.wmf"/><Relationship Id="rId79" Type="http://schemas.openxmlformats.org/officeDocument/2006/relationships/oleObject" Target="embeddings/oleObject36.bin"/><Relationship Id="rId102" Type="http://schemas.openxmlformats.org/officeDocument/2006/relationships/image" Target="media/image48.wmf"/><Relationship Id="rId123" Type="http://schemas.openxmlformats.org/officeDocument/2006/relationships/oleObject" Target="embeddings/oleObject57.bin"/><Relationship Id="rId144" Type="http://schemas.openxmlformats.org/officeDocument/2006/relationships/image" Target="media/image69.wmf"/><Relationship Id="rId330" Type="http://schemas.openxmlformats.org/officeDocument/2006/relationships/oleObject" Target="embeddings/oleObject160.bin"/><Relationship Id="rId547" Type="http://schemas.openxmlformats.org/officeDocument/2006/relationships/header" Target="header1.xml"/><Relationship Id="rId90" Type="http://schemas.openxmlformats.org/officeDocument/2006/relationships/image" Target="media/image42.wmf"/><Relationship Id="rId165" Type="http://schemas.openxmlformats.org/officeDocument/2006/relationships/oleObject" Target="embeddings/oleObject77.bin"/><Relationship Id="rId186" Type="http://schemas.openxmlformats.org/officeDocument/2006/relationships/image" Target="media/image90.wmf"/><Relationship Id="rId351" Type="http://schemas.openxmlformats.org/officeDocument/2006/relationships/image" Target="media/image172.wmf"/><Relationship Id="rId372" Type="http://schemas.openxmlformats.org/officeDocument/2006/relationships/oleObject" Target="embeddings/oleObject177.bin"/><Relationship Id="rId393" Type="http://schemas.openxmlformats.org/officeDocument/2006/relationships/image" Target="media/image193.wmf"/><Relationship Id="rId407" Type="http://schemas.openxmlformats.org/officeDocument/2006/relationships/image" Target="media/image200.wmf"/><Relationship Id="rId428" Type="http://schemas.openxmlformats.org/officeDocument/2006/relationships/oleObject" Target="embeddings/oleObject203.bin"/><Relationship Id="rId449" Type="http://schemas.openxmlformats.org/officeDocument/2006/relationships/image" Target="media/image219.wmf"/><Relationship Id="rId211" Type="http://schemas.openxmlformats.org/officeDocument/2006/relationships/oleObject" Target="embeddings/oleObject100.bin"/><Relationship Id="rId232" Type="http://schemas.openxmlformats.org/officeDocument/2006/relationships/image" Target="media/image113.wmf"/><Relationship Id="rId253" Type="http://schemas.openxmlformats.org/officeDocument/2006/relationships/oleObject" Target="embeddings/oleObject121.bin"/><Relationship Id="rId274" Type="http://schemas.openxmlformats.org/officeDocument/2006/relationships/image" Target="media/image134.wmf"/><Relationship Id="rId295" Type="http://schemas.openxmlformats.org/officeDocument/2006/relationships/image" Target="media/image144.wmf"/><Relationship Id="rId309" Type="http://schemas.openxmlformats.org/officeDocument/2006/relationships/image" Target="media/image151.wmf"/><Relationship Id="rId460" Type="http://schemas.openxmlformats.org/officeDocument/2006/relationships/oleObject" Target="embeddings/oleObject221.bin"/><Relationship Id="rId481" Type="http://schemas.openxmlformats.org/officeDocument/2006/relationships/image" Target="media/image234.wmf"/><Relationship Id="rId516" Type="http://schemas.openxmlformats.org/officeDocument/2006/relationships/oleObject" Target="embeddings/oleObject250.bin"/><Relationship Id="rId27" Type="http://schemas.openxmlformats.org/officeDocument/2006/relationships/oleObject" Target="embeddings/oleObject10.bin"/><Relationship Id="rId48" Type="http://schemas.openxmlformats.org/officeDocument/2006/relationships/image" Target="media/image21.wmf"/><Relationship Id="rId69" Type="http://schemas.openxmlformats.org/officeDocument/2006/relationships/oleObject" Target="embeddings/oleObject31.bin"/><Relationship Id="rId113" Type="http://schemas.openxmlformats.org/officeDocument/2006/relationships/oleObject" Target="embeddings/oleObject52.bin"/><Relationship Id="rId134" Type="http://schemas.openxmlformats.org/officeDocument/2006/relationships/image" Target="media/image64.wmf"/><Relationship Id="rId320" Type="http://schemas.openxmlformats.org/officeDocument/2006/relationships/oleObject" Target="embeddings/oleObject155.bin"/><Relationship Id="rId537" Type="http://schemas.openxmlformats.org/officeDocument/2006/relationships/image" Target="media/image262.wmf"/><Relationship Id="rId80" Type="http://schemas.openxmlformats.org/officeDocument/2006/relationships/image" Target="media/image37.wmf"/><Relationship Id="rId155" Type="http://schemas.openxmlformats.org/officeDocument/2006/relationships/oleObject" Target="embeddings/oleObject73.bin"/><Relationship Id="rId176" Type="http://schemas.openxmlformats.org/officeDocument/2006/relationships/image" Target="media/image85.wmf"/><Relationship Id="rId197" Type="http://schemas.openxmlformats.org/officeDocument/2006/relationships/oleObject" Target="embeddings/oleObject93.bin"/><Relationship Id="rId341" Type="http://schemas.openxmlformats.org/officeDocument/2006/relationships/image" Target="media/image167.emf"/><Relationship Id="rId362" Type="http://schemas.openxmlformats.org/officeDocument/2006/relationships/oleObject" Target="embeddings/oleObject173.bin"/><Relationship Id="rId383" Type="http://schemas.openxmlformats.org/officeDocument/2006/relationships/image" Target="media/image188.emf"/><Relationship Id="rId418" Type="http://schemas.openxmlformats.org/officeDocument/2006/relationships/oleObject" Target="embeddings/oleObject198.bin"/><Relationship Id="rId439" Type="http://schemas.openxmlformats.org/officeDocument/2006/relationships/image" Target="media/image216.wmf"/><Relationship Id="rId201" Type="http://schemas.openxmlformats.org/officeDocument/2006/relationships/oleObject" Target="embeddings/oleObject95.bin"/><Relationship Id="rId222" Type="http://schemas.openxmlformats.org/officeDocument/2006/relationships/image" Target="media/image108.wmf"/><Relationship Id="rId243" Type="http://schemas.openxmlformats.org/officeDocument/2006/relationships/oleObject" Target="embeddings/oleObject116.bin"/><Relationship Id="rId264" Type="http://schemas.openxmlformats.org/officeDocument/2006/relationships/image" Target="media/image129.wmf"/><Relationship Id="rId285" Type="http://schemas.openxmlformats.org/officeDocument/2006/relationships/image" Target="media/image139.wmf"/><Relationship Id="rId450" Type="http://schemas.openxmlformats.org/officeDocument/2006/relationships/oleObject" Target="embeddings/oleObject216.bin"/><Relationship Id="rId471" Type="http://schemas.openxmlformats.org/officeDocument/2006/relationships/image" Target="media/image229.wmf"/><Relationship Id="rId506" Type="http://schemas.openxmlformats.org/officeDocument/2006/relationships/oleObject" Target="embeddings/oleObject245.bin"/><Relationship Id="rId17" Type="http://schemas.openxmlformats.org/officeDocument/2006/relationships/oleObject" Target="embeddings/oleObject5.bin"/><Relationship Id="rId38" Type="http://schemas.openxmlformats.org/officeDocument/2006/relationships/image" Target="media/image16.wmf"/><Relationship Id="rId59" Type="http://schemas.openxmlformats.org/officeDocument/2006/relationships/oleObject" Target="embeddings/oleObject26.bin"/><Relationship Id="rId103" Type="http://schemas.openxmlformats.org/officeDocument/2006/relationships/oleObject" Target="embeddings/oleObject47.bin"/><Relationship Id="rId124" Type="http://schemas.openxmlformats.org/officeDocument/2006/relationships/image" Target="media/image59.wmf"/><Relationship Id="rId310" Type="http://schemas.openxmlformats.org/officeDocument/2006/relationships/oleObject" Target="embeddings/oleObject150.bin"/><Relationship Id="rId492" Type="http://schemas.openxmlformats.org/officeDocument/2006/relationships/oleObject" Target="embeddings/oleObject238.bin"/><Relationship Id="rId527" Type="http://schemas.openxmlformats.org/officeDocument/2006/relationships/image" Target="media/image257.wmf"/><Relationship Id="rId548" Type="http://schemas.openxmlformats.org/officeDocument/2006/relationships/footer" Target="footer1.xml"/><Relationship Id="rId70" Type="http://schemas.openxmlformats.org/officeDocument/2006/relationships/image" Target="media/image32.wmf"/><Relationship Id="rId91" Type="http://schemas.openxmlformats.org/officeDocument/2006/relationships/oleObject" Target="embeddings/oleObject41.bin"/><Relationship Id="rId145" Type="http://schemas.openxmlformats.org/officeDocument/2006/relationships/oleObject" Target="embeddings/oleObject68.bin"/><Relationship Id="rId166" Type="http://schemas.openxmlformats.org/officeDocument/2006/relationships/image" Target="media/image80.wmf"/><Relationship Id="rId187" Type="http://schemas.openxmlformats.org/officeDocument/2006/relationships/oleObject" Target="embeddings/oleObject88.bin"/><Relationship Id="rId331" Type="http://schemas.openxmlformats.org/officeDocument/2006/relationships/image" Target="media/image162.wmf"/><Relationship Id="rId352" Type="http://schemas.openxmlformats.org/officeDocument/2006/relationships/oleObject" Target="embeddings/oleObject168.bin"/><Relationship Id="rId373" Type="http://schemas.openxmlformats.org/officeDocument/2006/relationships/image" Target="media/image183.wmf"/><Relationship Id="rId394" Type="http://schemas.openxmlformats.org/officeDocument/2006/relationships/oleObject" Target="embeddings/oleObject187.bin"/><Relationship Id="rId408" Type="http://schemas.openxmlformats.org/officeDocument/2006/relationships/oleObject" Target="embeddings/oleObject194.bin"/><Relationship Id="rId429" Type="http://schemas.openxmlformats.org/officeDocument/2006/relationships/image" Target="media/image211.wmf"/><Relationship Id="rId1" Type="http://schemas.openxmlformats.org/officeDocument/2006/relationships/customXml" Target="../customXml/item1.xml"/><Relationship Id="rId212" Type="http://schemas.openxmlformats.org/officeDocument/2006/relationships/image" Target="media/image103.wmf"/><Relationship Id="rId233" Type="http://schemas.openxmlformats.org/officeDocument/2006/relationships/oleObject" Target="embeddings/oleObject111.bin"/><Relationship Id="rId254" Type="http://schemas.openxmlformats.org/officeDocument/2006/relationships/image" Target="media/image124.wmf"/><Relationship Id="rId440" Type="http://schemas.openxmlformats.org/officeDocument/2006/relationships/oleObject" Target="embeddings/oleObject209.bin"/><Relationship Id="rId28" Type="http://schemas.openxmlformats.org/officeDocument/2006/relationships/image" Target="media/image11.wmf"/><Relationship Id="rId49" Type="http://schemas.openxmlformats.org/officeDocument/2006/relationships/oleObject" Target="embeddings/oleObject21.bin"/><Relationship Id="rId114" Type="http://schemas.openxmlformats.org/officeDocument/2006/relationships/image" Target="media/image54.wmf"/><Relationship Id="rId275" Type="http://schemas.openxmlformats.org/officeDocument/2006/relationships/oleObject" Target="embeddings/oleObject132.bin"/><Relationship Id="rId296" Type="http://schemas.openxmlformats.org/officeDocument/2006/relationships/oleObject" Target="embeddings/oleObject143.bin"/><Relationship Id="rId300" Type="http://schemas.openxmlformats.org/officeDocument/2006/relationships/oleObject" Target="embeddings/oleObject145.bin"/><Relationship Id="rId461" Type="http://schemas.openxmlformats.org/officeDocument/2006/relationships/image" Target="media/image225.wmf"/><Relationship Id="rId482" Type="http://schemas.openxmlformats.org/officeDocument/2006/relationships/oleObject" Target="embeddings/oleObject233.bin"/><Relationship Id="rId517" Type="http://schemas.openxmlformats.org/officeDocument/2006/relationships/image" Target="media/image252.wmf"/><Relationship Id="rId538" Type="http://schemas.openxmlformats.org/officeDocument/2006/relationships/oleObject" Target="embeddings/oleObject261.bin"/><Relationship Id="rId60" Type="http://schemas.openxmlformats.org/officeDocument/2006/relationships/image" Target="media/image27.wmf"/><Relationship Id="rId81" Type="http://schemas.openxmlformats.org/officeDocument/2006/relationships/oleObject" Target="embeddings/oleObject37.bin"/><Relationship Id="rId135" Type="http://schemas.openxmlformats.org/officeDocument/2006/relationships/oleObject" Target="embeddings/oleObject63.bin"/><Relationship Id="rId156" Type="http://schemas.openxmlformats.org/officeDocument/2006/relationships/image" Target="media/image75.wmf"/><Relationship Id="rId177" Type="http://schemas.openxmlformats.org/officeDocument/2006/relationships/oleObject" Target="embeddings/oleObject83.bin"/><Relationship Id="rId198" Type="http://schemas.openxmlformats.org/officeDocument/2006/relationships/image" Target="media/image96.wmf"/><Relationship Id="rId321" Type="http://schemas.openxmlformats.org/officeDocument/2006/relationships/image" Target="media/image157.wmf"/><Relationship Id="rId342" Type="http://schemas.openxmlformats.org/officeDocument/2006/relationships/package" Target="embeddings/Microsoft_PowerPoint_Slide2.sldx"/><Relationship Id="rId363" Type="http://schemas.openxmlformats.org/officeDocument/2006/relationships/image" Target="media/image178.wmf"/><Relationship Id="rId384" Type="http://schemas.openxmlformats.org/officeDocument/2006/relationships/package" Target="embeddings/Microsoft_PowerPoint_Slide5.sldx"/><Relationship Id="rId419" Type="http://schemas.openxmlformats.org/officeDocument/2006/relationships/image" Target="media/image206.wmf"/><Relationship Id="rId202" Type="http://schemas.openxmlformats.org/officeDocument/2006/relationships/image" Target="media/image98.wmf"/><Relationship Id="rId223" Type="http://schemas.openxmlformats.org/officeDocument/2006/relationships/oleObject" Target="embeddings/oleObject106.bin"/><Relationship Id="rId244" Type="http://schemas.openxmlformats.org/officeDocument/2006/relationships/image" Target="media/image119.wmf"/><Relationship Id="rId430" Type="http://schemas.openxmlformats.org/officeDocument/2006/relationships/oleObject" Target="embeddings/oleObject204.bin"/><Relationship Id="rId18" Type="http://schemas.openxmlformats.org/officeDocument/2006/relationships/image" Target="media/image6.wmf"/><Relationship Id="rId39" Type="http://schemas.openxmlformats.org/officeDocument/2006/relationships/oleObject" Target="embeddings/oleObject16.bin"/><Relationship Id="rId265" Type="http://schemas.openxmlformats.org/officeDocument/2006/relationships/oleObject" Target="embeddings/oleObject127.bin"/><Relationship Id="rId286" Type="http://schemas.openxmlformats.org/officeDocument/2006/relationships/oleObject" Target="embeddings/oleObject138.bin"/><Relationship Id="rId451" Type="http://schemas.openxmlformats.org/officeDocument/2006/relationships/image" Target="media/image220.wmf"/><Relationship Id="rId472" Type="http://schemas.openxmlformats.org/officeDocument/2006/relationships/oleObject" Target="embeddings/oleObject228.bin"/><Relationship Id="rId493" Type="http://schemas.openxmlformats.org/officeDocument/2006/relationships/image" Target="media/image240.wmf"/><Relationship Id="rId507" Type="http://schemas.openxmlformats.org/officeDocument/2006/relationships/image" Target="media/image247.wmf"/><Relationship Id="rId528" Type="http://schemas.openxmlformats.org/officeDocument/2006/relationships/oleObject" Target="embeddings/oleObject256.bin"/><Relationship Id="rId549" Type="http://schemas.openxmlformats.org/officeDocument/2006/relationships/image" Target="media/image267.tiff"/><Relationship Id="rId50" Type="http://schemas.openxmlformats.org/officeDocument/2006/relationships/image" Target="media/image22.wmf"/><Relationship Id="rId104" Type="http://schemas.openxmlformats.org/officeDocument/2006/relationships/image" Target="media/image49.wmf"/><Relationship Id="rId125" Type="http://schemas.openxmlformats.org/officeDocument/2006/relationships/oleObject" Target="embeddings/oleObject58.bin"/><Relationship Id="rId146" Type="http://schemas.openxmlformats.org/officeDocument/2006/relationships/image" Target="media/image70.wmf"/><Relationship Id="rId167" Type="http://schemas.openxmlformats.org/officeDocument/2006/relationships/oleObject" Target="embeddings/oleObject78.bin"/><Relationship Id="rId188" Type="http://schemas.openxmlformats.org/officeDocument/2006/relationships/image" Target="media/image91.wmf"/><Relationship Id="rId311" Type="http://schemas.openxmlformats.org/officeDocument/2006/relationships/image" Target="media/image152.wmf"/><Relationship Id="rId332" Type="http://schemas.openxmlformats.org/officeDocument/2006/relationships/oleObject" Target="embeddings/oleObject161.bin"/><Relationship Id="rId353" Type="http://schemas.openxmlformats.org/officeDocument/2006/relationships/image" Target="media/image173.wmf"/><Relationship Id="rId374" Type="http://schemas.openxmlformats.org/officeDocument/2006/relationships/oleObject" Target="embeddings/oleObject178.bin"/><Relationship Id="rId395" Type="http://schemas.openxmlformats.org/officeDocument/2006/relationships/image" Target="media/image194.wmf"/><Relationship Id="rId409" Type="http://schemas.openxmlformats.org/officeDocument/2006/relationships/image" Target="media/image201.wmf"/><Relationship Id="rId71" Type="http://schemas.openxmlformats.org/officeDocument/2006/relationships/oleObject" Target="embeddings/oleObject32.bin"/><Relationship Id="rId92" Type="http://schemas.openxmlformats.org/officeDocument/2006/relationships/image" Target="media/image43.wmf"/><Relationship Id="rId213" Type="http://schemas.openxmlformats.org/officeDocument/2006/relationships/oleObject" Target="embeddings/oleObject101.bin"/><Relationship Id="rId234" Type="http://schemas.openxmlformats.org/officeDocument/2006/relationships/image" Target="media/image114.wmf"/><Relationship Id="rId420" Type="http://schemas.openxmlformats.org/officeDocument/2006/relationships/oleObject" Target="embeddings/oleObject199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55" Type="http://schemas.openxmlformats.org/officeDocument/2006/relationships/oleObject" Target="embeddings/oleObject122.bin"/><Relationship Id="rId276" Type="http://schemas.openxmlformats.org/officeDocument/2006/relationships/image" Target="media/image135.wmf"/><Relationship Id="rId297" Type="http://schemas.openxmlformats.org/officeDocument/2006/relationships/image" Target="media/image145.wmf"/><Relationship Id="rId441" Type="http://schemas.openxmlformats.org/officeDocument/2006/relationships/image" Target="media/image217.wmf"/><Relationship Id="rId462" Type="http://schemas.openxmlformats.org/officeDocument/2006/relationships/oleObject" Target="embeddings/oleObject222.bin"/><Relationship Id="rId483" Type="http://schemas.openxmlformats.org/officeDocument/2006/relationships/image" Target="media/image235.wmf"/><Relationship Id="rId518" Type="http://schemas.openxmlformats.org/officeDocument/2006/relationships/oleObject" Target="embeddings/oleObject251.bin"/><Relationship Id="rId539" Type="http://schemas.openxmlformats.org/officeDocument/2006/relationships/image" Target="media/image263.wmf"/><Relationship Id="rId40" Type="http://schemas.openxmlformats.org/officeDocument/2006/relationships/image" Target="media/image17.wmf"/><Relationship Id="rId115" Type="http://schemas.openxmlformats.org/officeDocument/2006/relationships/oleObject" Target="embeddings/oleObject53.bin"/><Relationship Id="rId136" Type="http://schemas.openxmlformats.org/officeDocument/2006/relationships/image" Target="media/image65.wmf"/><Relationship Id="rId157" Type="http://schemas.openxmlformats.org/officeDocument/2006/relationships/oleObject" Target="embeddings/oleObject74.bin"/><Relationship Id="rId178" Type="http://schemas.openxmlformats.org/officeDocument/2006/relationships/image" Target="media/image86.wmf"/><Relationship Id="rId301" Type="http://schemas.openxmlformats.org/officeDocument/2006/relationships/image" Target="media/image147.wmf"/><Relationship Id="rId322" Type="http://schemas.openxmlformats.org/officeDocument/2006/relationships/oleObject" Target="embeddings/oleObject156.bin"/><Relationship Id="rId343" Type="http://schemas.openxmlformats.org/officeDocument/2006/relationships/image" Target="media/image168.wmf"/><Relationship Id="rId364" Type="http://schemas.openxmlformats.org/officeDocument/2006/relationships/oleObject" Target="embeddings/oleObject174.bin"/><Relationship Id="rId550" Type="http://schemas.openxmlformats.org/officeDocument/2006/relationships/footer" Target="footer2.xml"/><Relationship Id="rId61" Type="http://schemas.openxmlformats.org/officeDocument/2006/relationships/oleObject" Target="embeddings/oleObject27.bin"/><Relationship Id="rId82" Type="http://schemas.openxmlformats.org/officeDocument/2006/relationships/image" Target="media/image38.emf"/><Relationship Id="rId199" Type="http://schemas.openxmlformats.org/officeDocument/2006/relationships/oleObject" Target="embeddings/oleObject94.bin"/><Relationship Id="rId203" Type="http://schemas.openxmlformats.org/officeDocument/2006/relationships/oleObject" Target="embeddings/oleObject96.bin"/><Relationship Id="rId385" Type="http://schemas.openxmlformats.org/officeDocument/2006/relationships/image" Target="media/image189.wmf"/><Relationship Id="rId19" Type="http://schemas.openxmlformats.org/officeDocument/2006/relationships/oleObject" Target="embeddings/oleObject6.bin"/><Relationship Id="rId224" Type="http://schemas.openxmlformats.org/officeDocument/2006/relationships/image" Target="media/image109.wmf"/><Relationship Id="rId245" Type="http://schemas.openxmlformats.org/officeDocument/2006/relationships/oleObject" Target="embeddings/oleObject117.bin"/><Relationship Id="rId266" Type="http://schemas.openxmlformats.org/officeDocument/2006/relationships/image" Target="media/image130.wmf"/><Relationship Id="rId287" Type="http://schemas.openxmlformats.org/officeDocument/2006/relationships/image" Target="media/image140.wmf"/><Relationship Id="rId410" Type="http://schemas.openxmlformats.org/officeDocument/2006/relationships/oleObject" Target="embeddings/oleObject195.bin"/><Relationship Id="rId431" Type="http://schemas.openxmlformats.org/officeDocument/2006/relationships/image" Target="media/image212.wmf"/><Relationship Id="rId452" Type="http://schemas.openxmlformats.org/officeDocument/2006/relationships/oleObject" Target="embeddings/oleObject217.bin"/><Relationship Id="rId473" Type="http://schemas.openxmlformats.org/officeDocument/2006/relationships/image" Target="media/image230.wmf"/><Relationship Id="rId494" Type="http://schemas.openxmlformats.org/officeDocument/2006/relationships/oleObject" Target="embeddings/oleObject239.bin"/><Relationship Id="rId508" Type="http://schemas.openxmlformats.org/officeDocument/2006/relationships/oleObject" Target="embeddings/oleObject246.bin"/><Relationship Id="rId529" Type="http://schemas.openxmlformats.org/officeDocument/2006/relationships/image" Target="media/image258.wmf"/><Relationship Id="rId30" Type="http://schemas.openxmlformats.org/officeDocument/2006/relationships/image" Target="media/image12.wmf"/><Relationship Id="rId105" Type="http://schemas.openxmlformats.org/officeDocument/2006/relationships/oleObject" Target="embeddings/oleObject48.bin"/><Relationship Id="rId126" Type="http://schemas.openxmlformats.org/officeDocument/2006/relationships/image" Target="media/image60.wmf"/><Relationship Id="rId147" Type="http://schemas.openxmlformats.org/officeDocument/2006/relationships/oleObject" Target="embeddings/oleObject69.bin"/><Relationship Id="rId168" Type="http://schemas.openxmlformats.org/officeDocument/2006/relationships/image" Target="media/image81.wmf"/><Relationship Id="rId312" Type="http://schemas.openxmlformats.org/officeDocument/2006/relationships/oleObject" Target="embeddings/oleObject151.bin"/><Relationship Id="rId333" Type="http://schemas.openxmlformats.org/officeDocument/2006/relationships/image" Target="media/image163.wmf"/><Relationship Id="rId354" Type="http://schemas.openxmlformats.org/officeDocument/2006/relationships/oleObject" Target="embeddings/oleObject169.bin"/><Relationship Id="rId540" Type="http://schemas.openxmlformats.org/officeDocument/2006/relationships/oleObject" Target="embeddings/oleObject262.bin"/><Relationship Id="rId51" Type="http://schemas.openxmlformats.org/officeDocument/2006/relationships/oleObject" Target="embeddings/oleObject22.bin"/><Relationship Id="rId72" Type="http://schemas.openxmlformats.org/officeDocument/2006/relationships/image" Target="media/image33.wmf"/><Relationship Id="rId93" Type="http://schemas.openxmlformats.org/officeDocument/2006/relationships/oleObject" Target="embeddings/oleObject42.bin"/><Relationship Id="rId189" Type="http://schemas.openxmlformats.org/officeDocument/2006/relationships/oleObject" Target="embeddings/oleObject89.bin"/><Relationship Id="rId375" Type="http://schemas.openxmlformats.org/officeDocument/2006/relationships/image" Target="media/image184.wmf"/><Relationship Id="rId396" Type="http://schemas.openxmlformats.org/officeDocument/2006/relationships/oleObject" Target="embeddings/oleObject188.bin"/><Relationship Id="rId3" Type="http://schemas.openxmlformats.org/officeDocument/2006/relationships/styles" Target="styles.xml"/><Relationship Id="rId214" Type="http://schemas.openxmlformats.org/officeDocument/2006/relationships/image" Target="media/image104.wmf"/><Relationship Id="rId235" Type="http://schemas.openxmlformats.org/officeDocument/2006/relationships/oleObject" Target="embeddings/oleObject112.bin"/><Relationship Id="rId256" Type="http://schemas.openxmlformats.org/officeDocument/2006/relationships/image" Target="media/image125.wmf"/><Relationship Id="rId277" Type="http://schemas.openxmlformats.org/officeDocument/2006/relationships/oleObject" Target="embeddings/oleObject133.bin"/><Relationship Id="rId298" Type="http://schemas.openxmlformats.org/officeDocument/2006/relationships/oleObject" Target="embeddings/oleObject144.bin"/><Relationship Id="rId400" Type="http://schemas.openxmlformats.org/officeDocument/2006/relationships/oleObject" Target="embeddings/oleObject190.bin"/><Relationship Id="rId421" Type="http://schemas.openxmlformats.org/officeDocument/2006/relationships/image" Target="media/image207.wmf"/><Relationship Id="rId442" Type="http://schemas.openxmlformats.org/officeDocument/2006/relationships/oleObject" Target="embeddings/oleObject210.bin"/><Relationship Id="rId463" Type="http://schemas.openxmlformats.org/officeDocument/2006/relationships/oleObject" Target="embeddings/oleObject223.bin"/><Relationship Id="rId484" Type="http://schemas.openxmlformats.org/officeDocument/2006/relationships/oleObject" Target="embeddings/oleObject234.bin"/><Relationship Id="rId519" Type="http://schemas.openxmlformats.org/officeDocument/2006/relationships/image" Target="media/image253.wmf"/><Relationship Id="rId116" Type="http://schemas.openxmlformats.org/officeDocument/2006/relationships/image" Target="media/image55.wmf"/><Relationship Id="rId137" Type="http://schemas.openxmlformats.org/officeDocument/2006/relationships/oleObject" Target="embeddings/oleObject64.bin"/><Relationship Id="rId158" Type="http://schemas.openxmlformats.org/officeDocument/2006/relationships/image" Target="media/image76.wmf"/><Relationship Id="rId302" Type="http://schemas.openxmlformats.org/officeDocument/2006/relationships/oleObject" Target="embeddings/oleObject146.bin"/><Relationship Id="rId323" Type="http://schemas.openxmlformats.org/officeDocument/2006/relationships/image" Target="media/image158.wmf"/><Relationship Id="rId344" Type="http://schemas.openxmlformats.org/officeDocument/2006/relationships/oleObject" Target="embeddings/oleObject165.bin"/><Relationship Id="rId530" Type="http://schemas.openxmlformats.org/officeDocument/2006/relationships/oleObject" Target="embeddings/oleObject257.bin"/><Relationship Id="rId20" Type="http://schemas.openxmlformats.org/officeDocument/2006/relationships/image" Target="media/image7.wmf"/><Relationship Id="rId41" Type="http://schemas.openxmlformats.org/officeDocument/2006/relationships/oleObject" Target="embeddings/oleObject17.bin"/><Relationship Id="rId62" Type="http://schemas.openxmlformats.org/officeDocument/2006/relationships/image" Target="media/image28.wmf"/><Relationship Id="rId83" Type="http://schemas.openxmlformats.org/officeDocument/2006/relationships/package" Target="embeddings/Microsoft_PowerPoint_Slide.sldx"/><Relationship Id="rId179" Type="http://schemas.openxmlformats.org/officeDocument/2006/relationships/oleObject" Target="embeddings/oleObject84.bin"/><Relationship Id="rId365" Type="http://schemas.openxmlformats.org/officeDocument/2006/relationships/image" Target="media/image179.wmf"/><Relationship Id="rId386" Type="http://schemas.openxmlformats.org/officeDocument/2006/relationships/oleObject" Target="embeddings/oleObject183.bin"/><Relationship Id="rId551" Type="http://schemas.openxmlformats.org/officeDocument/2006/relationships/footer" Target="footer3.xml"/><Relationship Id="rId190" Type="http://schemas.openxmlformats.org/officeDocument/2006/relationships/image" Target="media/image92.wmf"/><Relationship Id="rId204" Type="http://schemas.openxmlformats.org/officeDocument/2006/relationships/image" Target="media/image99.wmf"/><Relationship Id="rId225" Type="http://schemas.openxmlformats.org/officeDocument/2006/relationships/oleObject" Target="embeddings/oleObject107.bin"/><Relationship Id="rId246" Type="http://schemas.openxmlformats.org/officeDocument/2006/relationships/image" Target="media/image120.wmf"/><Relationship Id="rId267" Type="http://schemas.openxmlformats.org/officeDocument/2006/relationships/oleObject" Target="embeddings/oleObject128.bin"/><Relationship Id="rId288" Type="http://schemas.openxmlformats.org/officeDocument/2006/relationships/oleObject" Target="embeddings/oleObject139.bin"/><Relationship Id="rId411" Type="http://schemas.openxmlformats.org/officeDocument/2006/relationships/image" Target="media/image202.wmf"/><Relationship Id="rId432" Type="http://schemas.openxmlformats.org/officeDocument/2006/relationships/oleObject" Target="embeddings/oleObject205.bin"/><Relationship Id="rId453" Type="http://schemas.openxmlformats.org/officeDocument/2006/relationships/image" Target="media/image221.wmf"/><Relationship Id="rId474" Type="http://schemas.openxmlformats.org/officeDocument/2006/relationships/oleObject" Target="embeddings/oleObject229.bin"/><Relationship Id="rId509" Type="http://schemas.openxmlformats.org/officeDocument/2006/relationships/image" Target="media/image248.wmf"/><Relationship Id="rId106" Type="http://schemas.openxmlformats.org/officeDocument/2006/relationships/image" Target="media/image50.wmf"/><Relationship Id="rId127" Type="http://schemas.openxmlformats.org/officeDocument/2006/relationships/oleObject" Target="embeddings/oleObject59.bin"/><Relationship Id="rId313" Type="http://schemas.openxmlformats.org/officeDocument/2006/relationships/image" Target="media/image153.wmf"/><Relationship Id="rId495" Type="http://schemas.openxmlformats.org/officeDocument/2006/relationships/image" Target="media/image241.wmf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52" Type="http://schemas.openxmlformats.org/officeDocument/2006/relationships/image" Target="media/image23.wmf"/><Relationship Id="rId73" Type="http://schemas.openxmlformats.org/officeDocument/2006/relationships/oleObject" Target="embeddings/oleObject33.bin"/><Relationship Id="rId94" Type="http://schemas.openxmlformats.org/officeDocument/2006/relationships/image" Target="media/image44.wmf"/><Relationship Id="rId148" Type="http://schemas.openxmlformats.org/officeDocument/2006/relationships/image" Target="media/image71.wmf"/><Relationship Id="rId169" Type="http://schemas.openxmlformats.org/officeDocument/2006/relationships/oleObject" Target="embeddings/oleObject79.bin"/><Relationship Id="rId334" Type="http://schemas.openxmlformats.org/officeDocument/2006/relationships/oleObject" Target="embeddings/oleObject162.bin"/><Relationship Id="rId355" Type="http://schemas.openxmlformats.org/officeDocument/2006/relationships/image" Target="media/image174.wmf"/><Relationship Id="rId376" Type="http://schemas.openxmlformats.org/officeDocument/2006/relationships/oleObject" Target="embeddings/oleObject179.bin"/><Relationship Id="rId397" Type="http://schemas.openxmlformats.org/officeDocument/2006/relationships/image" Target="media/image195.wmf"/><Relationship Id="rId520" Type="http://schemas.openxmlformats.org/officeDocument/2006/relationships/oleObject" Target="embeddings/oleObject252.bin"/><Relationship Id="rId541" Type="http://schemas.openxmlformats.org/officeDocument/2006/relationships/image" Target="media/image264.wmf"/><Relationship Id="rId4" Type="http://schemas.openxmlformats.org/officeDocument/2006/relationships/settings" Target="settings.xml"/><Relationship Id="rId180" Type="http://schemas.openxmlformats.org/officeDocument/2006/relationships/image" Target="media/image87.wmf"/><Relationship Id="rId215" Type="http://schemas.openxmlformats.org/officeDocument/2006/relationships/oleObject" Target="embeddings/oleObject102.bin"/><Relationship Id="rId236" Type="http://schemas.openxmlformats.org/officeDocument/2006/relationships/image" Target="media/image115.wmf"/><Relationship Id="rId257" Type="http://schemas.openxmlformats.org/officeDocument/2006/relationships/oleObject" Target="embeddings/oleObject123.bin"/><Relationship Id="rId278" Type="http://schemas.openxmlformats.org/officeDocument/2006/relationships/image" Target="media/image136.wmf"/><Relationship Id="rId401" Type="http://schemas.openxmlformats.org/officeDocument/2006/relationships/image" Target="media/image197.wmf"/><Relationship Id="rId422" Type="http://schemas.openxmlformats.org/officeDocument/2006/relationships/oleObject" Target="embeddings/oleObject200.bin"/><Relationship Id="rId443" Type="http://schemas.openxmlformats.org/officeDocument/2006/relationships/image" Target="media/image218.wmf"/><Relationship Id="rId464" Type="http://schemas.openxmlformats.org/officeDocument/2006/relationships/oleObject" Target="embeddings/oleObject224.bin"/><Relationship Id="rId303" Type="http://schemas.openxmlformats.org/officeDocument/2006/relationships/image" Target="media/image148.wmf"/><Relationship Id="rId485" Type="http://schemas.openxmlformats.org/officeDocument/2006/relationships/image" Target="media/image236.wmf"/><Relationship Id="rId42" Type="http://schemas.openxmlformats.org/officeDocument/2006/relationships/image" Target="media/image18.wmf"/><Relationship Id="rId84" Type="http://schemas.openxmlformats.org/officeDocument/2006/relationships/image" Target="media/image39.wmf"/><Relationship Id="rId138" Type="http://schemas.openxmlformats.org/officeDocument/2006/relationships/image" Target="media/image66.wmf"/><Relationship Id="rId345" Type="http://schemas.openxmlformats.org/officeDocument/2006/relationships/image" Target="media/image169.wmf"/><Relationship Id="rId387" Type="http://schemas.openxmlformats.org/officeDocument/2006/relationships/image" Target="media/image190.wmf"/><Relationship Id="rId510" Type="http://schemas.openxmlformats.org/officeDocument/2006/relationships/oleObject" Target="embeddings/oleObject247.bin"/><Relationship Id="rId552" Type="http://schemas.openxmlformats.org/officeDocument/2006/relationships/fontTable" Target="fontTable.xml"/><Relationship Id="rId191" Type="http://schemas.openxmlformats.org/officeDocument/2006/relationships/oleObject" Target="embeddings/oleObject90.bin"/><Relationship Id="rId205" Type="http://schemas.openxmlformats.org/officeDocument/2006/relationships/oleObject" Target="embeddings/oleObject97.bin"/><Relationship Id="rId247" Type="http://schemas.openxmlformats.org/officeDocument/2006/relationships/oleObject" Target="embeddings/oleObject118.bin"/><Relationship Id="rId412" Type="http://schemas.openxmlformats.org/officeDocument/2006/relationships/oleObject" Target="embeddings/oleObject196.bin"/><Relationship Id="rId107" Type="http://schemas.openxmlformats.org/officeDocument/2006/relationships/oleObject" Target="embeddings/oleObject49.bin"/><Relationship Id="rId289" Type="http://schemas.openxmlformats.org/officeDocument/2006/relationships/image" Target="media/image141.wmf"/><Relationship Id="rId454" Type="http://schemas.openxmlformats.org/officeDocument/2006/relationships/oleObject" Target="embeddings/oleObject218.bin"/><Relationship Id="rId496" Type="http://schemas.openxmlformats.org/officeDocument/2006/relationships/oleObject" Target="embeddings/oleObject240.bin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3.bin"/><Relationship Id="rId149" Type="http://schemas.openxmlformats.org/officeDocument/2006/relationships/oleObject" Target="embeddings/oleObject70.bin"/><Relationship Id="rId314" Type="http://schemas.openxmlformats.org/officeDocument/2006/relationships/oleObject" Target="embeddings/oleObject152.bin"/><Relationship Id="rId356" Type="http://schemas.openxmlformats.org/officeDocument/2006/relationships/oleObject" Target="embeddings/oleObject170.bin"/><Relationship Id="rId398" Type="http://schemas.openxmlformats.org/officeDocument/2006/relationships/oleObject" Target="embeddings/oleObject189.bin"/><Relationship Id="rId521" Type="http://schemas.openxmlformats.org/officeDocument/2006/relationships/image" Target="media/image254.wmf"/><Relationship Id="rId95" Type="http://schemas.openxmlformats.org/officeDocument/2006/relationships/oleObject" Target="embeddings/oleObject43.bin"/><Relationship Id="rId160" Type="http://schemas.openxmlformats.org/officeDocument/2006/relationships/image" Target="media/image77.wmf"/><Relationship Id="rId216" Type="http://schemas.openxmlformats.org/officeDocument/2006/relationships/image" Target="media/image105.wmf"/><Relationship Id="rId423" Type="http://schemas.openxmlformats.org/officeDocument/2006/relationships/image" Target="media/image208.wmf"/><Relationship Id="rId258" Type="http://schemas.openxmlformats.org/officeDocument/2006/relationships/image" Target="media/image126.wmf"/><Relationship Id="rId465" Type="http://schemas.openxmlformats.org/officeDocument/2006/relationships/image" Target="media/image226.wmf"/><Relationship Id="rId22" Type="http://schemas.openxmlformats.org/officeDocument/2006/relationships/image" Target="media/image8.wmf"/><Relationship Id="rId64" Type="http://schemas.openxmlformats.org/officeDocument/2006/relationships/image" Target="media/image29.wmf"/><Relationship Id="rId118" Type="http://schemas.openxmlformats.org/officeDocument/2006/relationships/image" Target="media/image56.wmf"/><Relationship Id="rId325" Type="http://schemas.openxmlformats.org/officeDocument/2006/relationships/image" Target="media/image159.wmf"/><Relationship Id="rId367" Type="http://schemas.openxmlformats.org/officeDocument/2006/relationships/image" Target="media/image180.wmf"/><Relationship Id="rId532" Type="http://schemas.openxmlformats.org/officeDocument/2006/relationships/oleObject" Target="embeddings/oleObject258.bin"/><Relationship Id="rId171" Type="http://schemas.openxmlformats.org/officeDocument/2006/relationships/oleObject" Target="embeddings/oleObject80.bin"/><Relationship Id="rId227" Type="http://schemas.openxmlformats.org/officeDocument/2006/relationships/oleObject" Target="embeddings/oleObject108.bin"/><Relationship Id="rId269" Type="http://schemas.openxmlformats.org/officeDocument/2006/relationships/oleObject" Target="embeddings/oleObject129.bin"/><Relationship Id="rId434" Type="http://schemas.openxmlformats.org/officeDocument/2006/relationships/oleObject" Target="embeddings/oleObject206.bin"/><Relationship Id="rId476" Type="http://schemas.openxmlformats.org/officeDocument/2006/relationships/oleObject" Target="embeddings/oleObject230.bin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60.bin"/><Relationship Id="rId280" Type="http://schemas.openxmlformats.org/officeDocument/2006/relationships/oleObject" Target="embeddings/oleObject135.bin"/><Relationship Id="rId336" Type="http://schemas.openxmlformats.org/officeDocument/2006/relationships/oleObject" Target="embeddings/oleObject163.bin"/><Relationship Id="rId501" Type="http://schemas.openxmlformats.org/officeDocument/2006/relationships/image" Target="media/image244.wmf"/><Relationship Id="rId543" Type="http://schemas.openxmlformats.org/officeDocument/2006/relationships/image" Target="media/image265.wmf"/><Relationship Id="rId75" Type="http://schemas.openxmlformats.org/officeDocument/2006/relationships/oleObject" Target="embeddings/oleObject34.bin"/><Relationship Id="rId140" Type="http://schemas.openxmlformats.org/officeDocument/2006/relationships/image" Target="media/image67.wmf"/><Relationship Id="rId182" Type="http://schemas.openxmlformats.org/officeDocument/2006/relationships/image" Target="media/image88.wmf"/><Relationship Id="rId378" Type="http://schemas.openxmlformats.org/officeDocument/2006/relationships/oleObject" Target="embeddings/oleObject180.bin"/><Relationship Id="rId403" Type="http://schemas.openxmlformats.org/officeDocument/2006/relationships/image" Target="media/image198.wmf"/><Relationship Id="rId6" Type="http://schemas.openxmlformats.org/officeDocument/2006/relationships/footnotes" Target="footnotes.xml"/><Relationship Id="rId238" Type="http://schemas.openxmlformats.org/officeDocument/2006/relationships/image" Target="media/image116.wmf"/><Relationship Id="rId445" Type="http://schemas.openxmlformats.org/officeDocument/2006/relationships/oleObject" Target="embeddings/oleObject212.bin"/><Relationship Id="rId487" Type="http://schemas.openxmlformats.org/officeDocument/2006/relationships/image" Target="media/image237.wmf"/><Relationship Id="rId291" Type="http://schemas.openxmlformats.org/officeDocument/2006/relationships/image" Target="media/image142.wmf"/><Relationship Id="rId305" Type="http://schemas.openxmlformats.org/officeDocument/2006/relationships/image" Target="media/image149.wmf"/><Relationship Id="rId347" Type="http://schemas.openxmlformats.org/officeDocument/2006/relationships/image" Target="media/image170.wmf"/><Relationship Id="rId512" Type="http://schemas.openxmlformats.org/officeDocument/2006/relationships/oleObject" Target="embeddings/oleObject248.bin"/><Relationship Id="rId44" Type="http://schemas.openxmlformats.org/officeDocument/2006/relationships/image" Target="media/image19.wmf"/><Relationship Id="rId86" Type="http://schemas.openxmlformats.org/officeDocument/2006/relationships/image" Target="media/image40.wmf"/><Relationship Id="rId151" Type="http://schemas.openxmlformats.org/officeDocument/2006/relationships/oleObject" Target="embeddings/oleObject71.bin"/><Relationship Id="rId389" Type="http://schemas.openxmlformats.org/officeDocument/2006/relationships/image" Target="media/image191.wmf"/><Relationship Id="rId193" Type="http://schemas.openxmlformats.org/officeDocument/2006/relationships/oleObject" Target="embeddings/oleObject91.bin"/><Relationship Id="rId207" Type="http://schemas.openxmlformats.org/officeDocument/2006/relationships/oleObject" Target="embeddings/oleObject98.bin"/><Relationship Id="rId249" Type="http://schemas.openxmlformats.org/officeDocument/2006/relationships/oleObject" Target="embeddings/oleObject119.bin"/><Relationship Id="rId414" Type="http://schemas.openxmlformats.org/officeDocument/2006/relationships/oleObject" Target="embeddings/oleObject197.bin"/><Relationship Id="rId456" Type="http://schemas.openxmlformats.org/officeDocument/2006/relationships/oleObject" Target="embeddings/oleObject219.bin"/><Relationship Id="rId498" Type="http://schemas.openxmlformats.org/officeDocument/2006/relationships/oleObject" Target="embeddings/oleObject241.bin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0.bin"/><Relationship Id="rId260" Type="http://schemas.openxmlformats.org/officeDocument/2006/relationships/image" Target="media/image127.wmf"/><Relationship Id="rId316" Type="http://schemas.openxmlformats.org/officeDocument/2006/relationships/oleObject" Target="embeddings/oleObject153.bin"/><Relationship Id="rId523" Type="http://schemas.openxmlformats.org/officeDocument/2006/relationships/image" Target="media/image255.wmf"/><Relationship Id="rId55" Type="http://schemas.openxmlformats.org/officeDocument/2006/relationships/oleObject" Target="embeddings/oleObject24.bin"/><Relationship Id="rId97" Type="http://schemas.openxmlformats.org/officeDocument/2006/relationships/oleObject" Target="embeddings/oleObject44.bin"/><Relationship Id="rId120" Type="http://schemas.openxmlformats.org/officeDocument/2006/relationships/image" Target="media/image57.wmf"/><Relationship Id="rId358" Type="http://schemas.openxmlformats.org/officeDocument/2006/relationships/oleObject" Target="embeddings/oleObject171.bin"/><Relationship Id="rId162" Type="http://schemas.openxmlformats.org/officeDocument/2006/relationships/image" Target="media/image78.wmf"/><Relationship Id="rId218" Type="http://schemas.openxmlformats.org/officeDocument/2006/relationships/image" Target="media/image106.wmf"/><Relationship Id="rId425" Type="http://schemas.openxmlformats.org/officeDocument/2006/relationships/image" Target="media/image209.wmf"/><Relationship Id="rId467" Type="http://schemas.openxmlformats.org/officeDocument/2006/relationships/image" Target="media/image227.wmf"/><Relationship Id="rId271" Type="http://schemas.openxmlformats.org/officeDocument/2006/relationships/oleObject" Target="embeddings/oleObject130.bin"/><Relationship Id="rId24" Type="http://schemas.openxmlformats.org/officeDocument/2006/relationships/image" Target="media/image9.wmf"/><Relationship Id="rId66" Type="http://schemas.openxmlformats.org/officeDocument/2006/relationships/image" Target="media/image30.wmf"/><Relationship Id="rId131" Type="http://schemas.openxmlformats.org/officeDocument/2006/relationships/oleObject" Target="embeddings/oleObject61.bin"/><Relationship Id="rId327" Type="http://schemas.openxmlformats.org/officeDocument/2006/relationships/image" Target="media/image160.wmf"/><Relationship Id="rId369" Type="http://schemas.openxmlformats.org/officeDocument/2006/relationships/image" Target="media/image181.emf"/><Relationship Id="rId534" Type="http://schemas.openxmlformats.org/officeDocument/2006/relationships/oleObject" Target="embeddings/oleObject259.bin"/><Relationship Id="rId173" Type="http://schemas.openxmlformats.org/officeDocument/2006/relationships/oleObject" Target="embeddings/oleObject81.bin"/><Relationship Id="rId229" Type="http://schemas.openxmlformats.org/officeDocument/2006/relationships/oleObject" Target="embeddings/oleObject109.bin"/><Relationship Id="rId380" Type="http://schemas.openxmlformats.org/officeDocument/2006/relationships/oleObject" Target="embeddings/oleObject181.bin"/><Relationship Id="rId436" Type="http://schemas.openxmlformats.org/officeDocument/2006/relationships/oleObject" Target="embeddings/oleObject207.bin"/><Relationship Id="rId240" Type="http://schemas.openxmlformats.org/officeDocument/2006/relationships/image" Target="media/image117.wmf"/><Relationship Id="rId478" Type="http://schemas.openxmlformats.org/officeDocument/2006/relationships/oleObject" Target="embeddings/oleObject231.bin"/><Relationship Id="rId35" Type="http://schemas.openxmlformats.org/officeDocument/2006/relationships/oleObject" Target="embeddings/oleObject14.bin"/><Relationship Id="rId77" Type="http://schemas.openxmlformats.org/officeDocument/2006/relationships/oleObject" Target="embeddings/oleObject35.bin"/><Relationship Id="rId100" Type="http://schemas.openxmlformats.org/officeDocument/2006/relationships/image" Target="media/image47.wmf"/><Relationship Id="rId282" Type="http://schemas.openxmlformats.org/officeDocument/2006/relationships/oleObject" Target="embeddings/oleObject136.bin"/><Relationship Id="rId338" Type="http://schemas.openxmlformats.org/officeDocument/2006/relationships/oleObject" Target="embeddings/oleObject164.bin"/><Relationship Id="rId503" Type="http://schemas.openxmlformats.org/officeDocument/2006/relationships/image" Target="media/image245.wmf"/><Relationship Id="rId545" Type="http://schemas.openxmlformats.org/officeDocument/2006/relationships/image" Target="media/image266.wmf"/><Relationship Id="rId8" Type="http://schemas.openxmlformats.org/officeDocument/2006/relationships/image" Target="media/image1.wmf"/><Relationship Id="rId142" Type="http://schemas.openxmlformats.org/officeDocument/2006/relationships/image" Target="media/image68.wmf"/><Relationship Id="rId184" Type="http://schemas.openxmlformats.org/officeDocument/2006/relationships/image" Target="media/image89.wmf"/><Relationship Id="rId391" Type="http://schemas.openxmlformats.org/officeDocument/2006/relationships/image" Target="media/image192.wmf"/><Relationship Id="rId405" Type="http://schemas.openxmlformats.org/officeDocument/2006/relationships/image" Target="media/image199.wmf"/><Relationship Id="rId447" Type="http://schemas.openxmlformats.org/officeDocument/2006/relationships/oleObject" Target="embeddings/oleObject214.bin"/><Relationship Id="rId251" Type="http://schemas.openxmlformats.org/officeDocument/2006/relationships/oleObject" Target="embeddings/oleObject120.bin"/><Relationship Id="rId489" Type="http://schemas.openxmlformats.org/officeDocument/2006/relationships/image" Target="media/image238.wmf"/><Relationship Id="rId46" Type="http://schemas.openxmlformats.org/officeDocument/2006/relationships/image" Target="media/image20.wmf"/><Relationship Id="rId293" Type="http://schemas.openxmlformats.org/officeDocument/2006/relationships/image" Target="media/image143.wmf"/><Relationship Id="rId307" Type="http://schemas.openxmlformats.org/officeDocument/2006/relationships/image" Target="media/image150.wmf"/><Relationship Id="rId349" Type="http://schemas.openxmlformats.org/officeDocument/2006/relationships/image" Target="media/image171.emf"/><Relationship Id="rId514" Type="http://schemas.openxmlformats.org/officeDocument/2006/relationships/oleObject" Target="embeddings/oleObject249.bin"/><Relationship Id="rId88" Type="http://schemas.openxmlformats.org/officeDocument/2006/relationships/image" Target="media/image41.wmf"/><Relationship Id="rId111" Type="http://schemas.openxmlformats.org/officeDocument/2006/relationships/oleObject" Target="embeddings/oleObject51.bin"/><Relationship Id="rId153" Type="http://schemas.openxmlformats.org/officeDocument/2006/relationships/oleObject" Target="embeddings/oleObject72.bin"/><Relationship Id="rId195" Type="http://schemas.openxmlformats.org/officeDocument/2006/relationships/oleObject" Target="embeddings/oleObject92.bin"/><Relationship Id="rId209" Type="http://schemas.openxmlformats.org/officeDocument/2006/relationships/oleObject" Target="embeddings/oleObject99.bin"/><Relationship Id="rId360" Type="http://schemas.openxmlformats.org/officeDocument/2006/relationships/oleObject" Target="embeddings/oleObject172.bin"/><Relationship Id="rId416" Type="http://schemas.openxmlformats.org/officeDocument/2006/relationships/package" Target="embeddings/Microsoft_PowerPoint_Slide6.sldx"/><Relationship Id="rId220" Type="http://schemas.openxmlformats.org/officeDocument/2006/relationships/image" Target="media/image107.wmf"/><Relationship Id="rId458" Type="http://schemas.openxmlformats.org/officeDocument/2006/relationships/oleObject" Target="embeddings/oleObject220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518C6F-183C-4381-BA8A-8BBC33E640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75995</TotalTime>
  <Pages>32</Pages>
  <Words>6241</Words>
  <Characters>35576</Characters>
  <Application>Microsoft Office Word</Application>
  <DocSecurity>0</DocSecurity>
  <Lines>296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41734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dc:description/>
  <cp:lastModifiedBy>Vlad Zherebin</cp:lastModifiedBy>
  <cp:revision>766</cp:revision>
  <cp:lastPrinted>2016-03-16T12:03:00Z</cp:lastPrinted>
  <dcterms:created xsi:type="dcterms:W3CDTF">2016-03-16T06:43:00Z</dcterms:created>
  <dcterms:modified xsi:type="dcterms:W3CDTF">2020-05-31T23:49:00Z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UseMTPrefs">
    <vt:lpwstr>1</vt:lpwstr>
  </property>
  <property fmtid="{D5CDD505-2E9C-101B-9397-08002B2CF9AE}" pid="4" name="MTPreferences">
    <vt:lpwstr>[Styles]_x000d_
Text=Times New Roman,B_x000d_
Function=Times New Roman_x000d_
Variable=Times New Roman,I_x000d_
LCGreek=Symbol_x000d_
UCGreek=Symbol,I_x000d_
Symbol=Symbol_x000d_
Vector=Times New Roman,B_x000d_
Number=Times New Roman_x000d_
User1=Courier New_x000d_
User2=Times New Roman_x000d_
MTExtra=MT Extra_x000d_
_x000d_
[Sizes</vt:lpwstr>
  </property>
  <property fmtid="{D5CDD505-2E9C-101B-9397-08002B2CF9AE}" pid="5" name="MTPreferences 1">
    <vt:lpwstr>]_x000d_
Full=14 pt_x000d_
Script=78 %_x000d_
ScriptScript=52 %_x000d_
Symbol=150 %_x000d_
SubSymbol=100 %_x000d_
User1=75 %_x000d_
User2=150 %_x000d_
SmallLargeIncr=1 pt_x000d_
_x000d_
[Spacing]_x000d_
LineSpacing=150 %_x000d_
MatrixRowSpacing=150 %_x000d_
MatrixColSpacing=100 %_x000d_
SuperscriptHeight=45 %_x000d_
SubscriptDepth=25 %_x000d_
SubSup</vt:lpwstr>
  </property>
  <property fmtid="{D5CDD505-2E9C-101B-9397-08002B2CF9AE}" pid="6" name="MTPreferences 2">
    <vt:lpwstr>Gap=8 %_x000d_
LimHeight=25 %_x000d_
LimDepth=100 %_x000d_
LimLineSpacing=100 %_x000d_
NumerHeight=35 %_x000d_
DenomDepth=100 %_x000d_
FractBarOver=8 %_x000d_
FractBarThick=5 %_x000d_
SubFractBarThick=2,5 %_x000d_
FractGap=8 %_x000d_
FenceOver=8 %_x000d_
OperSpacing=100 %_x000d_
NonOperSpacing=100 %_x000d_
CharWidth=0 %_x000d_
MinGap=8 %</vt:lpwstr>
  </property>
  <property fmtid="{D5CDD505-2E9C-101B-9397-08002B2CF9AE}" pid="7" name="MTPreferences 3">
    <vt:lpwstr>_x000d_
VertRadGap=17 %_x000d_
HorizRadGap=8 %_x000d_
RadWidth=100 %_x000d_
EmbellGap=12,5 %_x000d_
PrimeHeight=45 %_x000d_
BoxStrokeThick=5 %_x000d_
StikeThruThick=5 %_x000d_
MatrixLineThick=5 %_x000d_
RadStrokeThick=5 %_x000d_
HorizFenceGap=10 %_x000d_
_x000d_
</vt:lpwstr>
  </property>
  <property fmtid="{D5CDD505-2E9C-101B-9397-08002B2CF9AE}" pid="8" name="MTPreferenceSource">
    <vt:lpwstr>MathType</vt:lpwstr>
  </property>
  <property fmtid="{D5CDD505-2E9C-101B-9397-08002B2CF9AE}" pid="9" name="MTEquationSection">
    <vt:lpwstr>1</vt:lpwstr>
  </property>
  <property fmtid="{D5CDD505-2E9C-101B-9397-08002B2CF9AE}" pid="10" name="MTEquationNumber2">
    <vt:lpwstr>(#C1#E1)</vt:lpwstr>
  </property>
</Properties>
</file>