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692CD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14:paraId="290A755A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«МЭИ»</w:t>
      </w:r>
    </w:p>
    <w:p w14:paraId="1144BDFD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14:paraId="1539408B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14:paraId="506DDFB9" w14:textId="77777777" w:rsidR="00AF7C1C" w:rsidRPr="009C4B28" w:rsidRDefault="00AF7C1C" w:rsidP="00AF7C1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Основы теории радиосистем и комплексов радиоуправления</w:t>
      </w:r>
    </w:p>
    <w:p w14:paraId="4046FBBE" w14:textId="77777777" w:rsidR="00AF7C1C" w:rsidRPr="00B77BE2" w:rsidRDefault="00AF7C1C" w:rsidP="00AF7C1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7E346FF3" w14:textId="77777777" w:rsidR="00AF7C1C" w:rsidRDefault="00AF7C1C" w:rsidP="00AF7C1C">
      <w:pPr>
        <w:jc w:val="center"/>
        <w:rPr>
          <w:smallCaps/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Расчетное задание</w:t>
      </w:r>
    </w:p>
    <w:p w14:paraId="3CB7CBDE" w14:textId="77777777" w:rsidR="00AF7C1C" w:rsidRPr="00C41450" w:rsidRDefault="00AF7C1C" w:rsidP="00AF7C1C">
      <w:pPr>
        <w:jc w:val="center"/>
        <w:rPr>
          <w:smallCaps/>
          <w:color w:val="000000"/>
          <w:sz w:val="36"/>
          <w:szCs w:val="36"/>
          <w:shd w:val="clear" w:color="auto" w:fill="FFFFFF"/>
        </w:rPr>
      </w:pPr>
      <w:r w:rsidRPr="00C41450">
        <w:rPr>
          <w:color w:val="000000"/>
          <w:sz w:val="36"/>
          <w:szCs w:val="36"/>
          <w:shd w:val="clear" w:color="auto" w:fill="FFFFFF"/>
        </w:rPr>
        <w:t xml:space="preserve">по </w:t>
      </w:r>
      <w:r>
        <w:rPr>
          <w:color w:val="000000"/>
          <w:sz w:val="36"/>
          <w:szCs w:val="36"/>
          <w:shd w:val="clear" w:color="auto" w:fill="FFFFFF"/>
        </w:rPr>
        <w:t>курсу</w:t>
      </w:r>
    </w:p>
    <w:p w14:paraId="7214D099" w14:textId="77777777" w:rsidR="00AF7C1C" w:rsidRPr="00833E45" w:rsidRDefault="00AF7C1C" w:rsidP="00AF7C1C">
      <w:pPr>
        <w:jc w:val="center"/>
        <w:rPr>
          <w:smallCaps/>
          <w:color w:val="000000"/>
          <w:sz w:val="36"/>
          <w:szCs w:val="36"/>
          <w:shd w:val="clear" w:color="auto" w:fill="FFFFFF"/>
        </w:rPr>
      </w:pPr>
      <w:r w:rsidRPr="00833E45">
        <w:rPr>
          <w:color w:val="000000"/>
          <w:sz w:val="36"/>
          <w:szCs w:val="36"/>
          <w:shd w:val="clear" w:color="auto" w:fill="FFFFFF"/>
        </w:rPr>
        <w:t>Основы теории радиосистем и комплексов радиоуправления</w:t>
      </w:r>
    </w:p>
    <w:p w14:paraId="23936C54" w14:textId="77777777" w:rsidR="00AF7C1C" w:rsidRPr="009C4B28" w:rsidRDefault="00AF7C1C" w:rsidP="00AF7C1C">
      <w:pPr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69AF97F9" w14:textId="3CB14CBD" w:rsidR="00AF7C1C" w:rsidRDefault="00AF7C1C" w:rsidP="00AF7C1C">
      <w:pPr>
        <w:jc w:val="center"/>
        <w:rPr>
          <w:smallCaps/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 xml:space="preserve">Вариант № </w:t>
      </w:r>
      <w:r w:rsidR="00C76C3A">
        <w:rPr>
          <w:color w:val="000000"/>
          <w:sz w:val="36"/>
          <w:szCs w:val="36"/>
          <w:shd w:val="clear" w:color="auto" w:fill="FFFFFF"/>
        </w:rPr>
        <w:t>3</w:t>
      </w:r>
    </w:p>
    <w:p w14:paraId="106613E9" w14:textId="77777777" w:rsidR="00AF7C1C" w:rsidRPr="00540215" w:rsidRDefault="00AF7C1C" w:rsidP="00AF7C1C">
      <w:pPr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29A814AE" w14:textId="77777777" w:rsidR="00AF7C1C" w:rsidRDefault="00AF7C1C" w:rsidP="00AF7C1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tbl>
      <w:tblPr>
        <w:tblStyle w:val="af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7"/>
        <w:gridCol w:w="2864"/>
      </w:tblGrid>
      <w:tr w:rsidR="00AF7C1C" w14:paraId="7E9D86B1" w14:textId="77777777" w:rsidTr="00A64435">
        <w:tc>
          <w:tcPr>
            <w:tcW w:w="7196" w:type="dxa"/>
          </w:tcPr>
          <w:p w14:paraId="302E18DA" w14:textId="77777777" w:rsidR="00AF7C1C" w:rsidRDefault="00AF7C1C" w:rsidP="00A64435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Группа: </w:t>
            </w:r>
          </w:p>
        </w:tc>
        <w:tc>
          <w:tcPr>
            <w:tcW w:w="2375" w:type="dxa"/>
          </w:tcPr>
          <w:p w14:paraId="737C322B" w14:textId="14071D1D" w:rsidR="00AF7C1C" w:rsidRDefault="00C76C3A" w:rsidP="00A64435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ЭР-15-15</w:t>
            </w:r>
          </w:p>
        </w:tc>
      </w:tr>
      <w:tr w:rsidR="00AF7C1C" w14:paraId="10200F61" w14:textId="77777777" w:rsidTr="00A64435">
        <w:tc>
          <w:tcPr>
            <w:tcW w:w="7196" w:type="dxa"/>
          </w:tcPr>
          <w:p w14:paraId="7C4523DE" w14:textId="77777777" w:rsidR="00AF7C1C" w:rsidRDefault="00AF7C1C" w:rsidP="00A64435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>ФИО студент</w:t>
            </w:r>
            <w:r>
              <w:rPr>
                <w:color w:val="000000"/>
                <w:sz w:val="32"/>
                <w:szCs w:val="32"/>
                <w:shd w:val="clear" w:color="auto" w:fill="FFFFFF"/>
              </w:rPr>
              <w:t>а</w:t>
            </w: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: </w:t>
            </w:r>
          </w:p>
        </w:tc>
        <w:tc>
          <w:tcPr>
            <w:tcW w:w="2375" w:type="dxa"/>
          </w:tcPr>
          <w:p w14:paraId="037DE753" w14:textId="0EE0EEB4" w:rsidR="00AF7C1C" w:rsidRPr="000D10C9" w:rsidRDefault="00C76C3A" w:rsidP="00A64435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color w:val="000000"/>
                <w:sz w:val="32"/>
                <w:szCs w:val="32"/>
                <w:shd w:val="clear" w:color="auto" w:fill="FFFFFF"/>
              </w:rPr>
              <w:t>Жеребин</w:t>
            </w:r>
            <w:proofErr w:type="spellEnd"/>
            <w:r>
              <w:rPr>
                <w:color w:val="000000"/>
                <w:sz w:val="32"/>
                <w:szCs w:val="32"/>
                <w:shd w:val="clear" w:color="auto" w:fill="FFFFFF"/>
              </w:rPr>
              <w:t xml:space="preserve"> В.Р.</w:t>
            </w:r>
          </w:p>
        </w:tc>
      </w:tr>
      <w:tr w:rsidR="00AF7C1C" w14:paraId="6DE96EC5" w14:textId="77777777" w:rsidTr="00A64435">
        <w:tc>
          <w:tcPr>
            <w:tcW w:w="7196" w:type="dxa"/>
          </w:tcPr>
          <w:p w14:paraId="38FAC6DE" w14:textId="77777777" w:rsidR="00AF7C1C" w:rsidRDefault="00AF7C1C" w:rsidP="00A64435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ФИО преподавателя: </w:t>
            </w:r>
          </w:p>
        </w:tc>
        <w:tc>
          <w:tcPr>
            <w:tcW w:w="2375" w:type="dxa"/>
          </w:tcPr>
          <w:p w14:paraId="07AC0932" w14:textId="69573CEC" w:rsidR="00AF7C1C" w:rsidRDefault="00C76C3A" w:rsidP="00C76C3A">
            <w:pPr>
              <w:ind w:firstLine="0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Замолодчиков В.Н.</w:t>
            </w:r>
          </w:p>
        </w:tc>
      </w:tr>
      <w:tr w:rsidR="00AF7C1C" w14:paraId="7F4EA761" w14:textId="77777777" w:rsidTr="00A64435">
        <w:tc>
          <w:tcPr>
            <w:tcW w:w="7196" w:type="dxa"/>
          </w:tcPr>
          <w:p w14:paraId="2F4B70D5" w14:textId="77777777" w:rsidR="00AF7C1C" w:rsidRPr="00B77BE2" w:rsidRDefault="00AF7C1C" w:rsidP="00A64435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375" w:type="dxa"/>
          </w:tcPr>
          <w:p w14:paraId="7C345931" w14:textId="77777777" w:rsidR="00AF7C1C" w:rsidRDefault="00AF7C1C" w:rsidP="00A64435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  <w:tr w:rsidR="00AF7C1C" w14:paraId="7659C548" w14:textId="77777777" w:rsidTr="00A64435">
        <w:tc>
          <w:tcPr>
            <w:tcW w:w="7196" w:type="dxa"/>
          </w:tcPr>
          <w:p w14:paraId="07783ABD" w14:textId="77777777" w:rsidR="00AF7C1C" w:rsidRDefault="00AF7C1C" w:rsidP="00A64435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Оценка: </w:t>
            </w:r>
          </w:p>
        </w:tc>
        <w:tc>
          <w:tcPr>
            <w:tcW w:w="2375" w:type="dxa"/>
          </w:tcPr>
          <w:p w14:paraId="2A7219F0" w14:textId="77777777" w:rsidR="00AF7C1C" w:rsidRDefault="00AF7C1C" w:rsidP="00A64435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AF7C1C" w14:paraId="2C272913" w14:textId="77777777" w:rsidTr="00A64435">
        <w:tc>
          <w:tcPr>
            <w:tcW w:w="7196" w:type="dxa"/>
          </w:tcPr>
          <w:p w14:paraId="6CF244BA" w14:textId="77777777" w:rsidR="00AF7C1C" w:rsidRDefault="00AF7C1C" w:rsidP="00A64435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 xml:space="preserve">Дата: </w:t>
            </w:r>
          </w:p>
        </w:tc>
        <w:tc>
          <w:tcPr>
            <w:tcW w:w="2375" w:type="dxa"/>
          </w:tcPr>
          <w:p w14:paraId="2543913A" w14:textId="77777777" w:rsidR="00AF7C1C" w:rsidRDefault="00AF7C1C" w:rsidP="00A64435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AF7C1C" w14:paraId="4AA45314" w14:textId="77777777" w:rsidTr="00A64435">
        <w:tc>
          <w:tcPr>
            <w:tcW w:w="7196" w:type="dxa"/>
          </w:tcPr>
          <w:p w14:paraId="755F90EC" w14:textId="77777777" w:rsidR="00AF7C1C" w:rsidRDefault="00AF7C1C" w:rsidP="00A64435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>Подпись:</w:t>
            </w:r>
          </w:p>
        </w:tc>
        <w:tc>
          <w:tcPr>
            <w:tcW w:w="2375" w:type="dxa"/>
          </w:tcPr>
          <w:p w14:paraId="6E479176" w14:textId="77777777" w:rsidR="00AF7C1C" w:rsidRDefault="00AF7C1C" w:rsidP="00A64435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</w:tbl>
    <w:p w14:paraId="6890FA43" w14:textId="77777777" w:rsidR="00AF7C1C" w:rsidRPr="00793F24" w:rsidRDefault="00AF7C1C" w:rsidP="00AF7C1C">
      <w:pPr>
        <w:jc w:val="right"/>
        <w:rPr>
          <w:smallCaps/>
          <w:color w:val="000000"/>
          <w:sz w:val="32"/>
          <w:szCs w:val="32"/>
          <w:shd w:val="clear" w:color="auto" w:fill="FFFFFF"/>
          <w:lang w:val="en-US"/>
        </w:rPr>
      </w:pPr>
    </w:p>
    <w:p w14:paraId="1CDDD0EE" w14:textId="77777777" w:rsidR="00AF7C1C" w:rsidRPr="00C41450" w:rsidRDefault="00AF7C1C" w:rsidP="00AF7C1C">
      <w:pPr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C41450">
        <w:rPr>
          <w:color w:val="000000"/>
          <w:sz w:val="32"/>
          <w:szCs w:val="32"/>
          <w:shd w:val="clear" w:color="auto" w:fill="FFFFFF"/>
        </w:rPr>
        <w:t>Москва</w:t>
      </w:r>
    </w:p>
    <w:p w14:paraId="04A50638" w14:textId="77777777" w:rsidR="00AF7C1C" w:rsidRPr="000C3CC3" w:rsidRDefault="00AF7C1C" w:rsidP="00AF7C1C">
      <w:pPr>
        <w:jc w:val="center"/>
        <w:rPr>
          <w:color w:val="000000"/>
          <w:sz w:val="32"/>
          <w:szCs w:val="32"/>
          <w:shd w:val="clear" w:color="auto" w:fill="FFFFFF"/>
        </w:rPr>
      </w:pPr>
      <w:r w:rsidRPr="00C41450">
        <w:rPr>
          <w:color w:val="000000"/>
          <w:sz w:val="32"/>
          <w:szCs w:val="32"/>
          <w:shd w:val="clear" w:color="auto" w:fill="FFFFFF"/>
        </w:rPr>
        <w:t>20</w:t>
      </w:r>
      <w:r>
        <w:rPr>
          <w:color w:val="000000"/>
          <w:sz w:val="32"/>
          <w:szCs w:val="32"/>
          <w:shd w:val="clear" w:color="auto" w:fill="FFFFFF"/>
        </w:rPr>
        <w:t>20</w:t>
      </w:r>
    </w:p>
    <w:p w14:paraId="5BAE545E" w14:textId="01DBF264" w:rsidR="00AF7C1C" w:rsidRDefault="00AF7C1C">
      <w:pPr>
        <w:spacing w:after="160" w:line="259" w:lineRule="auto"/>
        <w:ind w:firstLine="0"/>
        <w:jc w:val="left"/>
      </w:pPr>
      <w:r>
        <w:br w:type="page"/>
      </w:r>
    </w:p>
    <w:p w14:paraId="10704AC4" w14:textId="0293CDD8" w:rsidR="00C76C3A" w:rsidRDefault="00AF7C1C" w:rsidP="0095158A">
      <w:pPr>
        <w:pStyle w:val="1"/>
        <w:spacing w:line="480" w:lineRule="auto"/>
      </w:pPr>
      <w:r>
        <w:lastRenderedPageBreak/>
        <w:t>Исходные данные</w:t>
      </w:r>
    </w:p>
    <w:p w14:paraId="60EC6090" w14:textId="3AC15960" w:rsidR="00AF7C1C" w:rsidRPr="0041675C" w:rsidRDefault="00C76C3A" w:rsidP="00C76C3A">
      <w:pPr>
        <w:rPr>
          <w:szCs w:val="24"/>
        </w:rPr>
      </w:pPr>
      <w:r w:rsidRPr="0041675C">
        <w:rPr>
          <w:szCs w:val="24"/>
        </w:rPr>
        <w:t xml:space="preserve"> На рисунке 1 приведена упрощенная структурная схема </w:t>
      </w:r>
      <w:proofErr w:type="spellStart"/>
      <w:r w:rsidRPr="0041675C">
        <w:rPr>
          <w:szCs w:val="24"/>
        </w:rPr>
        <w:t>радиозвена</w:t>
      </w:r>
      <w:proofErr w:type="spellEnd"/>
      <w:r w:rsidRPr="0041675C">
        <w:rPr>
          <w:szCs w:val="24"/>
        </w:rPr>
        <w:t xml:space="preserve"> со следящим </w:t>
      </w:r>
      <w:proofErr w:type="spellStart"/>
      <w:r w:rsidRPr="0041675C">
        <w:rPr>
          <w:szCs w:val="24"/>
        </w:rPr>
        <w:t>гироприводом</w:t>
      </w:r>
      <w:proofErr w:type="spellEnd"/>
      <w:r w:rsidRPr="0041675C">
        <w:rPr>
          <w:szCs w:val="24"/>
        </w:rPr>
        <w:t xml:space="preserve"> (следящего угломера, координатора) и части звена "автопилот-снаряд" (АС), входящих в состав системы радиоуправления.</w:t>
      </w:r>
    </w:p>
    <w:p w14:paraId="5BD90128" w14:textId="427BA9C5" w:rsidR="00C76C3A" w:rsidRDefault="00C76C3A" w:rsidP="00C76C3A">
      <w:pPr>
        <w:ind w:firstLine="0"/>
        <w:jc w:val="center"/>
      </w:pPr>
      <w:r>
        <w:rPr>
          <w:noProof/>
        </w:rPr>
        <w:drawing>
          <wp:inline distT="0" distB="0" distL="0" distR="0" wp14:anchorId="0FBDEAE5" wp14:editId="77C7AE6E">
            <wp:extent cx="5172075" cy="17912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3323" cy="180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D57E" w14:textId="268E7FB1" w:rsidR="00C76C3A" w:rsidRPr="0041675C" w:rsidRDefault="00C76C3A" w:rsidP="00C76C3A">
      <w:pPr>
        <w:ind w:firstLine="0"/>
        <w:jc w:val="center"/>
        <w:rPr>
          <w:szCs w:val="20"/>
        </w:rPr>
      </w:pPr>
      <w:r w:rsidRPr="0041675C">
        <w:rPr>
          <w:szCs w:val="20"/>
        </w:rPr>
        <w:t>Рисунок 1 – упрощенная структурная схема</w:t>
      </w:r>
    </w:p>
    <w:p w14:paraId="43C56C49" w14:textId="5875E389" w:rsidR="00C76C3A" w:rsidRPr="0041675C" w:rsidRDefault="00C76C3A" w:rsidP="00C76C3A">
      <w:pPr>
        <w:rPr>
          <w:szCs w:val="20"/>
        </w:rPr>
      </w:pPr>
      <w:r w:rsidRPr="0041675C">
        <w:rPr>
          <w:szCs w:val="20"/>
        </w:rPr>
        <w:t>На рисунке 1 обозначены:</w:t>
      </w:r>
    </w:p>
    <w:p w14:paraId="3DA6DEC1" w14:textId="7D955ECC" w:rsidR="00C76C3A" w:rsidRPr="0041675C" w:rsidRDefault="006A4AA7" w:rsidP="00C31FAA">
      <w:pPr>
        <w:rPr>
          <w:szCs w:val="20"/>
        </w:rPr>
      </w:pPr>
      <w:r w:rsidRPr="006A4AA7">
        <w:rPr>
          <w:position w:val="-24"/>
          <w:szCs w:val="20"/>
        </w:rPr>
        <w:object w:dxaOrig="1520" w:dyaOrig="660" w14:anchorId="4394A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36pt" o:ole="">
            <v:imagedata r:id="rId9" o:title=""/>
          </v:shape>
          <o:OLEObject Type="Embed" ProgID="Equation.DSMT4" ShapeID="_x0000_i1025" DrawAspect="Content" ObjectID="_1647267955" r:id="rId10"/>
        </w:object>
      </w:r>
      <w:r w:rsidR="00C76C3A" w:rsidRPr="0041675C">
        <w:rPr>
          <w:szCs w:val="20"/>
        </w:rPr>
        <w:t xml:space="preserve"> – закон изменения во времени углового положения линии визирования цели в стабилизированной системе координат</w:t>
      </w:r>
      <w:r w:rsidR="004B50CD" w:rsidRPr="0041675C">
        <w:rPr>
          <w:szCs w:val="20"/>
        </w:rPr>
        <w:t>;</w:t>
      </w:r>
    </w:p>
    <w:p w14:paraId="7DFD3B62" w14:textId="70C8B8B4" w:rsidR="004B50CD" w:rsidRPr="0041675C" w:rsidRDefault="004B50CD" w:rsidP="00C31FAA">
      <w:pPr>
        <w:rPr>
          <w:szCs w:val="20"/>
        </w:rPr>
      </w:pPr>
      <w:r w:rsidRPr="0041675C">
        <w:rPr>
          <w:position w:val="-14"/>
          <w:szCs w:val="20"/>
        </w:rPr>
        <w:object w:dxaOrig="700" w:dyaOrig="420" w14:anchorId="2D947967">
          <v:shape id="_x0000_i1026" type="#_x0000_t75" style="width:36pt;height:21.75pt" o:ole="">
            <v:imagedata r:id="rId11" o:title=""/>
          </v:shape>
          <o:OLEObject Type="Embed" ProgID="Equation.DSMT4" ShapeID="_x0000_i1026" DrawAspect="Content" ObjectID="_1647267956" r:id="rId12"/>
        </w:object>
      </w:r>
      <w:r w:rsidRPr="0041675C">
        <w:rPr>
          <w:szCs w:val="20"/>
        </w:rPr>
        <w:t xml:space="preserve"> – угловое положение равносигнального направления антенной системы;</w:t>
      </w:r>
    </w:p>
    <w:p w14:paraId="1C34A7D9" w14:textId="7754946A" w:rsidR="004B50CD" w:rsidRPr="0041675C" w:rsidRDefault="004B50CD" w:rsidP="00C31FAA">
      <w:pPr>
        <w:rPr>
          <w:szCs w:val="20"/>
        </w:rPr>
      </w:pPr>
      <w:r w:rsidRPr="0041675C">
        <w:rPr>
          <w:position w:val="-14"/>
          <w:szCs w:val="20"/>
        </w:rPr>
        <w:object w:dxaOrig="560" w:dyaOrig="420" w14:anchorId="7C55F07C">
          <v:shape id="_x0000_i1027" type="#_x0000_t75" style="width:28.5pt;height:21.75pt" o:ole="">
            <v:imagedata r:id="rId13" o:title=""/>
          </v:shape>
          <o:OLEObject Type="Embed" ProgID="Equation.DSMT4" ShapeID="_x0000_i1027" DrawAspect="Content" ObjectID="_1647267957" r:id="rId14"/>
        </w:object>
      </w:r>
      <w:r w:rsidRPr="0041675C">
        <w:rPr>
          <w:szCs w:val="20"/>
        </w:rPr>
        <w:t xml:space="preserve"> – ошибка угломера;</w:t>
      </w:r>
    </w:p>
    <w:p w14:paraId="02CEA644" w14:textId="692FD2A8" w:rsidR="004B50CD" w:rsidRPr="0041675C" w:rsidRDefault="004B50CD" w:rsidP="00C31FAA">
      <w:pPr>
        <w:rPr>
          <w:szCs w:val="20"/>
        </w:rPr>
      </w:pPr>
      <w:r w:rsidRPr="0041675C">
        <w:rPr>
          <w:position w:val="-14"/>
          <w:szCs w:val="20"/>
          <w:lang w:val="en-US"/>
        </w:rPr>
        <w:object w:dxaOrig="639" w:dyaOrig="420" w14:anchorId="6438DBB8">
          <v:shape id="_x0000_i1028" type="#_x0000_t75" style="width:28.5pt;height:21.75pt" o:ole="">
            <v:imagedata r:id="rId15" o:title=""/>
          </v:shape>
          <o:OLEObject Type="Embed" ProgID="Equation.DSMT4" ShapeID="_x0000_i1028" DrawAspect="Content" ObjectID="_1647267958" r:id="rId16"/>
        </w:object>
      </w:r>
      <w:r w:rsidRPr="0041675C">
        <w:rPr>
          <w:szCs w:val="20"/>
        </w:rPr>
        <w:t xml:space="preserve"> – помеховая составляющая выходного напряжения пеленгатора (дискриминатора);</w:t>
      </w:r>
    </w:p>
    <w:p w14:paraId="20A9B4DD" w14:textId="05127FEF" w:rsidR="004B50CD" w:rsidRPr="0041675C" w:rsidRDefault="006A4AA7" w:rsidP="00C31FAA">
      <w:pPr>
        <w:rPr>
          <w:szCs w:val="20"/>
        </w:rPr>
      </w:pPr>
      <w:r w:rsidRPr="0041675C">
        <w:rPr>
          <w:position w:val="-14"/>
          <w:szCs w:val="20"/>
        </w:rPr>
        <w:object w:dxaOrig="1920" w:dyaOrig="400" w14:anchorId="33A0B9E1">
          <v:shape id="_x0000_i1029" type="#_x0000_t75" style="width:93.8pt;height:21.75pt" o:ole="">
            <v:imagedata r:id="rId17" o:title=""/>
          </v:shape>
          <o:OLEObject Type="Embed" ProgID="Equation.DSMT4" ShapeID="_x0000_i1029" DrawAspect="Content" ObjectID="_1647267959" r:id="rId18"/>
        </w:object>
      </w:r>
      <w:r w:rsidR="004B50CD" w:rsidRPr="0041675C">
        <w:rPr>
          <w:szCs w:val="20"/>
        </w:rPr>
        <w:t xml:space="preserve"> – дискриминационная характеристика (ДХ);</w:t>
      </w:r>
    </w:p>
    <w:p w14:paraId="684F9779" w14:textId="11AD2F4B" w:rsidR="00C76C3A" w:rsidRPr="0041675C" w:rsidRDefault="006A4AA7" w:rsidP="00C31FAA">
      <w:pPr>
        <w:rPr>
          <w:szCs w:val="20"/>
        </w:rPr>
      </w:pPr>
      <w:r w:rsidRPr="006A4AA7">
        <w:rPr>
          <w:position w:val="-36"/>
          <w:szCs w:val="20"/>
        </w:rPr>
        <w:object w:dxaOrig="2520" w:dyaOrig="740" w14:anchorId="452999E7">
          <v:shape id="_x0000_i1030" type="#_x0000_t75" style="width:129.8pt;height:36pt" o:ole="">
            <v:imagedata r:id="rId19" o:title=""/>
          </v:shape>
          <o:OLEObject Type="Embed" ProgID="Equation.DSMT4" ShapeID="_x0000_i1030" DrawAspect="Content" ObjectID="_1647267960" r:id="rId20"/>
        </w:object>
      </w:r>
      <w:r w:rsidR="004B50CD" w:rsidRPr="0041675C">
        <w:rPr>
          <w:szCs w:val="20"/>
        </w:rPr>
        <w:t xml:space="preserve"> – операторный коэффициент передачи (ОКП) усилителя мощности;</w:t>
      </w:r>
    </w:p>
    <w:p w14:paraId="2EC1A8AA" w14:textId="04D47E7B" w:rsidR="004B50CD" w:rsidRPr="0041675C" w:rsidRDefault="004B50CD" w:rsidP="00C31FAA">
      <w:pPr>
        <w:rPr>
          <w:szCs w:val="20"/>
        </w:rPr>
      </w:pPr>
      <w:r w:rsidRPr="0041675C">
        <w:rPr>
          <w:position w:val="-12"/>
          <w:szCs w:val="20"/>
        </w:rPr>
        <w:object w:dxaOrig="920" w:dyaOrig="380" w14:anchorId="5955139A">
          <v:shape id="_x0000_i1031" type="#_x0000_t75" style="width:43.5pt;height:21.75pt" o:ole="">
            <v:imagedata r:id="rId21" o:title=""/>
          </v:shape>
          <o:OLEObject Type="Embed" ProgID="Equation.DSMT4" ShapeID="_x0000_i1031" DrawAspect="Content" ObjectID="_1647267961" r:id="rId22"/>
        </w:object>
      </w:r>
      <w:r w:rsidRPr="0041675C">
        <w:rPr>
          <w:szCs w:val="20"/>
        </w:rPr>
        <w:t xml:space="preserve"> – ОКП </w:t>
      </w:r>
      <w:proofErr w:type="spellStart"/>
      <w:r w:rsidR="005F0161" w:rsidRPr="0041675C">
        <w:rPr>
          <w:szCs w:val="20"/>
        </w:rPr>
        <w:t>гиропривода</w:t>
      </w:r>
      <w:proofErr w:type="spellEnd"/>
      <w:r w:rsidRPr="0041675C">
        <w:rPr>
          <w:szCs w:val="20"/>
        </w:rPr>
        <w:t>;</w:t>
      </w:r>
    </w:p>
    <w:p w14:paraId="0F8EE4BA" w14:textId="26B8289A" w:rsidR="005F0161" w:rsidRPr="0041675C" w:rsidRDefault="006A4AA7" w:rsidP="00C31FAA">
      <w:pPr>
        <w:rPr>
          <w:sz w:val="22"/>
        </w:rPr>
      </w:pPr>
      <w:r w:rsidRPr="006A4AA7">
        <w:rPr>
          <w:position w:val="-30"/>
          <w:szCs w:val="20"/>
        </w:rPr>
        <w:object w:dxaOrig="1719" w:dyaOrig="680" w14:anchorId="462913CD">
          <v:shape id="_x0000_i1032" type="#_x0000_t75" style="width:86.2pt;height:36pt" o:ole="">
            <v:imagedata r:id="rId23" o:title=""/>
          </v:shape>
          <o:OLEObject Type="Embed" ProgID="Equation.DSMT4" ShapeID="_x0000_i1032" DrawAspect="Content" ObjectID="_1647267962" r:id="rId24"/>
        </w:object>
      </w:r>
      <w:r w:rsidR="005F0161" w:rsidRPr="0041675C">
        <w:rPr>
          <w:szCs w:val="20"/>
        </w:rPr>
        <w:t xml:space="preserve"> – ОКП фильтра на входе звена АС;</w:t>
      </w:r>
    </w:p>
    <w:p w14:paraId="6150BA26" w14:textId="302D9404" w:rsidR="00C76C3A" w:rsidRPr="006A4AA7" w:rsidRDefault="006A4AA7" w:rsidP="00C76C3A">
      <w:pPr>
        <w:ind w:firstLine="0"/>
        <w:rPr>
          <w:szCs w:val="20"/>
        </w:rPr>
      </w:pPr>
      <w:r w:rsidRPr="006A4AA7">
        <w:rPr>
          <w:b/>
          <w:bCs/>
          <w:szCs w:val="20"/>
        </w:rPr>
        <w:t>Таблица 1</w:t>
      </w:r>
      <w:r>
        <w:rPr>
          <w:szCs w:val="20"/>
        </w:rPr>
        <w:t xml:space="preserve">. Параметры ДХ и фильтра, и исходные данные для расчета. </w:t>
      </w:r>
      <w:bookmarkStart w:id="0" w:name="MTBlankEqn"/>
      <w:r w:rsidR="00D56A1B" w:rsidRPr="00D56A1B">
        <w:rPr>
          <w:position w:val="-14"/>
        </w:rPr>
        <w:object w:dxaOrig="1040" w:dyaOrig="380" w14:anchorId="4A05FA50">
          <v:shape id="_x0000_i1033" type="#_x0000_t75" style="width:51.75pt;height:19.5pt" o:ole="">
            <v:imagedata r:id="rId25" o:title=""/>
          </v:shape>
          <o:OLEObject Type="Embed" ProgID="Equation.DSMT4" ShapeID="_x0000_i1033" DrawAspect="Content" ObjectID="_1647267963" r:id="rId26"/>
        </w:object>
      </w:r>
      <w:bookmarkEnd w:id="0"/>
      <w:r>
        <w:t xml:space="preserve">с, </w:t>
      </w:r>
      <w:r w:rsidRPr="006A4AA7">
        <w:rPr>
          <w:position w:val="-24"/>
        </w:rPr>
        <w:object w:dxaOrig="1320" w:dyaOrig="620" w14:anchorId="3EB029B0">
          <v:shape id="_x0000_i1034" type="#_x0000_t75" style="width:64.5pt;height:28.5pt" o:ole="">
            <v:imagedata r:id="rId27" o:title=""/>
          </v:shape>
          <o:OLEObject Type="Embed" ProgID="Equation.DSMT4" ShapeID="_x0000_i1034" DrawAspect="Content" ObjectID="_1647267964" r:id="rId28"/>
        </w:object>
      </w:r>
      <w:r>
        <w:t xml:space="preserve"> </w:t>
      </w:r>
    </w:p>
    <w:tbl>
      <w:tblPr>
        <w:tblStyle w:val="aff3"/>
        <w:tblW w:w="5000" w:type="pct"/>
        <w:tblLook w:val="04A0" w:firstRow="1" w:lastRow="0" w:firstColumn="1" w:lastColumn="0" w:noHBand="0" w:noVBand="1"/>
      </w:tblPr>
      <w:tblGrid>
        <w:gridCol w:w="1130"/>
        <w:gridCol w:w="1348"/>
        <w:gridCol w:w="1239"/>
        <w:gridCol w:w="1239"/>
        <w:gridCol w:w="1239"/>
        <w:gridCol w:w="1239"/>
        <w:gridCol w:w="1066"/>
        <w:gridCol w:w="1411"/>
      </w:tblGrid>
      <w:tr w:rsidR="00955E53" w:rsidRPr="0041675C" w14:paraId="1CF86F85" w14:textId="77777777" w:rsidTr="00955E53">
        <w:tc>
          <w:tcPr>
            <w:tcW w:w="570" w:type="pct"/>
            <w:vAlign w:val="center"/>
          </w:tcPr>
          <w:p w14:paraId="03738EB9" w14:textId="56D54628" w:rsidR="00955E53" w:rsidRPr="0041675C" w:rsidRDefault="00955E53" w:rsidP="00955E53">
            <w:pPr>
              <w:ind w:firstLine="0"/>
              <w:jc w:val="center"/>
              <w:rPr>
                <w:szCs w:val="24"/>
              </w:rPr>
            </w:pPr>
            <w:r w:rsidRPr="0041675C">
              <w:rPr>
                <w:i/>
                <w:iCs/>
                <w:szCs w:val="24"/>
              </w:rPr>
              <w:t xml:space="preserve">А, </w:t>
            </w:r>
            <w:r w:rsidRPr="0041675C">
              <w:rPr>
                <w:szCs w:val="24"/>
              </w:rPr>
              <w:t>[В]</w:t>
            </w:r>
          </w:p>
        </w:tc>
        <w:tc>
          <w:tcPr>
            <w:tcW w:w="680" w:type="pct"/>
            <w:vAlign w:val="center"/>
          </w:tcPr>
          <w:p w14:paraId="6D47A960" w14:textId="4EF15FEC" w:rsidR="00955E53" w:rsidRPr="0041675C" w:rsidRDefault="00955E53" w:rsidP="00955E53">
            <w:pPr>
              <w:ind w:firstLine="0"/>
              <w:jc w:val="center"/>
              <w:rPr>
                <w:szCs w:val="24"/>
              </w:rPr>
            </w:pPr>
            <w:r w:rsidRPr="0041675C">
              <w:rPr>
                <w:i/>
                <w:iCs/>
                <w:szCs w:val="24"/>
              </w:rPr>
              <w:t xml:space="preserve">В, </w:t>
            </w:r>
            <w:r w:rsidRPr="0041675C">
              <w:rPr>
                <w:szCs w:val="24"/>
              </w:rPr>
              <w:t>[В/град]</w:t>
            </w:r>
          </w:p>
        </w:tc>
        <w:tc>
          <w:tcPr>
            <w:tcW w:w="625" w:type="pct"/>
            <w:vAlign w:val="center"/>
          </w:tcPr>
          <w:p w14:paraId="173FC599" w14:textId="1CF9C717" w:rsidR="00955E53" w:rsidRPr="0041675C" w:rsidRDefault="00955E53" w:rsidP="00955E53">
            <w:pPr>
              <w:ind w:firstLine="0"/>
              <w:jc w:val="center"/>
              <w:rPr>
                <w:szCs w:val="24"/>
              </w:rPr>
            </w:pPr>
            <w:proofErr w:type="spellStart"/>
            <w:r w:rsidRPr="0041675C">
              <w:rPr>
                <w:i/>
                <w:iCs/>
                <w:szCs w:val="24"/>
              </w:rPr>
              <w:t>Тф</w:t>
            </w:r>
            <w:proofErr w:type="spellEnd"/>
            <w:r w:rsidRPr="0041675C">
              <w:rPr>
                <w:i/>
                <w:iCs/>
                <w:szCs w:val="24"/>
              </w:rPr>
              <w:t xml:space="preserve">, </w:t>
            </w:r>
            <w:r w:rsidRPr="0041675C">
              <w:rPr>
                <w:szCs w:val="24"/>
              </w:rPr>
              <w:t>[с]</w:t>
            </w:r>
          </w:p>
        </w:tc>
        <w:tc>
          <w:tcPr>
            <w:tcW w:w="625" w:type="pct"/>
            <w:vAlign w:val="center"/>
          </w:tcPr>
          <w:p w14:paraId="1F672ADC" w14:textId="69056264" w:rsidR="00955E53" w:rsidRPr="00955E53" w:rsidRDefault="00955E53" w:rsidP="00955E53">
            <w:pPr>
              <w:ind w:firstLine="0"/>
              <w:jc w:val="center"/>
              <w:rPr>
                <w:szCs w:val="24"/>
                <w:lang w:val="en-US"/>
              </w:rPr>
            </w:pPr>
            <w:r w:rsidRPr="0041675C">
              <w:rPr>
                <w:szCs w:val="24"/>
              </w:rPr>
              <w:t xml:space="preserve">α, </w:t>
            </w:r>
            <w:r>
              <w:rPr>
                <w:szCs w:val="24"/>
              </w:rPr>
              <w:t>[</w:t>
            </w:r>
            <w:r w:rsidRPr="0041675C">
              <w:rPr>
                <w:szCs w:val="24"/>
              </w:rPr>
              <w:t>град</w:t>
            </w:r>
            <w:r w:rsidRPr="00D56A1B">
              <w:rPr>
                <w:szCs w:val="24"/>
                <w:vertAlign w:val="superscript"/>
              </w:rPr>
              <w:t>-1</w:t>
            </w:r>
            <w:r>
              <w:rPr>
                <w:szCs w:val="24"/>
              </w:rPr>
              <w:t>]</w:t>
            </w:r>
          </w:p>
        </w:tc>
        <w:tc>
          <w:tcPr>
            <w:tcW w:w="625" w:type="pct"/>
            <w:vAlign w:val="center"/>
          </w:tcPr>
          <w:p w14:paraId="05F6FCD0" w14:textId="4FF13650" w:rsidR="00955E53" w:rsidRPr="00D56A1B" w:rsidRDefault="00955E53" w:rsidP="00955E53">
            <w:pPr>
              <w:ind w:firstLine="0"/>
              <w:jc w:val="center"/>
              <w:rPr>
                <w:szCs w:val="24"/>
                <w:lang w:val="en-US"/>
              </w:rPr>
            </w:pPr>
            <w:r w:rsidRPr="0041675C">
              <w:rPr>
                <w:i/>
                <w:iCs/>
                <w:szCs w:val="24"/>
              </w:rPr>
              <w:t>Ку2</w:t>
            </w:r>
            <w:r w:rsidRPr="00D56A1B">
              <w:rPr>
                <w:szCs w:val="24"/>
              </w:rPr>
              <w:t xml:space="preserve"> </w:t>
            </w:r>
            <w:r w:rsidRPr="00D56A1B">
              <w:rPr>
                <w:szCs w:val="24"/>
                <w:lang w:val="en-US"/>
              </w:rPr>
              <w:t>[</w:t>
            </w:r>
            <w:r w:rsidRPr="00D56A1B">
              <w:rPr>
                <w:szCs w:val="24"/>
              </w:rPr>
              <w:t>с</w:t>
            </w:r>
            <w:r w:rsidRPr="00D56A1B">
              <w:rPr>
                <w:szCs w:val="24"/>
                <w:vertAlign w:val="superscript"/>
              </w:rPr>
              <w:t>-1</w:t>
            </w:r>
            <w:r w:rsidRPr="00D56A1B">
              <w:rPr>
                <w:szCs w:val="24"/>
                <w:lang w:val="en-US"/>
              </w:rPr>
              <w:t>]</w:t>
            </w:r>
          </w:p>
        </w:tc>
        <w:tc>
          <w:tcPr>
            <w:tcW w:w="625" w:type="pct"/>
            <w:vAlign w:val="center"/>
          </w:tcPr>
          <w:p w14:paraId="6F4D75C0" w14:textId="47B322A6" w:rsidR="00955E53" w:rsidRPr="00D56A1B" w:rsidRDefault="00955E53" w:rsidP="00955E53">
            <w:pPr>
              <w:ind w:firstLine="0"/>
              <w:jc w:val="center"/>
              <w:rPr>
                <w:szCs w:val="24"/>
                <w:lang w:val="en-US"/>
              </w:rPr>
            </w:pPr>
            <w:r w:rsidRPr="0041675C">
              <w:rPr>
                <w:i/>
                <w:iCs/>
                <w:szCs w:val="24"/>
              </w:rPr>
              <w:t>Т</w:t>
            </w:r>
            <w:r w:rsidRPr="006033BD">
              <w:rPr>
                <w:i/>
                <w:iCs/>
                <w:szCs w:val="24"/>
                <w:vertAlign w:val="subscript"/>
              </w:rPr>
              <w:t>1</w:t>
            </w:r>
            <w:r w:rsidRPr="00D56A1B">
              <w:rPr>
                <w:szCs w:val="24"/>
              </w:rPr>
              <w:t xml:space="preserve">, </w:t>
            </w:r>
            <w:r w:rsidRPr="00D56A1B">
              <w:rPr>
                <w:szCs w:val="24"/>
                <w:lang w:val="en-US"/>
              </w:rPr>
              <w:t>[</w:t>
            </w:r>
            <w:r w:rsidRPr="00D56A1B">
              <w:rPr>
                <w:szCs w:val="24"/>
              </w:rPr>
              <w:t>с</w:t>
            </w:r>
            <w:r w:rsidRPr="00D56A1B">
              <w:rPr>
                <w:szCs w:val="24"/>
                <w:lang w:val="en-US"/>
              </w:rPr>
              <w:t>]</w:t>
            </w:r>
          </w:p>
        </w:tc>
        <w:tc>
          <w:tcPr>
            <w:tcW w:w="538" w:type="pct"/>
            <w:vAlign w:val="center"/>
          </w:tcPr>
          <w:p w14:paraId="30E909B9" w14:textId="02D9A5E4" w:rsidR="00955E53" w:rsidRPr="00955E53" w:rsidRDefault="00955E53" w:rsidP="00955E53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>V</w:t>
            </w:r>
            <w:r>
              <w:rPr>
                <w:sz w:val="23"/>
                <w:szCs w:val="23"/>
              </w:rPr>
              <w:t>, град/с</w:t>
            </w:r>
          </w:p>
        </w:tc>
        <w:tc>
          <w:tcPr>
            <w:tcW w:w="712" w:type="pct"/>
            <w:vAlign w:val="center"/>
          </w:tcPr>
          <w:p w14:paraId="0731CFAA" w14:textId="5165292A" w:rsidR="00955E53" w:rsidRPr="00D56A1B" w:rsidRDefault="00955E53" w:rsidP="00955E53">
            <w:pPr>
              <w:ind w:firstLine="0"/>
              <w:jc w:val="center"/>
              <w:rPr>
                <w:szCs w:val="24"/>
                <w:lang w:val="en-US"/>
              </w:rPr>
            </w:pPr>
            <w:r w:rsidRPr="0041675C">
              <w:rPr>
                <w:i/>
                <w:iCs/>
                <w:szCs w:val="24"/>
              </w:rPr>
              <w:t>а</w:t>
            </w:r>
            <w:r w:rsidRPr="00D56A1B">
              <w:rPr>
                <w:szCs w:val="24"/>
              </w:rPr>
              <w:t xml:space="preserve">, </w:t>
            </w:r>
            <w:r w:rsidRPr="00D56A1B">
              <w:rPr>
                <w:szCs w:val="24"/>
                <w:lang w:val="en-US"/>
              </w:rPr>
              <w:t>[</w:t>
            </w:r>
            <w:r w:rsidRPr="00D56A1B">
              <w:rPr>
                <w:szCs w:val="24"/>
              </w:rPr>
              <w:t>град/с</w:t>
            </w:r>
            <w:r w:rsidRPr="00D56A1B">
              <w:rPr>
                <w:szCs w:val="24"/>
                <w:vertAlign w:val="superscript"/>
              </w:rPr>
              <w:t>2</w:t>
            </w:r>
            <w:r w:rsidRPr="00D56A1B">
              <w:rPr>
                <w:szCs w:val="24"/>
                <w:lang w:val="en-US"/>
              </w:rPr>
              <w:t>]</w:t>
            </w:r>
          </w:p>
        </w:tc>
      </w:tr>
      <w:tr w:rsidR="00955E53" w:rsidRPr="0041675C" w14:paraId="5F0490E3" w14:textId="77777777" w:rsidTr="00955E53">
        <w:tc>
          <w:tcPr>
            <w:tcW w:w="570" w:type="pct"/>
            <w:vAlign w:val="center"/>
          </w:tcPr>
          <w:p w14:paraId="70ED3F8E" w14:textId="40ABFC63" w:rsidR="00955E53" w:rsidRPr="0041675C" w:rsidRDefault="00955E53" w:rsidP="00955E53">
            <w:pPr>
              <w:ind w:firstLine="0"/>
              <w:jc w:val="center"/>
              <w:rPr>
                <w:szCs w:val="24"/>
              </w:rPr>
            </w:pPr>
            <w:r w:rsidRPr="0041675C">
              <w:rPr>
                <w:szCs w:val="24"/>
              </w:rPr>
              <w:t>15</w:t>
            </w:r>
          </w:p>
        </w:tc>
        <w:tc>
          <w:tcPr>
            <w:tcW w:w="680" w:type="pct"/>
            <w:vAlign w:val="center"/>
          </w:tcPr>
          <w:p w14:paraId="4F30CADC" w14:textId="20FE3F1A" w:rsidR="00955E53" w:rsidRPr="0041675C" w:rsidRDefault="00955E53" w:rsidP="00955E53">
            <w:pPr>
              <w:ind w:firstLine="0"/>
              <w:jc w:val="center"/>
              <w:rPr>
                <w:szCs w:val="24"/>
              </w:rPr>
            </w:pPr>
            <w:r w:rsidRPr="0041675C">
              <w:rPr>
                <w:szCs w:val="24"/>
              </w:rPr>
              <w:t>7</w:t>
            </w:r>
          </w:p>
        </w:tc>
        <w:tc>
          <w:tcPr>
            <w:tcW w:w="625" w:type="pct"/>
            <w:vAlign w:val="center"/>
          </w:tcPr>
          <w:p w14:paraId="1215B35D" w14:textId="1DC51F8C" w:rsidR="00955E53" w:rsidRPr="0041675C" w:rsidRDefault="00955E53" w:rsidP="00955E53">
            <w:pPr>
              <w:ind w:firstLine="0"/>
              <w:jc w:val="center"/>
              <w:rPr>
                <w:szCs w:val="24"/>
              </w:rPr>
            </w:pPr>
            <w:r w:rsidRPr="0041675C">
              <w:rPr>
                <w:szCs w:val="24"/>
              </w:rPr>
              <w:t>0,1</w:t>
            </w:r>
          </w:p>
        </w:tc>
        <w:tc>
          <w:tcPr>
            <w:tcW w:w="625" w:type="pct"/>
            <w:vAlign w:val="center"/>
          </w:tcPr>
          <w:p w14:paraId="6C3F1AE5" w14:textId="4AB00161" w:rsidR="00955E53" w:rsidRPr="0041675C" w:rsidRDefault="00955E53" w:rsidP="00955E53">
            <w:pPr>
              <w:ind w:firstLine="0"/>
              <w:jc w:val="center"/>
              <w:rPr>
                <w:szCs w:val="24"/>
              </w:rPr>
            </w:pPr>
            <w:r w:rsidRPr="0041675C">
              <w:rPr>
                <w:szCs w:val="24"/>
              </w:rPr>
              <w:t>0,4</w:t>
            </w:r>
          </w:p>
        </w:tc>
        <w:tc>
          <w:tcPr>
            <w:tcW w:w="625" w:type="pct"/>
            <w:vAlign w:val="center"/>
          </w:tcPr>
          <w:p w14:paraId="4CC4C9AE" w14:textId="1A0BB6A5" w:rsidR="00955E53" w:rsidRPr="006033BD" w:rsidRDefault="00955E53" w:rsidP="00955E53">
            <w:pPr>
              <w:ind w:firstLine="0"/>
              <w:jc w:val="center"/>
              <w:rPr>
                <w:szCs w:val="24"/>
                <w:lang w:val="en-US"/>
              </w:rPr>
            </w:pPr>
            <w:r w:rsidRPr="0041675C">
              <w:rPr>
                <w:szCs w:val="24"/>
              </w:rPr>
              <w:t>3,5</w:t>
            </w:r>
          </w:p>
        </w:tc>
        <w:tc>
          <w:tcPr>
            <w:tcW w:w="625" w:type="pct"/>
            <w:vAlign w:val="center"/>
          </w:tcPr>
          <w:p w14:paraId="3479E624" w14:textId="4E6A9622" w:rsidR="00955E53" w:rsidRPr="0041675C" w:rsidRDefault="00955E53" w:rsidP="00955E53">
            <w:pPr>
              <w:ind w:firstLine="0"/>
              <w:jc w:val="center"/>
              <w:rPr>
                <w:szCs w:val="24"/>
              </w:rPr>
            </w:pPr>
            <w:r w:rsidRPr="0041675C">
              <w:rPr>
                <w:szCs w:val="24"/>
              </w:rPr>
              <w:t>0,5</w:t>
            </w:r>
          </w:p>
        </w:tc>
        <w:tc>
          <w:tcPr>
            <w:tcW w:w="538" w:type="pct"/>
            <w:vAlign w:val="center"/>
          </w:tcPr>
          <w:p w14:paraId="2788DE0D" w14:textId="0BCAEC58" w:rsidR="00955E53" w:rsidRPr="0041675C" w:rsidRDefault="00955E53" w:rsidP="00955E53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12" w:type="pct"/>
            <w:vAlign w:val="center"/>
          </w:tcPr>
          <w:p w14:paraId="706B4A0C" w14:textId="7726D366" w:rsidR="00955E53" w:rsidRPr="0041675C" w:rsidRDefault="00955E53" w:rsidP="00955E53">
            <w:pPr>
              <w:ind w:firstLine="0"/>
              <w:jc w:val="center"/>
              <w:rPr>
                <w:szCs w:val="24"/>
              </w:rPr>
            </w:pPr>
            <w:r w:rsidRPr="0041675C">
              <w:rPr>
                <w:szCs w:val="24"/>
              </w:rPr>
              <w:t>0,5</w:t>
            </w:r>
          </w:p>
        </w:tc>
      </w:tr>
    </w:tbl>
    <w:p w14:paraId="16FF9977" w14:textId="356ACA82" w:rsidR="00AF7C1C" w:rsidRDefault="00AF7C1C" w:rsidP="00605F1E">
      <w:pPr>
        <w:pStyle w:val="1"/>
      </w:pPr>
      <w:r>
        <w:lastRenderedPageBreak/>
        <w:t>Задание с учетом данных по варианту</w:t>
      </w:r>
    </w:p>
    <w:p w14:paraId="6722B028" w14:textId="44A7F82B" w:rsidR="000B16FD" w:rsidRPr="000B16FD" w:rsidRDefault="000B16FD" w:rsidP="00CA1D41">
      <w:r w:rsidRPr="000B16FD">
        <w:t>1.Рассчитать и построить ДХ, с учетом данных табл. 1. Определить крутизну ДХ</w:t>
      </w:r>
      <w:r w:rsidR="00624D63">
        <w:t>.</w:t>
      </w:r>
    </w:p>
    <w:p w14:paraId="38CCE19F" w14:textId="77777777" w:rsidR="000B16FD" w:rsidRPr="000B16FD" w:rsidRDefault="000B16FD" w:rsidP="000B16FD">
      <w:r w:rsidRPr="000B16FD">
        <w:t xml:space="preserve">2.Определить условия устойчивости следящего угломера. </w:t>
      </w:r>
    </w:p>
    <w:p w14:paraId="26F86A9A" w14:textId="2C1F4F18" w:rsidR="000B16FD" w:rsidRPr="000B16FD" w:rsidRDefault="000B16FD" w:rsidP="000B16FD">
      <w:r w:rsidRPr="000B16FD">
        <w:t xml:space="preserve">3.Определить для линеаризованного угломера, при </w:t>
      </w:r>
      <w:r w:rsidRPr="000B16FD">
        <w:rPr>
          <w:rFonts w:ascii="Cambria Math" w:hAnsi="Cambria Math" w:cs="Cambria Math"/>
        </w:rPr>
        <w:t>𝐹(𝜃)=𝑆</w:t>
      </w:r>
      <w:r w:rsidRPr="005C3A8C">
        <w:rPr>
          <w:rFonts w:ascii="Cambria Math" w:hAnsi="Cambria Math" w:cs="Cambria Math"/>
          <w:sz w:val="17"/>
          <w:szCs w:val="17"/>
          <w:vertAlign w:val="subscript"/>
        </w:rPr>
        <w:t>Д</w:t>
      </w:r>
      <w:r w:rsidRPr="000B16FD">
        <w:rPr>
          <w:rFonts w:ascii="Cambria Math" w:hAnsi="Cambria Math" w:cs="Cambria Math"/>
        </w:rPr>
        <w:t xml:space="preserve">𝜃 </w:t>
      </w:r>
      <w:r w:rsidRPr="000B16FD">
        <w:t xml:space="preserve">и </w:t>
      </w:r>
      <w:r w:rsidRPr="000B16FD">
        <w:rPr>
          <w:rFonts w:ascii="Cambria Math" w:hAnsi="Cambria Math" w:cs="Cambria Math"/>
        </w:rPr>
        <w:t>𝑢</w:t>
      </w:r>
      <w:r w:rsidRPr="005C3A8C">
        <w:rPr>
          <w:rFonts w:ascii="Cambria Math" w:hAnsi="Cambria Math" w:cs="Cambria Math"/>
          <w:sz w:val="17"/>
          <w:szCs w:val="17"/>
          <w:vertAlign w:val="subscript"/>
        </w:rPr>
        <w:t>п</w:t>
      </w:r>
      <w:r w:rsidRPr="000B16FD">
        <w:rPr>
          <w:rFonts w:ascii="Cambria Math" w:hAnsi="Cambria Math" w:cs="Cambria Math"/>
        </w:rPr>
        <w:t>(𝑡)=ξ(𝑡)</w:t>
      </w:r>
      <w:r w:rsidRPr="000B16FD">
        <w:t xml:space="preserve">, где ξ - белый шум со спектральной плотностью </w:t>
      </w:r>
      <w:r w:rsidRPr="000B16FD">
        <w:rPr>
          <w:rFonts w:ascii="Cambria Math" w:hAnsi="Cambria Math" w:cs="Cambria Math"/>
        </w:rPr>
        <w:t>𝑆</w:t>
      </w:r>
      <w:r w:rsidRPr="000B16FD">
        <w:rPr>
          <w:rFonts w:ascii="Cambria Math" w:hAnsi="Cambria Math" w:cs="Cambria Math"/>
          <w:sz w:val="17"/>
          <w:szCs w:val="17"/>
        </w:rPr>
        <w:t>ξ</w:t>
      </w:r>
      <w:r w:rsidRPr="000B16FD">
        <w:rPr>
          <w:rFonts w:ascii="Cambria Math" w:hAnsi="Cambria Math" w:cs="Cambria Math"/>
        </w:rPr>
        <w:t>(𝜔)=𝑆(0)=10</w:t>
      </w:r>
      <w:r w:rsidRPr="000B16FD">
        <w:rPr>
          <w:rFonts w:ascii="Cambria Math" w:hAnsi="Cambria Math" w:cs="Cambria Math"/>
          <w:vertAlign w:val="superscript"/>
        </w:rPr>
        <w:t>-4</w:t>
      </w:r>
      <w:r w:rsidRPr="000B16FD">
        <w:rPr>
          <w:rFonts w:ascii="Cambria Math" w:hAnsi="Cambria Math" w:cs="Cambria Math"/>
        </w:rPr>
        <w:t>В</w:t>
      </w:r>
      <w:r w:rsidRPr="000B16FD">
        <w:rPr>
          <w:rFonts w:ascii="Cambria Math" w:hAnsi="Cambria Math" w:cs="Cambria Math"/>
          <w:vertAlign w:val="superscript"/>
        </w:rPr>
        <w:t>2</w:t>
      </w:r>
      <w:r w:rsidRPr="000B16FD">
        <w:rPr>
          <w:rFonts w:ascii="Cambria Math" w:hAnsi="Cambria Math" w:cs="Cambria Math"/>
        </w:rPr>
        <w:t>∙с</w:t>
      </w:r>
      <w:r w:rsidRPr="000B16FD">
        <w:t xml:space="preserve">, математическое ожидание </w:t>
      </w:r>
      <w:r w:rsidRPr="000B16FD">
        <w:rPr>
          <w:rFonts w:ascii="Cambria Math" w:hAnsi="Cambria Math" w:cs="Cambria Math"/>
        </w:rPr>
        <w:t>𝑚</w:t>
      </w:r>
      <w:r w:rsidRPr="005C3A8C">
        <w:rPr>
          <w:rFonts w:ascii="Cambria Math" w:hAnsi="Cambria Math" w:cs="Cambria Math"/>
          <w:sz w:val="17"/>
          <w:szCs w:val="17"/>
          <w:vertAlign w:val="subscript"/>
        </w:rPr>
        <w:t>𝜃</w:t>
      </w:r>
      <w:r w:rsidRPr="000B16FD">
        <w:rPr>
          <w:rFonts w:ascii="Cambria Math" w:hAnsi="Cambria Math" w:cs="Cambria Math"/>
          <w:sz w:val="17"/>
          <w:szCs w:val="17"/>
        </w:rPr>
        <w:t xml:space="preserve"> </w:t>
      </w:r>
      <w:r w:rsidRPr="000B16FD">
        <w:t xml:space="preserve">и среднеквадратичное отклонение (СКО) </w:t>
      </w:r>
      <w:r w:rsidRPr="000B16FD">
        <w:rPr>
          <w:rFonts w:ascii="Cambria Math" w:hAnsi="Cambria Math" w:cs="Cambria Math"/>
        </w:rPr>
        <w:t>σ</w:t>
      </w:r>
      <w:r w:rsidRPr="005C3A8C">
        <w:rPr>
          <w:rFonts w:ascii="Cambria Math" w:hAnsi="Cambria Math" w:cs="Cambria Math"/>
          <w:sz w:val="17"/>
          <w:szCs w:val="17"/>
          <w:vertAlign w:val="subscript"/>
        </w:rPr>
        <w:t>𝜃</w:t>
      </w:r>
      <w:r w:rsidRPr="000B16FD">
        <w:rPr>
          <w:rFonts w:ascii="Cambria Math" w:hAnsi="Cambria Math" w:cs="Cambria Math"/>
        </w:rPr>
        <w:t xml:space="preserve">=√D{𝜃} </w:t>
      </w:r>
      <w:r w:rsidRPr="000B16FD">
        <w:t xml:space="preserve">ошибки </w:t>
      </w:r>
      <w:r w:rsidRPr="000B16FD">
        <w:rPr>
          <w:i/>
          <w:iCs/>
        </w:rPr>
        <w:t xml:space="preserve">θ </w:t>
      </w:r>
      <w:r w:rsidRPr="000B16FD">
        <w:t xml:space="preserve">в установившемся режиме. </w:t>
      </w:r>
    </w:p>
    <w:p w14:paraId="6079F1C9" w14:textId="5A03CD6D" w:rsidR="000B16FD" w:rsidRPr="000B16FD" w:rsidRDefault="000B16FD" w:rsidP="005C3A8C">
      <w:r w:rsidRPr="000B16FD">
        <w:t xml:space="preserve">4. Используя метод статистической линеаризации, рассчитать и построить зависимости </w:t>
      </w:r>
      <w:r w:rsidRPr="000B16FD">
        <w:rPr>
          <w:rFonts w:ascii="Cambria Math" w:hAnsi="Cambria Math" w:cs="Cambria Math"/>
        </w:rPr>
        <w:t>𝑚</w:t>
      </w:r>
      <w:r w:rsidRPr="005C3A8C">
        <w:rPr>
          <w:rFonts w:ascii="Cambria Math" w:hAnsi="Cambria Math" w:cs="Cambria Math"/>
          <w:sz w:val="17"/>
          <w:szCs w:val="17"/>
          <w:vertAlign w:val="subscript"/>
        </w:rPr>
        <w:t>𝜃</w:t>
      </w:r>
      <w:r w:rsidRPr="000B16FD">
        <w:rPr>
          <w:rFonts w:ascii="Cambria Math" w:hAnsi="Cambria Math" w:cs="Cambria Math"/>
        </w:rPr>
        <w:t>=𝑓</w:t>
      </w:r>
      <w:r w:rsidRPr="005C3A8C">
        <w:rPr>
          <w:rFonts w:ascii="Cambria Math" w:hAnsi="Cambria Math" w:cs="Cambria Math"/>
          <w:sz w:val="17"/>
          <w:szCs w:val="17"/>
          <w:vertAlign w:val="subscript"/>
        </w:rPr>
        <w:t>1</w:t>
      </w:r>
      <w:r w:rsidRPr="000B16FD">
        <w:rPr>
          <w:rFonts w:ascii="Cambria Math" w:hAnsi="Cambria Math" w:cs="Cambria Math"/>
        </w:rPr>
        <w:t xml:space="preserve">(𝑆(0)) </w:t>
      </w:r>
      <w:r w:rsidRPr="000B16FD">
        <w:t xml:space="preserve">и </w:t>
      </w:r>
      <w:r w:rsidRPr="000B16FD">
        <w:rPr>
          <w:rFonts w:ascii="Cambria Math" w:hAnsi="Cambria Math" w:cs="Cambria Math"/>
        </w:rPr>
        <w:t>σ</w:t>
      </w:r>
      <w:r w:rsidRPr="005C3A8C">
        <w:rPr>
          <w:rFonts w:ascii="Cambria Math" w:hAnsi="Cambria Math" w:cs="Cambria Math"/>
          <w:sz w:val="17"/>
          <w:szCs w:val="17"/>
          <w:vertAlign w:val="subscript"/>
        </w:rPr>
        <w:t>𝜃</w:t>
      </w:r>
      <w:r w:rsidRPr="000B16FD">
        <w:rPr>
          <w:rFonts w:ascii="Cambria Math" w:hAnsi="Cambria Math" w:cs="Cambria Math"/>
        </w:rPr>
        <w:t>=𝑓</w:t>
      </w:r>
      <w:r w:rsidRPr="005C3A8C">
        <w:rPr>
          <w:rFonts w:ascii="Cambria Math" w:hAnsi="Cambria Math" w:cs="Cambria Math"/>
          <w:sz w:val="17"/>
          <w:szCs w:val="17"/>
          <w:vertAlign w:val="subscript"/>
        </w:rPr>
        <w:t>2</w:t>
      </w:r>
      <w:r w:rsidRPr="000B16FD">
        <w:rPr>
          <w:rFonts w:ascii="Cambria Math" w:hAnsi="Cambria Math" w:cs="Cambria Math"/>
        </w:rPr>
        <w:t>(𝑆(0))</w:t>
      </w:r>
      <w:r w:rsidRPr="000B16FD">
        <w:t xml:space="preserve">. </w:t>
      </w:r>
    </w:p>
    <w:p w14:paraId="413DA09C" w14:textId="43168769" w:rsidR="000B16FD" w:rsidRPr="000B16FD" w:rsidRDefault="000B16FD" w:rsidP="000B16FD">
      <w:r w:rsidRPr="000B16FD">
        <w:t xml:space="preserve">Определить критическое значение </w:t>
      </w:r>
      <w:r w:rsidRPr="000B16FD">
        <w:rPr>
          <w:i/>
          <w:iCs/>
        </w:rPr>
        <w:t>S(</w:t>
      </w:r>
      <w:r w:rsidRPr="000B16FD">
        <w:t>0</w:t>
      </w:r>
      <w:r w:rsidRPr="000B16FD">
        <w:rPr>
          <w:i/>
          <w:iCs/>
        </w:rPr>
        <w:t>)</w:t>
      </w:r>
      <w:proofErr w:type="spellStart"/>
      <w:r w:rsidRPr="005C3A8C">
        <w:rPr>
          <w:szCs w:val="24"/>
          <w:vertAlign w:val="subscript"/>
        </w:rPr>
        <w:t>кр</w:t>
      </w:r>
      <w:proofErr w:type="spellEnd"/>
      <w:r w:rsidRPr="005C3A8C">
        <w:rPr>
          <w:szCs w:val="24"/>
        </w:rPr>
        <w:t>,</w:t>
      </w:r>
      <w:r w:rsidRPr="000B16FD">
        <w:t xml:space="preserve"> при котором происходит срыв слежения в угломере. Сопоставить полученные значения </w:t>
      </w:r>
      <w:r w:rsidRPr="000B16FD">
        <w:rPr>
          <w:rFonts w:ascii="Cambria Math" w:hAnsi="Cambria Math" w:cs="Cambria Math"/>
        </w:rPr>
        <w:t>𝑚</w:t>
      </w:r>
      <w:r w:rsidRPr="005C3A8C">
        <w:rPr>
          <w:rFonts w:ascii="Cambria Math" w:hAnsi="Cambria Math" w:cs="Cambria Math"/>
          <w:sz w:val="17"/>
          <w:szCs w:val="17"/>
          <w:vertAlign w:val="subscript"/>
        </w:rPr>
        <w:t>𝜃</w:t>
      </w:r>
      <w:r w:rsidRPr="000B16FD">
        <w:rPr>
          <w:rFonts w:ascii="Cambria Math" w:hAnsi="Cambria Math" w:cs="Cambria Math"/>
          <w:sz w:val="17"/>
          <w:szCs w:val="17"/>
        </w:rPr>
        <w:t xml:space="preserve"> </w:t>
      </w:r>
      <w:r w:rsidRPr="000B16FD">
        <w:t xml:space="preserve">и </w:t>
      </w:r>
      <w:r w:rsidRPr="000B16FD">
        <w:rPr>
          <w:rFonts w:ascii="Cambria Math" w:hAnsi="Cambria Math" w:cs="Cambria Math"/>
        </w:rPr>
        <w:t>σ</w:t>
      </w:r>
      <w:r w:rsidRPr="005C3A8C">
        <w:rPr>
          <w:rFonts w:ascii="Cambria Math" w:hAnsi="Cambria Math" w:cs="Cambria Math"/>
          <w:sz w:val="17"/>
          <w:szCs w:val="17"/>
          <w:vertAlign w:val="subscript"/>
        </w:rPr>
        <w:t>𝜃</w:t>
      </w:r>
      <w:r w:rsidRPr="000B16FD">
        <w:rPr>
          <w:rFonts w:ascii="Cambria Math" w:hAnsi="Cambria Math" w:cs="Cambria Math"/>
          <w:sz w:val="17"/>
          <w:szCs w:val="17"/>
        </w:rPr>
        <w:t xml:space="preserve"> </w:t>
      </w:r>
      <w:r w:rsidRPr="000B16FD">
        <w:t xml:space="preserve">с апертурой (линейным участкам) ДХ. </w:t>
      </w:r>
    </w:p>
    <w:p w14:paraId="74474C6C" w14:textId="3574ED1A" w:rsidR="000B16FD" w:rsidRPr="006033BD" w:rsidRDefault="000B16FD" w:rsidP="000B16FD">
      <w:r w:rsidRPr="000B16FD">
        <w:t xml:space="preserve">5. Исследовать работу системы при </w:t>
      </w:r>
      <w:r w:rsidRPr="000B16FD">
        <w:rPr>
          <w:rFonts w:ascii="Cambria Math" w:hAnsi="Cambria Math" w:cs="Cambria Math"/>
        </w:rPr>
        <w:t>𝑢</w:t>
      </w:r>
      <w:r w:rsidRPr="000B16FD">
        <w:rPr>
          <w:rFonts w:ascii="Cambria Math" w:hAnsi="Cambria Math" w:cs="Cambria Math"/>
          <w:sz w:val="17"/>
          <w:szCs w:val="17"/>
        </w:rPr>
        <w:t>п</w:t>
      </w:r>
      <w:r w:rsidRPr="000B16FD">
        <w:rPr>
          <w:rFonts w:ascii="Cambria Math" w:hAnsi="Cambria Math" w:cs="Cambria Math"/>
        </w:rPr>
        <w:t>(𝑡)=𝑈</w:t>
      </w:r>
      <w:proofErr w:type="spellStart"/>
      <w:r w:rsidRPr="000B16FD">
        <w:rPr>
          <w:rFonts w:ascii="Cambria Math" w:hAnsi="Cambria Math" w:cs="Cambria Math"/>
          <w:sz w:val="17"/>
          <w:szCs w:val="17"/>
        </w:rPr>
        <w:t>п</w:t>
      </w:r>
      <w:r w:rsidRPr="000B16FD">
        <w:rPr>
          <w:rFonts w:ascii="Cambria Math" w:hAnsi="Cambria Math" w:cs="Cambria Math"/>
        </w:rPr>
        <w:t>cos</w:t>
      </w:r>
      <w:proofErr w:type="spellEnd"/>
      <w:r w:rsidRPr="000B16FD">
        <w:rPr>
          <w:rFonts w:ascii="Cambria Math" w:hAnsi="Cambria Math" w:cs="Cambria Math"/>
        </w:rPr>
        <w:t>(</w:t>
      </w:r>
      <w:proofErr w:type="spellStart"/>
      <w:r w:rsidRPr="000B16FD">
        <w:rPr>
          <w:rFonts w:ascii="Cambria Math" w:hAnsi="Cambria Math" w:cs="Cambria Math"/>
        </w:rPr>
        <w:t>ΔΩ</w:t>
      </w:r>
      <w:r w:rsidRPr="000B16FD">
        <w:rPr>
          <w:rFonts w:ascii="Cambria Math" w:hAnsi="Cambria Math" w:cs="Cambria Math"/>
          <w:sz w:val="17"/>
          <w:szCs w:val="17"/>
        </w:rPr>
        <w:t>п</w:t>
      </w:r>
      <w:proofErr w:type="spellEnd"/>
      <w:r w:rsidRPr="000B16FD">
        <w:rPr>
          <w:rFonts w:ascii="Cambria Math" w:hAnsi="Cambria Math" w:cs="Cambria Math"/>
        </w:rPr>
        <w:t>𝑡)</w:t>
      </w:r>
      <w:r w:rsidRPr="000B16FD">
        <w:t xml:space="preserve">. Полагая </w:t>
      </w:r>
      <w:r w:rsidRPr="000B16FD">
        <w:rPr>
          <w:rFonts w:ascii="Cambria Math" w:hAnsi="Cambria Math" w:cs="Cambria Math"/>
        </w:rPr>
        <w:t>𝐹(𝜃)=𝑆</w:t>
      </w:r>
      <w:r w:rsidRPr="005C3A8C">
        <w:rPr>
          <w:rFonts w:ascii="Cambria Math" w:hAnsi="Cambria Math" w:cs="Cambria Math"/>
          <w:sz w:val="17"/>
          <w:szCs w:val="17"/>
          <w:vertAlign w:val="subscript"/>
        </w:rPr>
        <w:t>Д</w:t>
      </w:r>
      <w:r w:rsidRPr="000B16FD">
        <w:rPr>
          <w:rFonts w:ascii="Cambria Math" w:hAnsi="Cambria Math" w:cs="Cambria Math"/>
        </w:rPr>
        <w:t>𝜃</w:t>
      </w:r>
      <w:r w:rsidRPr="000B16FD">
        <w:t xml:space="preserve">, построить АЧХ от точки приложения </w:t>
      </w:r>
      <w:proofErr w:type="spellStart"/>
      <w:r w:rsidRPr="000B16FD">
        <w:rPr>
          <w:i/>
          <w:iCs/>
        </w:rPr>
        <w:t>u</w:t>
      </w:r>
      <w:r w:rsidRPr="000B16FD">
        <w:rPr>
          <w:sz w:val="16"/>
          <w:szCs w:val="16"/>
        </w:rPr>
        <w:t>п</w:t>
      </w:r>
      <w:proofErr w:type="spellEnd"/>
      <w:r w:rsidRPr="000B16FD">
        <w:rPr>
          <w:sz w:val="16"/>
          <w:szCs w:val="16"/>
        </w:rPr>
        <w:t xml:space="preserve"> </w:t>
      </w:r>
      <w:r w:rsidRPr="000B16FD">
        <w:t xml:space="preserve">до точки </w:t>
      </w:r>
      <w:r w:rsidRPr="000B16FD">
        <w:rPr>
          <w:i/>
          <w:iCs/>
        </w:rPr>
        <w:t>u</w:t>
      </w:r>
      <w:r w:rsidRPr="000B16FD">
        <w:rPr>
          <w:sz w:val="16"/>
          <w:szCs w:val="16"/>
        </w:rPr>
        <w:t xml:space="preserve">1 </w:t>
      </w:r>
      <w:r w:rsidRPr="000B16FD">
        <w:t xml:space="preserve">и определить наиболее опасную частоту гармонической помехи </w:t>
      </w:r>
      <w:proofErr w:type="spellStart"/>
      <w:r w:rsidRPr="000B16FD">
        <w:rPr>
          <w:rFonts w:ascii="Cambria Math" w:hAnsi="Cambria Math" w:cs="Cambria Math"/>
        </w:rPr>
        <w:t>ΔΩ</w:t>
      </w:r>
      <w:r w:rsidRPr="000B16FD">
        <w:rPr>
          <w:rFonts w:ascii="Cambria Math" w:hAnsi="Cambria Math" w:cs="Cambria Math"/>
          <w:sz w:val="17"/>
          <w:szCs w:val="17"/>
        </w:rPr>
        <w:t>п</w:t>
      </w:r>
      <w:proofErr w:type="spellEnd"/>
      <w:r w:rsidRPr="000B16FD">
        <w:rPr>
          <w:rFonts w:ascii="Cambria Math" w:hAnsi="Cambria Math" w:cs="Cambria Math"/>
          <w:sz w:val="17"/>
          <w:szCs w:val="17"/>
        </w:rPr>
        <w:t xml:space="preserve"> </w:t>
      </w:r>
      <w:r w:rsidRPr="000B16FD">
        <w:t xml:space="preserve">с точки зрения подавления полезной составляющей напряжения </w:t>
      </w:r>
      <w:proofErr w:type="spellStart"/>
      <w:r w:rsidRPr="000B16FD">
        <w:rPr>
          <w:i/>
          <w:iCs/>
        </w:rPr>
        <w:t>u</w:t>
      </w:r>
      <w:r w:rsidRPr="000B16FD">
        <w:rPr>
          <w:sz w:val="16"/>
          <w:szCs w:val="16"/>
        </w:rPr>
        <w:t>вых</w:t>
      </w:r>
      <w:proofErr w:type="spellEnd"/>
      <w:r w:rsidRPr="000B16FD">
        <w:rPr>
          <w:sz w:val="16"/>
          <w:szCs w:val="16"/>
        </w:rPr>
        <w:t xml:space="preserve"> </w:t>
      </w:r>
      <w:r w:rsidRPr="000B16FD">
        <w:t xml:space="preserve">помехой в нелинейности ограничителя команд </w:t>
      </w:r>
      <w:r w:rsidRPr="000B16FD">
        <w:rPr>
          <w:i/>
          <w:iCs/>
        </w:rPr>
        <w:t>f</w:t>
      </w:r>
      <w:r w:rsidRPr="000B16FD">
        <w:t>(</w:t>
      </w:r>
      <w:r w:rsidRPr="000B16FD">
        <w:rPr>
          <w:i/>
          <w:iCs/>
        </w:rPr>
        <w:t>u</w:t>
      </w:r>
      <w:r w:rsidRPr="000B16FD">
        <w:rPr>
          <w:sz w:val="16"/>
          <w:szCs w:val="16"/>
        </w:rPr>
        <w:t>1</w:t>
      </w:r>
      <w:r w:rsidRPr="000B16FD">
        <w:t>)</w:t>
      </w:r>
      <w:r w:rsidR="006033BD" w:rsidRPr="006033BD">
        <w:t>.</w:t>
      </w:r>
    </w:p>
    <w:p w14:paraId="7BE88A09" w14:textId="77777777" w:rsidR="000B16FD" w:rsidRDefault="000B16FD" w:rsidP="006033BD">
      <w:pPr>
        <w:ind w:firstLine="0"/>
      </w:pPr>
    </w:p>
    <w:p w14:paraId="42FF6AC1" w14:textId="727F8690" w:rsidR="005001F4" w:rsidRPr="005001F4" w:rsidRDefault="00AF7C1C" w:rsidP="005001F4">
      <w:pPr>
        <w:pStyle w:val="1"/>
      </w:pPr>
      <w:r>
        <w:t>решение</w:t>
      </w:r>
    </w:p>
    <w:p w14:paraId="0A8DA2DC" w14:textId="5E73A8BF" w:rsidR="006033BD" w:rsidRDefault="006033BD" w:rsidP="006033BD">
      <w:pPr>
        <w:pStyle w:val="a7"/>
        <w:numPr>
          <w:ilvl w:val="0"/>
          <w:numId w:val="18"/>
        </w:numPr>
      </w:pPr>
      <w:r>
        <w:t>Расчет и построение ДХ. Расчет крутизны ДХ.</w:t>
      </w:r>
    </w:p>
    <w:p w14:paraId="4E207ACB" w14:textId="1DE2A62E" w:rsidR="00CA1D41" w:rsidRPr="00524C9B" w:rsidRDefault="006033BD" w:rsidP="00524C9B">
      <w:r>
        <w:t xml:space="preserve">ДХ описывается выражением: </w:t>
      </w:r>
      <w:r w:rsidR="00CA1D41" w:rsidRPr="0041675C">
        <w:rPr>
          <w:position w:val="-14"/>
        </w:rPr>
        <w:object w:dxaOrig="3560" w:dyaOrig="400" w14:anchorId="30658FC9">
          <v:shape id="_x0000_i1035" type="#_x0000_t75" style="width:173.2pt;height:21.75pt" o:ole="">
            <v:imagedata r:id="rId29" o:title=""/>
          </v:shape>
          <o:OLEObject Type="Embed" ProgID="Equation.DSMT4" ShapeID="_x0000_i1035" DrawAspect="Content" ObjectID="_1647267965" r:id="rId30"/>
        </w:object>
      </w:r>
      <w:r w:rsidR="004533CF">
        <w:t xml:space="preserve">. График, описывающий ДХ, изображен на рисунке 2. По оси абсцисс отложены </w:t>
      </w:r>
      <w:r w:rsidR="00BF3101">
        <w:t>углы</w:t>
      </w:r>
      <w:r w:rsidR="00524C9B">
        <w:t xml:space="preserve"> </w:t>
      </w:r>
      <w:r w:rsidR="00BF3101">
        <w:t xml:space="preserve">ошибки угломера </w:t>
      </w:r>
      <w:r w:rsidR="00BF3101" w:rsidRPr="00BF3101">
        <w:rPr>
          <w:position w:val="-6"/>
        </w:rPr>
        <w:object w:dxaOrig="200" w:dyaOrig="279" w14:anchorId="14B397B0">
          <v:shape id="_x0000_i1036" type="#_x0000_t75" style="width:9.75pt;height:14.25pt" o:ole="">
            <v:imagedata r:id="rId31" o:title=""/>
          </v:shape>
          <o:OLEObject Type="Embed" ProgID="Equation.DSMT4" ShapeID="_x0000_i1036" DrawAspect="Content" ObjectID="_1647267966" r:id="rId32"/>
        </w:object>
      </w:r>
      <w:r w:rsidR="004D7C41">
        <w:rPr>
          <w:position w:val="0"/>
        </w:rPr>
        <w:t xml:space="preserve"> </w:t>
      </w:r>
      <w:r w:rsidR="00524C9B">
        <w:t>в градусах</w:t>
      </w:r>
      <w:r w:rsidR="00BF3101">
        <w:t>, а по оси ординат – значения амплитуды ДХ в вольтах.</w:t>
      </w:r>
    </w:p>
    <w:p w14:paraId="5BBEF6F4" w14:textId="7D98FE33" w:rsidR="00CA1D41" w:rsidRDefault="000D0FF5" w:rsidP="00AC3E96">
      <w:pPr>
        <w:rPr>
          <w:rFonts w:ascii="Cambria Math" w:hAnsi="Cambria Math" w:cs="Cambria Math"/>
        </w:rPr>
      </w:pPr>
      <w:r>
        <w:t xml:space="preserve">Крутизна ДХ определяется производной </w:t>
      </w:r>
      <w:r w:rsidR="007C0D9C">
        <w:t>в точке</w:t>
      </w:r>
      <w:r>
        <w:t xml:space="preserve"> </w:t>
      </w:r>
      <w:r w:rsidRPr="000B16FD">
        <w:rPr>
          <w:rFonts w:ascii="Cambria Math" w:hAnsi="Cambria Math" w:cs="Cambria Math"/>
        </w:rPr>
        <w:t>𝜃=0</w:t>
      </w:r>
      <w:r>
        <w:rPr>
          <w:rFonts w:ascii="Cambria Math" w:hAnsi="Cambria Math" w:cs="Cambria Math"/>
        </w:rPr>
        <w:t>:</w:t>
      </w:r>
    </w:p>
    <w:p w14:paraId="7A021A9C" w14:textId="77777777" w:rsidR="00F44FB8" w:rsidRDefault="007C0D9C" w:rsidP="00F44FB8">
      <w:pPr>
        <w:ind w:firstLine="0"/>
        <w:jc w:val="center"/>
      </w:pPr>
      <w:r w:rsidRPr="000D0FF5">
        <w:rPr>
          <w:position w:val="-34"/>
        </w:rPr>
        <w:object w:dxaOrig="7820" w:dyaOrig="780" w14:anchorId="15CFDBA5">
          <v:shape id="_x0000_i1037" type="#_x0000_t75" style="width:380.85pt;height:42pt" o:ole="">
            <v:imagedata r:id="rId33" o:title=""/>
          </v:shape>
          <o:OLEObject Type="Embed" ProgID="Equation.DSMT4" ShapeID="_x0000_i1037" DrawAspect="Content" ObjectID="_1647267967" r:id="rId34"/>
        </w:object>
      </w:r>
    </w:p>
    <w:p w14:paraId="1D9A4065" w14:textId="250793D5" w:rsidR="00F44FB8" w:rsidRDefault="00F44FB8" w:rsidP="00F44FB8">
      <w:pPr>
        <w:pStyle w:val="a7"/>
        <w:numPr>
          <w:ilvl w:val="0"/>
          <w:numId w:val="18"/>
        </w:numPr>
      </w:pPr>
      <w:r>
        <w:t>Определение условий устойчивости следящего угломера</w:t>
      </w:r>
    </w:p>
    <w:p w14:paraId="2EBF0E19" w14:textId="27EC6AE2" w:rsidR="00F44FB8" w:rsidRDefault="00B02824" w:rsidP="00F44FB8">
      <w:r>
        <w:t>Для определения устойчивости системы, воспользуемся алгебраическим критерием устойчивости. Для этого нужно определить коэффициенты замкнутой системы из характеристического уравнения (ХУ). ХУ получается в результате приравнивания к нулю знаменателя ОКП системы.</w:t>
      </w:r>
    </w:p>
    <w:p w14:paraId="33CD34C6" w14:textId="6822D805" w:rsidR="00B02824" w:rsidRDefault="00843164" w:rsidP="00605F1E">
      <w:pPr>
        <w:spacing w:line="240" w:lineRule="auto"/>
        <w:ind w:firstLine="0"/>
        <w:jc w:val="center"/>
        <w:rPr>
          <w:position w:val="0"/>
          <w:szCs w:val="20"/>
        </w:rPr>
      </w:pPr>
      <w:r w:rsidRPr="00605F1E">
        <w:rPr>
          <w:position w:val="-66"/>
          <w:szCs w:val="20"/>
        </w:rPr>
        <w:object w:dxaOrig="7200" w:dyaOrig="1100" w14:anchorId="666252D2">
          <v:shape id="_x0000_i1038" type="#_x0000_t75" style="width:370.45pt;height:53.25pt" o:ole="">
            <v:imagedata r:id="rId35" o:title=""/>
          </v:shape>
          <o:OLEObject Type="Embed" ProgID="Equation.DSMT4" ShapeID="_x0000_i1038" DrawAspect="Content" ObjectID="_1647267968" r:id="rId36"/>
        </w:object>
      </w:r>
    </w:p>
    <w:p w14:paraId="6E5290B8" w14:textId="32E168AB" w:rsidR="00B02824" w:rsidRDefault="00605F1E" w:rsidP="00B02824">
      <w:pPr>
        <w:ind w:firstLine="0"/>
        <w:jc w:val="center"/>
      </w:pPr>
      <w:r w:rsidRPr="00605F1E">
        <w:rPr>
          <w:position w:val="-36"/>
        </w:rPr>
        <w:object w:dxaOrig="3600" w:dyaOrig="840" w14:anchorId="38F53A8C">
          <v:shape id="_x0000_i1039" type="#_x0000_t75" style="width:180pt;height:42pt" o:ole="">
            <v:imagedata r:id="rId37" o:title=""/>
          </v:shape>
          <o:OLEObject Type="Embed" ProgID="Equation.DSMT4" ShapeID="_x0000_i1039" DrawAspect="Content" ObjectID="_1647267969" r:id="rId38"/>
        </w:object>
      </w:r>
      <w:r>
        <w:t xml:space="preserve"> </w:t>
      </w:r>
    </w:p>
    <w:p w14:paraId="1AC67508" w14:textId="699F8DD0" w:rsidR="00CA1D41" w:rsidRDefault="005001F4" w:rsidP="005001F4">
      <w:pPr>
        <w:spacing w:line="240" w:lineRule="auto"/>
        <w:ind w:firstLine="0"/>
        <w:jc w:val="center"/>
        <w:rPr>
          <w:lang w:val="en-US"/>
        </w:rPr>
      </w:pPr>
      <w:r w:rsidRPr="005001F4">
        <w:rPr>
          <w:rFonts w:ascii="Arial" w:hAnsi="Arial" w:cs="Arial"/>
          <w:noProof/>
          <w:position w:val="-631"/>
          <w:sz w:val="20"/>
          <w:szCs w:val="20"/>
        </w:rPr>
        <w:lastRenderedPageBreak/>
        <w:drawing>
          <wp:inline distT="0" distB="0" distL="0" distR="0" wp14:anchorId="29105242" wp14:editId="4FB36524">
            <wp:extent cx="6299835" cy="3540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position w:val="-67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AA0BE" wp14:editId="4D5091B7">
                <wp:simplePos x="0" y="0"/>
                <wp:positionH relativeFrom="column">
                  <wp:posOffset>6101080</wp:posOffset>
                </wp:positionH>
                <wp:positionV relativeFrom="paragraph">
                  <wp:posOffset>1757680</wp:posOffset>
                </wp:positionV>
                <wp:extent cx="824865" cy="4572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2B4649" w14:textId="66443C51" w:rsidR="0029416A" w:rsidRPr="00BC2458" w:rsidRDefault="0029416A" w:rsidP="00BC2458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 w:rsidRPr="00BC2458">
                              <w:rPr>
                                <w:position w:val="-10"/>
                              </w:rPr>
                              <w:object w:dxaOrig="760" w:dyaOrig="320" w14:anchorId="4963BBDF">
                                <v:shape id="_x0000_i1041" type="#_x0000_t75" style="width:38.25pt;height:15.75pt" o:ole="">
                                  <v:imagedata r:id="rId40" o:title=""/>
                                </v:shape>
                                <o:OLEObject Type="Embed" ProgID="Equation.DSMT4" ShapeID="_x0000_i1041" DrawAspect="Content" ObjectID="_1647268044" r:id="rId4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AA0BE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480.4pt;margin-top:138.4pt;width:64.95pt;height:36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" filled="f" stroked="f" strokeweight=".5pt">
                <v:textbox style="mso-fit-shape-to-text:t">
                  <w:txbxContent>
                    <w:p w14:paraId="122B4649" w14:textId="66443C51" w:rsidR="0029416A" w:rsidRPr="00BC2458" w:rsidRDefault="0029416A" w:rsidP="00BC2458">
                      <w:pPr>
                        <w:ind w:firstLine="0"/>
                        <w:rPr>
                          <w:lang w:val="en-US"/>
                        </w:rPr>
                      </w:pPr>
                      <w:r w:rsidRPr="00BC2458">
                        <w:rPr>
                          <w:position w:val="-10"/>
                        </w:rPr>
                        <w:object w:dxaOrig="760" w:dyaOrig="320" w14:anchorId="4963BBDF">
                          <v:shape id="_x0000_i1041" type="#_x0000_t75" style="width:38.25pt;height:15.75pt" o:ole="">
                            <v:imagedata r:id="rId42" o:title=""/>
                          </v:shape>
                          <o:OLEObject Type="Embed" ProgID="Equation.DSMT4" ShapeID="_x0000_i1041" DrawAspect="Content" ObjectID="_1647268176" r:id="rId4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63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53085E" wp14:editId="2C8D0D55">
                <wp:simplePos x="0" y="0"/>
                <wp:positionH relativeFrom="column">
                  <wp:posOffset>261620</wp:posOffset>
                </wp:positionH>
                <wp:positionV relativeFrom="paragraph">
                  <wp:posOffset>1699260</wp:posOffset>
                </wp:positionV>
                <wp:extent cx="6172200" cy="0"/>
                <wp:effectExtent l="0" t="76200" r="19050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0340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0.6pt;margin-top:133.8pt;width:48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position w:val="-63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DAC1BF" wp14:editId="72580633">
                <wp:simplePos x="0" y="0"/>
                <wp:positionH relativeFrom="column">
                  <wp:posOffset>3220720</wp:posOffset>
                </wp:positionH>
                <wp:positionV relativeFrom="paragraph">
                  <wp:posOffset>-123190</wp:posOffset>
                </wp:positionV>
                <wp:extent cx="0" cy="3454400"/>
                <wp:effectExtent l="76200" t="38100" r="57150" b="127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C8874" id="Прямая со стрелкой 7" o:spid="_x0000_s1026" type="#_x0000_t32" style="position:absolute;margin-left:253.6pt;margin-top:-9.7pt;width:0;height:27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 w:rsidR="0051365E">
        <w:rPr>
          <w:rFonts w:ascii="Arial" w:hAnsi="Arial" w:cs="Arial"/>
          <w:noProof/>
          <w:position w:val="-67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E2E902" wp14:editId="1FE32F70">
                <wp:simplePos x="0" y="0"/>
                <wp:positionH relativeFrom="column">
                  <wp:posOffset>3228340</wp:posOffset>
                </wp:positionH>
                <wp:positionV relativeFrom="paragraph">
                  <wp:posOffset>-262255</wp:posOffset>
                </wp:positionV>
                <wp:extent cx="825335" cy="4572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33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29C12" w14:textId="16800413" w:rsidR="0029416A" w:rsidRPr="00BC2458" w:rsidRDefault="0029416A" w:rsidP="00BC2458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 w:rsidRPr="00BC2458">
                              <w:rPr>
                                <w:position w:val="-14"/>
                              </w:rPr>
                              <w:object w:dxaOrig="880" w:dyaOrig="400" w14:anchorId="2A923C5B">
                                <v:shape id="_x0000_i1043" type="#_x0000_t75" style="width:44.25pt;height:20.25pt" o:ole="">
                                  <v:imagedata r:id="rId44" o:title=""/>
                                </v:shape>
                                <o:OLEObject Type="Embed" ProgID="Equation.DSMT4" ShapeID="_x0000_i1043" DrawAspect="Content" ObjectID="_1647268045" r:id="rId4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2E902" id="Надпись 8" o:spid="_x0000_s1027" type="#_x0000_t202" style="position:absolute;left:0;text-align:left;margin-left:254.2pt;margin-top:-20.65pt;width:65pt;height:36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" filled="f" stroked="f" strokeweight=".5pt">
                <v:textbox style="mso-fit-shape-to-text:t">
                  <w:txbxContent>
                    <w:p w14:paraId="2DE29C12" w14:textId="16800413" w:rsidR="0029416A" w:rsidRPr="00BC2458" w:rsidRDefault="0029416A" w:rsidP="00BC2458">
                      <w:pPr>
                        <w:ind w:firstLine="0"/>
                        <w:rPr>
                          <w:lang w:val="en-US"/>
                        </w:rPr>
                      </w:pPr>
                      <w:r w:rsidRPr="00BC2458">
                        <w:rPr>
                          <w:position w:val="-14"/>
                        </w:rPr>
                        <w:object w:dxaOrig="880" w:dyaOrig="400" w14:anchorId="2A923C5B">
                          <v:shape id="_x0000_i1043" type="#_x0000_t75" style="width:44.25pt;height:20.25pt" o:ole="">
                            <v:imagedata r:id="rId46" o:title=""/>
                          </v:shape>
                          <o:OLEObject Type="Embed" ProgID="Equation.DSMT4" ShapeID="_x0000_i1043" DrawAspect="Content" ObjectID="_1647268177" r:id="rId4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20A6C155" w14:textId="7B7D2856" w:rsidR="00CA1D41" w:rsidRPr="00531168" w:rsidRDefault="00CA1D41" w:rsidP="005001F4">
      <w:pPr>
        <w:spacing w:line="480" w:lineRule="auto"/>
        <w:ind w:firstLine="0"/>
        <w:jc w:val="center"/>
      </w:pPr>
      <w:r>
        <w:t>Рисунок 2 – ДХ следящего угломера</w:t>
      </w:r>
    </w:p>
    <w:p w14:paraId="44ED3876" w14:textId="679DEBB2" w:rsidR="00B24DAD" w:rsidRDefault="00B24DAD" w:rsidP="00AE42F1">
      <w:r>
        <w:t>Перейдем к передаточной функции</w:t>
      </w:r>
    </w:p>
    <w:p w14:paraId="55743EE6" w14:textId="55C2BCDE" w:rsidR="00B24DAD" w:rsidRPr="00B24DAD" w:rsidRDefault="00B24DAD" w:rsidP="00B24DAD">
      <w:pPr>
        <w:spacing w:line="240" w:lineRule="auto"/>
        <w:ind w:firstLine="0"/>
        <w:jc w:val="center"/>
        <w:rPr>
          <w:position w:val="0"/>
          <w:szCs w:val="20"/>
        </w:rPr>
      </w:pPr>
      <w:r w:rsidRPr="00B24DAD">
        <w:rPr>
          <w:position w:val="-36"/>
          <w:szCs w:val="20"/>
        </w:rPr>
        <w:object w:dxaOrig="4180" w:dyaOrig="840" w14:anchorId="64915D4D">
          <v:shape id="_x0000_i1044" type="#_x0000_t75" style="width:215.25pt;height:40.5pt" o:ole="">
            <v:imagedata r:id="rId48" o:title=""/>
          </v:shape>
          <o:OLEObject Type="Embed" ProgID="Equation.DSMT4" ShapeID="_x0000_i1044" DrawAspect="Content" ObjectID="_1647267970" r:id="rId49"/>
        </w:object>
      </w:r>
    </w:p>
    <w:p w14:paraId="0B8171BE" w14:textId="24EAE2B5" w:rsidR="0051365E" w:rsidRDefault="00B24DAD" w:rsidP="00AE42F1">
      <w:r>
        <w:t>Рассмотрим ХУ</w:t>
      </w:r>
      <w:r w:rsidR="004771EF">
        <w:t xml:space="preserve"> вида</w:t>
      </w:r>
      <w:r>
        <w:t>:</w:t>
      </w:r>
    </w:p>
    <w:p w14:paraId="33296908" w14:textId="495A2176" w:rsidR="004771EF" w:rsidRDefault="004771EF" w:rsidP="00B24DAD">
      <w:pPr>
        <w:jc w:val="center"/>
        <w:rPr>
          <w:position w:val="0"/>
        </w:rPr>
      </w:pPr>
      <w:r w:rsidRPr="00B24DAD">
        <w:rPr>
          <w:position w:val="-14"/>
        </w:rPr>
        <w:object w:dxaOrig="3739" w:dyaOrig="400" w14:anchorId="56AF303F">
          <v:shape id="_x0000_i1045" type="#_x0000_t75" style="width:187.5pt;height:20.25pt" o:ole="">
            <v:imagedata r:id="rId50" o:title=""/>
          </v:shape>
          <o:OLEObject Type="Embed" ProgID="Equation.DSMT4" ShapeID="_x0000_i1045" DrawAspect="Content" ObjectID="_1647267971" r:id="rId51"/>
        </w:object>
      </w:r>
    </w:p>
    <w:p w14:paraId="21C27752" w14:textId="67EE0943" w:rsidR="004771EF" w:rsidRPr="004771EF" w:rsidRDefault="004771EF" w:rsidP="004771EF">
      <w:r>
        <w:t xml:space="preserve">Порядок ХУ определяется максимальной степенью </w:t>
      </w:r>
      <w:r w:rsidRPr="00B24DAD">
        <w:rPr>
          <w:i/>
          <w:iCs/>
          <w:lang w:val="en-US"/>
        </w:rPr>
        <w:t>n</w:t>
      </w:r>
      <w:r>
        <w:t>, и для данного случая равен 3:</w:t>
      </w:r>
    </w:p>
    <w:p w14:paraId="42A32191" w14:textId="319819FA" w:rsidR="00B24DAD" w:rsidRDefault="00B24DAD" w:rsidP="00B24DAD">
      <w:pPr>
        <w:jc w:val="center"/>
      </w:pPr>
      <w:r w:rsidRPr="00B24DAD">
        <w:rPr>
          <w:position w:val="-16"/>
        </w:rPr>
        <w:object w:dxaOrig="3580" w:dyaOrig="440" w14:anchorId="6E78FE71">
          <v:shape id="_x0000_i1046" type="#_x0000_t75" style="width:179.2pt;height:21.75pt" o:ole="">
            <v:imagedata r:id="rId52" o:title=""/>
          </v:shape>
          <o:OLEObject Type="Embed" ProgID="Equation.DSMT4" ShapeID="_x0000_i1046" DrawAspect="Content" ObjectID="_1647267972" r:id="rId53"/>
        </w:object>
      </w:r>
    </w:p>
    <w:p w14:paraId="071A87EB" w14:textId="68F17A4F" w:rsidR="00B24DAD" w:rsidRDefault="00B24DAD" w:rsidP="005001F4">
      <w:pPr>
        <w:jc w:val="center"/>
      </w:pPr>
      <w:r w:rsidRPr="00B24DAD">
        <w:rPr>
          <w:position w:val="-14"/>
        </w:rPr>
        <w:object w:dxaOrig="4060" w:dyaOrig="400" w14:anchorId="6C87CCDF">
          <v:shape id="_x0000_i1047" type="#_x0000_t75" style="width:203.2pt;height:20.25pt" o:ole="">
            <v:imagedata r:id="rId54" o:title=""/>
          </v:shape>
          <o:OLEObject Type="Embed" ProgID="Equation.DSMT4" ShapeID="_x0000_i1047" DrawAspect="Content" ObjectID="_1647267973" r:id="rId55"/>
        </w:object>
      </w:r>
      <w:r>
        <w:t xml:space="preserve"> </w:t>
      </w:r>
    </w:p>
    <w:p w14:paraId="67740C18" w14:textId="3EACD5AC" w:rsidR="00B24DAD" w:rsidRDefault="00B24DAD" w:rsidP="00AE42F1">
      <w:r>
        <w:t xml:space="preserve">Коэффициенты </w:t>
      </w:r>
      <w:r w:rsidR="00D578B0">
        <w:t>ХУ:</w:t>
      </w:r>
    </w:p>
    <w:p w14:paraId="078DF963" w14:textId="33AB4A15" w:rsidR="00D578B0" w:rsidRDefault="005001F4" w:rsidP="00D578B0">
      <w:pPr>
        <w:ind w:firstLine="0"/>
        <w:jc w:val="center"/>
      </w:pPr>
      <w:r w:rsidRPr="005001F4">
        <w:rPr>
          <w:position w:val="-68"/>
        </w:rPr>
        <w:object w:dxaOrig="1840" w:dyaOrig="1480" w14:anchorId="734D88D2">
          <v:shape id="_x0000_i1048" type="#_x0000_t75" style="width:87.75pt;height:75.8pt" o:ole="">
            <v:imagedata r:id="rId56" o:title=""/>
          </v:shape>
          <o:OLEObject Type="Embed" ProgID="Equation.DSMT4" ShapeID="_x0000_i1048" DrawAspect="Content" ObjectID="_1647267974" r:id="rId57"/>
        </w:object>
      </w:r>
    </w:p>
    <w:p w14:paraId="5D984EFE" w14:textId="0D844004" w:rsidR="00D578B0" w:rsidRDefault="00D578B0" w:rsidP="00AE42F1">
      <w:r>
        <w:t xml:space="preserve">Условия устойчивости для </w:t>
      </w:r>
      <w:r w:rsidRPr="00B24DAD">
        <w:rPr>
          <w:i/>
          <w:iCs/>
          <w:lang w:val="en-US"/>
        </w:rPr>
        <w:t>n</w:t>
      </w:r>
      <w:r>
        <w:t xml:space="preserve"> = 3</w:t>
      </w:r>
    </w:p>
    <w:p w14:paraId="25989506" w14:textId="7F18A9AA" w:rsidR="00D578B0" w:rsidRDefault="005001F4" w:rsidP="00D578B0">
      <w:pPr>
        <w:ind w:firstLine="0"/>
        <w:jc w:val="center"/>
      </w:pPr>
      <w:r w:rsidRPr="005001F4">
        <w:rPr>
          <w:position w:val="-34"/>
        </w:rPr>
        <w:object w:dxaOrig="1440" w:dyaOrig="800" w14:anchorId="16A41C0B">
          <v:shape id="_x0000_i1049" type="#_x0000_t75" style="width:68.25pt;height:41.25pt" o:ole="">
            <v:imagedata r:id="rId58" o:title=""/>
          </v:shape>
          <o:OLEObject Type="Embed" ProgID="Equation.DSMT4" ShapeID="_x0000_i1049" DrawAspect="Content" ObjectID="_1647267975" r:id="rId59"/>
        </w:object>
      </w:r>
    </w:p>
    <w:p w14:paraId="62FB075F" w14:textId="3928FCD5" w:rsidR="00D578B0" w:rsidRDefault="00856DA8" w:rsidP="00AE42F1">
      <w:r>
        <w:lastRenderedPageBreak/>
        <w:t>Проверка условий устойчивости</w:t>
      </w:r>
    </w:p>
    <w:p w14:paraId="5D421A52" w14:textId="3874A5FE" w:rsidR="00FC5418" w:rsidRDefault="00843164" w:rsidP="00FC5418">
      <w:pPr>
        <w:ind w:firstLine="0"/>
        <w:jc w:val="center"/>
      </w:pPr>
      <w:r w:rsidRPr="004C46B1">
        <w:rPr>
          <w:position w:val="-80"/>
        </w:rPr>
        <w:object w:dxaOrig="4760" w:dyaOrig="1719" w14:anchorId="5F82D00F">
          <v:shape id="_x0000_i1050" type="#_x0000_t75" style="width:225.85pt;height:88.55pt" o:ole="">
            <v:imagedata r:id="rId60" o:title=""/>
          </v:shape>
          <o:OLEObject Type="Embed" ProgID="Equation.DSMT4" ShapeID="_x0000_i1050" DrawAspect="Content" ObjectID="_1647267976" r:id="rId61"/>
        </w:object>
      </w:r>
    </w:p>
    <w:p w14:paraId="74A438C3" w14:textId="5E1D358C" w:rsidR="00FC5418" w:rsidRDefault="00FC5418" w:rsidP="00AE42F1">
      <w:r>
        <w:t xml:space="preserve">Условие </w:t>
      </w:r>
      <w:r w:rsidR="005001F4" w:rsidRPr="00FC5418">
        <w:rPr>
          <w:position w:val="-12"/>
        </w:rPr>
        <w:object w:dxaOrig="1320" w:dyaOrig="400" w14:anchorId="68C689AD">
          <v:shape id="_x0000_i1051" type="#_x0000_t75" style="width:66pt;height:19.5pt" o:ole="">
            <v:imagedata r:id="rId62" o:title=""/>
          </v:shape>
          <o:OLEObject Type="Embed" ProgID="Equation.DSMT4" ShapeID="_x0000_i1051" DrawAspect="Content" ObjectID="_1647267977" r:id="rId63"/>
        </w:object>
      </w:r>
      <w:r>
        <w:t>выполняется</w:t>
      </w:r>
    </w:p>
    <w:p w14:paraId="75D1F0CB" w14:textId="45465DDB" w:rsidR="00FC5418" w:rsidRDefault="005001F4" w:rsidP="00FC5418">
      <w:pPr>
        <w:ind w:firstLine="0"/>
        <w:jc w:val="center"/>
      </w:pPr>
      <w:r w:rsidRPr="00FC5418">
        <w:rPr>
          <w:position w:val="-12"/>
        </w:rPr>
        <w:object w:dxaOrig="1100" w:dyaOrig="360" w14:anchorId="12394CA6">
          <v:shape id="_x0000_i1052" type="#_x0000_t75" style="width:55.5pt;height:18pt" o:ole="">
            <v:imagedata r:id="rId64" o:title=""/>
          </v:shape>
          <o:OLEObject Type="Embed" ProgID="Equation.DSMT4" ShapeID="_x0000_i1052" DrawAspect="Content" ObjectID="_1647267978" r:id="rId65"/>
        </w:object>
      </w:r>
      <w:r w:rsidR="00FC5418">
        <w:t xml:space="preserve"> </w:t>
      </w:r>
    </w:p>
    <w:p w14:paraId="380C9647" w14:textId="55C16392" w:rsidR="00FC5418" w:rsidRDefault="005001F4" w:rsidP="00FC5418">
      <w:pPr>
        <w:ind w:firstLine="0"/>
        <w:jc w:val="center"/>
      </w:pPr>
      <w:r w:rsidRPr="005001F4">
        <w:rPr>
          <w:position w:val="-14"/>
        </w:rPr>
        <w:object w:dxaOrig="3140" w:dyaOrig="380" w14:anchorId="55EDF87C">
          <v:shape id="_x0000_i1053" type="#_x0000_t75" style="width:157.45pt;height:18.75pt" o:ole="">
            <v:imagedata r:id="rId66" o:title=""/>
          </v:shape>
          <o:OLEObject Type="Embed" ProgID="Equation.DSMT4" ShapeID="_x0000_i1053" DrawAspect="Content" ObjectID="_1647267979" r:id="rId67"/>
        </w:object>
      </w:r>
    </w:p>
    <w:p w14:paraId="028EECC0" w14:textId="0C94890C" w:rsidR="00FC5418" w:rsidRDefault="00843164" w:rsidP="00FC5418">
      <w:pPr>
        <w:ind w:firstLine="0"/>
        <w:jc w:val="center"/>
      </w:pPr>
      <w:r w:rsidRPr="00843164">
        <w:rPr>
          <w:position w:val="-16"/>
        </w:rPr>
        <w:object w:dxaOrig="2200" w:dyaOrig="440" w14:anchorId="401D3B98">
          <v:shape id="_x0000_i1054" type="#_x0000_t75" style="width:110.2pt;height:21.75pt" o:ole="">
            <v:imagedata r:id="rId68" o:title=""/>
          </v:shape>
          <o:OLEObject Type="Embed" ProgID="Equation.DSMT4" ShapeID="_x0000_i1054" DrawAspect="Content" ObjectID="_1647267980" r:id="rId69"/>
        </w:object>
      </w:r>
    </w:p>
    <w:p w14:paraId="7C456081" w14:textId="0F5C2E31" w:rsidR="00F42F56" w:rsidRDefault="00F42F56" w:rsidP="00AE42F1">
      <w:r>
        <w:t xml:space="preserve">Условие </w:t>
      </w:r>
      <w:r w:rsidRPr="00F42F56">
        <w:rPr>
          <w:position w:val="-12"/>
        </w:rPr>
        <w:object w:dxaOrig="1240" w:dyaOrig="380" w14:anchorId="161423C7">
          <v:shape id="_x0000_i1055" type="#_x0000_t75" style="width:62.25pt;height:18.75pt" o:ole="">
            <v:imagedata r:id="rId70" o:title=""/>
          </v:shape>
          <o:OLEObject Type="Embed" ProgID="Equation.DSMT4" ShapeID="_x0000_i1055" DrawAspect="Content" ObjectID="_1647267981" r:id="rId71"/>
        </w:object>
      </w:r>
      <w:r>
        <w:t xml:space="preserve"> выполняется</w:t>
      </w:r>
      <w:r w:rsidR="00AE42F1">
        <w:t>. Все условия выполняются, значит система устойчива.</w:t>
      </w:r>
    </w:p>
    <w:p w14:paraId="5E64BB95" w14:textId="77777777" w:rsidR="00BA4750" w:rsidRDefault="00BA4750" w:rsidP="00AE42F1"/>
    <w:p w14:paraId="6FFC054E" w14:textId="68651CC9" w:rsidR="00AE42F1" w:rsidRDefault="00E31C65" w:rsidP="00BA4750">
      <w:pPr>
        <w:pStyle w:val="a7"/>
        <w:numPr>
          <w:ilvl w:val="0"/>
          <w:numId w:val="18"/>
        </w:numPr>
      </w:pPr>
      <w:r>
        <w:t xml:space="preserve">Определение для линеаризованного угломера математическое ожидание </w:t>
      </w:r>
      <w:r w:rsidRPr="000B16FD">
        <w:rPr>
          <w:rFonts w:ascii="Cambria Math" w:hAnsi="Cambria Math" w:cs="Cambria Math"/>
        </w:rPr>
        <w:t>𝑚</w:t>
      </w:r>
      <w:r w:rsidRPr="005C3A8C">
        <w:rPr>
          <w:rFonts w:ascii="Cambria Math" w:hAnsi="Cambria Math" w:cs="Cambria Math"/>
          <w:sz w:val="17"/>
          <w:szCs w:val="17"/>
          <w:vertAlign w:val="subscript"/>
        </w:rPr>
        <w:t>𝜃</w:t>
      </w:r>
      <w:r>
        <w:t xml:space="preserve"> и СКО </w:t>
      </w:r>
      <w:r w:rsidRPr="000B16FD">
        <w:rPr>
          <w:rFonts w:ascii="Cambria Math" w:hAnsi="Cambria Math" w:cs="Cambria Math"/>
        </w:rPr>
        <w:t>σ</w:t>
      </w:r>
      <w:r w:rsidRPr="005C3A8C">
        <w:rPr>
          <w:rFonts w:ascii="Cambria Math" w:hAnsi="Cambria Math" w:cs="Cambria Math"/>
          <w:sz w:val="17"/>
          <w:szCs w:val="17"/>
          <w:vertAlign w:val="subscript"/>
        </w:rPr>
        <w:t>𝜃</w:t>
      </w:r>
      <w:r>
        <w:t xml:space="preserve"> ошибки </w:t>
      </w:r>
      <w:r w:rsidR="00A25E51" w:rsidRPr="000B16FD">
        <w:rPr>
          <w:i/>
          <w:iCs/>
        </w:rPr>
        <w:t xml:space="preserve">θ </w:t>
      </w:r>
      <w:r w:rsidR="00A25E51" w:rsidRPr="000B16FD">
        <w:t>в установившемся режиме</w:t>
      </w:r>
      <w:r w:rsidR="00A25E51">
        <w:t>.</w:t>
      </w:r>
    </w:p>
    <w:p w14:paraId="3428176E" w14:textId="7CA18704" w:rsidR="00A25E51" w:rsidRDefault="00A25E51" w:rsidP="00A25E51">
      <w:r>
        <w:t>Входное воздействие:</w:t>
      </w:r>
    </w:p>
    <w:p w14:paraId="5BC59BE3" w14:textId="6CC96E06" w:rsidR="00A25E51" w:rsidRPr="00A25E51" w:rsidRDefault="00A25E51" w:rsidP="006E2EFB">
      <w:pPr>
        <w:ind w:firstLine="0"/>
        <w:jc w:val="center"/>
      </w:pPr>
      <w:r w:rsidRPr="006A4AA7">
        <w:rPr>
          <w:position w:val="-24"/>
          <w:szCs w:val="20"/>
        </w:rPr>
        <w:object w:dxaOrig="1520" w:dyaOrig="660" w14:anchorId="6027AA9F">
          <v:shape id="_x0000_i1056" type="#_x0000_t75" style="width:79.5pt;height:36pt" o:ole="">
            <v:imagedata r:id="rId9" o:title=""/>
          </v:shape>
          <o:OLEObject Type="Embed" ProgID="Equation.DSMT4" ShapeID="_x0000_i1056" DrawAspect="Content" ObjectID="_1647267982" r:id="rId72"/>
        </w:object>
      </w:r>
    </w:p>
    <w:p w14:paraId="5773CA32" w14:textId="6D3A47E9" w:rsidR="00A25E51" w:rsidRPr="006E2EFB" w:rsidRDefault="00A25E51" w:rsidP="00A25E51">
      <w:r>
        <w:t>Изображение входного воздействия</w:t>
      </w:r>
      <w:r w:rsidR="006E2EFB">
        <w:t xml:space="preserve"> определяется по таблице преобразований Лапласа</w:t>
      </w:r>
      <w:r w:rsidR="00236585">
        <w:t>:</w:t>
      </w:r>
    </w:p>
    <w:p w14:paraId="4BBBD161" w14:textId="3CE3CAAD" w:rsidR="00A25E51" w:rsidRPr="006E2EFB" w:rsidRDefault="00A25E51" w:rsidP="00A25E51">
      <w:pPr>
        <w:ind w:firstLine="0"/>
        <w:jc w:val="center"/>
      </w:pPr>
      <w:r w:rsidRPr="00A25E51">
        <w:rPr>
          <w:position w:val="-24"/>
        </w:rPr>
        <w:object w:dxaOrig="1520" w:dyaOrig="620" w14:anchorId="58DB3CB1">
          <v:shape id="_x0000_i1057" type="#_x0000_t75" style="width:75.75pt;height:30.75pt" o:ole="">
            <v:imagedata r:id="rId73" o:title=""/>
          </v:shape>
          <o:OLEObject Type="Embed" ProgID="Equation.DSMT4" ShapeID="_x0000_i1057" DrawAspect="Content" ObjectID="_1647267983" r:id="rId74"/>
        </w:object>
      </w:r>
      <w:r>
        <w:t xml:space="preserve"> </w:t>
      </w:r>
    </w:p>
    <w:p w14:paraId="0A0E2D2E" w14:textId="7DA1C7FB" w:rsidR="00A25E51" w:rsidRDefault="00A25E51" w:rsidP="00A25E51">
      <w:r>
        <w:t>Передаточная функция, полученная в предыдущем пункте расчета:</w:t>
      </w:r>
    </w:p>
    <w:p w14:paraId="3B34D19B" w14:textId="306D1153" w:rsidR="00A25E51" w:rsidRDefault="00A25E51" w:rsidP="00A25E51">
      <w:pPr>
        <w:ind w:firstLine="0"/>
        <w:jc w:val="center"/>
        <w:rPr>
          <w:position w:val="0"/>
          <w:szCs w:val="20"/>
        </w:rPr>
      </w:pPr>
      <w:r w:rsidRPr="00B24DAD">
        <w:rPr>
          <w:position w:val="-36"/>
          <w:szCs w:val="20"/>
        </w:rPr>
        <w:object w:dxaOrig="4180" w:dyaOrig="840" w14:anchorId="73635371">
          <v:shape id="_x0000_i1058" type="#_x0000_t75" style="width:215.25pt;height:40.5pt" o:ole="">
            <v:imagedata r:id="rId48" o:title=""/>
          </v:shape>
          <o:OLEObject Type="Embed" ProgID="Equation.DSMT4" ShapeID="_x0000_i1058" DrawAspect="Content" ObjectID="_1647267984" r:id="rId75"/>
        </w:object>
      </w:r>
    </w:p>
    <w:p w14:paraId="633E6109" w14:textId="56E25A1B" w:rsidR="000936D1" w:rsidRDefault="000936D1" w:rsidP="000936D1">
      <w:r>
        <w:t xml:space="preserve">Нахождение значения ошибки </w:t>
      </w:r>
      <w:r w:rsidRPr="000B16FD">
        <w:rPr>
          <w:i/>
          <w:iCs/>
        </w:rPr>
        <w:t xml:space="preserve">θ </w:t>
      </w:r>
      <w:r w:rsidRPr="000B16FD">
        <w:t>в установившемся режим</w:t>
      </w:r>
      <w:r>
        <w:t>е</w:t>
      </w:r>
      <w:r w:rsidRPr="000936D1">
        <w:t xml:space="preserve"> </w:t>
      </w:r>
      <w:r>
        <w:t>при помощи теоремы о предельном значении оригинала:</w:t>
      </w:r>
    </w:p>
    <w:p w14:paraId="45BDC928" w14:textId="0B7B0B37" w:rsidR="000936D1" w:rsidRDefault="00BA4750" w:rsidP="000936D1">
      <w:pPr>
        <w:ind w:firstLine="0"/>
        <w:jc w:val="center"/>
      </w:pPr>
      <w:r w:rsidRPr="000936D1">
        <w:rPr>
          <w:position w:val="-36"/>
          <w:szCs w:val="20"/>
        </w:rPr>
        <w:object w:dxaOrig="7400" w:dyaOrig="840" w14:anchorId="3E5DEC7D">
          <v:shape id="_x0000_i1059" type="#_x0000_t75" style="width:387pt;height:45.75pt" o:ole="">
            <v:imagedata r:id="rId76" o:title=""/>
          </v:shape>
          <o:OLEObject Type="Embed" ProgID="Equation.DSMT4" ShapeID="_x0000_i1059" DrawAspect="Content" ObjectID="_1647267985" r:id="rId77"/>
        </w:object>
      </w:r>
    </w:p>
    <w:p w14:paraId="700B53FB" w14:textId="54EA0639" w:rsidR="00A25E51" w:rsidRDefault="00BA4750" w:rsidP="00A25E51">
      <w:pPr>
        <w:ind w:firstLine="0"/>
        <w:jc w:val="center"/>
        <w:rPr>
          <w:position w:val="0"/>
          <w:szCs w:val="20"/>
        </w:rPr>
      </w:pPr>
      <w:r w:rsidRPr="000936D1">
        <w:rPr>
          <w:position w:val="-38"/>
          <w:szCs w:val="20"/>
        </w:rPr>
        <w:object w:dxaOrig="7940" w:dyaOrig="880" w14:anchorId="6F5569D3">
          <v:shape id="_x0000_i1060" type="#_x0000_t75" style="width:415.65pt;height:48pt" o:ole="">
            <v:imagedata r:id="rId78" o:title=""/>
          </v:shape>
          <o:OLEObject Type="Embed" ProgID="Equation.DSMT4" ShapeID="_x0000_i1060" DrawAspect="Content" ObjectID="_1647267986" r:id="rId79"/>
        </w:object>
      </w:r>
    </w:p>
    <w:p w14:paraId="0E153F4D" w14:textId="0C1C0FB9" w:rsidR="000936D1" w:rsidRDefault="00843164" w:rsidP="00A25E51">
      <w:pPr>
        <w:ind w:firstLine="0"/>
        <w:jc w:val="center"/>
      </w:pPr>
      <w:r w:rsidRPr="00955E53">
        <w:rPr>
          <w:position w:val="-32"/>
        </w:rPr>
        <w:object w:dxaOrig="3760" w:dyaOrig="700" w14:anchorId="4FE1B7AD">
          <v:shape id="_x0000_i1061" type="#_x0000_t75" style="width:187.45pt;height:35.25pt" o:ole="">
            <v:imagedata r:id="rId80" o:title=""/>
          </v:shape>
          <o:OLEObject Type="Embed" ProgID="Equation.DSMT4" ShapeID="_x0000_i1061" DrawAspect="Content" ObjectID="_1647267987" r:id="rId81"/>
        </w:object>
      </w:r>
      <w:r w:rsidR="00955E53">
        <w:t xml:space="preserve"> </w:t>
      </w:r>
    </w:p>
    <w:p w14:paraId="1680A68B" w14:textId="6A0C8E27" w:rsidR="00F85376" w:rsidRDefault="00F85376" w:rsidP="00F85376">
      <w:r>
        <w:t xml:space="preserve">Математическое ожидание </w:t>
      </w:r>
      <w:r w:rsidR="00843164" w:rsidRPr="00843164">
        <w:rPr>
          <w:position w:val="-16"/>
        </w:rPr>
        <w:object w:dxaOrig="3480" w:dyaOrig="440" w14:anchorId="2211EC6A">
          <v:shape id="_x0000_i1062" type="#_x0000_t75" style="width:174pt;height:21.75pt" o:ole="">
            <v:imagedata r:id="rId82" o:title=""/>
          </v:shape>
          <o:OLEObject Type="Embed" ProgID="Equation.DSMT4" ShapeID="_x0000_i1062" DrawAspect="Content" ObjectID="_1647267988" r:id="rId83"/>
        </w:object>
      </w:r>
      <w:r>
        <w:t xml:space="preserve"> </w:t>
      </w:r>
    </w:p>
    <w:p w14:paraId="36E01474" w14:textId="45F51C8E" w:rsidR="00F85376" w:rsidRDefault="00F85376" w:rsidP="00F85376">
      <w:r>
        <w:lastRenderedPageBreak/>
        <w:t>Нахождение СКО</w:t>
      </w:r>
      <w:r w:rsidRPr="00F85376">
        <w:rPr>
          <w:rFonts w:ascii="Cambria Math" w:hAnsi="Cambria Math" w:cs="Cambria Math"/>
        </w:rPr>
        <w:t xml:space="preserve"> </w:t>
      </w:r>
      <w:r w:rsidRPr="00F85376">
        <w:rPr>
          <w:rFonts w:ascii="Cambria Math" w:hAnsi="Cambria Math" w:cs="Cambria Math"/>
          <w:szCs w:val="24"/>
        </w:rPr>
        <w:t>σ</w:t>
      </w:r>
      <w:r w:rsidRPr="00F85376">
        <w:rPr>
          <w:rFonts w:ascii="Cambria Math" w:hAnsi="Cambria Math" w:cs="Cambria Math"/>
          <w:szCs w:val="24"/>
          <w:vertAlign w:val="subscript"/>
        </w:rPr>
        <w:t>𝜃</w:t>
      </w:r>
      <w:r>
        <w:t xml:space="preserve"> ошибки </w:t>
      </w:r>
      <w:r w:rsidRPr="000B16FD">
        <w:rPr>
          <w:i/>
          <w:iCs/>
        </w:rPr>
        <w:t xml:space="preserve">θ </w:t>
      </w:r>
      <w:r w:rsidRPr="000B16FD">
        <w:t>в установившемся режиме</w:t>
      </w:r>
      <w:r>
        <w:t>:</w:t>
      </w:r>
    </w:p>
    <w:p w14:paraId="50FA92BB" w14:textId="44160450" w:rsidR="00F85376" w:rsidRDefault="00326945" w:rsidP="00BF43FE">
      <w:pPr>
        <w:ind w:firstLine="0"/>
        <w:jc w:val="center"/>
      </w:pPr>
      <w:r w:rsidRPr="00BF43FE">
        <w:rPr>
          <w:position w:val="-30"/>
        </w:rPr>
        <w:object w:dxaOrig="6039" w:dyaOrig="720" w14:anchorId="5BE4330B">
          <v:shape id="_x0000_i1063" type="#_x0000_t75" style="width:302.25pt;height:36pt" o:ole="">
            <v:imagedata r:id="rId84" o:title=""/>
          </v:shape>
          <o:OLEObject Type="Embed" ProgID="Equation.DSMT4" ShapeID="_x0000_i1063" DrawAspect="Content" ObjectID="_1647267989" r:id="rId85"/>
        </w:object>
      </w:r>
    </w:p>
    <w:p w14:paraId="04C540E4" w14:textId="34338C90" w:rsidR="00BF43FE" w:rsidRDefault="00BF43FE" w:rsidP="00BF43FE">
      <w:r>
        <w:t>ОКП</w:t>
      </w:r>
      <w:r w:rsidR="00982E85">
        <w:t xml:space="preserve"> от точки приложения помеховой составляющей до ошибки угломера:</w:t>
      </w:r>
    </w:p>
    <w:p w14:paraId="52CDEA11" w14:textId="679EA8DE" w:rsidR="00BF43FE" w:rsidRDefault="00D72BA6" w:rsidP="00BF43FE">
      <w:pPr>
        <w:ind w:firstLine="0"/>
        <w:jc w:val="center"/>
      </w:pPr>
      <w:r w:rsidRPr="00BF43FE">
        <w:rPr>
          <w:position w:val="-66"/>
        </w:rPr>
        <w:object w:dxaOrig="7240" w:dyaOrig="1440" w14:anchorId="40A6A9D6">
          <v:shape id="_x0000_i1064" type="#_x0000_t75" style="width:362.35pt;height:1in" o:ole="">
            <v:imagedata r:id="rId86" o:title=""/>
          </v:shape>
          <o:OLEObject Type="Embed" ProgID="Equation.DSMT4" ShapeID="_x0000_i1064" DrawAspect="Content" ObjectID="_1647267990" r:id="rId87"/>
        </w:object>
      </w:r>
    </w:p>
    <w:p w14:paraId="7AE397FC" w14:textId="0C114D91" w:rsidR="00BF43FE" w:rsidRDefault="00D72BA6" w:rsidP="00BF43FE">
      <w:pPr>
        <w:ind w:firstLine="0"/>
        <w:jc w:val="center"/>
      </w:pPr>
      <w:r w:rsidRPr="00BF43FE">
        <w:rPr>
          <w:position w:val="-36"/>
        </w:rPr>
        <w:object w:dxaOrig="7660" w:dyaOrig="800" w14:anchorId="2E50D433">
          <v:shape id="_x0000_i1065" type="#_x0000_t75" style="width:383.4pt;height:39.75pt" o:ole="">
            <v:imagedata r:id="rId88" o:title=""/>
          </v:shape>
          <o:OLEObject Type="Embed" ProgID="Equation.DSMT4" ShapeID="_x0000_i1065" DrawAspect="Content" ObjectID="_1647267991" r:id="rId89"/>
        </w:object>
      </w:r>
      <w:r w:rsidR="00BF43FE">
        <w:t xml:space="preserve"> </w:t>
      </w:r>
    </w:p>
    <w:p w14:paraId="081DD425" w14:textId="6B0D0D65" w:rsidR="00984FA1" w:rsidRPr="00984FA1" w:rsidRDefault="00984FA1" w:rsidP="00984FA1">
      <w:r>
        <w:t xml:space="preserve">Произведем замену </w:t>
      </w:r>
      <w:r w:rsidRPr="00984FA1">
        <w:rPr>
          <w:i/>
          <w:iCs/>
          <w:lang w:val="en-US"/>
        </w:rPr>
        <w:t>p</w:t>
      </w:r>
      <w:r w:rsidRPr="005001F4">
        <w:t xml:space="preserve"> </w:t>
      </w:r>
      <w:r>
        <w:t xml:space="preserve">на </w:t>
      </w:r>
      <w:r w:rsidRPr="00984FA1">
        <w:rPr>
          <w:position w:val="-10"/>
        </w:rPr>
        <w:object w:dxaOrig="360" w:dyaOrig="300" w14:anchorId="75FA586F">
          <v:shape id="_x0000_i1066" type="#_x0000_t75" style="width:18pt;height:15pt" o:ole="">
            <v:imagedata r:id="rId90" o:title=""/>
          </v:shape>
          <o:OLEObject Type="Embed" ProgID="Equation.DSMT4" ShapeID="_x0000_i1066" DrawAspect="Content" ObjectID="_1647267992" r:id="rId91"/>
        </w:object>
      </w:r>
      <w:r w:rsidR="007D0C4C">
        <w:t>:</w:t>
      </w:r>
    </w:p>
    <w:p w14:paraId="52AF9695" w14:textId="22EDD9CE" w:rsidR="007039B4" w:rsidRDefault="00D72BA6" w:rsidP="00BF43FE">
      <w:pPr>
        <w:ind w:firstLine="0"/>
        <w:jc w:val="center"/>
      </w:pPr>
      <w:r w:rsidRPr="007039B4">
        <w:rPr>
          <w:position w:val="-36"/>
        </w:rPr>
        <w:object w:dxaOrig="5840" w:dyaOrig="780" w14:anchorId="4772E717">
          <v:shape id="_x0000_i1067" type="#_x0000_t75" style="width:291.7pt;height:39pt" o:ole="">
            <v:imagedata r:id="rId92" o:title=""/>
          </v:shape>
          <o:OLEObject Type="Embed" ProgID="Equation.DSMT4" ShapeID="_x0000_i1067" DrawAspect="Content" ObjectID="_1647267993" r:id="rId93"/>
        </w:object>
      </w:r>
      <w:r w:rsidR="007039B4">
        <w:t xml:space="preserve"> </w:t>
      </w:r>
    </w:p>
    <w:p w14:paraId="061048A0" w14:textId="7FF24BEB" w:rsidR="007039B4" w:rsidRDefault="007039B4" w:rsidP="007039B4">
      <w:r>
        <w:t xml:space="preserve">Представим </w:t>
      </w:r>
      <w:r w:rsidR="00984FA1">
        <w:t>интеграл</w:t>
      </w:r>
      <w:r>
        <w:t xml:space="preserve"> в виде:</w:t>
      </w:r>
    </w:p>
    <w:p w14:paraId="500D0C5C" w14:textId="68489EAB" w:rsidR="007039B4" w:rsidRDefault="00D72BA6" w:rsidP="007039B4">
      <w:pPr>
        <w:ind w:firstLine="0"/>
        <w:jc w:val="center"/>
      </w:pPr>
      <w:r w:rsidRPr="00D72BA6">
        <w:rPr>
          <w:position w:val="-34"/>
        </w:rPr>
        <w:object w:dxaOrig="7220" w:dyaOrig="840" w14:anchorId="20F6ABAA">
          <v:shape id="_x0000_i1068" type="#_x0000_t75" style="width:360.65pt;height:42pt" o:ole="">
            <v:imagedata r:id="rId94" o:title=""/>
          </v:shape>
          <o:OLEObject Type="Embed" ProgID="Equation.DSMT4" ShapeID="_x0000_i1068" DrawAspect="Content" ObjectID="_1647267994" r:id="rId95"/>
        </w:object>
      </w:r>
    </w:p>
    <w:p w14:paraId="5A85B03E" w14:textId="344626C1" w:rsidR="007039B4" w:rsidRDefault="007039B4" w:rsidP="007039B4">
      <w:r>
        <w:t xml:space="preserve">Где </w:t>
      </w:r>
      <w:r w:rsidR="00AD0B0C">
        <w:t>полиномы</w:t>
      </w:r>
      <w:r>
        <w:t>:</w:t>
      </w:r>
    </w:p>
    <w:p w14:paraId="1A95DE91" w14:textId="44E638DD" w:rsidR="007039B4" w:rsidRDefault="00D72BA6" w:rsidP="007039B4">
      <w:pPr>
        <w:ind w:firstLine="0"/>
        <w:jc w:val="center"/>
        <w:rPr>
          <w:position w:val="0"/>
        </w:rPr>
      </w:pPr>
      <w:r w:rsidRPr="007039B4">
        <w:rPr>
          <w:position w:val="-14"/>
        </w:rPr>
        <w:object w:dxaOrig="4780" w:dyaOrig="440" w14:anchorId="6F07411A">
          <v:shape id="_x0000_i1069" type="#_x0000_t75" style="width:239.25pt;height:21.75pt" o:ole="">
            <v:imagedata r:id="rId96" o:title=""/>
          </v:shape>
          <o:OLEObject Type="Embed" ProgID="Equation.DSMT4" ShapeID="_x0000_i1069" DrawAspect="Content" ObjectID="_1647267995" r:id="rId97"/>
        </w:object>
      </w:r>
    </w:p>
    <w:p w14:paraId="4F205E96" w14:textId="12A93B67" w:rsidR="00D72BA6" w:rsidRDefault="00D72BA6" w:rsidP="007039B4">
      <w:pPr>
        <w:ind w:firstLine="0"/>
        <w:jc w:val="center"/>
        <w:rPr>
          <w:position w:val="0"/>
        </w:rPr>
      </w:pPr>
      <w:r w:rsidRPr="007039B4">
        <w:rPr>
          <w:position w:val="-14"/>
        </w:rPr>
        <w:object w:dxaOrig="5520" w:dyaOrig="440" w14:anchorId="27D97457">
          <v:shape id="_x0000_i1070" type="#_x0000_t75" style="width:276pt;height:21.75pt" o:ole="">
            <v:imagedata r:id="rId98" o:title=""/>
          </v:shape>
          <o:OLEObject Type="Embed" ProgID="Equation.DSMT4" ShapeID="_x0000_i1070" DrawAspect="Content" ObjectID="_1647267996" r:id="rId99"/>
        </w:object>
      </w:r>
    </w:p>
    <w:p w14:paraId="0158A874" w14:textId="5A0BA397" w:rsidR="00D72BA6" w:rsidRDefault="00D72BA6" w:rsidP="007039B4">
      <w:pPr>
        <w:ind w:firstLine="0"/>
        <w:jc w:val="center"/>
        <w:rPr>
          <w:position w:val="0"/>
        </w:rPr>
      </w:pPr>
      <w:r w:rsidRPr="00A0217C">
        <w:rPr>
          <w:position w:val="-68"/>
        </w:rPr>
        <w:object w:dxaOrig="1840" w:dyaOrig="1480" w14:anchorId="414308F0">
          <v:shape id="_x0000_i1071" type="#_x0000_t75" style="width:87.75pt;height:75.8pt" o:ole="">
            <v:imagedata r:id="rId100" o:title=""/>
          </v:shape>
          <o:OLEObject Type="Embed" ProgID="Equation.DSMT4" ShapeID="_x0000_i1071" DrawAspect="Content" ObjectID="_1647267997" r:id="rId101"/>
        </w:object>
      </w:r>
    </w:p>
    <w:p w14:paraId="63A1D368" w14:textId="40AE65B0" w:rsidR="00D72BA6" w:rsidRDefault="00D72BA6" w:rsidP="007039B4">
      <w:pPr>
        <w:ind w:firstLine="0"/>
        <w:jc w:val="center"/>
        <w:rPr>
          <w:position w:val="0"/>
        </w:rPr>
      </w:pPr>
      <w:r w:rsidRPr="007039B4">
        <w:rPr>
          <w:position w:val="-14"/>
        </w:rPr>
        <w:object w:dxaOrig="5020" w:dyaOrig="440" w14:anchorId="52381BB7">
          <v:shape id="_x0000_i1072" type="#_x0000_t75" style="width:251.25pt;height:21.75pt" o:ole="">
            <v:imagedata r:id="rId102" o:title=""/>
          </v:shape>
          <o:OLEObject Type="Embed" ProgID="Equation.DSMT4" ShapeID="_x0000_i1072" DrawAspect="Content" ObjectID="_1647267998" r:id="rId103"/>
        </w:object>
      </w:r>
    </w:p>
    <w:p w14:paraId="2496BC94" w14:textId="1DA5EC2B" w:rsidR="00326945" w:rsidRPr="00D72BA6" w:rsidRDefault="00D72BA6" w:rsidP="00D72BA6">
      <w:pPr>
        <w:ind w:firstLine="0"/>
        <w:jc w:val="center"/>
        <w:rPr>
          <w:position w:val="0"/>
        </w:rPr>
      </w:pPr>
      <w:r w:rsidRPr="007039B4">
        <w:rPr>
          <w:position w:val="-14"/>
        </w:rPr>
        <w:object w:dxaOrig="3240" w:dyaOrig="400" w14:anchorId="313EB05E">
          <v:shape id="_x0000_i1073" type="#_x0000_t75" style="width:162pt;height:19.5pt" o:ole="">
            <v:imagedata r:id="rId104" o:title=""/>
          </v:shape>
          <o:OLEObject Type="Embed" ProgID="Equation.DSMT4" ShapeID="_x0000_i1073" DrawAspect="Content" ObjectID="_1647267999" r:id="rId105"/>
        </w:object>
      </w:r>
    </w:p>
    <w:p w14:paraId="7CB3F9CC" w14:textId="16281CCB" w:rsidR="00AA6223" w:rsidRPr="00A0217C" w:rsidRDefault="00D72BA6" w:rsidP="00D72BA6">
      <w:pPr>
        <w:ind w:firstLine="0"/>
        <w:jc w:val="center"/>
        <w:rPr>
          <w:position w:val="0"/>
        </w:rPr>
      </w:pPr>
      <w:r w:rsidRPr="00D72BA6">
        <w:rPr>
          <w:position w:val="-52"/>
        </w:rPr>
        <w:object w:dxaOrig="1680" w:dyaOrig="1160" w14:anchorId="282EC05F">
          <v:shape id="_x0000_i1074" type="#_x0000_t75" style="width:80.2pt;height:59.95pt" o:ole="">
            <v:imagedata r:id="rId106" o:title=""/>
          </v:shape>
          <o:OLEObject Type="Embed" ProgID="Equation.DSMT4" ShapeID="_x0000_i1074" DrawAspect="Content" ObjectID="_1647268000" r:id="rId107"/>
        </w:object>
      </w:r>
    </w:p>
    <w:p w14:paraId="316C8985" w14:textId="21576114" w:rsidR="00AA6223" w:rsidRDefault="00D64168" w:rsidP="00970091">
      <w:r>
        <w:t>Табличный интеграл</w:t>
      </w:r>
      <w:r w:rsidR="00326945">
        <w:t xml:space="preserve"> для </w:t>
      </w:r>
      <w:r w:rsidR="00326945" w:rsidRPr="00326945">
        <w:rPr>
          <w:i/>
          <w:iCs/>
          <w:lang w:val="en-US"/>
        </w:rPr>
        <w:t>n</w:t>
      </w:r>
      <w:r w:rsidR="00326945">
        <w:t xml:space="preserve"> = 3</w:t>
      </w:r>
      <w:r>
        <w:t>:</w:t>
      </w:r>
    </w:p>
    <w:p w14:paraId="1C2ADBD2" w14:textId="27728A5B" w:rsidR="003C2F09" w:rsidRDefault="00FA6ACD" w:rsidP="00531168">
      <w:pPr>
        <w:ind w:firstLine="0"/>
        <w:jc w:val="center"/>
        <w:rPr>
          <w:position w:val="0"/>
        </w:rPr>
      </w:pPr>
      <w:r w:rsidRPr="00FA6ACD">
        <w:rPr>
          <w:position w:val="-32"/>
        </w:rPr>
        <w:object w:dxaOrig="4080" w:dyaOrig="800" w14:anchorId="250748C1">
          <v:shape id="_x0000_i1075" type="#_x0000_t75" style="width:204pt;height:39.75pt" o:ole="">
            <v:imagedata r:id="rId108" o:title=""/>
          </v:shape>
          <o:OLEObject Type="Embed" ProgID="Equation.DSMT4" ShapeID="_x0000_i1075" DrawAspect="Content" ObjectID="_1647268001" r:id="rId109"/>
        </w:object>
      </w:r>
    </w:p>
    <w:p w14:paraId="79A48088" w14:textId="723C115D" w:rsidR="00FA6ACD" w:rsidRDefault="00FA6ACD" w:rsidP="00531168">
      <w:pPr>
        <w:ind w:firstLine="0"/>
        <w:jc w:val="center"/>
        <w:rPr>
          <w:position w:val="0"/>
        </w:rPr>
      </w:pPr>
      <w:r w:rsidRPr="00FA6ACD">
        <w:rPr>
          <w:position w:val="-36"/>
        </w:rPr>
        <w:object w:dxaOrig="9279" w:dyaOrig="960" w14:anchorId="6160FFC7">
          <v:shape id="_x0000_i1076" type="#_x0000_t75" style="width:464.4pt;height:48pt" o:ole="">
            <v:imagedata r:id="rId110" o:title=""/>
          </v:shape>
          <o:OLEObject Type="Embed" ProgID="Equation.DSMT4" ShapeID="_x0000_i1076" DrawAspect="Content" ObjectID="_1647268002" r:id="rId111"/>
        </w:object>
      </w:r>
      <w:r>
        <w:rPr>
          <w:position w:val="0"/>
        </w:rPr>
        <w:t xml:space="preserve"> </w:t>
      </w:r>
    </w:p>
    <w:p w14:paraId="65BDEE83" w14:textId="387E3E9A" w:rsidR="00FA6ACD" w:rsidRPr="00FA6ACD" w:rsidRDefault="00FA6ACD" w:rsidP="00FA6ACD">
      <w:pPr>
        <w:ind w:firstLine="0"/>
        <w:jc w:val="center"/>
      </w:pPr>
      <w:r w:rsidRPr="00FA6ACD">
        <w:rPr>
          <w:position w:val="-36"/>
        </w:rPr>
        <w:object w:dxaOrig="7300" w:dyaOrig="880" w14:anchorId="0C406995">
          <v:shape id="_x0000_i1077" type="#_x0000_t75" style="width:365.35pt;height:44.25pt" o:ole="">
            <v:imagedata r:id="rId112" o:title=""/>
          </v:shape>
          <o:OLEObject Type="Embed" ProgID="Equation.DSMT4" ShapeID="_x0000_i1077" DrawAspect="Content" ObjectID="_1647268003" r:id="rId113"/>
        </w:object>
      </w:r>
    </w:p>
    <w:p w14:paraId="248E1D48" w14:textId="387D3EF1" w:rsidR="00531168" w:rsidRDefault="00531168" w:rsidP="00531168">
      <w:r>
        <w:t xml:space="preserve">СКО ошибки угломера </w:t>
      </w:r>
      <w:r w:rsidRPr="000B16FD">
        <w:rPr>
          <w:i/>
          <w:iCs/>
        </w:rPr>
        <w:t xml:space="preserve">θ </w:t>
      </w:r>
      <w:r w:rsidRPr="000B16FD">
        <w:t>в установившемся режиме</w:t>
      </w:r>
      <w:r>
        <w:t>:</w:t>
      </w:r>
    </w:p>
    <w:p w14:paraId="0E1DDD95" w14:textId="1EE38FAA" w:rsidR="00531168" w:rsidRDefault="00FA6ACD" w:rsidP="00531168">
      <w:pPr>
        <w:jc w:val="center"/>
        <w:rPr>
          <w:position w:val="0"/>
        </w:rPr>
      </w:pPr>
      <w:r w:rsidRPr="00970091">
        <w:rPr>
          <w:position w:val="-16"/>
        </w:rPr>
        <w:object w:dxaOrig="4980" w:dyaOrig="440" w14:anchorId="687DE859">
          <v:shape id="_x0000_i1078" type="#_x0000_t75" style="width:249pt;height:21.75pt" o:ole="">
            <v:imagedata r:id="rId114" o:title=""/>
          </v:shape>
          <o:OLEObject Type="Embed" ProgID="Equation.DSMT4" ShapeID="_x0000_i1078" DrawAspect="Content" ObjectID="_1647268004" r:id="rId115"/>
        </w:object>
      </w:r>
    </w:p>
    <w:p w14:paraId="2AB3FA34" w14:textId="2B848265" w:rsidR="00C51E08" w:rsidRDefault="00FA6ACD" w:rsidP="00FA6ACD">
      <w:pPr>
        <w:jc w:val="center"/>
        <w:rPr>
          <w:position w:val="0"/>
        </w:rPr>
      </w:pPr>
      <w:r w:rsidRPr="00970091">
        <w:rPr>
          <w:position w:val="-14"/>
        </w:rPr>
        <w:object w:dxaOrig="4020" w:dyaOrig="460" w14:anchorId="14A7FEEC">
          <v:shape id="_x0000_i1079" type="#_x0000_t75" style="width:201pt;height:23.25pt" o:ole="">
            <v:imagedata r:id="rId116" o:title=""/>
          </v:shape>
          <o:OLEObject Type="Embed" ProgID="Equation.DSMT4" ShapeID="_x0000_i1079" DrawAspect="Content" ObjectID="_1647268005" r:id="rId117"/>
        </w:object>
      </w:r>
    </w:p>
    <w:p w14:paraId="5583020C" w14:textId="140F7258" w:rsidR="00664525" w:rsidRDefault="00664525" w:rsidP="00664525">
      <w:pPr>
        <w:pStyle w:val="a7"/>
        <w:numPr>
          <w:ilvl w:val="0"/>
          <w:numId w:val="18"/>
        </w:numPr>
      </w:pPr>
      <w:r>
        <w:t xml:space="preserve">Используя метод статистической линеаризации, расчет и построение зависимостей </w:t>
      </w:r>
      <w:r w:rsidRPr="00664525">
        <w:rPr>
          <w:position w:val="-14"/>
        </w:rPr>
        <w:object w:dxaOrig="1480" w:dyaOrig="400" w14:anchorId="2591177B">
          <v:shape id="_x0000_i1080" type="#_x0000_t75" style="width:74.2pt;height:20.25pt" o:ole="">
            <v:imagedata r:id="rId118" o:title=""/>
          </v:shape>
          <o:OLEObject Type="Embed" ProgID="Equation.DSMT4" ShapeID="_x0000_i1080" DrawAspect="Content" ObjectID="_1647268006" r:id="rId119"/>
        </w:object>
      </w:r>
      <w:r>
        <w:t xml:space="preserve"> и </w:t>
      </w:r>
      <w:r w:rsidRPr="00664525">
        <w:rPr>
          <w:position w:val="-14"/>
        </w:rPr>
        <w:object w:dxaOrig="1480" w:dyaOrig="400" w14:anchorId="3F404D39">
          <v:shape id="_x0000_i1081" type="#_x0000_t75" style="width:74.2pt;height:20.25pt" o:ole="">
            <v:imagedata r:id="rId120" o:title=""/>
          </v:shape>
          <o:OLEObject Type="Embed" ProgID="Equation.DSMT4" ShapeID="_x0000_i1081" DrawAspect="Content" ObjectID="_1647268007" r:id="rId121"/>
        </w:object>
      </w:r>
      <w:r>
        <w:t xml:space="preserve">. Определение критического значения </w:t>
      </w:r>
      <w:r w:rsidRPr="00664525">
        <w:rPr>
          <w:position w:val="-18"/>
        </w:rPr>
        <w:object w:dxaOrig="700" w:dyaOrig="440" w14:anchorId="59388C92">
          <v:shape id="_x0000_i1082" type="#_x0000_t75" style="width:35.25pt;height:21.75pt" o:ole="">
            <v:imagedata r:id="rId122" o:title=""/>
          </v:shape>
          <o:OLEObject Type="Embed" ProgID="Equation.DSMT4" ShapeID="_x0000_i1082" DrawAspect="Content" ObjectID="_1647268008" r:id="rId123"/>
        </w:object>
      </w:r>
      <w:r>
        <w:t>.</w:t>
      </w:r>
    </w:p>
    <w:p w14:paraId="2FA24A13" w14:textId="210EB4BD" w:rsidR="00664525" w:rsidRDefault="00664525" w:rsidP="00664525">
      <w:pPr>
        <w:rPr>
          <w:position w:val="0"/>
        </w:rPr>
      </w:pPr>
      <w:r>
        <w:t>Составим систему уравнений</w:t>
      </w:r>
      <w:r w:rsidR="00A2057A">
        <w:t xml:space="preserve">. Для этого определим коэффициенты линеаризации. Для дискриминатора с синусоидальной характеристикой </w:t>
      </w:r>
      <w:r w:rsidR="00A2057A" w:rsidRPr="0041675C">
        <w:rPr>
          <w:position w:val="-14"/>
        </w:rPr>
        <w:object w:dxaOrig="1920" w:dyaOrig="400" w14:anchorId="67645E59">
          <v:shape id="_x0000_i1083" type="#_x0000_t75" style="width:93.8pt;height:21.75pt" o:ole="">
            <v:imagedata r:id="rId124" o:title=""/>
          </v:shape>
          <o:OLEObject Type="Embed" ProgID="Equation.DSMT4" ShapeID="_x0000_i1083" DrawAspect="Content" ObjectID="_1647268009" r:id="rId125"/>
        </w:object>
      </w:r>
      <w:r w:rsidR="00A2057A">
        <w:rPr>
          <w:position w:val="0"/>
        </w:rPr>
        <w:t>:</w:t>
      </w:r>
    </w:p>
    <w:p w14:paraId="3074170F" w14:textId="28083CBE" w:rsidR="00A2057A" w:rsidRDefault="00A2057A" w:rsidP="00A2057A">
      <w:pPr>
        <w:ind w:firstLine="0"/>
        <w:jc w:val="center"/>
      </w:pPr>
      <w:r w:rsidRPr="00A2057A">
        <w:rPr>
          <w:position w:val="-32"/>
        </w:rPr>
        <w:object w:dxaOrig="3159" w:dyaOrig="760" w14:anchorId="4C0A4A8D">
          <v:shape id="_x0000_i1084" type="#_x0000_t75" style="width:158.25pt;height:38.25pt" o:ole="">
            <v:imagedata r:id="rId126" o:title=""/>
          </v:shape>
          <o:OLEObject Type="Embed" ProgID="Equation.DSMT4" ShapeID="_x0000_i1084" DrawAspect="Content" ObjectID="_1647268010" r:id="rId127"/>
        </w:object>
      </w:r>
      <w:r>
        <w:t xml:space="preserve"> </w:t>
      </w:r>
    </w:p>
    <w:p w14:paraId="5F0F12DF" w14:textId="63360D87" w:rsidR="00A2057A" w:rsidRDefault="00A2057A" w:rsidP="00A2057A">
      <w:pPr>
        <w:ind w:firstLine="0"/>
        <w:jc w:val="center"/>
      </w:pPr>
      <w:r w:rsidRPr="00A2057A">
        <w:rPr>
          <w:position w:val="-32"/>
        </w:rPr>
        <w:object w:dxaOrig="3260" w:dyaOrig="760" w14:anchorId="6053EAA6">
          <v:shape id="_x0000_i1085" type="#_x0000_t75" style="width:162.65pt;height:38.25pt" o:ole="">
            <v:imagedata r:id="rId128" o:title=""/>
          </v:shape>
          <o:OLEObject Type="Embed" ProgID="Equation.DSMT4" ShapeID="_x0000_i1085" DrawAspect="Content" ObjectID="_1647268011" r:id="rId129"/>
        </w:object>
      </w:r>
    </w:p>
    <w:p w14:paraId="43C0D3BE" w14:textId="05E2614D" w:rsidR="00A2057A" w:rsidRDefault="00AD4CFD" w:rsidP="00A2057A">
      <w:r>
        <w:t xml:space="preserve">Заменим </w:t>
      </w:r>
      <w:r w:rsidRPr="00AD4CFD">
        <w:rPr>
          <w:position w:val="-14"/>
        </w:rPr>
        <w:object w:dxaOrig="340" w:dyaOrig="380" w14:anchorId="7FD32885">
          <v:shape id="_x0000_i1086" type="#_x0000_t75" style="width:17.25pt;height:18.75pt" o:ole="">
            <v:imagedata r:id="rId130" o:title=""/>
          </v:shape>
          <o:OLEObject Type="Embed" ProgID="Equation.DSMT4" ShapeID="_x0000_i1086" DrawAspect="Content" ObjectID="_1647268012" r:id="rId131"/>
        </w:object>
      </w:r>
      <w:r>
        <w:t xml:space="preserve"> на </w:t>
      </w:r>
      <w:r w:rsidRPr="00AD4CFD">
        <w:rPr>
          <w:position w:val="-12"/>
        </w:rPr>
        <w:object w:dxaOrig="320" w:dyaOrig="360" w14:anchorId="3489130B">
          <v:shape id="_x0000_i1087" type="#_x0000_t75" style="width:15.75pt;height:18pt" o:ole="">
            <v:imagedata r:id="rId132" o:title=""/>
          </v:shape>
          <o:OLEObject Type="Embed" ProgID="Equation.DSMT4" ShapeID="_x0000_i1087" DrawAspect="Content" ObjectID="_1647268013" r:id="rId133"/>
        </w:object>
      </w:r>
      <w:r>
        <w:t xml:space="preserve"> в формуле для </w:t>
      </w:r>
      <w:r w:rsidRPr="00AD4CFD">
        <w:rPr>
          <w:position w:val="-12"/>
        </w:rPr>
        <w:object w:dxaOrig="320" w:dyaOrig="360" w14:anchorId="03DF40C7">
          <v:shape id="_x0000_i1088" type="#_x0000_t75" style="width:15.75pt;height:18pt" o:ole="">
            <v:imagedata r:id="rId134" o:title=""/>
          </v:shape>
          <o:OLEObject Type="Embed" ProgID="Equation.DSMT4" ShapeID="_x0000_i1088" DrawAspect="Content" ObjectID="_1647268014" r:id="rId135"/>
        </w:object>
      </w:r>
      <w:r>
        <w:t xml:space="preserve">, и </w:t>
      </w:r>
      <w:r w:rsidRPr="00AD4CFD">
        <w:rPr>
          <w:position w:val="-14"/>
        </w:rPr>
        <w:object w:dxaOrig="340" w:dyaOrig="380" w14:anchorId="5EE6331F">
          <v:shape id="_x0000_i1089" type="#_x0000_t75" style="width:17.25pt;height:18.75pt" o:ole="">
            <v:imagedata r:id="rId130" o:title=""/>
          </v:shape>
          <o:OLEObject Type="Embed" ProgID="Equation.DSMT4" ShapeID="_x0000_i1089" DrawAspect="Content" ObjectID="_1647268015" r:id="rId136"/>
        </w:object>
      </w:r>
      <w:r>
        <w:t xml:space="preserve"> на </w:t>
      </w:r>
      <w:r w:rsidRPr="00AD4CFD">
        <w:rPr>
          <w:position w:val="-12"/>
        </w:rPr>
        <w:object w:dxaOrig="380" w:dyaOrig="360" w14:anchorId="38BD26C7">
          <v:shape id="_x0000_i1090" type="#_x0000_t75" style="width:18.75pt;height:18pt" o:ole="">
            <v:imagedata r:id="rId137" o:title=""/>
          </v:shape>
          <o:OLEObject Type="Embed" ProgID="Equation.DSMT4" ShapeID="_x0000_i1090" DrawAspect="Content" ObjectID="_1647268016" r:id="rId138"/>
        </w:object>
      </w:r>
      <w:r>
        <w:t xml:space="preserve"> в формуле для </w:t>
      </w:r>
      <w:r w:rsidRPr="00AD4CFD">
        <w:rPr>
          <w:position w:val="-12"/>
        </w:rPr>
        <w:object w:dxaOrig="300" w:dyaOrig="360" w14:anchorId="4B858153">
          <v:shape id="_x0000_i1091" type="#_x0000_t75" style="width:15pt;height:18pt" o:ole="">
            <v:imagedata r:id="rId139" o:title=""/>
          </v:shape>
          <o:OLEObject Type="Embed" ProgID="Equation.DSMT4" ShapeID="_x0000_i1091" DrawAspect="Content" ObjectID="_1647268017" r:id="rId140"/>
        </w:object>
      </w:r>
    </w:p>
    <w:p w14:paraId="58BB8097" w14:textId="463BB7C1" w:rsidR="00AD4CFD" w:rsidRDefault="00AD4CFD" w:rsidP="00A2057A">
      <w:r>
        <w:t>Система уравнений:</w:t>
      </w:r>
    </w:p>
    <w:p w14:paraId="188F891E" w14:textId="58077BEB" w:rsidR="00AD4CFD" w:rsidRPr="00FA6ACD" w:rsidRDefault="00B320F6" w:rsidP="00AD4CFD">
      <w:pPr>
        <w:ind w:firstLine="0"/>
        <w:jc w:val="center"/>
        <w:rPr>
          <w:lang w:val="en-US"/>
        </w:rPr>
      </w:pPr>
      <w:r w:rsidRPr="00AD4CFD">
        <w:rPr>
          <w:position w:val="-150"/>
        </w:rPr>
        <w:object w:dxaOrig="3400" w:dyaOrig="3120" w14:anchorId="27A0C17C">
          <v:shape id="_x0000_i1092" type="#_x0000_t75" style="width:170.15pt;height:156.8pt" o:ole="">
            <v:imagedata r:id="rId141" o:title=""/>
          </v:shape>
          <o:OLEObject Type="Embed" ProgID="Equation.DSMT4" ShapeID="_x0000_i1092" DrawAspect="Content" ObjectID="_1647268018" r:id="rId142"/>
        </w:object>
      </w:r>
    </w:p>
    <w:p w14:paraId="1F344DD4" w14:textId="314757F3" w:rsidR="00A2057A" w:rsidRPr="009874E0" w:rsidRDefault="00AD4CFD" w:rsidP="00B320F6">
      <w:pPr>
        <w:rPr>
          <w:lang w:val="en-US"/>
        </w:rPr>
      </w:pPr>
      <w:r>
        <w:t xml:space="preserve">Решаем данную систему уравнений численным методом, используя программу </w:t>
      </w:r>
      <w:r w:rsidRPr="00A64435">
        <w:rPr>
          <w:i/>
          <w:iCs/>
          <w:lang w:val="en-US"/>
        </w:rPr>
        <w:t>MATLAB</w:t>
      </w:r>
      <w:r w:rsidRPr="00A64435">
        <w:rPr>
          <w:i/>
          <w:iCs/>
        </w:rPr>
        <w:t xml:space="preserve"> </w:t>
      </w:r>
      <w:r w:rsidRPr="00A64435">
        <w:rPr>
          <w:i/>
          <w:iCs/>
          <w:lang w:val="en-US"/>
        </w:rPr>
        <w:t>R</w:t>
      </w:r>
      <w:r w:rsidRPr="00A64435">
        <w:rPr>
          <w:i/>
          <w:iCs/>
        </w:rPr>
        <w:t>2017</w:t>
      </w:r>
      <w:r w:rsidRPr="00A64435">
        <w:rPr>
          <w:i/>
          <w:iCs/>
          <w:lang w:val="en-US"/>
        </w:rPr>
        <w:t>a</w:t>
      </w:r>
      <w:r w:rsidRPr="00AD4CFD">
        <w:t xml:space="preserve">. </w:t>
      </w:r>
      <w:r>
        <w:t>Листинг программы приведен в приложении 1.</w:t>
      </w:r>
      <w:r w:rsidR="00A64435" w:rsidRPr="00A64435">
        <w:t xml:space="preserve"> </w:t>
      </w:r>
      <w:r w:rsidR="00A64435">
        <w:t xml:space="preserve">По результатам расчета построим графики зависимостей </w:t>
      </w:r>
      <w:r w:rsidR="00A64435" w:rsidRPr="00664525">
        <w:rPr>
          <w:position w:val="-14"/>
        </w:rPr>
        <w:object w:dxaOrig="1040" w:dyaOrig="400" w14:anchorId="259E2C8B">
          <v:shape id="_x0000_i1093" type="#_x0000_t75" style="width:52.5pt;height:20.25pt" o:ole="">
            <v:imagedata r:id="rId143" o:title=""/>
          </v:shape>
          <o:OLEObject Type="Embed" ProgID="Equation.DSMT4" ShapeID="_x0000_i1093" DrawAspect="Content" ObjectID="_1647268019" r:id="rId144"/>
        </w:object>
      </w:r>
      <w:r w:rsidR="00A64435">
        <w:t xml:space="preserve"> и </w:t>
      </w:r>
      <w:r w:rsidR="00A64435" w:rsidRPr="00664525">
        <w:rPr>
          <w:position w:val="-14"/>
        </w:rPr>
        <w:object w:dxaOrig="1020" w:dyaOrig="400" w14:anchorId="401FA038">
          <v:shape id="_x0000_i1094" type="#_x0000_t75" style="width:51pt;height:20.25pt" o:ole="">
            <v:imagedata r:id="rId145" o:title=""/>
          </v:shape>
          <o:OLEObject Type="Embed" ProgID="Equation.DSMT4" ShapeID="_x0000_i1094" DrawAspect="Content" ObjectID="_1647268020" r:id="rId146"/>
        </w:object>
      </w:r>
      <w:r w:rsidR="00A64435" w:rsidRPr="00A64435">
        <w:rPr>
          <w:position w:val="0"/>
        </w:rPr>
        <w:t xml:space="preserve"> (рисунок 4). Для определения </w:t>
      </w:r>
      <w:r w:rsidR="00A64435">
        <w:t xml:space="preserve">критического значения </w:t>
      </w:r>
      <w:r w:rsidR="00A64435" w:rsidRPr="00664525">
        <w:rPr>
          <w:position w:val="-18"/>
        </w:rPr>
        <w:object w:dxaOrig="700" w:dyaOrig="440" w14:anchorId="42583C83">
          <v:shape id="_x0000_i1095" type="#_x0000_t75" style="width:35.25pt;height:21.75pt" o:ole="">
            <v:imagedata r:id="rId122" o:title=""/>
          </v:shape>
          <o:OLEObject Type="Embed" ProgID="Equation.DSMT4" ShapeID="_x0000_i1095" DrawAspect="Content" ObjectID="_1647268021" r:id="rId147"/>
        </w:object>
      </w:r>
      <w:r w:rsidR="00A64435">
        <w:rPr>
          <w:position w:val="0"/>
        </w:rPr>
        <w:t>,</w:t>
      </w:r>
      <w:r w:rsidR="00A64435">
        <w:t xml:space="preserve"> построим зависимость максимальной ошибки угломера</w:t>
      </w:r>
      <w:r w:rsidR="00A64435" w:rsidRPr="00A64435">
        <w:t xml:space="preserve"> </w:t>
      </w:r>
      <w:r w:rsidR="00A64435">
        <w:t xml:space="preserve"> </w:t>
      </w:r>
      <w:r w:rsidR="00A64435" w:rsidRPr="00A64435">
        <w:rPr>
          <w:position w:val="-14"/>
        </w:rPr>
        <w:object w:dxaOrig="3620" w:dyaOrig="400" w14:anchorId="3C301825">
          <v:shape id="_x0000_i1096" type="#_x0000_t75" style="width:180.8pt;height:20.25pt" o:ole="">
            <v:imagedata r:id="rId148" o:title=""/>
          </v:shape>
          <o:OLEObject Type="Embed" ProgID="Equation.DSMT4" ShapeID="_x0000_i1096" DrawAspect="Content" ObjectID="_1647268022" r:id="rId149"/>
        </w:object>
      </w:r>
      <w:r w:rsidR="00A64435" w:rsidRPr="00A64435">
        <w:t xml:space="preserve">. </w:t>
      </w:r>
      <w:r w:rsidR="00A64435">
        <w:t xml:space="preserve">Критическим значением </w:t>
      </w:r>
      <w:r w:rsidR="00A64435" w:rsidRPr="00664525">
        <w:rPr>
          <w:position w:val="-18"/>
        </w:rPr>
        <w:object w:dxaOrig="700" w:dyaOrig="440" w14:anchorId="54C5E5A8">
          <v:shape id="_x0000_i1097" type="#_x0000_t75" style="width:35.25pt;height:21.75pt" o:ole="">
            <v:imagedata r:id="rId122" o:title=""/>
          </v:shape>
          <o:OLEObject Type="Embed" ProgID="Equation.DSMT4" ShapeID="_x0000_i1097" DrawAspect="Content" ObjectID="_1647268023" r:id="rId150"/>
        </w:object>
      </w:r>
      <w:r w:rsidR="00A64435">
        <w:t xml:space="preserve"> будет являться то значение, </w:t>
      </w:r>
      <w:r w:rsidR="00A64435">
        <w:lastRenderedPageBreak/>
        <w:t xml:space="preserve">при котором ошибка угломера, попадая на ДХ, выходит за пределы линейного участка. Для нашего случая это </w:t>
      </w:r>
      <w:r w:rsidR="00B320F6" w:rsidRPr="00A64435">
        <w:rPr>
          <w:position w:val="-12"/>
        </w:rPr>
        <w:object w:dxaOrig="1240" w:dyaOrig="360" w14:anchorId="7A32B542">
          <v:shape id="_x0000_i1098" type="#_x0000_t75" style="width:62.25pt;height:18pt" o:ole="">
            <v:imagedata r:id="rId151" o:title=""/>
          </v:shape>
          <o:OLEObject Type="Embed" ProgID="Equation.DSMT4" ShapeID="_x0000_i1098" DrawAspect="Content" ObjectID="_1647268024" r:id="rId152"/>
        </w:object>
      </w:r>
      <w:r w:rsidR="00C51E08">
        <w:t xml:space="preserve">, следовательно </w:t>
      </w:r>
      <w:r w:rsidR="00B320F6" w:rsidRPr="00664525">
        <w:rPr>
          <w:position w:val="-18"/>
        </w:rPr>
        <w:object w:dxaOrig="1900" w:dyaOrig="440" w14:anchorId="31C3F1A1">
          <v:shape id="_x0000_i1099" type="#_x0000_t75" style="width:96.05pt;height:21.75pt" o:ole="">
            <v:imagedata r:id="rId153" o:title=""/>
          </v:shape>
          <o:OLEObject Type="Embed" ProgID="Equation.DSMT4" ShapeID="_x0000_i1099" DrawAspect="Content" ObjectID="_1647268025" r:id="rId154"/>
        </w:object>
      </w:r>
      <w:r w:rsidR="009874E0">
        <w:rPr>
          <w:position w:val="0"/>
          <w:lang w:val="en-US"/>
        </w:rPr>
        <w:t>.</w:t>
      </w:r>
      <w:bookmarkStart w:id="1" w:name="_GoBack"/>
      <w:bookmarkEnd w:id="1"/>
    </w:p>
    <w:p w14:paraId="21E21376" w14:textId="77777777" w:rsidR="00B320F6" w:rsidRPr="00A64435" w:rsidRDefault="00B320F6" w:rsidP="00B320F6"/>
    <w:p w14:paraId="18B31B02" w14:textId="0813F512" w:rsidR="007F311A" w:rsidRDefault="00B320F6" w:rsidP="00A64435">
      <w:pPr>
        <w:ind w:firstLine="0"/>
        <w:jc w:val="center"/>
      </w:pPr>
      <w:r>
        <w:rPr>
          <w:noProof/>
        </w:rPr>
        <w:drawing>
          <wp:inline distT="0" distB="0" distL="0" distR="0" wp14:anchorId="00AD5A95" wp14:editId="0933A02E">
            <wp:extent cx="6299835" cy="682498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82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ADF8" w14:textId="062E2053" w:rsidR="00A64435" w:rsidRDefault="00A64435" w:rsidP="00A64435">
      <w:pPr>
        <w:spacing w:line="480" w:lineRule="auto"/>
        <w:ind w:firstLine="0"/>
        <w:jc w:val="center"/>
        <w:rPr>
          <w:position w:val="0"/>
        </w:rPr>
      </w:pPr>
      <w:r>
        <w:t xml:space="preserve">Рисунок </w:t>
      </w:r>
      <w:r w:rsidRPr="00A64435">
        <w:t>4</w:t>
      </w:r>
      <w:r>
        <w:t xml:space="preserve"> – зависимости </w:t>
      </w:r>
      <w:r w:rsidRPr="00664525">
        <w:rPr>
          <w:position w:val="-14"/>
        </w:rPr>
        <w:object w:dxaOrig="1040" w:dyaOrig="400" w14:anchorId="6BE64DFC">
          <v:shape id="_x0000_i1100" type="#_x0000_t75" style="width:52.5pt;height:20.25pt" o:ole="">
            <v:imagedata r:id="rId143" o:title=""/>
          </v:shape>
          <o:OLEObject Type="Embed" ProgID="Equation.DSMT4" ShapeID="_x0000_i1100" DrawAspect="Content" ObjectID="_1647268026" r:id="rId156"/>
        </w:object>
      </w:r>
      <w:r>
        <w:t xml:space="preserve"> и </w:t>
      </w:r>
      <w:r w:rsidRPr="00664525">
        <w:rPr>
          <w:position w:val="-14"/>
        </w:rPr>
        <w:object w:dxaOrig="1020" w:dyaOrig="400" w14:anchorId="7D4AB913">
          <v:shape id="_x0000_i1101" type="#_x0000_t75" style="width:51pt;height:20.25pt" o:ole="">
            <v:imagedata r:id="rId145" o:title=""/>
          </v:shape>
          <o:OLEObject Type="Embed" ProgID="Equation.DSMT4" ShapeID="_x0000_i1101" DrawAspect="Content" ObjectID="_1647268027" r:id="rId157"/>
        </w:object>
      </w:r>
    </w:p>
    <w:p w14:paraId="329AC893" w14:textId="770D809F" w:rsidR="00C51E08" w:rsidRDefault="00C51E08" w:rsidP="00C51E08"/>
    <w:p w14:paraId="092DCD5E" w14:textId="3D2C54E8" w:rsidR="00C51E08" w:rsidRDefault="00C51E08" w:rsidP="00C51E08"/>
    <w:p w14:paraId="68C2263D" w14:textId="77777777" w:rsidR="00C51E08" w:rsidRDefault="00C51E08" w:rsidP="00C51E08"/>
    <w:p w14:paraId="56B8AAF4" w14:textId="77777777" w:rsidR="007F311A" w:rsidRDefault="007F311A" w:rsidP="00A64435">
      <w:pPr>
        <w:pStyle w:val="a7"/>
        <w:numPr>
          <w:ilvl w:val="0"/>
          <w:numId w:val="18"/>
        </w:numPr>
      </w:pPr>
      <w:r>
        <w:lastRenderedPageBreak/>
        <w:t xml:space="preserve">Исследование работы системы при </w:t>
      </w:r>
      <w:r w:rsidRPr="007F311A">
        <w:rPr>
          <w:position w:val="-14"/>
        </w:rPr>
        <w:object w:dxaOrig="2120" w:dyaOrig="400" w14:anchorId="04967108">
          <v:shape id="_x0000_i1102" type="#_x0000_t75" style="width:105.8pt;height:20.25pt" o:ole="">
            <v:imagedata r:id="rId158" o:title=""/>
          </v:shape>
          <o:OLEObject Type="Embed" ProgID="Equation.DSMT4" ShapeID="_x0000_i1102" DrawAspect="Content" ObjectID="_1647268028" r:id="rId159"/>
        </w:object>
      </w:r>
      <w:r>
        <w:t xml:space="preserve">. </w:t>
      </w:r>
    </w:p>
    <w:p w14:paraId="09420C4B" w14:textId="5E4F989E" w:rsidR="007F311A" w:rsidRDefault="007F311A" w:rsidP="007F311A">
      <w:r>
        <w:t>Полагая</w:t>
      </w:r>
      <w:r w:rsidRPr="007F311A">
        <w:t xml:space="preserve"> </w:t>
      </w:r>
      <w:r w:rsidRPr="007F311A">
        <w:rPr>
          <w:position w:val="-14"/>
        </w:rPr>
        <w:object w:dxaOrig="1200" w:dyaOrig="400" w14:anchorId="186E9068">
          <v:shape id="_x0000_i1103" type="#_x0000_t75" style="width:60pt;height:20.25pt" o:ole="">
            <v:imagedata r:id="rId160" o:title=""/>
          </v:shape>
          <o:OLEObject Type="Embed" ProgID="Equation.DSMT4" ShapeID="_x0000_i1103" DrawAspect="Content" ObjectID="_1647268029" r:id="rId161"/>
        </w:object>
      </w:r>
      <w:r w:rsidRPr="007F311A">
        <w:t>, построи</w:t>
      </w:r>
      <w:r>
        <w:t>м</w:t>
      </w:r>
      <w:r w:rsidRPr="007F311A">
        <w:t xml:space="preserve"> АЧХ</w:t>
      </w:r>
      <w:r>
        <w:t xml:space="preserve"> от точки приложения </w:t>
      </w:r>
      <w:r w:rsidRPr="007F311A">
        <w:rPr>
          <w:position w:val="-12"/>
        </w:rPr>
        <w:object w:dxaOrig="260" w:dyaOrig="360" w14:anchorId="60532E73">
          <v:shape id="_x0000_i1104" type="#_x0000_t75" style="width:12.75pt;height:18pt" o:ole="">
            <v:imagedata r:id="rId162" o:title=""/>
          </v:shape>
          <o:OLEObject Type="Embed" ProgID="Equation.DSMT4" ShapeID="_x0000_i1104" DrawAspect="Content" ObjectID="_1647268030" r:id="rId163"/>
        </w:object>
      </w:r>
      <w:r>
        <w:t xml:space="preserve"> до точки </w:t>
      </w:r>
      <w:r w:rsidRPr="007F311A">
        <w:rPr>
          <w:position w:val="-12"/>
        </w:rPr>
        <w:object w:dxaOrig="240" w:dyaOrig="360" w14:anchorId="3B96A795">
          <v:shape id="_x0000_i1105" type="#_x0000_t75" style="width:12pt;height:18pt" o:ole="">
            <v:imagedata r:id="rId164" o:title=""/>
          </v:shape>
          <o:OLEObject Type="Embed" ProgID="Equation.DSMT4" ShapeID="_x0000_i1105" DrawAspect="Content" ObjectID="_1647268031" r:id="rId165"/>
        </w:object>
      </w:r>
      <w:r>
        <w:t xml:space="preserve"> и определим наиболее опасную частоту гармонической помехи </w:t>
      </w:r>
      <w:r w:rsidRPr="007F311A">
        <w:rPr>
          <w:position w:val="-12"/>
        </w:rPr>
        <w:object w:dxaOrig="460" w:dyaOrig="360" w14:anchorId="563AC8DF">
          <v:shape id="_x0000_i1106" type="#_x0000_t75" style="width:23.25pt;height:18pt" o:ole="">
            <v:imagedata r:id="rId166" o:title=""/>
          </v:shape>
          <o:OLEObject Type="Embed" ProgID="Equation.DSMT4" ShapeID="_x0000_i1106" DrawAspect="Content" ObjectID="_1647268032" r:id="rId167"/>
        </w:object>
      </w:r>
      <w:r>
        <w:t xml:space="preserve"> с точки зрения подавления полезной составляющей напряжения </w:t>
      </w:r>
      <w:r w:rsidRPr="007F311A">
        <w:rPr>
          <w:position w:val="-12"/>
        </w:rPr>
        <w:object w:dxaOrig="420" w:dyaOrig="360" w14:anchorId="3FD06406">
          <v:shape id="_x0000_i1107" type="#_x0000_t75" style="width:21pt;height:18pt" o:ole="">
            <v:imagedata r:id="rId168" o:title=""/>
          </v:shape>
          <o:OLEObject Type="Embed" ProgID="Equation.DSMT4" ShapeID="_x0000_i1107" DrawAspect="Content" ObjectID="_1647268033" r:id="rId169"/>
        </w:object>
      </w:r>
      <w:r>
        <w:t xml:space="preserve">помехой в нелинейности ограничителя команд </w:t>
      </w:r>
      <w:r w:rsidRPr="007F311A">
        <w:rPr>
          <w:position w:val="-14"/>
        </w:rPr>
        <w:object w:dxaOrig="639" w:dyaOrig="400" w14:anchorId="77CF2531">
          <v:shape id="_x0000_i1108" type="#_x0000_t75" style="width:32.25pt;height:20.25pt" o:ole="">
            <v:imagedata r:id="rId170" o:title=""/>
          </v:shape>
          <o:OLEObject Type="Embed" ProgID="Equation.DSMT4" ShapeID="_x0000_i1108" DrawAspect="Content" ObjectID="_1647268034" r:id="rId171"/>
        </w:object>
      </w:r>
      <w:r>
        <w:t>.</w:t>
      </w:r>
    </w:p>
    <w:p w14:paraId="2E9EC48F" w14:textId="6BF2F84A" w:rsidR="007F311A" w:rsidRDefault="00195993" w:rsidP="007F311A">
      <w:pPr>
        <w:rPr>
          <w:position w:val="0"/>
        </w:rPr>
      </w:pPr>
      <w:r>
        <w:t xml:space="preserve">Найдем ОКП от точки приложения </w:t>
      </w:r>
      <w:r w:rsidRPr="007F311A">
        <w:rPr>
          <w:position w:val="-12"/>
        </w:rPr>
        <w:object w:dxaOrig="260" w:dyaOrig="360" w14:anchorId="77747E33">
          <v:shape id="_x0000_i1109" type="#_x0000_t75" style="width:12.75pt;height:18pt" o:ole="">
            <v:imagedata r:id="rId162" o:title=""/>
          </v:shape>
          <o:OLEObject Type="Embed" ProgID="Equation.DSMT4" ShapeID="_x0000_i1109" DrawAspect="Content" ObjectID="_1647268035" r:id="rId172"/>
        </w:object>
      </w:r>
      <w:r>
        <w:t xml:space="preserve"> до точки </w:t>
      </w:r>
      <w:r w:rsidRPr="007F311A">
        <w:rPr>
          <w:position w:val="-12"/>
        </w:rPr>
        <w:object w:dxaOrig="240" w:dyaOrig="360" w14:anchorId="4B1A62DD">
          <v:shape id="_x0000_i1110" type="#_x0000_t75" style="width:12pt;height:18pt" o:ole="">
            <v:imagedata r:id="rId164" o:title=""/>
          </v:shape>
          <o:OLEObject Type="Embed" ProgID="Equation.DSMT4" ShapeID="_x0000_i1110" DrawAspect="Content" ObjectID="_1647268036" r:id="rId173"/>
        </w:object>
      </w:r>
      <w:r>
        <w:rPr>
          <w:position w:val="0"/>
        </w:rPr>
        <w:t>:</w:t>
      </w:r>
    </w:p>
    <w:p w14:paraId="50FB944B" w14:textId="28C6B0DD" w:rsidR="00195993" w:rsidRDefault="00195993" w:rsidP="00195993">
      <w:pPr>
        <w:spacing w:line="240" w:lineRule="auto"/>
        <w:ind w:firstLine="0"/>
        <w:jc w:val="center"/>
        <w:rPr>
          <w:position w:val="0"/>
          <w:szCs w:val="20"/>
        </w:rPr>
      </w:pPr>
      <w:r w:rsidRPr="00605F1E">
        <w:rPr>
          <w:position w:val="-66"/>
          <w:szCs w:val="20"/>
        </w:rPr>
        <w:object w:dxaOrig="7280" w:dyaOrig="1440" w14:anchorId="19188914">
          <v:shape id="_x0000_i1111" type="#_x0000_t75" style="width:374.2pt;height:69.75pt" o:ole="">
            <v:imagedata r:id="rId174" o:title=""/>
          </v:shape>
          <o:OLEObject Type="Embed" ProgID="Equation.DSMT4" ShapeID="_x0000_i1111" DrawAspect="Content" ObjectID="_1647268037" r:id="rId175"/>
        </w:object>
      </w:r>
    </w:p>
    <w:p w14:paraId="5E74D949" w14:textId="20640B98" w:rsidR="00195993" w:rsidRDefault="00195993" w:rsidP="00195993">
      <w:pPr>
        <w:ind w:firstLine="0"/>
        <w:jc w:val="center"/>
      </w:pPr>
      <w:r w:rsidRPr="00195993">
        <w:rPr>
          <w:position w:val="-36"/>
        </w:rPr>
        <w:object w:dxaOrig="5420" w:dyaOrig="800" w14:anchorId="6512A212">
          <v:shape id="_x0000_i1112" type="#_x0000_t75" style="width:270.75pt;height:39.75pt" o:ole="">
            <v:imagedata r:id="rId176" o:title=""/>
          </v:shape>
          <o:OLEObject Type="Embed" ProgID="Equation.DSMT4" ShapeID="_x0000_i1112" DrawAspect="Content" ObjectID="_1647268038" r:id="rId177"/>
        </w:object>
      </w:r>
      <w:r>
        <w:t xml:space="preserve"> </w:t>
      </w:r>
    </w:p>
    <w:p w14:paraId="7BED5210" w14:textId="4BDE76B2" w:rsidR="00195993" w:rsidRDefault="00195993" w:rsidP="00195993">
      <w:r>
        <w:t xml:space="preserve">Для получения АЧХ, проведем замену </w:t>
      </w:r>
      <w:r>
        <w:rPr>
          <w:position w:val="-10"/>
          <w:lang w:val="en-US"/>
        </w:rPr>
        <w:object w:dxaOrig="855" w:dyaOrig="300" w14:anchorId="2FFF9B15">
          <v:shape id="_x0000_i1113" type="#_x0000_t75" style="width:42.75pt;height:15pt" o:ole="">
            <v:imagedata r:id="rId178" o:title=""/>
          </v:shape>
          <o:OLEObject Type="Embed" ProgID="Equation.DSMT4" ShapeID="_x0000_i1113" DrawAspect="Content" ObjectID="_1647268039" r:id="rId179"/>
        </w:object>
      </w:r>
      <w:r>
        <w:rPr>
          <w:position w:val="0"/>
        </w:rPr>
        <w:t xml:space="preserve"> в ОКП</w:t>
      </w:r>
      <w:r>
        <w:t>:</w:t>
      </w:r>
    </w:p>
    <w:p w14:paraId="0405C213" w14:textId="155E2BB3" w:rsidR="00195993" w:rsidRDefault="00195993" w:rsidP="00195993">
      <w:pPr>
        <w:ind w:firstLine="0"/>
        <w:jc w:val="center"/>
      </w:pPr>
      <w:r>
        <w:rPr>
          <w:rFonts w:ascii="Arial" w:hAnsi="Arial" w:cs="Arial"/>
          <w:noProof/>
          <w:position w:val="-67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7C41E6" wp14:editId="1616386C">
                <wp:simplePos x="0" y="0"/>
                <wp:positionH relativeFrom="column">
                  <wp:posOffset>200025</wp:posOffset>
                </wp:positionH>
                <wp:positionV relativeFrom="paragraph">
                  <wp:posOffset>591185</wp:posOffset>
                </wp:positionV>
                <wp:extent cx="825335" cy="45720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33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B3990" w14:textId="508BCC5E" w:rsidR="0029416A" w:rsidRPr="00BC2458" w:rsidRDefault="0029416A" w:rsidP="00195993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 w:rsidRPr="00195993">
                              <w:rPr>
                                <w:position w:val="-16"/>
                              </w:rPr>
                              <w:object w:dxaOrig="1100" w:dyaOrig="440" w14:anchorId="20420875">
                                <v:shape id="_x0000_i1115" type="#_x0000_t75" style="width:55.5pt;height:22.5pt" o:ole="">
                                  <v:imagedata r:id="rId180" o:title=""/>
                                </v:shape>
                                <o:OLEObject Type="Embed" ProgID="Equation.DSMT4" ShapeID="_x0000_i1115" DrawAspect="Content" ObjectID="_1647268046" r:id="rId18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C41E6" id="Надпись 6" o:spid="_x0000_s1028" type="#_x0000_t202" style="position:absolute;left:0;text-align:left;margin-left:15.75pt;margin-top:46.55pt;width:65pt;height:36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" filled="f" stroked="f" strokeweight=".5pt">
                <v:textbox style="mso-fit-shape-to-text:t">
                  <w:txbxContent>
                    <w:p w14:paraId="204B3990" w14:textId="508BCC5E" w:rsidR="0029416A" w:rsidRPr="00BC2458" w:rsidRDefault="0029416A" w:rsidP="00195993">
                      <w:pPr>
                        <w:ind w:firstLine="0"/>
                        <w:rPr>
                          <w:lang w:val="en-US"/>
                        </w:rPr>
                      </w:pPr>
                      <w:r w:rsidRPr="00195993">
                        <w:rPr>
                          <w:position w:val="-16"/>
                        </w:rPr>
                        <w:object w:dxaOrig="1100" w:dyaOrig="440" w14:anchorId="20420875">
                          <v:shape id="_x0000_i1114" type="#_x0000_t75" style="width:55.5pt;height:22.5pt" o:ole="">
                            <v:imagedata r:id="rId182" o:title=""/>
                          </v:shape>
                          <o:OLEObject Type="Embed" ProgID="Equation.DSMT4" ShapeID="_x0000_i1114" DrawAspect="Content" ObjectID="_1647268178" r:id="rId18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195993">
        <w:rPr>
          <w:position w:val="-38"/>
          <w:szCs w:val="20"/>
        </w:rPr>
        <w:object w:dxaOrig="7180" w:dyaOrig="820" w14:anchorId="1837FA41">
          <v:shape id="_x0000_i1116" type="#_x0000_t75" style="width:369.75pt;height:39.75pt" o:ole="">
            <v:imagedata r:id="rId184" o:title=""/>
          </v:shape>
          <o:OLEObject Type="Embed" ProgID="Equation.DSMT4" ShapeID="_x0000_i1116" DrawAspect="Content" ObjectID="_1647268040" r:id="rId185"/>
        </w:object>
      </w:r>
    </w:p>
    <w:p w14:paraId="391D99C4" w14:textId="4F309202" w:rsidR="00195993" w:rsidRDefault="00195993" w:rsidP="00195993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BB228F" wp14:editId="04965B09">
                <wp:simplePos x="0" y="0"/>
                <wp:positionH relativeFrom="column">
                  <wp:posOffset>252095</wp:posOffset>
                </wp:positionH>
                <wp:positionV relativeFrom="paragraph">
                  <wp:posOffset>114300</wp:posOffset>
                </wp:positionV>
                <wp:extent cx="0" cy="3400425"/>
                <wp:effectExtent l="76200" t="38100" r="57150" b="95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0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6B0C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9.85pt;margin-top:9pt;width:0;height:267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14:paraId="2C9C55B0" w14:textId="2F0AA2A1" w:rsidR="00195993" w:rsidRDefault="00AA1C16" w:rsidP="00195993">
      <w:pPr>
        <w:ind w:firstLine="0"/>
        <w:jc w:val="center"/>
      </w:pPr>
      <w:r>
        <w:rPr>
          <w:rFonts w:cs="Times New Roman"/>
          <w:noProof/>
          <w:position w:val="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4C0511" wp14:editId="3BEAC217">
                <wp:simplePos x="0" y="0"/>
                <wp:positionH relativeFrom="column">
                  <wp:posOffset>2628900</wp:posOffset>
                </wp:positionH>
                <wp:positionV relativeFrom="paragraph">
                  <wp:posOffset>3321050</wp:posOffset>
                </wp:positionV>
                <wp:extent cx="1181100" cy="4953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92D0E" w14:textId="1DBCBF12" w:rsidR="0029416A" w:rsidRDefault="0029416A" w:rsidP="00AA1C16">
                            <w:pPr>
                              <w:ind w:firstLine="0"/>
                            </w:pPr>
                            <w:r w:rsidRPr="00AA1C16">
                              <w:rPr>
                                <w:position w:val="-24"/>
                              </w:rPr>
                              <w:object w:dxaOrig="1579" w:dyaOrig="620" w14:anchorId="6E6B2075">
                                <v:shape id="_x0000_i1118" type="#_x0000_t75" style="width:78.7pt;height:30.75pt" o:ole="">
                                  <v:imagedata r:id="rId186" o:title=""/>
                                </v:shape>
                                <o:OLEObject Type="Embed" ProgID="Equation.DSMT4" ShapeID="_x0000_i1118" DrawAspect="Content" ObjectID="_1647268047" r:id="rId18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C0511" id="Надпись 11" o:spid="_x0000_s1029" type="#_x0000_t202" style="position:absolute;left:0;text-align:left;margin-left:207pt;margin-top:261.5pt;width:93pt;height:39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" filled="f" stroked="f" strokeweight=".5pt">
                <v:textbox style="mso-fit-shape-to-text:t">
                  <w:txbxContent>
                    <w:p w14:paraId="1EC92D0E" w14:textId="1DBCBF12" w:rsidR="0029416A" w:rsidRDefault="0029416A" w:rsidP="00AA1C16">
                      <w:pPr>
                        <w:ind w:firstLine="0"/>
                      </w:pPr>
                      <w:r w:rsidRPr="00AA1C16">
                        <w:rPr>
                          <w:position w:val="-24"/>
                        </w:rPr>
                        <w:object w:dxaOrig="1579" w:dyaOrig="620" w14:anchorId="6E6B2075">
                          <v:shape id="_x0000_i1117" type="#_x0000_t75" style="width:78.75pt;height:30.75pt" o:ole="">
                            <v:imagedata r:id="rId188" o:title=""/>
                          </v:shape>
                          <o:OLEObject Type="Embed" ProgID="Equation.DSMT4" ShapeID="_x0000_i1117" DrawAspect="Content" ObjectID="_1647268179" r:id="rId18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195993">
        <w:rPr>
          <w:rFonts w:ascii="Arial" w:hAnsi="Arial" w:cs="Arial"/>
          <w:noProof/>
          <w:position w:val="-57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8DEAF" wp14:editId="4D6DAE8C">
                <wp:simplePos x="0" y="0"/>
                <wp:positionH relativeFrom="column">
                  <wp:posOffset>261619</wp:posOffset>
                </wp:positionH>
                <wp:positionV relativeFrom="paragraph">
                  <wp:posOffset>3251835</wp:posOffset>
                </wp:positionV>
                <wp:extent cx="6257925" cy="0"/>
                <wp:effectExtent l="0" t="76200" r="9525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7F7DB" id="Прямая со стрелкой 4" o:spid="_x0000_s1026" type="#_x0000_t32" style="position:absolute;margin-left:20.6pt;margin-top:256.05pt;width:492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 w:rsidR="00195993" w:rsidRPr="00195993">
        <w:rPr>
          <w:rFonts w:ascii="Arial" w:hAnsi="Arial" w:cs="Arial"/>
          <w:noProof/>
          <w:position w:val="-571"/>
          <w:sz w:val="20"/>
          <w:szCs w:val="20"/>
        </w:rPr>
        <w:drawing>
          <wp:inline distT="0" distB="0" distL="0" distR="0" wp14:anchorId="4D31D8A7" wp14:editId="10D1803D">
            <wp:extent cx="6299835" cy="35350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C5614" w14:textId="3107E9ED" w:rsidR="00195993" w:rsidRDefault="00195993" w:rsidP="00195993">
      <w:pPr>
        <w:spacing w:line="480" w:lineRule="auto"/>
        <w:ind w:firstLine="0"/>
        <w:jc w:val="center"/>
        <w:rPr>
          <w:position w:val="0"/>
        </w:rPr>
      </w:pPr>
      <w:r>
        <w:t xml:space="preserve">Рисунок </w:t>
      </w:r>
      <w:r w:rsidR="00A64435" w:rsidRPr="00A64435">
        <w:t>4</w:t>
      </w:r>
      <w:r>
        <w:t xml:space="preserve"> – </w:t>
      </w:r>
      <w:r w:rsidRPr="007F311A">
        <w:t>АЧХ</w:t>
      </w:r>
      <w:r>
        <w:t xml:space="preserve"> от точки приложения </w:t>
      </w:r>
      <w:r w:rsidRPr="007F311A">
        <w:rPr>
          <w:position w:val="-12"/>
        </w:rPr>
        <w:object w:dxaOrig="260" w:dyaOrig="360" w14:anchorId="50326340">
          <v:shape id="_x0000_i1119" type="#_x0000_t75" style="width:12.75pt;height:18pt" o:ole="">
            <v:imagedata r:id="rId162" o:title=""/>
          </v:shape>
          <o:OLEObject Type="Embed" ProgID="Equation.DSMT4" ShapeID="_x0000_i1119" DrawAspect="Content" ObjectID="_1647268041" r:id="rId191"/>
        </w:object>
      </w:r>
      <w:r>
        <w:t xml:space="preserve"> до точки </w:t>
      </w:r>
      <w:r w:rsidRPr="007F311A">
        <w:rPr>
          <w:position w:val="-12"/>
        </w:rPr>
        <w:object w:dxaOrig="240" w:dyaOrig="360" w14:anchorId="38165BCD">
          <v:shape id="_x0000_i1120" type="#_x0000_t75" style="width:12pt;height:18pt" o:ole="">
            <v:imagedata r:id="rId164" o:title=""/>
          </v:shape>
          <o:OLEObject Type="Embed" ProgID="Equation.DSMT4" ShapeID="_x0000_i1120" DrawAspect="Content" ObjectID="_1647268042" r:id="rId192"/>
        </w:object>
      </w:r>
    </w:p>
    <w:p w14:paraId="3E4F8847" w14:textId="4FD55020" w:rsidR="00664525" w:rsidRDefault="00195993" w:rsidP="00C51E08">
      <w:pPr>
        <w:rPr>
          <w:position w:val="0"/>
        </w:rPr>
      </w:pPr>
      <w:r>
        <w:t xml:space="preserve">Графически определяем, что наиболее опасная частота гармонической помехи </w:t>
      </w:r>
      <w:r w:rsidR="00AA1C16" w:rsidRPr="00AA1C16">
        <w:rPr>
          <w:position w:val="-12"/>
        </w:rPr>
        <w:object w:dxaOrig="1380" w:dyaOrig="360" w14:anchorId="7D9903F6">
          <v:shape id="_x0000_i1121" type="#_x0000_t75" style="width:69pt;height:18pt" o:ole="">
            <v:imagedata r:id="rId193" o:title=""/>
          </v:shape>
          <o:OLEObject Type="Embed" ProgID="Equation.DSMT4" ShapeID="_x0000_i1121" DrawAspect="Content" ObjectID="_1647268043" r:id="rId194"/>
        </w:object>
      </w:r>
      <w:r w:rsidR="00C51E08">
        <w:rPr>
          <w:position w:val="0"/>
        </w:rPr>
        <w:t>.</w:t>
      </w:r>
    </w:p>
    <w:p w14:paraId="456FB3E4" w14:textId="104C0A86" w:rsidR="00B320F6" w:rsidRPr="00B320F6" w:rsidRDefault="00B320F6" w:rsidP="00B320F6">
      <w:pPr>
        <w:pStyle w:val="1"/>
      </w:pPr>
      <w:r>
        <w:lastRenderedPageBreak/>
        <w:t>Приложение</w:t>
      </w:r>
    </w:p>
    <w:p w14:paraId="785951D4" w14:textId="57FBFFBC" w:rsidR="0093640B" w:rsidRPr="00B320F6" w:rsidRDefault="0093640B" w:rsidP="0093640B">
      <w:pPr>
        <w:ind w:firstLine="0"/>
        <w:jc w:val="center"/>
      </w:pPr>
      <w:r>
        <w:t>Приложение</w:t>
      </w:r>
      <w:r w:rsidRPr="00B320F6">
        <w:t xml:space="preserve"> 1. </w:t>
      </w:r>
      <w:r>
        <w:t>Листинг</w:t>
      </w:r>
      <w:r w:rsidRPr="00B320F6">
        <w:t xml:space="preserve"> </w:t>
      </w:r>
      <w:r>
        <w:t>программы</w:t>
      </w:r>
      <w:r w:rsidRPr="00B320F6">
        <w:t xml:space="preserve"> </w:t>
      </w:r>
      <w:r>
        <w:rPr>
          <w:lang w:val="en-US"/>
        </w:rPr>
        <w:t>MATLAB</w:t>
      </w:r>
      <w:r w:rsidR="00B320F6">
        <w:t xml:space="preserve"> для пункта №4</w:t>
      </w:r>
    </w:p>
    <w:p w14:paraId="3A0DB342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clear 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all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; close 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all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; tic;</w:t>
      </w:r>
    </w:p>
    <w:p w14:paraId="3AA2AFC3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format 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long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;</w:t>
      </w:r>
    </w:p>
    <w:p w14:paraId="0E3D9BF1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</w:t>
      </w:r>
    </w:p>
    <w:p w14:paraId="6C9426B1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A = 15;</w:t>
      </w:r>
    </w:p>
    <w:p w14:paraId="0A9D52B5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B = 7;</w:t>
      </w:r>
    </w:p>
    <w:p w14:paraId="507AADB7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Tf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= 0.1;</w:t>
      </w:r>
    </w:p>
    <w:p w14:paraId="0D6715A8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a = 0.4;</w:t>
      </w:r>
    </w:p>
    <w:p w14:paraId="46B68F25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Ky2 = 3.5;</w:t>
      </w:r>
    </w:p>
    <w:p w14:paraId="649E525C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T1 = 0.5;</w:t>
      </w:r>
    </w:p>
    <w:p w14:paraId="28CA7E0C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alpha = 0.5;</w:t>
      </w:r>
    </w:p>
    <w:p w14:paraId="7B52580A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Tym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= 0.01;</w:t>
      </w:r>
    </w:p>
    <w:p w14:paraId="210874FD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Kgp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= 1;</w:t>
      </w:r>
    </w:p>
    <w:p w14:paraId="5C7CE367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Sd = 6;</w:t>
      </w:r>
    </w:p>
    <w:p w14:paraId="3E2CC9EC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>%</w:t>
      </w:r>
      <w:proofErr w:type="spellStart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>Sksi</w:t>
      </w:r>
      <w:proofErr w:type="spellEnd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 xml:space="preserve"> = 1e-4;</w:t>
      </w:r>
    </w:p>
    <w:p w14:paraId="574B44F7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 xml:space="preserve"> </w:t>
      </w:r>
    </w:p>
    <w:p w14:paraId="7DA19696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K0(1) = Sd;</w:t>
      </w:r>
    </w:p>
    <w:p w14:paraId="3B1AF70C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K1(1) = Sd;</w:t>
      </w:r>
    </w:p>
    <w:p w14:paraId="14845942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</w:t>
      </w:r>
    </w:p>
    <w:p w14:paraId="346100E9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Sksi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= 0:0.001:20;</w:t>
      </w:r>
    </w:p>
    <w:p w14:paraId="086CAC83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N = length(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Sksi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);</w:t>
      </w:r>
    </w:p>
    <w:p w14:paraId="4C22C41A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</w:t>
      </w:r>
    </w:p>
    <w:p w14:paraId="6CCA0138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FF"/>
          <w:position w:val="0"/>
          <w:sz w:val="20"/>
          <w:szCs w:val="20"/>
          <w:lang w:val="en-US"/>
        </w:rPr>
        <w:t>for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= 1:N</w:t>
      </w:r>
    </w:p>
    <w:p w14:paraId="1C9DB124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  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m_theta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 = alpha / (K0(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) * Ky2 * 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Kgp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);</w:t>
      </w:r>
    </w:p>
    <w:p w14:paraId="68A165DA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  </w:t>
      </w:r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>%</w:t>
      </w:r>
      <w:proofErr w:type="spellStart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>D_theta</w:t>
      </w:r>
      <w:proofErr w:type="spellEnd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>(</w:t>
      </w:r>
      <w:proofErr w:type="spellStart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 xml:space="preserve">) = </w:t>
      </w:r>
      <w:proofErr w:type="spellStart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>Sksi</w:t>
      </w:r>
      <w:proofErr w:type="spellEnd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>(</w:t>
      </w:r>
      <w:proofErr w:type="spellStart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 xml:space="preserve">) * ((-T1^2 * </w:t>
      </w:r>
      <w:proofErr w:type="spellStart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>Kgp</w:t>
      </w:r>
      <w:proofErr w:type="spellEnd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 xml:space="preserve"> + (1 / (K1(</w:t>
      </w:r>
      <w:proofErr w:type="spellStart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>) * Ky2)))/(2 * K1(</w:t>
      </w:r>
      <w:proofErr w:type="spellStart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>) * Ky2 * (</w:t>
      </w:r>
      <w:proofErr w:type="spellStart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>Tym</w:t>
      </w:r>
      <w:proofErr w:type="spellEnd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 xml:space="preserve"> - T1)));</w:t>
      </w:r>
    </w:p>
    <w:p w14:paraId="12CD49BE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  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D_theta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) = 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Sksi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 * ((T1^2 * K1(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) * Ky2 * 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Kgp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+ 1) / (2 * K1(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)^2 * (T1 - 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Tym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)));</w:t>
      </w:r>
    </w:p>
    <w:p w14:paraId="6892C6ED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  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sigma_theta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 = sqrt(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D_theta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));</w:t>
      </w:r>
    </w:p>
    <w:p w14:paraId="61E6682F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  </w:t>
      </w:r>
    </w:p>
    <w:p w14:paraId="5F37B71A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  K0(i+1) = (A / 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m_theta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)) * sin(alpha * 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m_theta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)) * exp(-((alpha * 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sigma_theta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))^2)/2);</w:t>
      </w:r>
    </w:p>
    <w:p w14:paraId="77784D17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  K1(i+1) = A * alpha * cos(alpha * 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m_theta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)) * exp(-((alpha * 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sigma_theta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))^2)/2);</w:t>
      </w:r>
    </w:p>
    <w:p w14:paraId="5D3253BB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FF"/>
          <w:position w:val="0"/>
          <w:sz w:val="20"/>
          <w:szCs w:val="20"/>
          <w:lang w:val="en-US"/>
        </w:rPr>
        <w:t>end</w:t>
      </w:r>
    </w:p>
    <w:p w14:paraId="6EC307D2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FF"/>
          <w:position w:val="0"/>
          <w:sz w:val="20"/>
          <w:szCs w:val="20"/>
          <w:lang w:val="en-US"/>
        </w:rPr>
        <w:t xml:space="preserve"> </w:t>
      </w:r>
    </w:p>
    <w:p w14:paraId="4B0FE9CA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theta = 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m_theta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+ 3*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sigma_theta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;</w:t>
      </w:r>
    </w:p>
    <w:p w14:paraId="3C88D6CE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</w:t>
      </w:r>
    </w:p>
    <w:p w14:paraId="68A5704E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figure</w:t>
      </w:r>
    </w:p>
    <w:p w14:paraId="2DD24783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subplot(3,1,1)</w:t>
      </w:r>
    </w:p>
    <w:p w14:paraId="770E4AFF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hold 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on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; grid 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on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;</w:t>
      </w:r>
    </w:p>
    <w:p w14:paraId="7A6013BE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ylim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([0 0.04]);</w:t>
      </w:r>
    </w:p>
    <w:p w14:paraId="52E24AA5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plot(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Sksi,m_theta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);</w:t>
      </w:r>
    </w:p>
    <w:p w14:paraId="4E568810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title(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position w:val="0"/>
          <w:sz w:val="20"/>
          <w:szCs w:val="20"/>
        </w:rPr>
        <w:t>Зависимость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 xml:space="preserve"> m_\theta(S_\xi)'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</w:t>
      </w:r>
    </w:p>
    <w:p w14:paraId="68AEABC5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ylabel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 xml:space="preserve">'m_\theta, </w:t>
      </w:r>
      <w:r>
        <w:rPr>
          <w:rFonts w:ascii="Courier New" w:hAnsi="Courier New" w:cs="Courier New"/>
          <w:color w:val="A020F0"/>
          <w:position w:val="0"/>
          <w:sz w:val="20"/>
          <w:szCs w:val="20"/>
        </w:rPr>
        <w:t>град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'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);</w:t>
      </w:r>
    </w:p>
    <w:p w14:paraId="10009C3B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xlabel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 xml:space="preserve">'S_\xi, </w:t>
      </w:r>
      <w:r>
        <w:rPr>
          <w:rFonts w:ascii="Courier New" w:hAnsi="Courier New" w:cs="Courier New"/>
          <w:color w:val="A020F0"/>
          <w:position w:val="0"/>
          <w:sz w:val="20"/>
          <w:szCs w:val="20"/>
        </w:rPr>
        <w:t>В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^2</w:t>
      </w:r>
      <w:r>
        <w:rPr>
          <w:rFonts w:ascii="Courier New" w:hAnsi="Courier New" w:cs="Courier New"/>
          <w:color w:val="A020F0"/>
          <w:position w:val="0"/>
          <w:sz w:val="20"/>
          <w:szCs w:val="20"/>
        </w:rPr>
        <w:t>с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'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);</w:t>
      </w:r>
    </w:p>
    <w:p w14:paraId="027639FC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</w:t>
      </w:r>
    </w:p>
    <w:p w14:paraId="0C9B3504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subplot(3,1,2)</w:t>
      </w:r>
    </w:p>
    <w:p w14:paraId="394DA456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hold 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on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; grid 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on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;</w:t>
      </w:r>
    </w:p>
    <w:p w14:paraId="72A64575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ylim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([0 2.5]);</w:t>
      </w:r>
    </w:p>
    <w:p w14:paraId="6FC37C55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plot(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Sksi,sigma_theta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);</w:t>
      </w:r>
    </w:p>
    <w:p w14:paraId="3985B932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title(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position w:val="0"/>
          <w:sz w:val="20"/>
          <w:szCs w:val="20"/>
        </w:rPr>
        <w:t>Зависимость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 xml:space="preserve"> \sigma_\theta(S_\xi)'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</w:t>
      </w:r>
    </w:p>
    <w:p w14:paraId="5A1E97CB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ylabel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 xml:space="preserve">'\sigma_\theta, </w:t>
      </w:r>
      <w:r>
        <w:rPr>
          <w:rFonts w:ascii="Courier New" w:hAnsi="Courier New" w:cs="Courier New"/>
          <w:color w:val="A020F0"/>
          <w:position w:val="0"/>
          <w:sz w:val="20"/>
          <w:szCs w:val="20"/>
        </w:rPr>
        <w:t>град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'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);</w:t>
      </w:r>
    </w:p>
    <w:p w14:paraId="62B21E69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xlabel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 xml:space="preserve">'S_\xi, </w:t>
      </w:r>
      <w:r>
        <w:rPr>
          <w:rFonts w:ascii="Courier New" w:hAnsi="Courier New" w:cs="Courier New"/>
          <w:color w:val="A020F0"/>
          <w:position w:val="0"/>
          <w:sz w:val="20"/>
          <w:szCs w:val="20"/>
        </w:rPr>
        <w:t>В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^2</w:t>
      </w:r>
      <w:r>
        <w:rPr>
          <w:rFonts w:ascii="Courier New" w:hAnsi="Courier New" w:cs="Courier New"/>
          <w:color w:val="A020F0"/>
          <w:position w:val="0"/>
          <w:sz w:val="20"/>
          <w:szCs w:val="20"/>
        </w:rPr>
        <w:t>с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'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);</w:t>
      </w:r>
    </w:p>
    <w:p w14:paraId="66458FEA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</w:t>
      </w:r>
    </w:p>
    <w:p w14:paraId="15AEE1D2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subplot(3,1,3)</w:t>
      </w:r>
    </w:p>
    <w:p w14:paraId="7119F8A6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hold 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on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; grid 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on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;</w:t>
      </w:r>
    </w:p>
    <w:p w14:paraId="0C64DD76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lastRenderedPageBreak/>
        <w:t>ylim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([0 7]);</w:t>
      </w:r>
    </w:p>
    <w:p w14:paraId="1490B3BD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plot(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Sksi,theta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);</w:t>
      </w:r>
    </w:p>
    <w:p w14:paraId="0E4C1229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title(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position w:val="0"/>
          <w:sz w:val="20"/>
          <w:szCs w:val="20"/>
        </w:rPr>
        <w:t>Зависимость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 xml:space="preserve"> \theta_{max}(S_\xi)'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</w:t>
      </w:r>
    </w:p>
    <w:p w14:paraId="176160BA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ylabel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 xml:space="preserve">'\theta_{max}, </w:t>
      </w:r>
      <w:r>
        <w:rPr>
          <w:rFonts w:ascii="Courier New" w:hAnsi="Courier New" w:cs="Courier New"/>
          <w:color w:val="A020F0"/>
          <w:position w:val="0"/>
          <w:sz w:val="20"/>
          <w:szCs w:val="20"/>
        </w:rPr>
        <w:t>град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'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);</w:t>
      </w:r>
    </w:p>
    <w:p w14:paraId="6E6626C1" w14:textId="36F75524" w:rsidR="0093640B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xlabel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 xml:space="preserve">'S_\xi, </w:t>
      </w:r>
      <w:r>
        <w:rPr>
          <w:rFonts w:ascii="Courier New" w:hAnsi="Courier New" w:cs="Courier New"/>
          <w:color w:val="A020F0"/>
          <w:position w:val="0"/>
          <w:sz w:val="20"/>
          <w:szCs w:val="20"/>
        </w:rPr>
        <w:t>В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^2</w:t>
      </w:r>
      <w:r>
        <w:rPr>
          <w:rFonts w:ascii="Courier New" w:hAnsi="Courier New" w:cs="Courier New"/>
          <w:color w:val="A020F0"/>
          <w:position w:val="0"/>
          <w:sz w:val="20"/>
          <w:szCs w:val="20"/>
        </w:rPr>
        <w:t>с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'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);</w:t>
      </w:r>
    </w:p>
    <w:sectPr w:rsidR="0093640B" w:rsidRPr="00B320F6" w:rsidSect="009B4633">
      <w:footerReference w:type="default" r:id="rId195"/>
      <w:pgSz w:w="11906" w:h="16838"/>
      <w:pgMar w:top="1134" w:right="567" w:bottom="1418" w:left="1418" w:header="708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CC670" w14:textId="77777777" w:rsidR="00D05416" w:rsidRDefault="00D05416" w:rsidP="001F0162">
      <w:pPr>
        <w:spacing w:line="240" w:lineRule="auto"/>
      </w:pPr>
      <w:r>
        <w:separator/>
      </w:r>
    </w:p>
  </w:endnote>
  <w:endnote w:type="continuationSeparator" w:id="0">
    <w:p w14:paraId="39AE77BE" w14:textId="77777777" w:rsidR="00D05416" w:rsidRDefault="00D05416" w:rsidP="001F0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2614107"/>
      <w:docPartObj>
        <w:docPartGallery w:val="Page Numbers (Bottom of Page)"/>
        <w:docPartUnique/>
      </w:docPartObj>
    </w:sdtPr>
    <w:sdtEndPr/>
    <w:sdtContent>
      <w:p w14:paraId="62CE3534" w14:textId="76BD02BE" w:rsidR="0029416A" w:rsidRDefault="0029416A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1BDBFF95" w14:textId="77777777" w:rsidR="0029416A" w:rsidRDefault="0029416A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C029A" w14:textId="77777777" w:rsidR="00D05416" w:rsidRDefault="00D05416" w:rsidP="001F0162">
      <w:pPr>
        <w:spacing w:line="240" w:lineRule="auto"/>
      </w:pPr>
      <w:r>
        <w:separator/>
      </w:r>
    </w:p>
  </w:footnote>
  <w:footnote w:type="continuationSeparator" w:id="0">
    <w:p w14:paraId="516DF2B6" w14:textId="77777777" w:rsidR="00D05416" w:rsidRDefault="00D05416" w:rsidP="001F01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7069B1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8"/>
    <w:multiLevelType w:val="multilevel"/>
    <w:tmpl w:val="00000008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26E735C"/>
    <w:multiLevelType w:val="hybridMultilevel"/>
    <w:tmpl w:val="D946D5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3B26DFB"/>
    <w:multiLevelType w:val="hybridMultilevel"/>
    <w:tmpl w:val="29109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2B6F6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3606E9A"/>
    <w:multiLevelType w:val="hybridMultilevel"/>
    <w:tmpl w:val="8F58B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D401D4"/>
    <w:multiLevelType w:val="hybridMultilevel"/>
    <w:tmpl w:val="B67C5320"/>
    <w:lvl w:ilvl="0" w:tplc="B052C4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7512C99"/>
    <w:multiLevelType w:val="multilevel"/>
    <w:tmpl w:val="23086032"/>
    <w:lvl w:ilvl="0">
      <w:start w:val="1"/>
      <w:numFmt w:val="decimal"/>
      <w:suff w:val="space"/>
      <w:lvlText w:val="Глава 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26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none"/>
      <w:suff w:val="nothing"/>
      <w:lvlText w:val=""/>
      <w:lvlJc w:val="left"/>
      <w:pPr>
        <w:ind w:left="-1418" w:firstLine="709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2127" w:firstLine="709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836" w:firstLine="709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3545" w:firstLine="709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4254" w:firstLine="709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4963" w:firstLine="709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5672" w:firstLine="709"/>
      </w:pPr>
      <w:rPr>
        <w:rFonts w:hint="default"/>
      </w:rPr>
    </w:lvl>
  </w:abstractNum>
  <w:abstractNum w:abstractNumId="9" w15:restartNumberingAfterBreak="0">
    <w:nsid w:val="201F7F53"/>
    <w:multiLevelType w:val="hybridMultilevel"/>
    <w:tmpl w:val="BAFC00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7AC375F"/>
    <w:multiLevelType w:val="hybridMultilevel"/>
    <w:tmpl w:val="E7761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A7425"/>
    <w:multiLevelType w:val="hybridMultilevel"/>
    <w:tmpl w:val="68DE7D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318646E"/>
    <w:multiLevelType w:val="hybridMultilevel"/>
    <w:tmpl w:val="2402E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76C71"/>
    <w:multiLevelType w:val="hybridMultilevel"/>
    <w:tmpl w:val="F5C2BB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02516EF"/>
    <w:multiLevelType w:val="hybridMultilevel"/>
    <w:tmpl w:val="49FCA10C"/>
    <w:lvl w:ilvl="0" w:tplc="C8DEA1A4">
      <w:start w:val="1"/>
      <w:numFmt w:val="decimal"/>
      <w:pStyle w:val="MY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36428"/>
    <w:multiLevelType w:val="hybridMultilevel"/>
    <w:tmpl w:val="3F4EFD0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EB373AD"/>
    <w:multiLevelType w:val="hybridMultilevel"/>
    <w:tmpl w:val="CD643250"/>
    <w:lvl w:ilvl="0" w:tplc="B052C4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4591997"/>
    <w:multiLevelType w:val="hybridMultilevel"/>
    <w:tmpl w:val="DA64F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262141"/>
    <w:multiLevelType w:val="hybridMultilevel"/>
    <w:tmpl w:val="B2969790"/>
    <w:lvl w:ilvl="0" w:tplc="EC3EC11C">
      <w:start w:val="1"/>
      <w:numFmt w:val="decimal"/>
      <w:pStyle w:val="a0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8258D"/>
    <w:multiLevelType w:val="hybridMultilevel"/>
    <w:tmpl w:val="DB26FFBC"/>
    <w:lvl w:ilvl="0" w:tplc="C7B62C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3FA2780"/>
    <w:multiLevelType w:val="hybridMultilevel"/>
    <w:tmpl w:val="14509C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7C1158B"/>
    <w:multiLevelType w:val="hybridMultilevel"/>
    <w:tmpl w:val="59266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0"/>
  </w:num>
  <w:num w:numId="4">
    <w:abstractNumId w:val="14"/>
  </w:num>
  <w:num w:numId="5">
    <w:abstractNumId w:val="17"/>
  </w:num>
  <w:num w:numId="6">
    <w:abstractNumId w:val="3"/>
  </w:num>
  <w:num w:numId="7">
    <w:abstractNumId w:val="19"/>
  </w:num>
  <w:num w:numId="8">
    <w:abstractNumId w:val="9"/>
  </w:num>
  <w:num w:numId="9">
    <w:abstractNumId w:val="13"/>
  </w:num>
  <w:num w:numId="10">
    <w:abstractNumId w:val="4"/>
  </w:num>
  <w:num w:numId="11">
    <w:abstractNumId w:val="21"/>
  </w:num>
  <w:num w:numId="12">
    <w:abstractNumId w:val="12"/>
  </w:num>
  <w:num w:numId="13">
    <w:abstractNumId w:val="20"/>
  </w:num>
  <w:num w:numId="14">
    <w:abstractNumId w:val="5"/>
  </w:num>
  <w:num w:numId="15">
    <w:abstractNumId w:val="11"/>
  </w:num>
  <w:num w:numId="16">
    <w:abstractNumId w:val="6"/>
  </w:num>
  <w:num w:numId="17">
    <w:abstractNumId w:val="10"/>
  </w:num>
  <w:num w:numId="18">
    <w:abstractNumId w:val="16"/>
  </w:num>
  <w:num w:numId="19">
    <w:abstractNumId w:val="15"/>
  </w:num>
  <w:num w:numId="2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7F6"/>
    <w:rsid w:val="00001752"/>
    <w:rsid w:val="0000347F"/>
    <w:rsid w:val="00003BCA"/>
    <w:rsid w:val="00004133"/>
    <w:rsid w:val="00004218"/>
    <w:rsid w:val="0000473C"/>
    <w:rsid w:val="00004C2F"/>
    <w:rsid w:val="0000692E"/>
    <w:rsid w:val="00007501"/>
    <w:rsid w:val="000078E5"/>
    <w:rsid w:val="00007AA4"/>
    <w:rsid w:val="00011232"/>
    <w:rsid w:val="00011D8C"/>
    <w:rsid w:val="000126D1"/>
    <w:rsid w:val="00013060"/>
    <w:rsid w:val="000131E8"/>
    <w:rsid w:val="0001320E"/>
    <w:rsid w:val="00013BC8"/>
    <w:rsid w:val="00014F7F"/>
    <w:rsid w:val="000154B1"/>
    <w:rsid w:val="0001735B"/>
    <w:rsid w:val="00017E8F"/>
    <w:rsid w:val="00020464"/>
    <w:rsid w:val="00021142"/>
    <w:rsid w:val="0002154A"/>
    <w:rsid w:val="00023A7F"/>
    <w:rsid w:val="00023D67"/>
    <w:rsid w:val="00024565"/>
    <w:rsid w:val="00025D1F"/>
    <w:rsid w:val="00026989"/>
    <w:rsid w:val="00027637"/>
    <w:rsid w:val="000276E4"/>
    <w:rsid w:val="00027A9F"/>
    <w:rsid w:val="00027D56"/>
    <w:rsid w:val="00030F6B"/>
    <w:rsid w:val="0003159E"/>
    <w:rsid w:val="000331CA"/>
    <w:rsid w:val="000360F5"/>
    <w:rsid w:val="0003691A"/>
    <w:rsid w:val="00036B2F"/>
    <w:rsid w:val="00036BD1"/>
    <w:rsid w:val="0004130D"/>
    <w:rsid w:val="000415A0"/>
    <w:rsid w:val="000430E0"/>
    <w:rsid w:val="000432D4"/>
    <w:rsid w:val="00043A32"/>
    <w:rsid w:val="00043AB3"/>
    <w:rsid w:val="00043D06"/>
    <w:rsid w:val="00045F9E"/>
    <w:rsid w:val="00046B34"/>
    <w:rsid w:val="00046F38"/>
    <w:rsid w:val="00050D5E"/>
    <w:rsid w:val="00052A0A"/>
    <w:rsid w:val="00053E68"/>
    <w:rsid w:val="00054754"/>
    <w:rsid w:val="000556FF"/>
    <w:rsid w:val="00055828"/>
    <w:rsid w:val="000600C5"/>
    <w:rsid w:val="00060374"/>
    <w:rsid w:val="00060748"/>
    <w:rsid w:val="000628B7"/>
    <w:rsid w:val="00062D65"/>
    <w:rsid w:val="0006335A"/>
    <w:rsid w:val="0006352A"/>
    <w:rsid w:val="000648D4"/>
    <w:rsid w:val="00064CA7"/>
    <w:rsid w:val="00067452"/>
    <w:rsid w:val="000676F1"/>
    <w:rsid w:val="00067720"/>
    <w:rsid w:val="0007064B"/>
    <w:rsid w:val="00071900"/>
    <w:rsid w:val="0007563A"/>
    <w:rsid w:val="00076EF7"/>
    <w:rsid w:val="00077E04"/>
    <w:rsid w:val="00081452"/>
    <w:rsid w:val="000816C8"/>
    <w:rsid w:val="000836B8"/>
    <w:rsid w:val="00084214"/>
    <w:rsid w:val="00084C21"/>
    <w:rsid w:val="000854DB"/>
    <w:rsid w:val="00085B3B"/>
    <w:rsid w:val="00086BAB"/>
    <w:rsid w:val="00087346"/>
    <w:rsid w:val="0009039D"/>
    <w:rsid w:val="00090ED3"/>
    <w:rsid w:val="0009169B"/>
    <w:rsid w:val="0009172C"/>
    <w:rsid w:val="00091D4E"/>
    <w:rsid w:val="000929D7"/>
    <w:rsid w:val="000936D1"/>
    <w:rsid w:val="000937FB"/>
    <w:rsid w:val="00094479"/>
    <w:rsid w:val="00095ABC"/>
    <w:rsid w:val="00096C6D"/>
    <w:rsid w:val="0009738F"/>
    <w:rsid w:val="000978D6"/>
    <w:rsid w:val="000A060E"/>
    <w:rsid w:val="000A0848"/>
    <w:rsid w:val="000A12FF"/>
    <w:rsid w:val="000A18AB"/>
    <w:rsid w:val="000A1BDC"/>
    <w:rsid w:val="000A1DB2"/>
    <w:rsid w:val="000A260B"/>
    <w:rsid w:val="000A3859"/>
    <w:rsid w:val="000A4607"/>
    <w:rsid w:val="000A4767"/>
    <w:rsid w:val="000A65E9"/>
    <w:rsid w:val="000A6EA2"/>
    <w:rsid w:val="000A755A"/>
    <w:rsid w:val="000B0E39"/>
    <w:rsid w:val="000B16FD"/>
    <w:rsid w:val="000B1A6C"/>
    <w:rsid w:val="000B1F16"/>
    <w:rsid w:val="000B3A27"/>
    <w:rsid w:val="000B4200"/>
    <w:rsid w:val="000B4E9D"/>
    <w:rsid w:val="000B50B7"/>
    <w:rsid w:val="000B744D"/>
    <w:rsid w:val="000B7D83"/>
    <w:rsid w:val="000C093C"/>
    <w:rsid w:val="000C1C19"/>
    <w:rsid w:val="000C2697"/>
    <w:rsid w:val="000C2963"/>
    <w:rsid w:val="000C2F8D"/>
    <w:rsid w:val="000C33FF"/>
    <w:rsid w:val="000C3D2B"/>
    <w:rsid w:val="000C3E4B"/>
    <w:rsid w:val="000C4326"/>
    <w:rsid w:val="000C4854"/>
    <w:rsid w:val="000C4DF8"/>
    <w:rsid w:val="000C586D"/>
    <w:rsid w:val="000C6FBC"/>
    <w:rsid w:val="000C74BD"/>
    <w:rsid w:val="000C753F"/>
    <w:rsid w:val="000D059E"/>
    <w:rsid w:val="000D07AC"/>
    <w:rsid w:val="000D0FF5"/>
    <w:rsid w:val="000D10C9"/>
    <w:rsid w:val="000D1327"/>
    <w:rsid w:val="000D15A6"/>
    <w:rsid w:val="000D21ED"/>
    <w:rsid w:val="000D3AA0"/>
    <w:rsid w:val="000D3AD5"/>
    <w:rsid w:val="000D3DEE"/>
    <w:rsid w:val="000D44E9"/>
    <w:rsid w:val="000D5198"/>
    <w:rsid w:val="000D7113"/>
    <w:rsid w:val="000D73B3"/>
    <w:rsid w:val="000D7D92"/>
    <w:rsid w:val="000E1BA8"/>
    <w:rsid w:val="000E22E2"/>
    <w:rsid w:val="000E39BE"/>
    <w:rsid w:val="000E3D48"/>
    <w:rsid w:val="000E5C82"/>
    <w:rsid w:val="000E61E6"/>
    <w:rsid w:val="000E64FE"/>
    <w:rsid w:val="000E6B7B"/>
    <w:rsid w:val="000E73AD"/>
    <w:rsid w:val="000F0078"/>
    <w:rsid w:val="000F04DB"/>
    <w:rsid w:val="000F0713"/>
    <w:rsid w:val="000F0D8D"/>
    <w:rsid w:val="000F2A88"/>
    <w:rsid w:val="000F2BD0"/>
    <w:rsid w:val="000F327B"/>
    <w:rsid w:val="000F392C"/>
    <w:rsid w:val="000F3A3A"/>
    <w:rsid w:val="000F4DAB"/>
    <w:rsid w:val="000F4ED1"/>
    <w:rsid w:val="000F52DD"/>
    <w:rsid w:val="000F5F0C"/>
    <w:rsid w:val="000F6FE2"/>
    <w:rsid w:val="00100848"/>
    <w:rsid w:val="00101BB2"/>
    <w:rsid w:val="00101BE9"/>
    <w:rsid w:val="00101E36"/>
    <w:rsid w:val="00102A1C"/>
    <w:rsid w:val="0010322A"/>
    <w:rsid w:val="00103500"/>
    <w:rsid w:val="00103C94"/>
    <w:rsid w:val="00104614"/>
    <w:rsid w:val="00104E76"/>
    <w:rsid w:val="001056EC"/>
    <w:rsid w:val="00105DB7"/>
    <w:rsid w:val="00106043"/>
    <w:rsid w:val="001075BF"/>
    <w:rsid w:val="0011013E"/>
    <w:rsid w:val="00110E0A"/>
    <w:rsid w:val="00111E42"/>
    <w:rsid w:val="00112EC6"/>
    <w:rsid w:val="00113BA4"/>
    <w:rsid w:val="001155FB"/>
    <w:rsid w:val="00115682"/>
    <w:rsid w:val="001159A6"/>
    <w:rsid w:val="00115D9A"/>
    <w:rsid w:val="00116F55"/>
    <w:rsid w:val="001175B6"/>
    <w:rsid w:val="0012039D"/>
    <w:rsid w:val="001204B3"/>
    <w:rsid w:val="001219AA"/>
    <w:rsid w:val="00122935"/>
    <w:rsid w:val="001232C8"/>
    <w:rsid w:val="00123BBA"/>
    <w:rsid w:val="00124261"/>
    <w:rsid w:val="00125026"/>
    <w:rsid w:val="001256FC"/>
    <w:rsid w:val="00126BFE"/>
    <w:rsid w:val="00126CFF"/>
    <w:rsid w:val="00132B3A"/>
    <w:rsid w:val="00132CB5"/>
    <w:rsid w:val="0013361F"/>
    <w:rsid w:val="00133EFD"/>
    <w:rsid w:val="00134D28"/>
    <w:rsid w:val="00134F45"/>
    <w:rsid w:val="001355BF"/>
    <w:rsid w:val="0013590C"/>
    <w:rsid w:val="00135DC5"/>
    <w:rsid w:val="00137183"/>
    <w:rsid w:val="00140A47"/>
    <w:rsid w:val="0014264E"/>
    <w:rsid w:val="00142BA1"/>
    <w:rsid w:val="001436B8"/>
    <w:rsid w:val="00150ED9"/>
    <w:rsid w:val="00150FE8"/>
    <w:rsid w:val="00151A57"/>
    <w:rsid w:val="00151A5E"/>
    <w:rsid w:val="00151C3B"/>
    <w:rsid w:val="00153ECF"/>
    <w:rsid w:val="0015648C"/>
    <w:rsid w:val="00157236"/>
    <w:rsid w:val="001579CE"/>
    <w:rsid w:val="00157DCB"/>
    <w:rsid w:val="00160F02"/>
    <w:rsid w:val="00163CAD"/>
    <w:rsid w:val="00164CF8"/>
    <w:rsid w:val="001660F8"/>
    <w:rsid w:val="00167A2A"/>
    <w:rsid w:val="001703D9"/>
    <w:rsid w:val="00170742"/>
    <w:rsid w:val="00171F03"/>
    <w:rsid w:val="001746BC"/>
    <w:rsid w:val="0017578E"/>
    <w:rsid w:val="00175D2B"/>
    <w:rsid w:val="00175F75"/>
    <w:rsid w:val="00181657"/>
    <w:rsid w:val="00181E2D"/>
    <w:rsid w:val="001823CB"/>
    <w:rsid w:val="00182854"/>
    <w:rsid w:val="001828DE"/>
    <w:rsid w:val="00183637"/>
    <w:rsid w:val="0018487D"/>
    <w:rsid w:val="00185063"/>
    <w:rsid w:val="00185D41"/>
    <w:rsid w:val="00187BF6"/>
    <w:rsid w:val="00187F94"/>
    <w:rsid w:val="001900F6"/>
    <w:rsid w:val="001901DF"/>
    <w:rsid w:val="00190555"/>
    <w:rsid w:val="001911CC"/>
    <w:rsid w:val="001919CB"/>
    <w:rsid w:val="00194292"/>
    <w:rsid w:val="0019540B"/>
    <w:rsid w:val="00195993"/>
    <w:rsid w:val="00195A13"/>
    <w:rsid w:val="001964B4"/>
    <w:rsid w:val="001966BB"/>
    <w:rsid w:val="00196713"/>
    <w:rsid w:val="001A0545"/>
    <w:rsid w:val="001A1142"/>
    <w:rsid w:val="001A273D"/>
    <w:rsid w:val="001A4137"/>
    <w:rsid w:val="001A4781"/>
    <w:rsid w:val="001A4EDC"/>
    <w:rsid w:val="001A5E1E"/>
    <w:rsid w:val="001A60F8"/>
    <w:rsid w:val="001A6991"/>
    <w:rsid w:val="001B1790"/>
    <w:rsid w:val="001B1D6F"/>
    <w:rsid w:val="001B1EB8"/>
    <w:rsid w:val="001B1F6F"/>
    <w:rsid w:val="001B2379"/>
    <w:rsid w:val="001B49E8"/>
    <w:rsid w:val="001B4A99"/>
    <w:rsid w:val="001B52F5"/>
    <w:rsid w:val="001B55FF"/>
    <w:rsid w:val="001B7B68"/>
    <w:rsid w:val="001C018B"/>
    <w:rsid w:val="001C1360"/>
    <w:rsid w:val="001C1E03"/>
    <w:rsid w:val="001C1E11"/>
    <w:rsid w:val="001C40E3"/>
    <w:rsid w:val="001C450A"/>
    <w:rsid w:val="001D0387"/>
    <w:rsid w:val="001D12E2"/>
    <w:rsid w:val="001D1FE7"/>
    <w:rsid w:val="001D270B"/>
    <w:rsid w:val="001D2FFE"/>
    <w:rsid w:val="001D30D0"/>
    <w:rsid w:val="001D403F"/>
    <w:rsid w:val="001D5342"/>
    <w:rsid w:val="001D6BD0"/>
    <w:rsid w:val="001D7A00"/>
    <w:rsid w:val="001E0893"/>
    <w:rsid w:val="001E1105"/>
    <w:rsid w:val="001E1390"/>
    <w:rsid w:val="001E19B1"/>
    <w:rsid w:val="001E2039"/>
    <w:rsid w:val="001E21BC"/>
    <w:rsid w:val="001E22EC"/>
    <w:rsid w:val="001E2D6F"/>
    <w:rsid w:val="001E3FE8"/>
    <w:rsid w:val="001E5E9E"/>
    <w:rsid w:val="001E6918"/>
    <w:rsid w:val="001E69F2"/>
    <w:rsid w:val="001E6FC9"/>
    <w:rsid w:val="001E7EB7"/>
    <w:rsid w:val="001F0162"/>
    <w:rsid w:val="001F0C40"/>
    <w:rsid w:val="001F0E93"/>
    <w:rsid w:val="001F1105"/>
    <w:rsid w:val="001F18E5"/>
    <w:rsid w:val="001F1B83"/>
    <w:rsid w:val="001F1F21"/>
    <w:rsid w:val="001F3067"/>
    <w:rsid w:val="001F3DC1"/>
    <w:rsid w:val="001F47C8"/>
    <w:rsid w:val="001F500D"/>
    <w:rsid w:val="001F5BE0"/>
    <w:rsid w:val="001F6B1E"/>
    <w:rsid w:val="001F6B88"/>
    <w:rsid w:val="001F7DDC"/>
    <w:rsid w:val="002002CE"/>
    <w:rsid w:val="00201649"/>
    <w:rsid w:val="0020175A"/>
    <w:rsid w:val="00202729"/>
    <w:rsid w:val="00202922"/>
    <w:rsid w:val="0020538F"/>
    <w:rsid w:val="00205BA6"/>
    <w:rsid w:val="00206354"/>
    <w:rsid w:val="0020646D"/>
    <w:rsid w:val="0021182A"/>
    <w:rsid w:val="00211859"/>
    <w:rsid w:val="0021186A"/>
    <w:rsid w:val="002125A5"/>
    <w:rsid w:val="00212F33"/>
    <w:rsid w:val="0021396E"/>
    <w:rsid w:val="00214847"/>
    <w:rsid w:val="00214C81"/>
    <w:rsid w:val="00215EBD"/>
    <w:rsid w:val="0021619B"/>
    <w:rsid w:val="00216C35"/>
    <w:rsid w:val="00216E4D"/>
    <w:rsid w:val="0022037A"/>
    <w:rsid w:val="0022120D"/>
    <w:rsid w:val="00221231"/>
    <w:rsid w:val="00221B80"/>
    <w:rsid w:val="00224487"/>
    <w:rsid w:val="002252AA"/>
    <w:rsid w:val="00226012"/>
    <w:rsid w:val="00226E9E"/>
    <w:rsid w:val="0023000C"/>
    <w:rsid w:val="0023011D"/>
    <w:rsid w:val="002314DC"/>
    <w:rsid w:val="00231D63"/>
    <w:rsid w:val="0023241C"/>
    <w:rsid w:val="002352D0"/>
    <w:rsid w:val="0023623C"/>
    <w:rsid w:val="00236585"/>
    <w:rsid w:val="00240A69"/>
    <w:rsid w:val="00242064"/>
    <w:rsid w:val="002427C6"/>
    <w:rsid w:val="00243504"/>
    <w:rsid w:val="00243FC3"/>
    <w:rsid w:val="0024683F"/>
    <w:rsid w:val="002479B5"/>
    <w:rsid w:val="00247EC1"/>
    <w:rsid w:val="00251A04"/>
    <w:rsid w:val="00251AD9"/>
    <w:rsid w:val="00251CA0"/>
    <w:rsid w:val="002526CD"/>
    <w:rsid w:val="00253334"/>
    <w:rsid w:val="00253A7D"/>
    <w:rsid w:val="00255396"/>
    <w:rsid w:val="00255959"/>
    <w:rsid w:val="002559E0"/>
    <w:rsid w:val="002608E3"/>
    <w:rsid w:val="002611A1"/>
    <w:rsid w:val="00262812"/>
    <w:rsid w:val="0026314F"/>
    <w:rsid w:val="00263598"/>
    <w:rsid w:val="0026479B"/>
    <w:rsid w:val="00265026"/>
    <w:rsid w:val="00267093"/>
    <w:rsid w:val="00270F7A"/>
    <w:rsid w:val="00271EA8"/>
    <w:rsid w:val="00272487"/>
    <w:rsid w:val="00272BD6"/>
    <w:rsid w:val="00272CEA"/>
    <w:rsid w:val="00275030"/>
    <w:rsid w:val="0027524C"/>
    <w:rsid w:val="00275D27"/>
    <w:rsid w:val="002760A0"/>
    <w:rsid w:val="00276426"/>
    <w:rsid w:val="00276491"/>
    <w:rsid w:val="002765E9"/>
    <w:rsid w:val="00276A19"/>
    <w:rsid w:val="00277464"/>
    <w:rsid w:val="00277C95"/>
    <w:rsid w:val="002801D7"/>
    <w:rsid w:val="002808C5"/>
    <w:rsid w:val="0028110F"/>
    <w:rsid w:val="00284FA9"/>
    <w:rsid w:val="00285130"/>
    <w:rsid w:val="00285849"/>
    <w:rsid w:val="00285E01"/>
    <w:rsid w:val="002878DD"/>
    <w:rsid w:val="00287D7D"/>
    <w:rsid w:val="00290325"/>
    <w:rsid w:val="00290622"/>
    <w:rsid w:val="00292634"/>
    <w:rsid w:val="002936BC"/>
    <w:rsid w:val="002938F3"/>
    <w:rsid w:val="00293B13"/>
    <w:rsid w:val="0029416A"/>
    <w:rsid w:val="00294A30"/>
    <w:rsid w:val="00294C5A"/>
    <w:rsid w:val="00294ED6"/>
    <w:rsid w:val="00295D53"/>
    <w:rsid w:val="00295F43"/>
    <w:rsid w:val="00295FF0"/>
    <w:rsid w:val="00296231"/>
    <w:rsid w:val="002965E0"/>
    <w:rsid w:val="002A023A"/>
    <w:rsid w:val="002A2167"/>
    <w:rsid w:val="002A2E2A"/>
    <w:rsid w:val="002A3767"/>
    <w:rsid w:val="002A385A"/>
    <w:rsid w:val="002A4948"/>
    <w:rsid w:val="002A50C9"/>
    <w:rsid w:val="002A6758"/>
    <w:rsid w:val="002B0BEE"/>
    <w:rsid w:val="002B1636"/>
    <w:rsid w:val="002B192F"/>
    <w:rsid w:val="002B197D"/>
    <w:rsid w:val="002B2721"/>
    <w:rsid w:val="002B2D2B"/>
    <w:rsid w:val="002B2F92"/>
    <w:rsid w:val="002B4502"/>
    <w:rsid w:val="002B51E1"/>
    <w:rsid w:val="002B6454"/>
    <w:rsid w:val="002B6A80"/>
    <w:rsid w:val="002B6E23"/>
    <w:rsid w:val="002B7983"/>
    <w:rsid w:val="002C07FE"/>
    <w:rsid w:val="002C17E3"/>
    <w:rsid w:val="002C1D39"/>
    <w:rsid w:val="002C1DE2"/>
    <w:rsid w:val="002C1F8D"/>
    <w:rsid w:val="002C3027"/>
    <w:rsid w:val="002C4EE4"/>
    <w:rsid w:val="002C5B0D"/>
    <w:rsid w:val="002D0061"/>
    <w:rsid w:val="002D04A3"/>
    <w:rsid w:val="002D0F62"/>
    <w:rsid w:val="002D0F79"/>
    <w:rsid w:val="002D1DAD"/>
    <w:rsid w:val="002D1EDF"/>
    <w:rsid w:val="002D26C9"/>
    <w:rsid w:val="002D2A41"/>
    <w:rsid w:val="002D4447"/>
    <w:rsid w:val="002D4D41"/>
    <w:rsid w:val="002D5BD1"/>
    <w:rsid w:val="002D61B8"/>
    <w:rsid w:val="002D63D7"/>
    <w:rsid w:val="002D6CA6"/>
    <w:rsid w:val="002D76A6"/>
    <w:rsid w:val="002D7CBB"/>
    <w:rsid w:val="002E06F8"/>
    <w:rsid w:val="002E1028"/>
    <w:rsid w:val="002E1637"/>
    <w:rsid w:val="002E53E7"/>
    <w:rsid w:val="002E5B4E"/>
    <w:rsid w:val="002E73E5"/>
    <w:rsid w:val="002E747C"/>
    <w:rsid w:val="002F1573"/>
    <w:rsid w:val="002F25AC"/>
    <w:rsid w:val="002F29C2"/>
    <w:rsid w:val="002F31E5"/>
    <w:rsid w:val="002F371D"/>
    <w:rsid w:val="002F3D19"/>
    <w:rsid w:val="002F7983"/>
    <w:rsid w:val="00300CE1"/>
    <w:rsid w:val="00301E75"/>
    <w:rsid w:val="00302533"/>
    <w:rsid w:val="00302CA9"/>
    <w:rsid w:val="00303980"/>
    <w:rsid w:val="00305030"/>
    <w:rsid w:val="0030567E"/>
    <w:rsid w:val="00305D79"/>
    <w:rsid w:val="00306851"/>
    <w:rsid w:val="00306FAA"/>
    <w:rsid w:val="0031056A"/>
    <w:rsid w:val="00310791"/>
    <w:rsid w:val="003126F2"/>
    <w:rsid w:val="003141FA"/>
    <w:rsid w:val="0031449B"/>
    <w:rsid w:val="00314AE9"/>
    <w:rsid w:val="00314D9F"/>
    <w:rsid w:val="0031530C"/>
    <w:rsid w:val="00315F9A"/>
    <w:rsid w:val="00317394"/>
    <w:rsid w:val="00317C47"/>
    <w:rsid w:val="00320233"/>
    <w:rsid w:val="0032249C"/>
    <w:rsid w:val="00324820"/>
    <w:rsid w:val="00324AF9"/>
    <w:rsid w:val="00324B54"/>
    <w:rsid w:val="00325733"/>
    <w:rsid w:val="00325B73"/>
    <w:rsid w:val="0032656B"/>
    <w:rsid w:val="00326945"/>
    <w:rsid w:val="003278ED"/>
    <w:rsid w:val="00327EA4"/>
    <w:rsid w:val="00332D6C"/>
    <w:rsid w:val="00333175"/>
    <w:rsid w:val="003336DA"/>
    <w:rsid w:val="00333BB5"/>
    <w:rsid w:val="00335FA7"/>
    <w:rsid w:val="0034045D"/>
    <w:rsid w:val="0034099A"/>
    <w:rsid w:val="003415D3"/>
    <w:rsid w:val="00341CA6"/>
    <w:rsid w:val="00342A93"/>
    <w:rsid w:val="0034353A"/>
    <w:rsid w:val="00344D95"/>
    <w:rsid w:val="00346D31"/>
    <w:rsid w:val="00346FDB"/>
    <w:rsid w:val="0034772D"/>
    <w:rsid w:val="0035026D"/>
    <w:rsid w:val="00351CA4"/>
    <w:rsid w:val="00352285"/>
    <w:rsid w:val="003552F3"/>
    <w:rsid w:val="00363D4A"/>
    <w:rsid w:val="003662D7"/>
    <w:rsid w:val="00366EE6"/>
    <w:rsid w:val="0037071F"/>
    <w:rsid w:val="003708AB"/>
    <w:rsid w:val="00371BBB"/>
    <w:rsid w:val="0037260D"/>
    <w:rsid w:val="0037367F"/>
    <w:rsid w:val="003737E4"/>
    <w:rsid w:val="00373ED3"/>
    <w:rsid w:val="0037552D"/>
    <w:rsid w:val="003804C3"/>
    <w:rsid w:val="00380A5C"/>
    <w:rsid w:val="003810EF"/>
    <w:rsid w:val="00382256"/>
    <w:rsid w:val="00383027"/>
    <w:rsid w:val="00384B79"/>
    <w:rsid w:val="00384DFF"/>
    <w:rsid w:val="00385077"/>
    <w:rsid w:val="00385984"/>
    <w:rsid w:val="003860A0"/>
    <w:rsid w:val="0038628B"/>
    <w:rsid w:val="00386403"/>
    <w:rsid w:val="00390D50"/>
    <w:rsid w:val="00390F80"/>
    <w:rsid w:val="0039100E"/>
    <w:rsid w:val="0039106F"/>
    <w:rsid w:val="003919E6"/>
    <w:rsid w:val="00391C1E"/>
    <w:rsid w:val="00392AA8"/>
    <w:rsid w:val="00392AB5"/>
    <w:rsid w:val="00394813"/>
    <w:rsid w:val="003948C2"/>
    <w:rsid w:val="00397D69"/>
    <w:rsid w:val="003A0FBC"/>
    <w:rsid w:val="003A105B"/>
    <w:rsid w:val="003A1735"/>
    <w:rsid w:val="003A1778"/>
    <w:rsid w:val="003A198B"/>
    <w:rsid w:val="003A21B6"/>
    <w:rsid w:val="003A224C"/>
    <w:rsid w:val="003A3037"/>
    <w:rsid w:val="003A3241"/>
    <w:rsid w:val="003A4B78"/>
    <w:rsid w:val="003A6A63"/>
    <w:rsid w:val="003A7DD5"/>
    <w:rsid w:val="003B0847"/>
    <w:rsid w:val="003B1110"/>
    <w:rsid w:val="003B1333"/>
    <w:rsid w:val="003B163F"/>
    <w:rsid w:val="003B2C0A"/>
    <w:rsid w:val="003B4E5C"/>
    <w:rsid w:val="003B60C6"/>
    <w:rsid w:val="003B7956"/>
    <w:rsid w:val="003B7FB5"/>
    <w:rsid w:val="003C053B"/>
    <w:rsid w:val="003C09CF"/>
    <w:rsid w:val="003C2A61"/>
    <w:rsid w:val="003C2F09"/>
    <w:rsid w:val="003C3755"/>
    <w:rsid w:val="003C37A2"/>
    <w:rsid w:val="003C4BCF"/>
    <w:rsid w:val="003C7146"/>
    <w:rsid w:val="003D00FE"/>
    <w:rsid w:val="003D60D7"/>
    <w:rsid w:val="003D6589"/>
    <w:rsid w:val="003E2457"/>
    <w:rsid w:val="003E2698"/>
    <w:rsid w:val="003E2CFF"/>
    <w:rsid w:val="003E359E"/>
    <w:rsid w:val="003E3E3C"/>
    <w:rsid w:val="003E55B9"/>
    <w:rsid w:val="003E57F6"/>
    <w:rsid w:val="003F04E6"/>
    <w:rsid w:val="003F2266"/>
    <w:rsid w:val="003F388C"/>
    <w:rsid w:val="003F57D8"/>
    <w:rsid w:val="003F5BD6"/>
    <w:rsid w:val="003F5F54"/>
    <w:rsid w:val="003F76AD"/>
    <w:rsid w:val="003F789A"/>
    <w:rsid w:val="003F792D"/>
    <w:rsid w:val="00401960"/>
    <w:rsid w:val="00401BDB"/>
    <w:rsid w:val="00402D16"/>
    <w:rsid w:val="004030DD"/>
    <w:rsid w:val="004053B6"/>
    <w:rsid w:val="00405AA6"/>
    <w:rsid w:val="00405F09"/>
    <w:rsid w:val="00406D93"/>
    <w:rsid w:val="00406F16"/>
    <w:rsid w:val="004074F0"/>
    <w:rsid w:val="00407D35"/>
    <w:rsid w:val="00407D42"/>
    <w:rsid w:val="00410B4A"/>
    <w:rsid w:val="00411351"/>
    <w:rsid w:val="00411AA3"/>
    <w:rsid w:val="00411EC6"/>
    <w:rsid w:val="004125B9"/>
    <w:rsid w:val="00412E16"/>
    <w:rsid w:val="0041675C"/>
    <w:rsid w:val="00416E41"/>
    <w:rsid w:val="004171D4"/>
    <w:rsid w:val="00420DDC"/>
    <w:rsid w:val="00422453"/>
    <w:rsid w:val="00425EBC"/>
    <w:rsid w:val="0042696B"/>
    <w:rsid w:val="00426EC2"/>
    <w:rsid w:val="004272BE"/>
    <w:rsid w:val="004325B8"/>
    <w:rsid w:val="0043344F"/>
    <w:rsid w:val="00433A98"/>
    <w:rsid w:val="00433BA7"/>
    <w:rsid w:val="00434467"/>
    <w:rsid w:val="00435244"/>
    <w:rsid w:val="00437F76"/>
    <w:rsid w:val="00441C19"/>
    <w:rsid w:val="00443B32"/>
    <w:rsid w:val="00443F70"/>
    <w:rsid w:val="00444C48"/>
    <w:rsid w:val="0044510B"/>
    <w:rsid w:val="00445835"/>
    <w:rsid w:val="00450524"/>
    <w:rsid w:val="00450CB1"/>
    <w:rsid w:val="004513F4"/>
    <w:rsid w:val="0045149E"/>
    <w:rsid w:val="0045281A"/>
    <w:rsid w:val="00452C78"/>
    <w:rsid w:val="004533CF"/>
    <w:rsid w:val="00453E3A"/>
    <w:rsid w:val="00453E80"/>
    <w:rsid w:val="00454C20"/>
    <w:rsid w:val="00456B15"/>
    <w:rsid w:val="0045739D"/>
    <w:rsid w:val="00457A67"/>
    <w:rsid w:val="0046009F"/>
    <w:rsid w:val="004600F8"/>
    <w:rsid w:val="004611D2"/>
    <w:rsid w:val="00461DDA"/>
    <w:rsid w:val="00461FF3"/>
    <w:rsid w:val="004634DE"/>
    <w:rsid w:val="0046365B"/>
    <w:rsid w:val="00464835"/>
    <w:rsid w:val="00465888"/>
    <w:rsid w:val="00465CEA"/>
    <w:rsid w:val="004678AE"/>
    <w:rsid w:val="00467941"/>
    <w:rsid w:val="0047021A"/>
    <w:rsid w:val="004705E1"/>
    <w:rsid w:val="004709E0"/>
    <w:rsid w:val="00470A79"/>
    <w:rsid w:val="00470D69"/>
    <w:rsid w:val="004712D7"/>
    <w:rsid w:val="00471444"/>
    <w:rsid w:val="00472003"/>
    <w:rsid w:val="0047531D"/>
    <w:rsid w:val="00475F27"/>
    <w:rsid w:val="004761FA"/>
    <w:rsid w:val="004763BA"/>
    <w:rsid w:val="00476420"/>
    <w:rsid w:val="004771EF"/>
    <w:rsid w:val="004776CF"/>
    <w:rsid w:val="0048297E"/>
    <w:rsid w:val="00483138"/>
    <w:rsid w:val="004836F4"/>
    <w:rsid w:val="00483FD4"/>
    <w:rsid w:val="004850C1"/>
    <w:rsid w:val="00485336"/>
    <w:rsid w:val="0048600C"/>
    <w:rsid w:val="00487DA8"/>
    <w:rsid w:val="00487E74"/>
    <w:rsid w:val="0049012A"/>
    <w:rsid w:val="004903AB"/>
    <w:rsid w:val="004919F2"/>
    <w:rsid w:val="00491E22"/>
    <w:rsid w:val="004928F4"/>
    <w:rsid w:val="004934AC"/>
    <w:rsid w:val="00493BD5"/>
    <w:rsid w:val="00494973"/>
    <w:rsid w:val="00495A0F"/>
    <w:rsid w:val="0049682D"/>
    <w:rsid w:val="004968EF"/>
    <w:rsid w:val="004A2178"/>
    <w:rsid w:val="004A2A9B"/>
    <w:rsid w:val="004A2EDF"/>
    <w:rsid w:val="004A3F5D"/>
    <w:rsid w:val="004A4B1E"/>
    <w:rsid w:val="004A4D31"/>
    <w:rsid w:val="004A6522"/>
    <w:rsid w:val="004A69A0"/>
    <w:rsid w:val="004B1484"/>
    <w:rsid w:val="004B1B4A"/>
    <w:rsid w:val="004B2189"/>
    <w:rsid w:val="004B3B90"/>
    <w:rsid w:val="004B3E73"/>
    <w:rsid w:val="004B50CD"/>
    <w:rsid w:val="004B6DDD"/>
    <w:rsid w:val="004B751F"/>
    <w:rsid w:val="004B7C2F"/>
    <w:rsid w:val="004C0825"/>
    <w:rsid w:val="004C1DA6"/>
    <w:rsid w:val="004C2017"/>
    <w:rsid w:val="004C2109"/>
    <w:rsid w:val="004C2B32"/>
    <w:rsid w:val="004C3076"/>
    <w:rsid w:val="004C4251"/>
    <w:rsid w:val="004C4C9B"/>
    <w:rsid w:val="004C68A1"/>
    <w:rsid w:val="004C6CFB"/>
    <w:rsid w:val="004C78A5"/>
    <w:rsid w:val="004D0806"/>
    <w:rsid w:val="004D136E"/>
    <w:rsid w:val="004D442E"/>
    <w:rsid w:val="004D500E"/>
    <w:rsid w:val="004D57D4"/>
    <w:rsid w:val="004D63DB"/>
    <w:rsid w:val="004D7C41"/>
    <w:rsid w:val="004D7E8A"/>
    <w:rsid w:val="004E05C5"/>
    <w:rsid w:val="004E0F49"/>
    <w:rsid w:val="004E0FE7"/>
    <w:rsid w:val="004E2F74"/>
    <w:rsid w:val="004E3009"/>
    <w:rsid w:val="004E3AB0"/>
    <w:rsid w:val="004E4F21"/>
    <w:rsid w:val="004E73A4"/>
    <w:rsid w:val="004F029A"/>
    <w:rsid w:val="004F0865"/>
    <w:rsid w:val="004F26F1"/>
    <w:rsid w:val="004F4446"/>
    <w:rsid w:val="004F48CA"/>
    <w:rsid w:val="004F49C4"/>
    <w:rsid w:val="004F5659"/>
    <w:rsid w:val="004F63C6"/>
    <w:rsid w:val="004F7CC7"/>
    <w:rsid w:val="005001F4"/>
    <w:rsid w:val="005022AE"/>
    <w:rsid w:val="00503334"/>
    <w:rsid w:val="00503BD6"/>
    <w:rsid w:val="00503ED7"/>
    <w:rsid w:val="0050461D"/>
    <w:rsid w:val="00506EBD"/>
    <w:rsid w:val="00507020"/>
    <w:rsid w:val="00507EE9"/>
    <w:rsid w:val="0051008E"/>
    <w:rsid w:val="00511900"/>
    <w:rsid w:val="00512258"/>
    <w:rsid w:val="00512568"/>
    <w:rsid w:val="00513307"/>
    <w:rsid w:val="0051365E"/>
    <w:rsid w:val="00515C91"/>
    <w:rsid w:val="005163F3"/>
    <w:rsid w:val="0052036B"/>
    <w:rsid w:val="00520515"/>
    <w:rsid w:val="00520681"/>
    <w:rsid w:val="0052106C"/>
    <w:rsid w:val="0052303F"/>
    <w:rsid w:val="00523488"/>
    <w:rsid w:val="00524788"/>
    <w:rsid w:val="00524C9B"/>
    <w:rsid w:val="00524DAF"/>
    <w:rsid w:val="00526C5A"/>
    <w:rsid w:val="00526F1C"/>
    <w:rsid w:val="00527074"/>
    <w:rsid w:val="005277D3"/>
    <w:rsid w:val="00531168"/>
    <w:rsid w:val="00531854"/>
    <w:rsid w:val="0053377F"/>
    <w:rsid w:val="00533CA5"/>
    <w:rsid w:val="0053401D"/>
    <w:rsid w:val="00534287"/>
    <w:rsid w:val="005358DE"/>
    <w:rsid w:val="0053595E"/>
    <w:rsid w:val="00536286"/>
    <w:rsid w:val="005406C0"/>
    <w:rsid w:val="0054086B"/>
    <w:rsid w:val="00540CE3"/>
    <w:rsid w:val="00540D19"/>
    <w:rsid w:val="00540F95"/>
    <w:rsid w:val="00543994"/>
    <w:rsid w:val="0054492C"/>
    <w:rsid w:val="00545AB1"/>
    <w:rsid w:val="005463FD"/>
    <w:rsid w:val="00546F64"/>
    <w:rsid w:val="0054774A"/>
    <w:rsid w:val="00547B6E"/>
    <w:rsid w:val="00550ABA"/>
    <w:rsid w:val="00551504"/>
    <w:rsid w:val="005519AC"/>
    <w:rsid w:val="00552D5D"/>
    <w:rsid w:val="00553DD8"/>
    <w:rsid w:val="005541B5"/>
    <w:rsid w:val="00555DDC"/>
    <w:rsid w:val="00556829"/>
    <w:rsid w:val="00556A5F"/>
    <w:rsid w:val="005619C4"/>
    <w:rsid w:val="00562789"/>
    <w:rsid w:val="00564879"/>
    <w:rsid w:val="005666F0"/>
    <w:rsid w:val="0057065C"/>
    <w:rsid w:val="00570BE3"/>
    <w:rsid w:val="00571246"/>
    <w:rsid w:val="00571953"/>
    <w:rsid w:val="00571EC6"/>
    <w:rsid w:val="00572305"/>
    <w:rsid w:val="0057439A"/>
    <w:rsid w:val="00575185"/>
    <w:rsid w:val="00575A97"/>
    <w:rsid w:val="00575D88"/>
    <w:rsid w:val="00576671"/>
    <w:rsid w:val="0058018F"/>
    <w:rsid w:val="0058093A"/>
    <w:rsid w:val="0058180D"/>
    <w:rsid w:val="0058193E"/>
    <w:rsid w:val="00581CD3"/>
    <w:rsid w:val="00582339"/>
    <w:rsid w:val="0058370D"/>
    <w:rsid w:val="00584897"/>
    <w:rsid w:val="00584E6F"/>
    <w:rsid w:val="00585520"/>
    <w:rsid w:val="00585710"/>
    <w:rsid w:val="005877EB"/>
    <w:rsid w:val="0059034C"/>
    <w:rsid w:val="005918CE"/>
    <w:rsid w:val="005924E7"/>
    <w:rsid w:val="00592E52"/>
    <w:rsid w:val="00593EDC"/>
    <w:rsid w:val="005942ED"/>
    <w:rsid w:val="005943CB"/>
    <w:rsid w:val="00596649"/>
    <w:rsid w:val="005A00E2"/>
    <w:rsid w:val="005A0F97"/>
    <w:rsid w:val="005A1B67"/>
    <w:rsid w:val="005A225A"/>
    <w:rsid w:val="005A293A"/>
    <w:rsid w:val="005A2F39"/>
    <w:rsid w:val="005A4474"/>
    <w:rsid w:val="005A44D9"/>
    <w:rsid w:val="005A4A8C"/>
    <w:rsid w:val="005A5A06"/>
    <w:rsid w:val="005A5AD7"/>
    <w:rsid w:val="005A624C"/>
    <w:rsid w:val="005A66EA"/>
    <w:rsid w:val="005B116E"/>
    <w:rsid w:val="005B1265"/>
    <w:rsid w:val="005B14E2"/>
    <w:rsid w:val="005B4F94"/>
    <w:rsid w:val="005B621A"/>
    <w:rsid w:val="005B6EE8"/>
    <w:rsid w:val="005B758F"/>
    <w:rsid w:val="005B774A"/>
    <w:rsid w:val="005C08B4"/>
    <w:rsid w:val="005C093D"/>
    <w:rsid w:val="005C3A8C"/>
    <w:rsid w:val="005C3B52"/>
    <w:rsid w:val="005C4CE3"/>
    <w:rsid w:val="005C5064"/>
    <w:rsid w:val="005C7890"/>
    <w:rsid w:val="005D0050"/>
    <w:rsid w:val="005D0F52"/>
    <w:rsid w:val="005D4E50"/>
    <w:rsid w:val="005D5289"/>
    <w:rsid w:val="005D67C3"/>
    <w:rsid w:val="005D67CC"/>
    <w:rsid w:val="005D68A6"/>
    <w:rsid w:val="005D6E17"/>
    <w:rsid w:val="005D7F7E"/>
    <w:rsid w:val="005E002E"/>
    <w:rsid w:val="005E0093"/>
    <w:rsid w:val="005E0512"/>
    <w:rsid w:val="005E13BA"/>
    <w:rsid w:val="005E30D2"/>
    <w:rsid w:val="005E476E"/>
    <w:rsid w:val="005E4AD5"/>
    <w:rsid w:val="005E5176"/>
    <w:rsid w:val="005E5911"/>
    <w:rsid w:val="005F0161"/>
    <w:rsid w:val="005F1495"/>
    <w:rsid w:val="005F1C9D"/>
    <w:rsid w:val="005F2423"/>
    <w:rsid w:val="005F399A"/>
    <w:rsid w:val="005F53D2"/>
    <w:rsid w:val="005F68DD"/>
    <w:rsid w:val="005F6EF9"/>
    <w:rsid w:val="00600109"/>
    <w:rsid w:val="006001CF"/>
    <w:rsid w:val="0060027D"/>
    <w:rsid w:val="00600B0D"/>
    <w:rsid w:val="00601F1D"/>
    <w:rsid w:val="006033BD"/>
    <w:rsid w:val="00603E39"/>
    <w:rsid w:val="00604F24"/>
    <w:rsid w:val="00605A0E"/>
    <w:rsid w:val="00605F1E"/>
    <w:rsid w:val="006069EC"/>
    <w:rsid w:val="00606CF6"/>
    <w:rsid w:val="006074BB"/>
    <w:rsid w:val="00610B12"/>
    <w:rsid w:val="00611A2E"/>
    <w:rsid w:val="00611FF4"/>
    <w:rsid w:val="00612D46"/>
    <w:rsid w:val="00614BF2"/>
    <w:rsid w:val="0061584C"/>
    <w:rsid w:val="00615EFF"/>
    <w:rsid w:val="006160EA"/>
    <w:rsid w:val="00620368"/>
    <w:rsid w:val="00620897"/>
    <w:rsid w:val="00622C5C"/>
    <w:rsid w:val="00622C9A"/>
    <w:rsid w:val="00622CF2"/>
    <w:rsid w:val="00623572"/>
    <w:rsid w:val="0062395C"/>
    <w:rsid w:val="00623A8E"/>
    <w:rsid w:val="00624D63"/>
    <w:rsid w:val="00624F77"/>
    <w:rsid w:val="00625479"/>
    <w:rsid w:val="0062653A"/>
    <w:rsid w:val="00627756"/>
    <w:rsid w:val="00630B4D"/>
    <w:rsid w:val="00632BCD"/>
    <w:rsid w:val="00633897"/>
    <w:rsid w:val="00634DAA"/>
    <w:rsid w:val="00635E7F"/>
    <w:rsid w:val="00637435"/>
    <w:rsid w:val="0064042C"/>
    <w:rsid w:val="00641CED"/>
    <w:rsid w:val="006475F4"/>
    <w:rsid w:val="00650B3C"/>
    <w:rsid w:val="00651521"/>
    <w:rsid w:val="0065249C"/>
    <w:rsid w:val="00652B94"/>
    <w:rsid w:val="0065310C"/>
    <w:rsid w:val="006534C6"/>
    <w:rsid w:val="006536F7"/>
    <w:rsid w:val="00653E48"/>
    <w:rsid w:val="00655DF1"/>
    <w:rsid w:val="00656E21"/>
    <w:rsid w:val="006612E4"/>
    <w:rsid w:val="00661465"/>
    <w:rsid w:val="00661570"/>
    <w:rsid w:val="00662870"/>
    <w:rsid w:val="00663E09"/>
    <w:rsid w:val="00664525"/>
    <w:rsid w:val="006655FE"/>
    <w:rsid w:val="00665FCB"/>
    <w:rsid w:val="00667704"/>
    <w:rsid w:val="00667A00"/>
    <w:rsid w:val="00670BCB"/>
    <w:rsid w:val="00671A1B"/>
    <w:rsid w:val="006731A0"/>
    <w:rsid w:val="006736AA"/>
    <w:rsid w:val="0067382A"/>
    <w:rsid w:val="006743B3"/>
    <w:rsid w:val="00674C7C"/>
    <w:rsid w:val="00674D94"/>
    <w:rsid w:val="006754CD"/>
    <w:rsid w:val="006759B5"/>
    <w:rsid w:val="006759D7"/>
    <w:rsid w:val="0068200B"/>
    <w:rsid w:val="0068544C"/>
    <w:rsid w:val="00687BC4"/>
    <w:rsid w:val="00687CC9"/>
    <w:rsid w:val="00690D7F"/>
    <w:rsid w:val="00691AAF"/>
    <w:rsid w:val="00692667"/>
    <w:rsid w:val="006926A9"/>
    <w:rsid w:val="006938C7"/>
    <w:rsid w:val="00693B24"/>
    <w:rsid w:val="00695367"/>
    <w:rsid w:val="00695654"/>
    <w:rsid w:val="00695B64"/>
    <w:rsid w:val="00695BFA"/>
    <w:rsid w:val="00696652"/>
    <w:rsid w:val="006A0054"/>
    <w:rsid w:val="006A2B66"/>
    <w:rsid w:val="006A40BB"/>
    <w:rsid w:val="006A4AA7"/>
    <w:rsid w:val="006A5803"/>
    <w:rsid w:val="006A58BF"/>
    <w:rsid w:val="006A7F50"/>
    <w:rsid w:val="006B04F5"/>
    <w:rsid w:val="006B28F9"/>
    <w:rsid w:val="006B2983"/>
    <w:rsid w:val="006B2CB7"/>
    <w:rsid w:val="006B2E10"/>
    <w:rsid w:val="006B46F1"/>
    <w:rsid w:val="006B6CBA"/>
    <w:rsid w:val="006C053C"/>
    <w:rsid w:val="006C18B4"/>
    <w:rsid w:val="006C21AC"/>
    <w:rsid w:val="006C2B4F"/>
    <w:rsid w:val="006C31F9"/>
    <w:rsid w:val="006C3626"/>
    <w:rsid w:val="006C45FD"/>
    <w:rsid w:val="006C53F0"/>
    <w:rsid w:val="006C5429"/>
    <w:rsid w:val="006C74B8"/>
    <w:rsid w:val="006D030C"/>
    <w:rsid w:val="006D2693"/>
    <w:rsid w:val="006D3C9C"/>
    <w:rsid w:val="006D43AF"/>
    <w:rsid w:val="006D473C"/>
    <w:rsid w:val="006D4A8A"/>
    <w:rsid w:val="006D647C"/>
    <w:rsid w:val="006D68E5"/>
    <w:rsid w:val="006D6B26"/>
    <w:rsid w:val="006D7463"/>
    <w:rsid w:val="006E1A3E"/>
    <w:rsid w:val="006E2A2E"/>
    <w:rsid w:val="006E2EFB"/>
    <w:rsid w:val="006E386F"/>
    <w:rsid w:val="006E52F0"/>
    <w:rsid w:val="006E55B4"/>
    <w:rsid w:val="006E5DF7"/>
    <w:rsid w:val="006F09C4"/>
    <w:rsid w:val="006F2FBE"/>
    <w:rsid w:val="006F3DF0"/>
    <w:rsid w:val="006F45FC"/>
    <w:rsid w:val="006F7565"/>
    <w:rsid w:val="00700B57"/>
    <w:rsid w:val="007039B4"/>
    <w:rsid w:val="007040E5"/>
    <w:rsid w:val="007044DA"/>
    <w:rsid w:val="007052AB"/>
    <w:rsid w:val="0070588C"/>
    <w:rsid w:val="00705E3D"/>
    <w:rsid w:val="00707147"/>
    <w:rsid w:val="007105FD"/>
    <w:rsid w:val="00711551"/>
    <w:rsid w:val="007129ED"/>
    <w:rsid w:val="00713017"/>
    <w:rsid w:val="00713257"/>
    <w:rsid w:val="00714A52"/>
    <w:rsid w:val="00715AFF"/>
    <w:rsid w:val="0071641B"/>
    <w:rsid w:val="007176DB"/>
    <w:rsid w:val="0071787D"/>
    <w:rsid w:val="00717E59"/>
    <w:rsid w:val="007205DD"/>
    <w:rsid w:val="007216D1"/>
    <w:rsid w:val="00721987"/>
    <w:rsid w:val="00721FFE"/>
    <w:rsid w:val="00724A07"/>
    <w:rsid w:val="00724A69"/>
    <w:rsid w:val="00727578"/>
    <w:rsid w:val="007279D3"/>
    <w:rsid w:val="007315D8"/>
    <w:rsid w:val="00731A23"/>
    <w:rsid w:val="00731A84"/>
    <w:rsid w:val="00732250"/>
    <w:rsid w:val="007347C3"/>
    <w:rsid w:val="00734F04"/>
    <w:rsid w:val="00735229"/>
    <w:rsid w:val="007353BB"/>
    <w:rsid w:val="007365FB"/>
    <w:rsid w:val="0074119B"/>
    <w:rsid w:val="007411AB"/>
    <w:rsid w:val="00741904"/>
    <w:rsid w:val="00741EF6"/>
    <w:rsid w:val="00741F33"/>
    <w:rsid w:val="00741F57"/>
    <w:rsid w:val="0074287B"/>
    <w:rsid w:val="00743376"/>
    <w:rsid w:val="0074381A"/>
    <w:rsid w:val="007440EF"/>
    <w:rsid w:val="00744D42"/>
    <w:rsid w:val="00744FED"/>
    <w:rsid w:val="007454D9"/>
    <w:rsid w:val="007457CE"/>
    <w:rsid w:val="00746A1E"/>
    <w:rsid w:val="00747271"/>
    <w:rsid w:val="00747EFB"/>
    <w:rsid w:val="00750ABF"/>
    <w:rsid w:val="007510F6"/>
    <w:rsid w:val="007512D8"/>
    <w:rsid w:val="00751C61"/>
    <w:rsid w:val="007526AC"/>
    <w:rsid w:val="0075331E"/>
    <w:rsid w:val="00756AC6"/>
    <w:rsid w:val="00756B0E"/>
    <w:rsid w:val="00757A7D"/>
    <w:rsid w:val="00763021"/>
    <w:rsid w:val="007632D8"/>
    <w:rsid w:val="00764193"/>
    <w:rsid w:val="00764848"/>
    <w:rsid w:val="00765EAD"/>
    <w:rsid w:val="0076651B"/>
    <w:rsid w:val="0076750A"/>
    <w:rsid w:val="00770760"/>
    <w:rsid w:val="00771E86"/>
    <w:rsid w:val="00772BB5"/>
    <w:rsid w:val="0077380B"/>
    <w:rsid w:val="00774043"/>
    <w:rsid w:val="0077497D"/>
    <w:rsid w:val="00776933"/>
    <w:rsid w:val="00776CBB"/>
    <w:rsid w:val="007813BF"/>
    <w:rsid w:val="00781D17"/>
    <w:rsid w:val="00783F8B"/>
    <w:rsid w:val="00784989"/>
    <w:rsid w:val="00784B10"/>
    <w:rsid w:val="00784B57"/>
    <w:rsid w:val="00785D81"/>
    <w:rsid w:val="00787C2A"/>
    <w:rsid w:val="00790C09"/>
    <w:rsid w:val="007916C1"/>
    <w:rsid w:val="00791936"/>
    <w:rsid w:val="00791BA9"/>
    <w:rsid w:val="007920FD"/>
    <w:rsid w:val="007921D5"/>
    <w:rsid w:val="00792202"/>
    <w:rsid w:val="00793639"/>
    <w:rsid w:val="00793A43"/>
    <w:rsid w:val="00795F42"/>
    <w:rsid w:val="00796F77"/>
    <w:rsid w:val="0079710B"/>
    <w:rsid w:val="00797261"/>
    <w:rsid w:val="007A00F7"/>
    <w:rsid w:val="007A02C4"/>
    <w:rsid w:val="007A043E"/>
    <w:rsid w:val="007A0610"/>
    <w:rsid w:val="007A0A1E"/>
    <w:rsid w:val="007A0B3D"/>
    <w:rsid w:val="007A18B4"/>
    <w:rsid w:val="007A3050"/>
    <w:rsid w:val="007A4115"/>
    <w:rsid w:val="007A446F"/>
    <w:rsid w:val="007A52D6"/>
    <w:rsid w:val="007A5B97"/>
    <w:rsid w:val="007A6290"/>
    <w:rsid w:val="007B01DC"/>
    <w:rsid w:val="007B0936"/>
    <w:rsid w:val="007B1940"/>
    <w:rsid w:val="007B23E1"/>
    <w:rsid w:val="007B2679"/>
    <w:rsid w:val="007B393B"/>
    <w:rsid w:val="007B3E7D"/>
    <w:rsid w:val="007B4A26"/>
    <w:rsid w:val="007B5C88"/>
    <w:rsid w:val="007B6416"/>
    <w:rsid w:val="007B6453"/>
    <w:rsid w:val="007B7137"/>
    <w:rsid w:val="007B75F4"/>
    <w:rsid w:val="007B7A91"/>
    <w:rsid w:val="007C033A"/>
    <w:rsid w:val="007C0B4D"/>
    <w:rsid w:val="007C0D9C"/>
    <w:rsid w:val="007C13B6"/>
    <w:rsid w:val="007C15EE"/>
    <w:rsid w:val="007C2257"/>
    <w:rsid w:val="007C2535"/>
    <w:rsid w:val="007C26FD"/>
    <w:rsid w:val="007C27E4"/>
    <w:rsid w:val="007C2BAB"/>
    <w:rsid w:val="007C2DF6"/>
    <w:rsid w:val="007C4435"/>
    <w:rsid w:val="007C5C97"/>
    <w:rsid w:val="007C6F64"/>
    <w:rsid w:val="007C7204"/>
    <w:rsid w:val="007D0C4C"/>
    <w:rsid w:val="007D0D77"/>
    <w:rsid w:val="007D1410"/>
    <w:rsid w:val="007D1B53"/>
    <w:rsid w:val="007D1B9D"/>
    <w:rsid w:val="007D2DAD"/>
    <w:rsid w:val="007D4D08"/>
    <w:rsid w:val="007D51A9"/>
    <w:rsid w:val="007D75F6"/>
    <w:rsid w:val="007D7FE3"/>
    <w:rsid w:val="007E0B61"/>
    <w:rsid w:val="007E1ECE"/>
    <w:rsid w:val="007E206B"/>
    <w:rsid w:val="007E617A"/>
    <w:rsid w:val="007E66F8"/>
    <w:rsid w:val="007E6B73"/>
    <w:rsid w:val="007E7BF0"/>
    <w:rsid w:val="007E7F42"/>
    <w:rsid w:val="007F068C"/>
    <w:rsid w:val="007F14B3"/>
    <w:rsid w:val="007F217E"/>
    <w:rsid w:val="007F22E3"/>
    <w:rsid w:val="007F2DA9"/>
    <w:rsid w:val="007F311A"/>
    <w:rsid w:val="007F4380"/>
    <w:rsid w:val="007F473C"/>
    <w:rsid w:val="007F4BC1"/>
    <w:rsid w:val="007F4EB2"/>
    <w:rsid w:val="007F51B5"/>
    <w:rsid w:val="007F54E8"/>
    <w:rsid w:val="007F5C5D"/>
    <w:rsid w:val="008002BC"/>
    <w:rsid w:val="0080060A"/>
    <w:rsid w:val="00800D73"/>
    <w:rsid w:val="00801745"/>
    <w:rsid w:val="008018CD"/>
    <w:rsid w:val="00803341"/>
    <w:rsid w:val="0080660B"/>
    <w:rsid w:val="00812C62"/>
    <w:rsid w:val="008132FD"/>
    <w:rsid w:val="00813C1F"/>
    <w:rsid w:val="00814974"/>
    <w:rsid w:val="008156CA"/>
    <w:rsid w:val="008159C3"/>
    <w:rsid w:val="008166D9"/>
    <w:rsid w:val="00816C63"/>
    <w:rsid w:val="00816C7C"/>
    <w:rsid w:val="00817947"/>
    <w:rsid w:val="00817F8F"/>
    <w:rsid w:val="008233F3"/>
    <w:rsid w:val="00824D62"/>
    <w:rsid w:val="00824FAB"/>
    <w:rsid w:val="008252B3"/>
    <w:rsid w:val="0082551B"/>
    <w:rsid w:val="008274BE"/>
    <w:rsid w:val="00827C3A"/>
    <w:rsid w:val="00830B94"/>
    <w:rsid w:val="00831B4E"/>
    <w:rsid w:val="00831F68"/>
    <w:rsid w:val="00832FA3"/>
    <w:rsid w:val="00833AFD"/>
    <w:rsid w:val="00833E45"/>
    <w:rsid w:val="00835201"/>
    <w:rsid w:val="008373D0"/>
    <w:rsid w:val="00840CCD"/>
    <w:rsid w:val="00843164"/>
    <w:rsid w:val="0084365A"/>
    <w:rsid w:val="00845FF5"/>
    <w:rsid w:val="008476DF"/>
    <w:rsid w:val="008514D3"/>
    <w:rsid w:val="00851F99"/>
    <w:rsid w:val="008522C7"/>
    <w:rsid w:val="008525F7"/>
    <w:rsid w:val="0085369C"/>
    <w:rsid w:val="008539B7"/>
    <w:rsid w:val="008544E2"/>
    <w:rsid w:val="00854794"/>
    <w:rsid w:val="008554CC"/>
    <w:rsid w:val="00856478"/>
    <w:rsid w:val="00856DA8"/>
    <w:rsid w:val="0085720B"/>
    <w:rsid w:val="008579BD"/>
    <w:rsid w:val="00860039"/>
    <w:rsid w:val="00860CF3"/>
    <w:rsid w:val="0086151F"/>
    <w:rsid w:val="0086161F"/>
    <w:rsid w:val="00861982"/>
    <w:rsid w:val="00861F06"/>
    <w:rsid w:val="008625ED"/>
    <w:rsid w:val="00862DCC"/>
    <w:rsid w:val="00863453"/>
    <w:rsid w:val="00863654"/>
    <w:rsid w:val="008657D1"/>
    <w:rsid w:val="00865B48"/>
    <w:rsid w:val="00865D5F"/>
    <w:rsid w:val="00865EE6"/>
    <w:rsid w:val="008705A4"/>
    <w:rsid w:val="00870BFD"/>
    <w:rsid w:val="008710B8"/>
    <w:rsid w:val="00871385"/>
    <w:rsid w:val="008714EF"/>
    <w:rsid w:val="00872941"/>
    <w:rsid w:val="008733A3"/>
    <w:rsid w:val="00874486"/>
    <w:rsid w:val="008747BF"/>
    <w:rsid w:val="00874AE3"/>
    <w:rsid w:val="00876C41"/>
    <w:rsid w:val="00876EEC"/>
    <w:rsid w:val="00877686"/>
    <w:rsid w:val="008809EA"/>
    <w:rsid w:val="00881A61"/>
    <w:rsid w:val="00881CFE"/>
    <w:rsid w:val="00882C86"/>
    <w:rsid w:val="0088317E"/>
    <w:rsid w:val="008834F1"/>
    <w:rsid w:val="0088506B"/>
    <w:rsid w:val="008851BB"/>
    <w:rsid w:val="00891D11"/>
    <w:rsid w:val="00891E7C"/>
    <w:rsid w:val="0089369F"/>
    <w:rsid w:val="00894C30"/>
    <w:rsid w:val="00895B8D"/>
    <w:rsid w:val="00896C94"/>
    <w:rsid w:val="00896E91"/>
    <w:rsid w:val="00896EB9"/>
    <w:rsid w:val="00897D2B"/>
    <w:rsid w:val="008A18B3"/>
    <w:rsid w:val="008A1997"/>
    <w:rsid w:val="008A2939"/>
    <w:rsid w:val="008A30CD"/>
    <w:rsid w:val="008A37F1"/>
    <w:rsid w:val="008A4533"/>
    <w:rsid w:val="008A5341"/>
    <w:rsid w:val="008A5CCF"/>
    <w:rsid w:val="008A6BB4"/>
    <w:rsid w:val="008A7040"/>
    <w:rsid w:val="008A798F"/>
    <w:rsid w:val="008B0BA7"/>
    <w:rsid w:val="008B126D"/>
    <w:rsid w:val="008B1BCA"/>
    <w:rsid w:val="008B2367"/>
    <w:rsid w:val="008B2E19"/>
    <w:rsid w:val="008B4F6E"/>
    <w:rsid w:val="008B52BA"/>
    <w:rsid w:val="008B5821"/>
    <w:rsid w:val="008B5914"/>
    <w:rsid w:val="008B66D0"/>
    <w:rsid w:val="008B7545"/>
    <w:rsid w:val="008C0E2C"/>
    <w:rsid w:val="008C1A5A"/>
    <w:rsid w:val="008C1AB7"/>
    <w:rsid w:val="008C419B"/>
    <w:rsid w:val="008C5542"/>
    <w:rsid w:val="008C55AD"/>
    <w:rsid w:val="008C6B28"/>
    <w:rsid w:val="008C6DA0"/>
    <w:rsid w:val="008D0470"/>
    <w:rsid w:val="008D0A87"/>
    <w:rsid w:val="008D1DD2"/>
    <w:rsid w:val="008D2071"/>
    <w:rsid w:val="008D3149"/>
    <w:rsid w:val="008D41C4"/>
    <w:rsid w:val="008D49D0"/>
    <w:rsid w:val="008D517F"/>
    <w:rsid w:val="008D550B"/>
    <w:rsid w:val="008D58C4"/>
    <w:rsid w:val="008D6007"/>
    <w:rsid w:val="008D648B"/>
    <w:rsid w:val="008D75EE"/>
    <w:rsid w:val="008E0123"/>
    <w:rsid w:val="008E0203"/>
    <w:rsid w:val="008E040D"/>
    <w:rsid w:val="008E17EE"/>
    <w:rsid w:val="008E1F16"/>
    <w:rsid w:val="008E2029"/>
    <w:rsid w:val="008E205D"/>
    <w:rsid w:val="008E2156"/>
    <w:rsid w:val="008E25DA"/>
    <w:rsid w:val="008E28CC"/>
    <w:rsid w:val="008E2996"/>
    <w:rsid w:val="008E2FA9"/>
    <w:rsid w:val="008E37A9"/>
    <w:rsid w:val="008E3D98"/>
    <w:rsid w:val="008E627E"/>
    <w:rsid w:val="008E6FD2"/>
    <w:rsid w:val="008E7868"/>
    <w:rsid w:val="008F0274"/>
    <w:rsid w:val="008F05BE"/>
    <w:rsid w:val="008F0C79"/>
    <w:rsid w:val="008F1B96"/>
    <w:rsid w:val="008F5779"/>
    <w:rsid w:val="008F61D7"/>
    <w:rsid w:val="008F79D9"/>
    <w:rsid w:val="008F7F47"/>
    <w:rsid w:val="008F7FBF"/>
    <w:rsid w:val="00900522"/>
    <w:rsid w:val="009006C4"/>
    <w:rsid w:val="00900CD3"/>
    <w:rsid w:val="00902E43"/>
    <w:rsid w:val="00903536"/>
    <w:rsid w:val="00903E26"/>
    <w:rsid w:val="009040A6"/>
    <w:rsid w:val="009045C4"/>
    <w:rsid w:val="009045EA"/>
    <w:rsid w:val="00905556"/>
    <w:rsid w:val="00905904"/>
    <w:rsid w:val="009069E8"/>
    <w:rsid w:val="00906E03"/>
    <w:rsid w:val="00910BE6"/>
    <w:rsid w:val="00910DC0"/>
    <w:rsid w:val="00911633"/>
    <w:rsid w:val="009118F6"/>
    <w:rsid w:val="00913673"/>
    <w:rsid w:val="009144BD"/>
    <w:rsid w:val="0091535B"/>
    <w:rsid w:val="009153DF"/>
    <w:rsid w:val="00920244"/>
    <w:rsid w:val="00923288"/>
    <w:rsid w:val="00924349"/>
    <w:rsid w:val="00924A3D"/>
    <w:rsid w:val="00925D5B"/>
    <w:rsid w:val="00926E0F"/>
    <w:rsid w:val="00930565"/>
    <w:rsid w:val="00930590"/>
    <w:rsid w:val="0093194C"/>
    <w:rsid w:val="00932C66"/>
    <w:rsid w:val="0093315A"/>
    <w:rsid w:val="00933C07"/>
    <w:rsid w:val="009344C7"/>
    <w:rsid w:val="00934675"/>
    <w:rsid w:val="0093483B"/>
    <w:rsid w:val="00934F1B"/>
    <w:rsid w:val="00936279"/>
    <w:rsid w:val="0093640B"/>
    <w:rsid w:val="0093747A"/>
    <w:rsid w:val="0093778D"/>
    <w:rsid w:val="00940952"/>
    <w:rsid w:val="00941612"/>
    <w:rsid w:val="00941AFE"/>
    <w:rsid w:val="009425B5"/>
    <w:rsid w:val="00943614"/>
    <w:rsid w:val="00945E64"/>
    <w:rsid w:val="00946080"/>
    <w:rsid w:val="00946412"/>
    <w:rsid w:val="009469E6"/>
    <w:rsid w:val="00946A53"/>
    <w:rsid w:val="00946D89"/>
    <w:rsid w:val="00947453"/>
    <w:rsid w:val="0095026F"/>
    <w:rsid w:val="009508BA"/>
    <w:rsid w:val="00951549"/>
    <w:rsid w:val="0095158A"/>
    <w:rsid w:val="00952D6C"/>
    <w:rsid w:val="00954659"/>
    <w:rsid w:val="00955E53"/>
    <w:rsid w:val="009561CB"/>
    <w:rsid w:val="00960E07"/>
    <w:rsid w:val="00960F26"/>
    <w:rsid w:val="00960F48"/>
    <w:rsid w:val="00961B58"/>
    <w:rsid w:val="0096406D"/>
    <w:rsid w:val="0096415F"/>
    <w:rsid w:val="00965256"/>
    <w:rsid w:val="00965932"/>
    <w:rsid w:val="00966265"/>
    <w:rsid w:val="00970091"/>
    <w:rsid w:val="009717B2"/>
    <w:rsid w:val="00972812"/>
    <w:rsid w:val="0097299C"/>
    <w:rsid w:val="009758F7"/>
    <w:rsid w:val="0097763C"/>
    <w:rsid w:val="00977F18"/>
    <w:rsid w:val="00980298"/>
    <w:rsid w:val="00981996"/>
    <w:rsid w:val="00981B3C"/>
    <w:rsid w:val="00982E85"/>
    <w:rsid w:val="009836C4"/>
    <w:rsid w:val="009848B9"/>
    <w:rsid w:val="00984FA1"/>
    <w:rsid w:val="00987088"/>
    <w:rsid w:val="009874E0"/>
    <w:rsid w:val="00987E65"/>
    <w:rsid w:val="009906E6"/>
    <w:rsid w:val="00991288"/>
    <w:rsid w:val="00991E10"/>
    <w:rsid w:val="009923C6"/>
    <w:rsid w:val="009936AA"/>
    <w:rsid w:val="00997AEB"/>
    <w:rsid w:val="009A034C"/>
    <w:rsid w:val="009A0B75"/>
    <w:rsid w:val="009A1D21"/>
    <w:rsid w:val="009A2358"/>
    <w:rsid w:val="009A259B"/>
    <w:rsid w:val="009A301D"/>
    <w:rsid w:val="009A31D0"/>
    <w:rsid w:val="009A3277"/>
    <w:rsid w:val="009A6BF9"/>
    <w:rsid w:val="009A6E18"/>
    <w:rsid w:val="009A7220"/>
    <w:rsid w:val="009A7414"/>
    <w:rsid w:val="009A7B17"/>
    <w:rsid w:val="009A7CCD"/>
    <w:rsid w:val="009A7DEA"/>
    <w:rsid w:val="009B190D"/>
    <w:rsid w:val="009B2E16"/>
    <w:rsid w:val="009B2F05"/>
    <w:rsid w:val="009B3532"/>
    <w:rsid w:val="009B4633"/>
    <w:rsid w:val="009B4E24"/>
    <w:rsid w:val="009B5AFB"/>
    <w:rsid w:val="009B6E62"/>
    <w:rsid w:val="009C0365"/>
    <w:rsid w:val="009C1163"/>
    <w:rsid w:val="009C1631"/>
    <w:rsid w:val="009C28C3"/>
    <w:rsid w:val="009C61DC"/>
    <w:rsid w:val="009C6331"/>
    <w:rsid w:val="009C6F97"/>
    <w:rsid w:val="009C72FE"/>
    <w:rsid w:val="009C788E"/>
    <w:rsid w:val="009D054C"/>
    <w:rsid w:val="009D05DF"/>
    <w:rsid w:val="009D126C"/>
    <w:rsid w:val="009D1487"/>
    <w:rsid w:val="009D1904"/>
    <w:rsid w:val="009D2165"/>
    <w:rsid w:val="009D2CAB"/>
    <w:rsid w:val="009D3288"/>
    <w:rsid w:val="009D4671"/>
    <w:rsid w:val="009D487E"/>
    <w:rsid w:val="009D505C"/>
    <w:rsid w:val="009D6CD8"/>
    <w:rsid w:val="009D72E1"/>
    <w:rsid w:val="009D7885"/>
    <w:rsid w:val="009E1690"/>
    <w:rsid w:val="009E1EEE"/>
    <w:rsid w:val="009E4AEF"/>
    <w:rsid w:val="009E4BA4"/>
    <w:rsid w:val="009E51A4"/>
    <w:rsid w:val="009E63C1"/>
    <w:rsid w:val="009E684F"/>
    <w:rsid w:val="009F06EA"/>
    <w:rsid w:val="009F1359"/>
    <w:rsid w:val="009F196A"/>
    <w:rsid w:val="009F1A01"/>
    <w:rsid w:val="009F2C2A"/>
    <w:rsid w:val="009F2E4F"/>
    <w:rsid w:val="009F7C93"/>
    <w:rsid w:val="00A00B33"/>
    <w:rsid w:val="00A015D2"/>
    <w:rsid w:val="00A0217C"/>
    <w:rsid w:val="00A0394E"/>
    <w:rsid w:val="00A03E26"/>
    <w:rsid w:val="00A04677"/>
    <w:rsid w:val="00A05D1C"/>
    <w:rsid w:val="00A06484"/>
    <w:rsid w:val="00A06FCE"/>
    <w:rsid w:val="00A10E68"/>
    <w:rsid w:val="00A10F27"/>
    <w:rsid w:val="00A11E2C"/>
    <w:rsid w:val="00A132E4"/>
    <w:rsid w:val="00A15C50"/>
    <w:rsid w:val="00A17982"/>
    <w:rsid w:val="00A17F29"/>
    <w:rsid w:val="00A203EE"/>
    <w:rsid w:val="00A2057A"/>
    <w:rsid w:val="00A20FD7"/>
    <w:rsid w:val="00A21552"/>
    <w:rsid w:val="00A21B29"/>
    <w:rsid w:val="00A22465"/>
    <w:rsid w:val="00A25E51"/>
    <w:rsid w:val="00A26D0D"/>
    <w:rsid w:val="00A274DE"/>
    <w:rsid w:val="00A275D6"/>
    <w:rsid w:val="00A3138B"/>
    <w:rsid w:val="00A32E21"/>
    <w:rsid w:val="00A35752"/>
    <w:rsid w:val="00A361DC"/>
    <w:rsid w:val="00A41353"/>
    <w:rsid w:val="00A41CF1"/>
    <w:rsid w:val="00A42A22"/>
    <w:rsid w:val="00A44331"/>
    <w:rsid w:val="00A445F9"/>
    <w:rsid w:val="00A44DA9"/>
    <w:rsid w:val="00A451C1"/>
    <w:rsid w:val="00A45A06"/>
    <w:rsid w:val="00A45A91"/>
    <w:rsid w:val="00A47285"/>
    <w:rsid w:val="00A473F7"/>
    <w:rsid w:val="00A50413"/>
    <w:rsid w:val="00A51EE3"/>
    <w:rsid w:val="00A5356B"/>
    <w:rsid w:val="00A53B1B"/>
    <w:rsid w:val="00A53C6C"/>
    <w:rsid w:val="00A547F1"/>
    <w:rsid w:val="00A548A2"/>
    <w:rsid w:val="00A551D9"/>
    <w:rsid w:val="00A556D8"/>
    <w:rsid w:val="00A6068F"/>
    <w:rsid w:val="00A61697"/>
    <w:rsid w:val="00A62257"/>
    <w:rsid w:val="00A62934"/>
    <w:rsid w:val="00A62F5B"/>
    <w:rsid w:val="00A635E8"/>
    <w:rsid w:val="00A63A8C"/>
    <w:rsid w:val="00A64435"/>
    <w:rsid w:val="00A66A12"/>
    <w:rsid w:val="00A66CB4"/>
    <w:rsid w:val="00A70C44"/>
    <w:rsid w:val="00A70FDC"/>
    <w:rsid w:val="00A720A9"/>
    <w:rsid w:val="00A72B3F"/>
    <w:rsid w:val="00A73A98"/>
    <w:rsid w:val="00A75D06"/>
    <w:rsid w:val="00A76385"/>
    <w:rsid w:val="00A76864"/>
    <w:rsid w:val="00A769FA"/>
    <w:rsid w:val="00A7779C"/>
    <w:rsid w:val="00A77AE1"/>
    <w:rsid w:val="00A77D31"/>
    <w:rsid w:val="00A77EEB"/>
    <w:rsid w:val="00A81468"/>
    <w:rsid w:val="00A81D8E"/>
    <w:rsid w:val="00A8423A"/>
    <w:rsid w:val="00A858E9"/>
    <w:rsid w:val="00A85C01"/>
    <w:rsid w:val="00A85C02"/>
    <w:rsid w:val="00A85C51"/>
    <w:rsid w:val="00A87B0E"/>
    <w:rsid w:val="00A87D05"/>
    <w:rsid w:val="00A90486"/>
    <w:rsid w:val="00A9099A"/>
    <w:rsid w:val="00A90E93"/>
    <w:rsid w:val="00A90F7B"/>
    <w:rsid w:val="00A910B9"/>
    <w:rsid w:val="00A91776"/>
    <w:rsid w:val="00A9266A"/>
    <w:rsid w:val="00A93D53"/>
    <w:rsid w:val="00A947AD"/>
    <w:rsid w:val="00A94FCF"/>
    <w:rsid w:val="00A958E7"/>
    <w:rsid w:val="00A95EB2"/>
    <w:rsid w:val="00A97809"/>
    <w:rsid w:val="00A97C68"/>
    <w:rsid w:val="00AA061F"/>
    <w:rsid w:val="00AA08A1"/>
    <w:rsid w:val="00AA1C16"/>
    <w:rsid w:val="00AA2413"/>
    <w:rsid w:val="00AA2AEA"/>
    <w:rsid w:val="00AA318B"/>
    <w:rsid w:val="00AA3F15"/>
    <w:rsid w:val="00AA60FD"/>
    <w:rsid w:val="00AA6223"/>
    <w:rsid w:val="00AA6AB0"/>
    <w:rsid w:val="00AA728B"/>
    <w:rsid w:val="00AA7E96"/>
    <w:rsid w:val="00AB2171"/>
    <w:rsid w:val="00AB2989"/>
    <w:rsid w:val="00AB2E29"/>
    <w:rsid w:val="00AB2EA1"/>
    <w:rsid w:val="00AB32CB"/>
    <w:rsid w:val="00AB4155"/>
    <w:rsid w:val="00AB4AEB"/>
    <w:rsid w:val="00AB512C"/>
    <w:rsid w:val="00AB69EB"/>
    <w:rsid w:val="00AB6AB2"/>
    <w:rsid w:val="00AB7449"/>
    <w:rsid w:val="00AB7F42"/>
    <w:rsid w:val="00AC0406"/>
    <w:rsid w:val="00AC1EB2"/>
    <w:rsid w:val="00AC23D2"/>
    <w:rsid w:val="00AC3E96"/>
    <w:rsid w:val="00AC4D83"/>
    <w:rsid w:val="00AC6032"/>
    <w:rsid w:val="00AC6F31"/>
    <w:rsid w:val="00AC7786"/>
    <w:rsid w:val="00AC7888"/>
    <w:rsid w:val="00AC7F97"/>
    <w:rsid w:val="00AD00CA"/>
    <w:rsid w:val="00AD08E2"/>
    <w:rsid w:val="00AD0B0C"/>
    <w:rsid w:val="00AD2A2C"/>
    <w:rsid w:val="00AD47D9"/>
    <w:rsid w:val="00AD4CFD"/>
    <w:rsid w:val="00AD6591"/>
    <w:rsid w:val="00AD752E"/>
    <w:rsid w:val="00AD7D8B"/>
    <w:rsid w:val="00AE006B"/>
    <w:rsid w:val="00AE00B5"/>
    <w:rsid w:val="00AE04C9"/>
    <w:rsid w:val="00AE0BB8"/>
    <w:rsid w:val="00AE1678"/>
    <w:rsid w:val="00AE4113"/>
    <w:rsid w:val="00AE42F1"/>
    <w:rsid w:val="00AE55A8"/>
    <w:rsid w:val="00AE56D7"/>
    <w:rsid w:val="00AE6064"/>
    <w:rsid w:val="00AE6C58"/>
    <w:rsid w:val="00AE7E48"/>
    <w:rsid w:val="00AF0D10"/>
    <w:rsid w:val="00AF10F1"/>
    <w:rsid w:val="00AF3BA3"/>
    <w:rsid w:val="00AF7C1C"/>
    <w:rsid w:val="00AF7DE6"/>
    <w:rsid w:val="00B00225"/>
    <w:rsid w:val="00B014A6"/>
    <w:rsid w:val="00B02240"/>
    <w:rsid w:val="00B02824"/>
    <w:rsid w:val="00B04687"/>
    <w:rsid w:val="00B049B8"/>
    <w:rsid w:val="00B050D2"/>
    <w:rsid w:val="00B053F1"/>
    <w:rsid w:val="00B059F3"/>
    <w:rsid w:val="00B06388"/>
    <w:rsid w:val="00B0673F"/>
    <w:rsid w:val="00B07E9F"/>
    <w:rsid w:val="00B1041D"/>
    <w:rsid w:val="00B10AA6"/>
    <w:rsid w:val="00B10C1C"/>
    <w:rsid w:val="00B125B8"/>
    <w:rsid w:val="00B13D99"/>
    <w:rsid w:val="00B14AD6"/>
    <w:rsid w:val="00B15BDA"/>
    <w:rsid w:val="00B163AA"/>
    <w:rsid w:val="00B2434D"/>
    <w:rsid w:val="00B24DAD"/>
    <w:rsid w:val="00B2534C"/>
    <w:rsid w:val="00B2549C"/>
    <w:rsid w:val="00B266DC"/>
    <w:rsid w:val="00B26CD3"/>
    <w:rsid w:val="00B26FDA"/>
    <w:rsid w:val="00B270FD"/>
    <w:rsid w:val="00B320F6"/>
    <w:rsid w:val="00B3382F"/>
    <w:rsid w:val="00B34105"/>
    <w:rsid w:val="00B3441D"/>
    <w:rsid w:val="00B352C0"/>
    <w:rsid w:val="00B36AE1"/>
    <w:rsid w:val="00B37C31"/>
    <w:rsid w:val="00B4064F"/>
    <w:rsid w:val="00B4096A"/>
    <w:rsid w:val="00B40BA7"/>
    <w:rsid w:val="00B40D06"/>
    <w:rsid w:val="00B416BC"/>
    <w:rsid w:val="00B426CD"/>
    <w:rsid w:val="00B44CE9"/>
    <w:rsid w:val="00B4565E"/>
    <w:rsid w:val="00B45660"/>
    <w:rsid w:val="00B46B53"/>
    <w:rsid w:val="00B46D56"/>
    <w:rsid w:val="00B46E4E"/>
    <w:rsid w:val="00B47B60"/>
    <w:rsid w:val="00B50529"/>
    <w:rsid w:val="00B5080D"/>
    <w:rsid w:val="00B5121B"/>
    <w:rsid w:val="00B5192F"/>
    <w:rsid w:val="00B51B9C"/>
    <w:rsid w:val="00B5609B"/>
    <w:rsid w:val="00B6028A"/>
    <w:rsid w:val="00B60DBF"/>
    <w:rsid w:val="00B61718"/>
    <w:rsid w:val="00B6218B"/>
    <w:rsid w:val="00B62281"/>
    <w:rsid w:val="00B627AF"/>
    <w:rsid w:val="00B637E6"/>
    <w:rsid w:val="00B63AA7"/>
    <w:rsid w:val="00B648FC"/>
    <w:rsid w:val="00B64C9D"/>
    <w:rsid w:val="00B654B6"/>
    <w:rsid w:val="00B65739"/>
    <w:rsid w:val="00B70F93"/>
    <w:rsid w:val="00B710C7"/>
    <w:rsid w:val="00B714F1"/>
    <w:rsid w:val="00B7260D"/>
    <w:rsid w:val="00B736D2"/>
    <w:rsid w:val="00B73895"/>
    <w:rsid w:val="00B73CAE"/>
    <w:rsid w:val="00B73FD9"/>
    <w:rsid w:val="00B76B62"/>
    <w:rsid w:val="00B76ED8"/>
    <w:rsid w:val="00B80711"/>
    <w:rsid w:val="00B82E52"/>
    <w:rsid w:val="00B835C0"/>
    <w:rsid w:val="00B83DC3"/>
    <w:rsid w:val="00B86092"/>
    <w:rsid w:val="00B91B14"/>
    <w:rsid w:val="00B91F09"/>
    <w:rsid w:val="00B92F62"/>
    <w:rsid w:val="00B93229"/>
    <w:rsid w:val="00B935A0"/>
    <w:rsid w:val="00B93AB4"/>
    <w:rsid w:val="00B93DEA"/>
    <w:rsid w:val="00B95A39"/>
    <w:rsid w:val="00B95B0F"/>
    <w:rsid w:val="00B95E3E"/>
    <w:rsid w:val="00B96AA6"/>
    <w:rsid w:val="00BA0298"/>
    <w:rsid w:val="00BA0A88"/>
    <w:rsid w:val="00BA0D30"/>
    <w:rsid w:val="00BA25A8"/>
    <w:rsid w:val="00BA4750"/>
    <w:rsid w:val="00BA58C4"/>
    <w:rsid w:val="00BA5B12"/>
    <w:rsid w:val="00BA5DCA"/>
    <w:rsid w:val="00BA5EB8"/>
    <w:rsid w:val="00BA60BA"/>
    <w:rsid w:val="00BA78B3"/>
    <w:rsid w:val="00BA7D9E"/>
    <w:rsid w:val="00BB103C"/>
    <w:rsid w:val="00BB130A"/>
    <w:rsid w:val="00BB1454"/>
    <w:rsid w:val="00BB158F"/>
    <w:rsid w:val="00BB15C1"/>
    <w:rsid w:val="00BB195E"/>
    <w:rsid w:val="00BB1A06"/>
    <w:rsid w:val="00BB30EB"/>
    <w:rsid w:val="00BB44A8"/>
    <w:rsid w:val="00BB72D0"/>
    <w:rsid w:val="00BC17E3"/>
    <w:rsid w:val="00BC2458"/>
    <w:rsid w:val="00BC27B4"/>
    <w:rsid w:val="00BC389D"/>
    <w:rsid w:val="00BC39D8"/>
    <w:rsid w:val="00BC4929"/>
    <w:rsid w:val="00BC6094"/>
    <w:rsid w:val="00BC60E1"/>
    <w:rsid w:val="00BC7A35"/>
    <w:rsid w:val="00BD07B9"/>
    <w:rsid w:val="00BD1336"/>
    <w:rsid w:val="00BD1728"/>
    <w:rsid w:val="00BD655D"/>
    <w:rsid w:val="00BD6AD5"/>
    <w:rsid w:val="00BD6E4F"/>
    <w:rsid w:val="00BE0192"/>
    <w:rsid w:val="00BE1B15"/>
    <w:rsid w:val="00BE487B"/>
    <w:rsid w:val="00BE7190"/>
    <w:rsid w:val="00BE745F"/>
    <w:rsid w:val="00BE76E0"/>
    <w:rsid w:val="00BF0C41"/>
    <w:rsid w:val="00BF1679"/>
    <w:rsid w:val="00BF1921"/>
    <w:rsid w:val="00BF3101"/>
    <w:rsid w:val="00BF3337"/>
    <w:rsid w:val="00BF43FE"/>
    <w:rsid w:val="00BF4698"/>
    <w:rsid w:val="00BF7123"/>
    <w:rsid w:val="00C0159F"/>
    <w:rsid w:val="00C032E7"/>
    <w:rsid w:val="00C05C4C"/>
    <w:rsid w:val="00C05C58"/>
    <w:rsid w:val="00C10D3C"/>
    <w:rsid w:val="00C12909"/>
    <w:rsid w:val="00C13656"/>
    <w:rsid w:val="00C14F68"/>
    <w:rsid w:val="00C151F7"/>
    <w:rsid w:val="00C154B5"/>
    <w:rsid w:val="00C1557C"/>
    <w:rsid w:val="00C15811"/>
    <w:rsid w:val="00C158C3"/>
    <w:rsid w:val="00C16888"/>
    <w:rsid w:val="00C17285"/>
    <w:rsid w:val="00C17680"/>
    <w:rsid w:val="00C20538"/>
    <w:rsid w:val="00C2093E"/>
    <w:rsid w:val="00C20B43"/>
    <w:rsid w:val="00C21719"/>
    <w:rsid w:val="00C22866"/>
    <w:rsid w:val="00C22FC0"/>
    <w:rsid w:val="00C23641"/>
    <w:rsid w:val="00C236EE"/>
    <w:rsid w:val="00C2383B"/>
    <w:rsid w:val="00C25830"/>
    <w:rsid w:val="00C26A43"/>
    <w:rsid w:val="00C27236"/>
    <w:rsid w:val="00C2723D"/>
    <w:rsid w:val="00C27420"/>
    <w:rsid w:val="00C3083E"/>
    <w:rsid w:val="00C30870"/>
    <w:rsid w:val="00C31FAA"/>
    <w:rsid w:val="00C331D4"/>
    <w:rsid w:val="00C3413E"/>
    <w:rsid w:val="00C34372"/>
    <w:rsid w:val="00C35076"/>
    <w:rsid w:val="00C355A1"/>
    <w:rsid w:val="00C35789"/>
    <w:rsid w:val="00C41915"/>
    <w:rsid w:val="00C419F1"/>
    <w:rsid w:val="00C420FB"/>
    <w:rsid w:val="00C433D7"/>
    <w:rsid w:val="00C43E83"/>
    <w:rsid w:val="00C447A2"/>
    <w:rsid w:val="00C45434"/>
    <w:rsid w:val="00C461EC"/>
    <w:rsid w:val="00C46B51"/>
    <w:rsid w:val="00C46FDE"/>
    <w:rsid w:val="00C47B19"/>
    <w:rsid w:val="00C47CEC"/>
    <w:rsid w:val="00C47F01"/>
    <w:rsid w:val="00C50AAC"/>
    <w:rsid w:val="00C51E08"/>
    <w:rsid w:val="00C52A12"/>
    <w:rsid w:val="00C52BEE"/>
    <w:rsid w:val="00C52FD9"/>
    <w:rsid w:val="00C54AD2"/>
    <w:rsid w:val="00C553A6"/>
    <w:rsid w:val="00C57476"/>
    <w:rsid w:val="00C60B2A"/>
    <w:rsid w:val="00C612A7"/>
    <w:rsid w:val="00C614C9"/>
    <w:rsid w:val="00C61738"/>
    <w:rsid w:val="00C61B9B"/>
    <w:rsid w:val="00C61C96"/>
    <w:rsid w:val="00C61FD9"/>
    <w:rsid w:val="00C6336A"/>
    <w:rsid w:val="00C638E1"/>
    <w:rsid w:val="00C6423B"/>
    <w:rsid w:val="00C64B91"/>
    <w:rsid w:val="00C655D8"/>
    <w:rsid w:val="00C668DA"/>
    <w:rsid w:val="00C66DE5"/>
    <w:rsid w:val="00C670F9"/>
    <w:rsid w:val="00C70458"/>
    <w:rsid w:val="00C72101"/>
    <w:rsid w:val="00C72BF9"/>
    <w:rsid w:val="00C73114"/>
    <w:rsid w:val="00C74C00"/>
    <w:rsid w:val="00C74F8F"/>
    <w:rsid w:val="00C75AB4"/>
    <w:rsid w:val="00C75D9D"/>
    <w:rsid w:val="00C76582"/>
    <w:rsid w:val="00C7684C"/>
    <w:rsid w:val="00C76C3A"/>
    <w:rsid w:val="00C81553"/>
    <w:rsid w:val="00C822F0"/>
    <w:rsid w:val="00C82DDD"/>
    <w:rsid w:val="00C8592B"/>
    <w:rsid w:val="00C859A8"/>
    <w:rsid w:val="00C85F7D"/>
    <w:rsid w:val="00C877E3"/>
    <w:rsid w:val="00C90BED"/>
    <w:rsid w:val="00C91320"/>
    <w:rsid w:val="00C91B25"/>
    <w:rsid w:val="00C91C63"/>
    <w:rsid w:val="00C922CD"/>
    <w:rsid w:val="00C92663"/>
    <w:rsid w:val="00C964EA"/>
    <w:rsid w:val="00C97286"/>
    <w:rsid w:val="00C97C13"/>
    <w:rsid w:val="00CA012A"/>
    <w:rsid w:val="00CA1031"/>
    <w:rsid w:val="00CA1B8B"/>
    <w:rsid w:val="00CA1D41"/>
    <w:rsid w:val="00CA1E92"/>
    <w:rsid w:val="00CA2CBD"/>
    <w:rsid w:val="00CA2DDE"/>
    <w:rsid w:val="00CA6294"/>
    <w:rsid w:val="00CA6B9A"/>
    <w:rsid w:val="00CA6E53"/>
    <w:rsid w:val="00CB0114"/>
    <w:rsid w:val="00CB0234"/>
    <w:rsid w:val="00CB40B6"/>
    <w:rsid w:val="00CB4715"/>
    <w:rsid w:val="00CB4F97"/>
    <w:rsid w:val="00CC03B9"/>
    <w:rsid w:val="00CC04E0"/>
    <w:rsid w:val="00CC0BCA"/>
    <w:rsid w:val="00CC167B"/>
    <w:rsid w:val="00CC315C"/>
    <w:rsid w:val="00CC31BD"/>
    <w:rsid w:val="00CC3633"/>
    <w:rsid w:val="00CC3F3D"/>
    <w:rsid w:val="00CC50AE"/>
    <w:rsid w:val="00CC5E1C"/>
    <w:rsid w:val="00CC6232"/>
    <w:rsid w:val="00CC646F"/>
    <w:rsid w:val="00CC6B31"/>
    <w:rsid w:val="00CC7316"/>
    <w:rsid w:val="00CC786F"/>
    <w:rsid w:val="00CD057B"/>
    <w:rsid w:val="00CD08FE"/>
    <w:rsid w:val="00CD24A4"/>
    <w:rsid w:val="00CD334E"/>
    <w:rsid w:val="00CD3F23"/>
    <w:rsid w:val="00CD4582"/>
    <w:rsid w:val="00CD4C0F"/>
    <w:rsid w:val="00CD4E84"/>
    <w:rsid w:val="00CD6D75"/>
    <w:rsid w:val="00CE09A9"/>
    <w:rsid w:val="00CE0B18"/>
    <w:rsid w:val="00CE0DAA"/>
    <w:rsid w:val="00CE17A6"/>
    <w:rsid w:val="00CE1BEA"/>
    <w:rsid w:val="00CE2B31"/>
    <w:rsid w:val="00CE318F"/>
    <w:rsid w:val="00CE3DBF"/>
    <w:rsid w:val="00CE7373"/>
    <w:rsid w:val="00CF0B07"/>
    <w:rsid w:val="00CF19B6"/>
    <w:rsid w:val="00CF2102"/>
    <w:rsid w:val="00CF3AF8"/>
    <w:rsid w:val="00CF484C"/>
    <w:rsid w:val="00CF7136"/>
    <w:rsid w:val="00CF7D00"/>
    <w:rsid w:val="00D00E4C"/>
    <w:rsid w:val="00D00EAA"/>
    <w:rsid w:val="00D014EB"/>
    <w:rsid w:val="00D01F11"/>
    <w:rsid w:val="00D02105"/>
    <w:rsid w:val="00D032D4"/>
    <w:rsid w:val="00D03D33"/>
    <w:rsid w:val="00D04BA4"/>
    <w:rsid w:val="00D05416"/>
    <w:rsid w:val="00D063E8"/>
    <w:rsid w:val="00D064C3"/>
    <w:rsid w:val="00D10183"/>
    <w:rsid w:val="00D10B26"/>
    <w:rsid w:val="00D116EA"/>
    <w:rsid w:val="00D123E1"/>
    <w:rsid w:val="00D129D0"/>
    <w:rsid w:val="00D1310D"/>
    <w:rsid w:val="00D15740"/>
    <w:rsid w:val="00D16BA6"/>
    <w:rsid w:val="00D1765F"/>
    <w:rsid w:val="00D20241"/>
    <w:rsid w:val="00D20706"/>
    <w:rsid w:val="00D2094C"/>
    <w:rsid w:val="00D21CD4"/>
    <w:rsid w:val="00D21D8D"/>
    <w:rsid w:val="00D21DDC"/>
    <w:rsid w:val="00D22999"/>
    <w:rsid w:val="00D22C3B"/>
    <w:rsid w:val="00D2368A"/>
    <w:rsid w:val="00D264CC"/>
    <w:rsid w:val="00D26893"/>
    <w:rsid w:val="00D26E0B"/>
    <w:rsid w:val="00D273FE"/>
    <w:rsid w:val="00D30235"/>
    <w:rsid w:val="00D307EF"/>
    <w:rsid w:val="00D30C77"/>
    <w:rsid w:val="00D31556"/>
    <w:rsid w:val="00D317F0"/>
    <w:rsid w:val="00D3333B"/>
    <w:rsid w:val="00D33906"/>
    <w:rsid w:val="00D3399F"/>
    <w:rsid w:val="00D35072"/>
    <w:rsid w:val="00D36CFC"/>
    <w:rsid w:val="00D41549"/>
    <w:rsid w:val="00D417C9"/>
    <w:rsid w:val="00D41CB5"/>
    <w:rsid w:val="00D42AF3"/>
    <w:rsid w:val="00D4307D"/>
    <w:rsid w:val="00D435B2"/>
    <w:rsid w:val="00D45123"/>
    <w:rsid w:val="00D45842"/>
    <w:rsid w:val="00D460E6"/>
    <w:rsid w:val="00D4617C"/>
    <w:rsid w:val="00D47F08"/>
    <w:rsid w:val="00D5061F"/>
    <w:rsid w:val="00D5154B"/>
    <w:rsid w:val="00D5342B"/>
    <w:rsid w:val="00D539BB"/>
    <w:rsid w:val="00D54CDB"/>
    <w:rsid w:val="00D55821"/>
    <w:rsid w:val="00D5590B"/>
    <w:rsid w:val="00D56A1B"/>
    <w:rsid w:val="00D578B0"/>
    <w:rsid w:val="00D60D15"/>
    <w:rsid w:val="00D6193E"/>
    <w:rsid w:val="00D64168"/>
    <w:rsid w:val="00D6456E"/>
    <w:rsid w:val="00D6489E"/>
    <w:rsid w:val="00D70999"/>
    <w:rsid w:val="00D724F2"/>
    <w:rsid w:val="00D72BA6"/>
    <w:rsid w:val="00D7368C"/>
    <w:rsid w:val="00D73D32"/>
    <w:rsid w:val="00D746F4"/>
    <w:rsid w:val="00D7572E"/>
    <w:rsid w:val="00D760C9"/>
    <w:rsid w:val="00D76890"/>
    <w:rsid w:val="00D809F0"/>
    <w:rsid w:val="00D84FDF"/>
    <w:rsid w:val="00D85BE3"/>
    <w:rsid w:val="00D85D71"/>
    <w:rsid w:val="00D870A5"/>
    <w:rsid w:val="00D8779C"/>
    <w:rsid w:val="00D90676"/>
    <w:rsid w:val="00D90AAE"/>
    <w:rsid w:val="00D9112E"/>
    <w:rsid w:val="00D917BE"/>
    <w:rsid w:val="00D91DD5"/>
    <w:rsid w:val="00D92431"/>
    <w:rsid w:val="00D92EF9"/>
    <w:rsid w:val="00D9320D"/>
    <w:rsid w:val="00D93263"/>
    <w:rsid w:val="00D9359C"/>
    <w:rsid w:val="00D936D8"/>
    <w:rsid w:val="00D9429F"/>
    <w:rsid w:val="00D947F9"/>
    <w:rsid w:val="00D94C7A"/>
    <w:rsid w:val="00D95716"/>
    <w:rsid w:val="00DA1C5B"/>
    <w:rsid w:val="00DA1DF9"/>
    <w:rsid w:val="00DA2A9C"/>
    <w:rsid w:val="00DA2C21"/>
    <w:rsid w:val="00DA2CB5"/>
    <w:rsid w:val="00DA3202"/>
    <w:rsid w:val="00DA33FF"/>
    <w:rsid w:val="00DA48D4"/>
    <w:rsid w:val="00DA4C46"/>
    <w:rsid w:val="00DA64EE"/>
    <w:rsid w:val="00DA7328"/>
    <w:rsid w:val="00DA7AC4"/>
    <w:rsid w:val="00DA7F75"/>
    <w:rsid w:val="00DB0603"/>
    <w:rsid w:val="00DB2048"/>
    <w:rsid w:val="00DB4D68"/>
    <w:rsid w:val="00DC0EE5"/>
    <w:rsid w:val="00DC1CA1"/>
    <w:rsid w:val="00DC2326"/>
    <w:rsid w:val="00DC3BE9"/>
    <w:rsid w:val="00DC3DB9"/>
    <w:rsid w:val="00DC3F43"/>
    <w:rsid w:val="00DC4C44"/>
    <w:rsid w:val="00DC4C73"/>
    <w:rsid w:val="00DC65CC"/>
    <w:rsid w:val="00DC686B"/>
    <w:rsid w:val="00DC719D"/>
    <w:rsid w:val="00DD0B86"/>
    <w:rsid w:val="00DD14BD"/>
    <w:rsid w:val="00DD35B3"/>
    <w:rsid w:val="00DD3600"/>
    <w:rsid w:val="00DD424A"/>
    <w:rsid w:val="00DD49C9"/>
    <w:rsid w:val="00DD5378"/>
    <w:rsid w:val="00DD7036"/>
    <w:rsid w:val="00DE0221"/>
    <w:rsid w:val="00DE03B7"/>
    <w:rsid w:val="00DE050A"/>
    <w:rsid w:val="00DE166B"/>
    <w:rsid w:val="00DE2454"/>
    <w:rsid w:val="00DE2FF3"/>
    <w:rsid w:val="00DE485A"/>
    <w:rsid w:val="00DE5BA8"/>
    <w:rsid w:val="00DE6185"/>
    <w:rsid w:val="00DE62C2"/>
    <w:rsid w:val="00DE7C9A"/>
    <w:rsid w:val="00DF1977"/>
    <w:rsid w:val="00DF1AEC"/>
    <w:rsid w:val="00DF1C92"/>
    <w:rsid w:val="00DF1F86"/>
    <w:rsid w:val="00DF2AE2"/>
    <w:rsid w:val="00DF3B0C"/>
    <w:rsid w:val="00DF6B2B"/>
    <w:rsid w:val="00DF6BAE"/>
    <w:rsid w:val="00E006F7"/>
    <w:rsid w:val="00E00A76"/>
    <w:rsid w:val="00E03CAA"/>
    <w:rsid w:val="00E04974"/>
    <w:rsid w:val="00E06591"/>
    <w:rsid w:val="00E06F54"/>
    <w:rsid w:val="00E078DB"/>
    <w:rsid w:val="00E1091F"/>
    <w:rsid w:val="00E118A1"/>
    <w:rsid w:val="00E11B2B"/>
    <w:rsid w:val="00E14306"/>
    <w:rsid w:val="00E1514C"/>
    <w:rsid w:val="00E15A33"/>
    <w:rsid w:val="00E15A79"/>
    <w:rsid w:val="00E15B38"/>
    <w:rsid w:val="00E16C6F"/>
    <w:rsid w:val="00E17572"/>
    <w:rsid w:val="00E17AD8"/>
    <w:rsid w:val="00E17F58"/>
    <w:rsid w:val="00E20048"/>
    <w:rsid w:val="00E22128"/>
    <w:rsid w:val="00E240A8"/>
    <w:rsid w:val="00E243A3"/>
    <w:rsid w:val="00E2479C"/>
    <w:rsid w:val="00E2569D"/>
    <w:rsid w:val="00E302A1"/>
    <w:rsid w:val="00E302AF"/>
    <w:rsid w:val="00E30AF9"/>
    <w:rsid w:val="00E31C65"/>
    <w:rsid w:val="00E32B9F"/>
    <w:rsid w:val="00E32DA7"/>
    <w:rsid w:val="00E33B30"/>
    <w:rsid w:val="00E34135"/>
    <w:rsid w:val="00E3420A"/>
    <w:rsid w:val="00E344CC"/>
    <w:rsid w:val="00E34CC8"/>
    <w:rsid w:val="00E34E77"/>
    <w:rsid w:val="00E34EDE"/>
    <w:rsid w:val="00E366F3"/>
    <w:rsid w:val="00E37046"/>
    <w:rsid w:val="00E41A9C"/>
    <w:rsid w:val="00E42F46"/>
    <w:rsid w:val="00E43057"/>
    <w:rsid w:val="00E43197"/>
    <w:rsid w:val="00E43A7A"/>
    <w:rsid w:val="00E447F6"/>
    <w:rsid w:val="00E44FD1"/>
    <w:rsid w:val="00E4739B"/>
    <w:rsid w:val="00E474D5"/>
    <w:rsid w:val="00E51692"/>
    <w:rsid w:val="00E51F97"/>
    <w:rsid w:val="00E52D78"/>
    <w:rsid w:val="00E53291"/>
    <w:rsid w:val="00E53920"/>
    <w:rsid w:val="00E53999"/>
    <w:rsid w:val="00E53AD8"/>
    <w:rsid w:val="00E546B3"/>
    <w:rsid w:val="00E55660"/>
    <w:rsid w:val="00E55723"/>
    <w:rsid w:val="00E560C3"/>
    <w:rsid w:val="00E5648C"/>
    <w:rsid w:val="00E56BDA"/>
    <w:rsid w:val="00E571AF"/>
    <w:rsid w:val="00E5768F"/>
    <w:rsid w:val="00E579BB"/>
    <w:rsid w:val="00E57A20"/>
    <w:rsid w:val="00E60A5C"/>
    <w:rsid w:val="00E613DB"/>
    <w:rsid w:val="00E615C7"/>
    <w:rsid w:val="00E6309B"/>
    <w:rsid w:val="00E630FE"/>
    <w:rsid w:val="00E63D75"/>
    <w:rsid w:val="00E64644"/>
    <w:rsid w:val="00E66A6F"/>
    <w:rsid w:val="00E7095C"/>
    <w:rsid w:val="00E71172"/>
    <w:rsid w:val="00E723C1"/>
    <w:rsid w:val="00E72C25"/>
    <w:rsid w:val="00E73C56"/>
    <w:rsid w:val="00E749DE"/>
    <w:rsid w:val="00E74E6A"/>
    <w:rsid w:val="00E74F73"/>
    <w:rsid w:val="00E7651B"/>
    <w:rsid w:val="00E7660F"/>
    <w:rsid w:val="00E76650"/>
    <w:rsid w:val="00E813FA"/>
    <w:rsid w:val="00E828F1"/>
    <w:rsid w:val="00E8342C"/>
    <w:rsid w:val="00E8406C"/>
    <w:rsid w:val="00E842F3"/>
    <w:rsid w:val="00E848B1"/>
    <w:rsid w:val="00E85351"/>
    <w:rsid w:val="00E8575C"/>
    <w:rsid w:val="00E85801"/>
    <w:rsid w:val="00E86110"/>
    <w:rsid w:val="00E8714A"/>
    <w:rsid w:val="00E8784A"/>
    <w:rsid w:val="00E90332"/>
    <w:rsid w:val="00E93DC4"/>
    <w:rsid w:val="00E94DE8"/>
    <w:rsid w:val="00E95255"/>
    <w:rsid w:val="00E960D9"/>
    <w:rsid w:val="00E963EA"/>
    <w:rsid w:val="00E96D3A"/>
    <w:rsid w:val="00EA2C60"/>
    <w:rsid w:val="00EA3E12"/>
    <w:rsid w:val="00EA423D"/>
    <w:rsid w:val="00EA482F"/>
    <w:rsid w:val="00EA5B24"/>
    <w:rsid w:val="00EA5BBA"/>
    <w:rsid w:val="00EA6040"/>
    <w:rsid w:val="00EA61DD"/>
    <w:rsid w:val="00EA7A7E"/>
    <w:rsid w:val="00EB06D1"/>
    <w:rsid w:val="00EB31BF"/>
    <w:rsid w:val="00EB474F"/>
    <w:rsid w:val="00EC1D4F"/>
    <w:rsid w:val="00EC29F3"/>
    <w:rsid w:val="00EC2C7A"/>
    <w:rsid w:val="00EC3101"/>
    <w:rsid w:val="00EC64F1"/>
    <w:rsid w:val="00EC7961"/>
    <w:rsid w:val="00ED257B"/>
    <w:rsid w:val="00ED3447"/>
    <w:rsid w:val="00ED3BCA"/>
    <w:rsid w:val="00ED433F"/>
    <w:rsid w:val="00ED6634"/>
    <w:rsid w:val="00ED6CBE"/>
    <w:rsid w:val="00ED739A"/>
    <w:rsid w:val="00ED7679"/>
    <w:rsid w:val="00ED7926"/>
    <w:rsid w:val="00ED7B45"/>
    <w:rsid w:val="00ED7F05"/>
    <w:rsid w:val="00EE0DD3"/>
    <w:rsid w:val="00EE3A07"/>
    <w:rsid w:val="00EE4B22"/>
    <w:rsid w:val="00EE5B34"/>
    <w:rsid w:val="00EE6C7D"/>
    <w:rsid w:val="00EE6ECD"/>
    <w:rsid w:val="00EF071F"/>
    <w:rsid w:val="00EF0A12"/>
    <w:rsid w:val="00EF0D38"/>
    <w:rsid w:val="00EF11CC"/>
    <w:rsid w:val="00EF2845"/>
    <w:rsid w:val="00EF335A"/>
    <w:rsid w:val="00EF4BAB"/>
    <w:rsid w:val="00EF63DD"/>
    <w:rsid w:val="00EF65C6"/>
    <w:rsid w:val="00EF69A6"/>
    <w:rsid w:val="00EF6A4C"/>
    <w:rsid w:val="00EF6E6F"/>
    <w:rsid w:val="00F01953"/>
    <w:rsid w:val="00F01F9A"/>
    <w:rsid w:val="00F02FDA"/>
    <w:rsid w:val="00F034C6"/>
    <w:rsid w:val="00F042A4"/>
    <w:rsid w:val="00F04FE5"/>
    <w:rsid w:val="00F05145"/>
    <w:rsid w:val="00F057BC"/>
    <w:rsid w:val="00F05BAB"/>
    <w:rsid w:val="00F064BC"/>
    <w:rsid w:val="00F070ED"/>
    <w:rsid w:val="00F070F8"/>
    <w:rsid w:val="00F0714E"/>
    <w:rsid w:val="00F12F16"/>
    <w:rsid w:val="00F14643"/>
    <w:rsid w:val="00F14886"/>
    <w:rsid w:val="00F148E3"/>
    <w:rsid w:val="00F14984"/>
    <w:rsid w:val="00F14A4E"/>
    <w:rsid w:val="00F1577C"/>
    <w:rsid w:val="00F15B1A"/>
    <w:rsid w:val="00F15FB3"/>
    <w:rsid w:val="00F17555"/>
    <w:rsid w:val="00F17B21"/>
    <w:rsid w:val="00F17BA7"/>
    <w:rsid w:val="00F17C94"/>
    <w:rsid w:val="00F17F9D"/>
    <w:rsid w:val="00F20656"/>
    <w:rsid w:val="00F2097C"/>
    <w:rsid w:val="00F2254E"/>
    <w:rsid w:val="00F227FA"/>
    <w:rsid w:val="00F22A63"/>
    <w:rsid w:val="00F23F6C"/>
    <w:rsid w:val="00F250C6"/>
    <w:rsid w:val="00F253D7"/>
    <w:rsid w:val="00F25C4A"/>
    <w:rsid w:val="00F25FA6"/>
    <w:rsid w:val="00F267B8"/>
    <w:rsid w:val="00F3133A"/>
    <w:rsid w:val="00F313A5"/>
    <w:rsid w:val="00F316F6"/>
    <w:rsid w:val="00F31905"/>
    <w:rsid w:val="00F31CD8"/>
    <w:rsid w:val="00F32725"/>
    <w:rsid w:val="00F32FAF"/>
    <w:rsid w:val="00F34C3A"/>
    <w:rsid w:val="00F35088"/>
    <w:rsid w:val="00F35AEF"/>
    <w:rsid w:val="00F36DD7"/>
    <w:rsid w:val="00F37993"/>
    <w:rsid w:val="00F37B66"/>
    <w:rsid w:val="00F37E26"/>
    <w:rsid w:val="00F40237"/>
    <w:rsid w:val="00F404FE"/>
    <w:rsid w:val="00F41FBA"/>
    <w:rsid w:val="00F425B2"/>
    <w:rsid w:val="00F42F56"/>
    <w:rsid w:val="00F4329F"/>
    <w:rsid w:val="00F44E86"/>
    <w:rsid w:val="00F44FB8"/>
    <w:rsid w:val="00F457CA"/>
    <w:rsid w:val="00F45828"/>
    <w:rsid w:val="00F46195"/>
    <w:rsid w:val="00F46DD5"/>
    <w:rsid w:val="00F46DD8"/>
    <w:rsid w:val="00F46ED1"/>
    <w:rsid w:val="00F50C66"/>
    <w:rsid w:val="00F50D79"/>
    <w:rsid w:val="00F53D46"/>
    <w:rsid w:val="00F54925"/>
    <w:rsid w:val="00F55104"/>
    <w:rsid w:val="00F55868"/>
    <w:rsid w:val="00F55B5C"/>
    <w:rsid w:val="00F568AD"/>
    <w:rsid w:val="00F5764B"/>
    <w:rsid w:val="00F6039A"/>
    <w:rsid w:val="00F60B21"/>
    <w:rsid w:val="00F60D6A"/>
    <w:rsid w:val="00F63005"/>
    <w:rsid w:val="00F644B1"/>
    <w:rsid w:val="00F646F5"/>
    <w:rsid w:val="00F64C3F"/>
    <w:rsid w:val="00F64FBB"/>
    <w:rsid w:val="00F67692"/>
    <w:rsid w:val="00F70AB0"/>
    <w:rsid w:val="00F70FD2"/>
    <w:rsid w:val="00F73D6E"/>
    <w:rsid w:val="00F748FD"/>
    <w:rsid w:val="00F75C0D"/>
    <w:rsid w:val="00F75E71"/>
    <w:rsid w:val="00F75EF8"/>
    <w:rsid w:val="00F7789F"/>
    <w:rsid w:val="00F80134"/>
    <w:rsid w:val="00F811C2"/>
    <w:rsid w:val="00F82732"/>
    <w:rsid w:val="00F83997"/>
    <w:rsid w:val="00F84A9F"/>
    <w:rsid w:val="00F85376"/>
    <w:rsid w:val="00F85C28"/>
    <w:rsid w:val="00F85E64"/>
    <w:rsid w:val="00F860EF"/>
    <w:rsid w:val="00F87EFE"/>
    <w:rsid w:val="00F91B2A"/>
    <w:rsid w:val="00F9205A"/>
    <w:rsid w:val="00F94E9A"/>
    <w:rsid w:val="00F958F9"/>
    <w:rsid w:val="00F95E05"/>
    <w:rsid w:val="00F96303"/>
    <w:rsid w:val="00F96428"/>
    <w:rsid w:val="00F965AB"/>
    <w:rsid w:val="00F97B1B"/>
    <w:rsid w:val="00F97E9B"/>
    <w:rsid w:val="00FA0667"/>
    <w:rsid w:val="00FA092C"/>
    <w:rsid w:val="00FA11AE"/>
    <w:rsid w:val="00FA27EA"/>
    <w:rsid w:val="00FA2925"/>
    <w:rsid w:val="00FA3B9F"/>
    <w:rsid w:val="00FA63C8"/>
    <w:rsid w:val="00FA651D"/>
    <w:rsid w:val="00FA6ACD"/>
    <w:rsid w:val="00FB09C8"/>
    <w:rsid w:val="00FB11AB"/>
    <w:rsid w:val="00FB23B2"/>
    <w:rsid w:val="00FB2AC5"/>
    <w:rsid w:val="00FB4767"/>
    <w:rsid w:val="00FB56D6"/>
    <w:rsid w:val="00FB57EA"/>
    <w:rsid w:val="00FB669C"/>
    <w:rsid w:val="00FB74D1"/>
    <w:rsid w:val="00FB7F90"/>
    <w:rsid w:val="00FC26BE"/>
    <w:rsid w:val="00FC26E6"/>
    <w:rsid w:val="00FC3AB2"/>
    <w:rsid w:val="00FC445E"/>
    <w:rsid w:val="00FC5418"/>
    <w:rsid w:val="00FC567F"/>
    <w:rsid w:val="00FC61C9"/>
    <w:rsid w:val="00FC6519"/>
    <w:rsid w:val="00FD0919"/>
    <w:rsid w:val="00FD1859"/>
    <w:rsid w:val="00FD2EC0"/>
    <w:rsid w:val="00FD3A20"/>
    <w:rsid w:val="00FD3B9C"/>
    <w:rsid w:val="00FD3F9D"/>
    <w:rsid w:val="00FD51A9"/>
    <w:rsid w:val="00FD5539"/>
    <w:rsid w:val="00FD5E6C"/>
    <w:rsid w:val="00FD6002"/>
    <w:rsid w:val="00FD6A59"/>
    <w:rsid w:val="00FD6F4A"/>
    <w:rsid w:val="00FE0C62"/>
    <w:rsid w:val="00FE166F"/>
    <w:rsid w:val="00FE27D3"/>
    <w:rsid w:val="00FE301E"/>
    <w:rsid w:val="00FE3B39"/>
    <w:rsid w:val="00FE3C7D"/>
    <w:rsid w:val="00FE418D"/>
    <w:rsid w:val="00FE60BC"/>
    <w:rsid w:val="00FE62B6"/>
    <w:rsid w:val="00FE67A8"/>
    <w:rsid w:val="00FE70C9"/>
    <w:rsid w:val="00FE7305"/>
    <w:rsid w:val="00FE737F"/>
    <w:rsid w:val="00FE7CC3"/>
    <w:rsid w:val="00FF0160"/>
    <w:rsid w:val="00FF021C"/>
    <w:rsid w:val="00FF0DB4"/>
    <w:rsid w:val="00FF0F6B"/>
    <w:rsid w:val="00FF122A"/>
    <w:rsid w:val="00FF2549"/>
    <w:rsid w:val="00FF47B1"/>
    <w:rsid w:val="00FF5285"/>
    <w:rsid w:val="00FF5827"/>
    <w:rsid w:val="00FF61CE"/>
    <w:rsid w:val="00FF634B"/>
    <w:rsid w:val="00FF6810"/>
    <w:rsid w:val="00F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EC537"/>
  <w15:chartTrackingRefBased/>
  <w15:docId w15:val="{2012B8C3-84E2-46E4-BCC8-7C3E7B1D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64435"/>
    <w:pPr>
      <w:spacing w:after="0" w:line="360" w:lineRule="auto"/>
      <w:ind w:firstLine="567"/>
      <w:jc w:val="both"/>
    </w:pPr>
    <w:rPr>
      <w:rFonts w:ascii="Times New Roman" w:hAnsi="Times New Roman"/>
      <w:position w:val="-1"/>
      <w:sz w:val="24"/>
    </w:rPr>
  </w:style>
  <w:style w:type="paragraph" w:styleId="1">
    <w:name w:val="heading 1"/>
    <w:basedOn w:val="a1"/>
    <w:next w:val="a1"/>
    <w:link w:val="10"/>
    <w:uiPriority w:val="9"/>
    <w:qFormat/>
    <w:rsid w:val="00E53AD8"/>
    <w:pPr>
      <w:keepNext/>
      <w:keepLines/>
      <w:numPr>
        <w:numId w:val="14"/>
      </w:numPr>
      <w:tabs>
        <w:tab w:val="left" w:pos="567"/>
      </w:tabs>
      <w:ind w:left="567" w:firstLine="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FE166F"/>
    <w:pPr>
      <w:keepNext/>
      <w:keepLines/>
      <w:numPr>
        <w:ilvl w:val="1"/>
        <w:numId w:val="14"/>
      </w:numPr>
      <w:spacing w:before="480" w:after="240"/>
      <w:ind w:left="0" w:firstLine="567"/>
      <w:outlineLvl w:val="1"/>
    </w:pPr>
    <w:rPr>
      <w:rFonts w:eastAsiaTheme="majorEastAsia" w:cstheme="majorBidi"/>
      <w:b/>
      <w:bCs/>
      <w:sz w:val="32"/>
      <w:szCs w:val="26"/>
      <w:lang w:val="en-US"/>
    </w:rPr>
  </w:style>
  <w:style w:type="paragraph" w:styleId="3">
    <w:name w:val="heading 3"/>
    <w:basedOn w:val="a1"/>
    <w:next w:val="a1"/>
    <w:link w:val="30"/>
    <w:uiPriority w:val="9"/>
    <w:unhideWhenUsed/>
    <w:qFormat/>
    <w:rsid w:val="00C032E7"/>
    <w:pPr>
      <w:keepNext/>
      <w:keepLines/>
      <w:numPr>
        <w:ilvl w:val="2"/>
        <w:numId w:val="14"/>
      </w:numPr>
      <w:spacing w:before="200"/>
      <w:outlineLvl w:val="2"/>
    </w:pPr>
    <w:rPr>
      <w:rFonts w:eastAsiaTheme="majorEastAsia" w:cstheme="majorBidi"/>
      <w:b/>
      <w:bCs/>
      <w:color w:val="5B9BD5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C032E7"/>
    <w:pPr>
      <w:keepNext/>
      <w:keepLines/>
      <w:numPr>
        <w:ilvl w:val="3"/>
        <w:numId w:val="14"/>
      </w:numPr>
      <w:spacing w:before="200"/>
      <w:outlineLvl w:val="3"/>
    </w:pPr>
    <w:rPr>
      <w:rFonts w:eastAsiaTheme="majorEastAsia" w:cstheme="majorBidi"/>
      <w:b/>
      <w:bCs/>
      <w:i/>
      <w:iCs/>
      <w:color w:val="5B9BD5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032E7"/>
    <w:pPr>
      <w:keepNext/>
      <w:keepLines/>
      <w:numPr>
        <w:ilvl w:val="4"/>
        <w:numId w:val="14"/>
      </w:numPr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E3D48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E3D48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E3D48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E3D48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E53AD8"/>
    <w:rPr>
      <w:rFonts w:ascii="Times New Roman" w:eastAsiaTheme="majorEastAsia" w:hAnsi="Times New Roman" w:cstheme="majorBidi"/>
      <w:b/>
      <w:bCs/>
      <w:caps/>
      <w:position w:val="-1"/>
      <w:sz w:val="32"/>
      <w:szCs w:val="28"/>
    </w:rPr>
  </w:style>
  <w:style w:type="character" w:customStyle="1" w:styleId="20">
    <w:name w:val="Заголовок 2 Знак"/>
    <w:basedOn w:val="a2"/>
    <w:link w:val="2"/>
    <w:uiPriority w:val="9"/>
    <w:rsid w:val="00FE166F"/>
    <w:rPr>
      <w:rFonts w:ascii="Times New Roman" w:eastAsiaTheme="majorEastAsia" w:hAnsi="Times New Roman" w:cstheme="majorBidi"/>
      <w:b/>
      <w:bCs/>
      <w:position w:val="-1"/>
      <w:sz w:val="32"/>
      <w:szCs w:val="26"/>
      <w:lang w:val="en-US"/>
    </w:rPr>
  </w:style>
  <w:style w:type="character" w:customStyle="1" w:styleId="30">
    <w:name w:val="Заголовок 3 Знак"/>
    <w:basedOn w:val="a2"/>
    <w:link w:val="3"/>
    <w:uiPriority w:val="9"/>
    <w:rsid w:val="00C032E7"/>
    <w:rPr>
      <w:rFonts w:ascii="Times New Roman" w:eastAsiaTheme="majorEastAsia" w:hAnsi="Times New Roman" w:cstheme="majorBidi"/>
      <w:b/>
      <w:bCs/>
      <w:color w:val="5B9BD5" w:themeColor="accent1"/>
      <w:sz w:val="28"/>
    </w:rPr>
  </w:style>
  <w:style w:type="character" w:customStyle="1" w:styleId="40">
    <w:name w:val="Заголовок 4 Знак"/>
    <w:basedOn w:val="a2"/>
    <w:link w:val="4"/>
    <w:uiPriority w:val="9"/>
    <w:rsid w:val="00C032E7"/>
    <w:rPr>
      <w:rFonts w:ascii="Times New Roman" w:eastAsiaTheme="majorEastAsia" w:hAnsi="Times New Roman" w:cstheme="majorBidi"/>
      <w:b/>
      <w:bCs/>
      <w:i/>
      <w:iCs/>
      <w:color w:val="5B9BD5" w:themeColor="accent1"/>
      <w:sz w:val="28"/>
    </w:rPr>
  </w:style>
  <w:style w:type="paragraph" w:styleId="a5">
    <w:name w:val="TOC Heading"/>
    <w:basedOn w:val="1"/>
    <w:next w:val="a1"/>
    <w:uiPriority w:val="39"/>
    <w:unhideWhenUsed/>
    <w:qFormat/>
    <w:rsid w:val="00E34EDE"/>
    <w:pPr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251AD9"/>
    <w:pPr>
      <w:tabs>
        <w:tab w:val="right" w:leader="dot" w:pos="9629"/>
      </w:tabs>
      <w:spacing w:after="100"/>
      <w:ind w:firstLine="0"/>
    </w:pPr>
  </w:style>
  <w:style w:type="paragraph" w:styleId="21">
    <w:name w:val="toc 2"/>
    <w:basedOn w:val="a1"/>
    <w:next w:val="a1"/>
    <w:autoRedefine/>
    <w:uiPriority w:val="39"/>
    <w:unhideWhenUsed/>
    <w:rsid w:val="00E34EDE"/>
    <w:pPr>
      <w:spacing w:after="100"/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E34EDE"/>
    <w:pPr>
      <w:spacing w:after="100"/>
      <w:ind w:left="440"/>
    </w:pPr>
  </w:style>
  <w:style w:type="character" w:styleId="a6">
    <w:name w:val="Hyperlink"/>
    <w:basedOn w:val="a2"/>
    <w:uiPriority w:val="99"/>
    <w:unhideWhenUsed/>
    <w:rsid w:val="00E34EDE"/>
    <w:rPr>
      <w:color w:val="0563C1" w:themeColor="hyperlink"/>
      <w:u w:val="single"/>
    </w:rPr>
  </w:style>
  <w:style w:type="paragraph" w:styleId="a7">
    <w:name w:val="List Paragraph"/>
    <w:basedOn w:val="a1"/>
    <w:uiPriority w:val="34"/>
    <w:qFormat/>
    <w:rsid w:val="00600109"/>
    <w:pPr>
      <w:ind w:left="720"/>
      <w:contextualSpacing/>
    </w:pPr>
  </w:style>
  <w:style w:type="paragraph" w:customStyle="1" w:styleId="a0">
    <w:name w:val="Список иван"/>
    <w:basedOn w:val="a1"/>
    <w:link w:val="a8"/>
    <w:uiPriority w:val="99"/>
    <w:qFormat/>
    <w:rsid w:val="00C032E7"/>
    <w:pPr>
      <w:numPr>
        <w:numId w:val="1"/>
      </w:numPr>
      <w:ind w:left="720"/>
    </w:pPr>
  </w:style>
  <w:style w:type="paragraph" w:styleId="a9">
    <w:name w:val="No Spacing"/>
    <w:uiPriority w:val="1"/>
    <w:qFormat/>
    <w:rsid w:val="000D3DEE"/>
    <w:pPr>
      <w:spacing w:after="0" w:line="240" w:lineRule="auto"/>
      <w:ind w:firstLine="567"/>
      <w:jc w:val="both"/>
    </w:pPr>
  </w:style>
  <w:style w:type="character" w:customStyle="1" w:styleId="a8">
    <w:name w:val="Список иван Знак"/>
    <w:basedOn w:val="a2"/>
    <w:link w:val="a0"/>
    <w:uiPriority w:val="99"/>
    <w:rsid w:val="00C032E7"/>
    <w:rPr>
      <w:rFonts w:ascii="Times New Roman" w:hAnsi="Times New Roman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C032E7"/>
    <w:rPr>
      <w:rFonts w:ascii="Times New Roman" w:eastAsiaTheme="majorEastAsia" w:hAnsi="Times New Roman" w:cstheme="majorBidi"/>
      <w:color w:val="2E74B5" w:themeColor="accent1" w:themeShade="BF"/>
      <w:sz w:val="28"/>
    </w:rPr>
  </w:style>
  <w:style w:type="paragraph" w:customStyle="1" w:styleId="aa">
    <w:name w:val="подпись рисунка"/>
    <w:basedOn w:val="a1"/>
    <w:next w:val="a1"/>
    <w:link w:val="ab"/>
    <w:qFormat/>
    <w:rsid w:val="00553DD8"/>
    <w:pPr>
      <w:keepLines/>
      <w:spacing w:after="240" w:line="240" w:lineRule="auto"/>
      <w:ind w:firstLine="0"/>
      <w:jc w:val="center"/>
    </w:pPr>
    <w:rPr>
      <w:i/>
      <w:szCs w:val="28"/>
    </w:rPr>
  </w:style>
  <w:style w:type="character" w:customStyle="1" w:styleId="ab">
    <w:name w:val="подпись рисунка Знак"/>
    <w:basedOn w:val="a2"/>
    <w:link w:val="aa"/>
    <w:rsid w:val="00553DD8"/>
    <w:rPr>
      <w:rFonts w:ascii="Times New Roman" w:hAnsi="Times New Roman"/>
      <w:i/>
      <w:sz w:val="28"/>
      <w:szCs w:val="28"/>
    </w:rPr>
  </w:style>
  <w:style w:type="paragraph" w:customStyle="1" w:styleId="ac">
    <w:name w:val="Картинка"/>
    <w:basedOn w:val="a1"/>
    <w:link w:val="ad"/>
    <w:qFormat/>
    <w:rsid w:val="00385077"/>
    <w:pPr>
      <w:keepNext/>
      <w:spacing w:before="120" w:after="120"/>
      <w:ind w:left="567" w:firstLine="0"/>
      <w:jc w:val="center"/>
    </w:pPr>
  </w:style>
  <w:style w:type="character" w:customStyle="1" w:styleId="ad">
    <w:name w:val="Картинка Знак"/>
    <w:basedOn w:val="a2"/>
    <w:link w:val="ac"/>
    <w:rsid w:val="00385077"/>
    <w:rPr>
      <w:rFonts w:ascii="Times New Roman" w:hAnsi="Times New Roman"/>
      <w:position w:val="-1"/>
      <w:sz w:val="28"/>
    </w:rPr>
  </w:style>
  <w:style w:type="paragraph" w:styleId="ae">
    <w:name w:val="Body Text"/>
    <w:aliases w:val="Основной текст Знак Знак"/>
    <w:basedOn w:val="a1"/>
    <w:link w:val="12"/>
    <w:unhideWhenUsed/>
    <w:rsid w:val="004125B9"/>
    <w:pPr>
      <w:spacing w:after="120"/>
      <w:contextualSpacing/>
    </w:pPr>
    <w:rPr>
      <w:rFonts w:eastAsia="Times New Roman" w:cs="Times New Roman"/>
      <w:szCs w:val="24"/>
      <w:lang w:val="x-none" w:eastAsia="x-none"/>
    </w:rPr>
  </w:style>
  <w:style w:type="character" w:customStyle="1" w:styleId="af">
    <w:name w:val="Основной текст Знак"/>
    <w:basedOn w:val="a2"/>
    <w:uiPriority w:val="99"/>
    <w:semiHidden/>
    <w:rsid w:val="004125B9"/>
    <w:rPr>
      <w:rFonts w:ascii="Times New Roman" w:hAnsi="Times New Roman"/>
      <w:sz w:val="28"/>
    </w:rPr>
  </w:style>
  <w:style w:type="character" w:customStyle="1" w:styleId="12">
    <w:name w:val="Основной текст Знак1"/>
    <w:aliases w:val="Основной текст Знак Знак Знак"/>
    <w:link w:val="ae"/>
    <w:rsid w:val="004125B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f0">
    <w:name w:val="Изображение рисунка"/>
    <w:basedOn w:val="a1"/>
    <w:next w:val="a1"/>
    <w:link w:val="af1"/>
    <w:rsid w:val="004125B9"/>
    <w:pPr>
      <w:keepNext/>
      <w:keepLines/>
      <w:suppressAutoHyphens/>
      <w:spacing w:line="240" w:lineRule="auto"/>
      <w:ind w:firstLine="0"/>
      <w:contextualSpacing/>
      <w:jc w:val="center"/>
    </w:pPr>
    <w:rPr>
      <w:rFonts w:eastAsia="Times New Roman" w:cs="Times New Roman"/>
      <w:szCs w:val="24"/>
      <w:lang w:eastAsia="ru-RU"/>
    </w:rPr>
  </w:style>
  <w:style w:type="character" w:customStyle="1" w:styleId="af1">
    <w:name w:val="Изображение рисунка Знак"/>
    <w:link w:val="af0"/>
    <w:rsid w:val="004125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header"/>
    <w:basedOn w:val="a1"/>
    <w:link w:val="af3"/>
    <w:uiPriority w:val="99"/>
    <w:unhideWhenUsed/>
    <w:rsid w:val="001F0162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2"/>
    <w:link w:val="af2"/>
    <w:uiPriority w:val="99"/>
    <w:rsid w:val="001F0162"/>
    <w:rPr>
      <w:rFonts w:ascii="Times New Roman" w:hAnsi="Times New Roman"/>
      <w:sz w:val="28"/>
    </w:rPr>
  </w:style>
  <w:style w:type="paragraph" w:styleId="af4">
    <w:name w:val="footer"/>
    <w:basedOn w:val="a1"/>
    <w:link w:val="af5"/>
    <w:uiPriority w:val="99"/>
    <w:unhideWhenUsed/>
    <w:rsid w:val="001F0162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2"/>
    <w:link w:val="af4"/>
    <w:uiPriority w:val="99"/>
    <w:rsid w:val="001F0162"/>
    <w:rPr>
      <w:rFonts w:ascii="Times New Roman" w:hAnsi="Times New Roman"/>
      <w:sz w:val="28"/>
    </w:rPr>
  </w:style>
  <w:style w:type="paragraph" w:customStyle="1" w:styleId="SP6139287">
    <w:name w:val="SP.6.139287"/>
    <w:basedOn w:val="a1"/>
    <w:next w:val="a1"/>
    <w:uiPriority w:val="99"/>
    <w:rsid w:val="006F2FBE"/>
    <w:pPr>
      <w:autoSpaceDE w:val="0"/>
      <w:autoSpaceDN w:val="0"/>
      <w:adjustRightInd w:val="0"/>
      <w:spacing w:line="240" w:lineRule="auto"/>
      <w:ind w:firstLine="0"/>
      <w:jc w:val="left"/>
    </w:pPr>
    <w:rPr>
      <w:rFonts w:ascii="Arial" w:hAnsi="Arial" w:cs="Arial"/>
      <w:szCs w:val="24"/>
    </w:rPr>
  </w:style>
  <w:style w:type="paragraph" w:customStyle="1" w:styleId="SP6139334">
    <w:name w:val="SP.6.139334"/>
    <w:basedOn w:val="a1"/>
    <w:next w:val="a1"/>
    <w:uiPriority w:val="99"/>
    <w:rsid w:val="006F2FBE"/>
    <w:pPr>
      <w:autoSpaceDE w:val="0"/>
      <w:autoSpaceDN w:val="0"/>
      <w:adjustRightInd w:val="0"/>
      <w:spacing w:line="240" w:lineRule="auto"/>
      <w:ind w:firstLine="0"/>
      <w:jc w:val="left"/>
    </w:pPr>
    <w:rPr>
      <w:rFonts w:ascii="Arial" w:hAnsi="Arial" w:cs="Arial"/>
      <w:szCs w:val="24"/>
    </w:rPr>
  </w:style>
  <w:style w:type="character" w:customStyle="1" w:styleId="SC6102406">
    <w:name w:val="SC.6.102406"/>
    <w:uiPriority w:val="99"/>
    <w:rsid w:val="006F2FBE"/>
    <w:rPr>
      <w:i/>
      <w:iCs/>
      <w:color w:val="000000"/>
      <w:sz w:val="18"/>
      <w:szCs w:val="18"/>
    </w:rPr>
  </w:style>
  <w:style w:type="paragraph" w:styleId="af6">
    <w:name w:val="endnote text"/>
    <w:basedOn w:val="a1"/>
    <w:link w:val="af7"/>
    <w:uiPriority w:val="99"/>
    <w:semiHidden/>
    <w:unhideWhenUsed/>
    <w:rsid w:val="00F32FAF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2"/>
    <w:link w:val="af6"/>
    <w:uiPriority w:val="99"/>
    <w:semiHidden/>
    <w:rsid w:val="00F32FAF"/>
    <w:rPr>
      <w:rFonts w:ascii="Times New Roman" w:hAnsi="Times New Roman"/>
      <w:sz w:val="20"/>
      <w:szCs w:val="20"/>
    </w:rPr>
  </w:style>
  <w:style w:type="character" w:styleId="af8">
    <w:name w:val="endnote reference"/>
    <w:basedOn w:val="a2"/>
    <w:uiPriority w:val="99"/>
    <w:semiHidden/>
    <w:unhideWhenUsed/>
    <w:rsid w:val="00F32FAF"/>
    <w:rPr>
      <w:vertAlign w:val="superscript"/>
    </w:rPr>
  </w:style>
  <w:style w:type="character" w:customStyle="1" w:styleId="MTEquationSection">
    <w:name w:val="MTEquationSection"/>
    <w:basedOn w:val="a2"/>
    <w:rsid w:val="00F32FAF"/>
    <w:rPr>
      <w:vanish/>
      <w:color w:val="FF0000"/>
    </w:rPr>
  </w:style>
  <w:style w:type="paragraph" w:styleId="af9">
    <w:name w:val="Balloon Text"/>
    <w:basedOn w:val="a1"/>
    <w:link w:val="afa"/>
    <w:uiPriority w:val="99"/>
    <w:semiHidden/>
    <w:unhideWhenUsed/>
    <w:rsid w:val="009A0B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2"/>
    <w:link w:val="af9"/>
    <w:uiPriority w:val="99"/>
    <w:semiHidden/>
    <w:rsid w:val="009A0B75"/>
    <w:rPr>
      <w:rFonts w:ascii="Segoe UI" w:hAnsi="Segoe UI" w:cs="Segoe UI"/>
      <w:sz w:val="18"/>
      <w:szCs w:val="18"/>
    </w:rPr>
  </w:style>
  <w:style w:type="paragraph" w:styleId="afb">
    <w:name w:val="caption"/>
    <w:basedOn w:val="a1"/>
    <w:next w:val="a1"/>
    <w:uiPriority w:val="35"/>
    <w:unhideWhenUsed/>
    <w:qFormat/>
    <w:rsid w:val="00C617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60">
    <w:name w:val="Заголовок 6 Знак"/>
    <w:basedOn w:val="a2"/>
    <w:link w:val="6"/>
    <w:uiPriority w:val="9"/>
    <w:semiHidden/>
    <w:rsid w:val="000E3D4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customStyle="1" w:styleId="afc">
    <w:name w:val="Выделенный"/>
    <w:basedOn w:val="a1"/>
    <w:next w:val="a1"/>
    <w:link w:val="afd"/>
    <w:qFormat/>
    <w:rsid w:val="00D22999"/>
    <w:pPr>
      <w:keepNext/>
    </w:pPr>
    <w:rPr>
      <w:b/>
    </w:rPr>
  </w:style>
  <w:style w:type="character" w:customStyle="1" w:styleId="70">
    <w:name w:val="Заголовок 7 Знак"/>
    <w:basedOn w:val="a2"/>
    <w:link w:val="7"/>
    <w:uiPriority w:val="9"/>
    <w:semiHidden/>
    <w:rsid w:val="000E3D4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afd">
    <w:name w:val="Выделенный Знак"/>
    <w:basedOn w:val="ad"/>
    <w:link w:val="afc"/>
    <w:rsid w:val="00D22999"/>
    <w:rPr>
      <w:rFonts w:ascii="Times New Roman" w:hAnsi="Times New Roman"/>
      <w:b/>
      <w:position w:val="-1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0E3D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0E3D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">
    <w:name w:val="List Bullet"/>
    <w:basedOn w:val="a1"/>
    <w:uiPriority w:val="99"/>
    <w:unhideWhenUsed/>
    <w:rsid w:val="007C7204"/>
    <w:pPr>
      <w:numPr>
        <w:numId w:val="3"/>
      </w:numPr>
      <w:contextualSpacing/>
    </w:pPr>
  </w:style>
  <w:style w:type="character" w:customStyle="1" w:styleId="apple-style-span">
    <w:name w:val="apple-style-span"/>
    <w:basedOn w:val="a2"/>
    <w:uiPriority w:val="99"/>
    <w:rsid w:val="0053595E"/>
    <w:rPr>
      <w:rFonts w:cs="Times New Roman"/>
    </w:rPr>
  </w:style>
  <w:style w:type="character" w:customStyle="1" w:styleId="apple-converted-space">
    <w:name w:val="apple-converted-space"/>
    <w:rsid w:val="0053595E"/>
  </w:style>
  <w:style w:type="character" w:styleId="HTML">
    <w:name w:val="HTML Cite"/>
    <w:basedOn w:val="a2"/>
    <w:uiPriority w:val="99"/>
    <w:semiHidden/>
    <w:unhideWhenUsed/>
    <w:rsid w:val="0053595E"/>
    <w:rPr>
      <w:i/>
      <w:iCs/>
    </w:rPr>
  </w:style>
  <w:style w:type="paragraph" w:customStyle="1" w:styleId="MY">
    <w:name w:val="Список_MY"/>
    <w:basedOn w:val="a7"/>
    <w:link w:val="MY0"/>
    <w:qFormat/>
    <w:rsid w:val="00DA2CB5"/>
    <w:pPr>
      <w:numPr>
        <w:numId w:val="4"/>
      </w:numPr>
      <w:tabs>
        <w:tab w:val="left" w:pos="1319"/>
      </w:tabs>
      <w:autoSpaceDE w:val="0"/>
      <w:autoSpaceDN w:val="0"/>
      <w:adjustRightInd w:val="0"/>
      <w:ind w:left="1418" w:hanging="709"/>
    </w:pPr>
    <w:rPr>
      <w:rFonts w:eastAsia="Calibri" w:cs="Times New Roman"/>
      <w:szCs w:val="28"/>
      <w:lang w:val="en-US" w:eastAsia="ru-RU"/>
    </w:rPr>
  </w:style>
  <w:style w:type="character" w:customStyle="1" w:styleId="MY0">
    <w:name w:val="Список_MY Знак"/>
    <w:basedOn w:val="a2"/>
    <w:link w:val="MY"/>
    <w:rsid w:val="00DA2CB5"/>
    <w:rPr>
      <w:rFonts w:ascii="Times New Roman" w:eastAsia="Calibri" w:hAnsi="Times New Roman" w:cs="Times New Roman"/>
      <w:position w:val="-1"/>
      <w:sz w:val="28"/>
      <w:szCs w:val="28"/>
      <w:lang w:val="en-US" w:eastAsia="ru-RU"/>
    </w:rPr>
  </w:style>
  <w:style w:type="character" w:customStyle="1" w:styleId="reference-text">
    <w:name w:val="reference-text"/>
    <w:basedOn w:val="a2"/>
    <w:rsid w:val="0053595E"/>
  </w:style>
  <w:style w:type="character" w:customStyle="1" w:styleId="st">
    <w:name w:val="st"/>
    <w:basedOn w:val="a2"/>
    <w:rsid w:val="007F51B5"/>
  </w:style>
  <w:style w:type="character" w:styleId="afe">
    <w:name w:val="Emphasis"/>
    <w:basedOn w:val="a2"/>
    <w:uiPriority w:val="20"/>
    <w:qFormat/>
    <w:rsid w:val="00296231"/>
    <w:rPr>
      <w:i/>
      <w:iCs/>
    </w:rPr>
  </w:style>
  <w:style w:type="character" w:styleId="aff">
    <w:name w:val="Strong"/>
    <w:basedOn w:val="a2"/>
    <w:uiPriority w:val="22"/>
    <w:qFormat/>
    <w:rsid w:val="00C433D7"/>
    <w:rPr>
      <w:b/>
      <w:bCs/>
    </w:rPr>
  </w:style>
  <w:style w:type="character" w:styleId="aff0">
    <w:name w:val="annotation reference"/>
    <w:basedOn w:val="a2"/>
    <w:semiHidden/>
    <w:rsid w:val="002A2E2A"/>
    <w:rPr>
      <w:sz w:val="16"/>
      <w:szCs w:val="16"/>
    </w:rPr>
  </w:style>
  <w:style w:type="paragraph" w:styleId="aff1">
    <w:name w:val="annotation text"/>
    <w:basedOn w:val="a1"/>
    <w:link w:val="aff2"/>
    <w:semiHidden/>
    <w:rsid w:val="002A2E2A"/>
    <w:rPr>
      <w:rFonts w:eastAsia="Times New Roman" w:cs="Times New Roman"/>
      <w:sz w:val="20"/>
      <w:szCs w:val="20"/>
    </w:rPr>
  </w:style>
  <w:style w:type="character" w:customStyle="1" w:styleId="aff2">
    <w:name w:val="Текст примечания Знак"/>
    <w:basedOn w:val="a2"/>
    <w:link w:val="aff1"/>
    <w:semiHidden/>
    <w:rsid w:val="002A2E2A"/>
    <w:rPr>
      <w:rFonts w:ascii="Times New Roman" w:eastAsia="Times New Roman" w:hAnsi="Times New Roman" w:cs="Times New Roman"/>
      <w:sz w:val="20"/>
      <w:szCs w:val="20"/>
    </w:rPr>
  </w:style>
  <w:style w:type="table" w:styleId="aff3">
    <w:name w:val="Table Grid"/>
    <w:basedOn w:val="a3"/>
    <w:uiPriority w:val="59"/>
    <w:rsid w:val="00D95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1"/>
    <w:next w:val="a1"/>
    <w:link w:val="MTDisplayEquation0"/>
    <w:rsid w:val="00406D93"/>
    <w:pPr>
      <w:tabs>
        <w:tab w:val="center" w:pos="4820"/>
        <w:tab w:val="right" w:pos="9640"/>
      </w:tabs>
    </w:pPr>
    <w:rPr>
      <w:position w:val="-36"/>
    </w:rPr>
  </w:style>
  <w:style w:type="character" w:customStyle="1" w:styleId="MTDisplayEquation0">
    <w:name w:val="MTDisplayEquation Знак"/>
    <w:basedOn w:val="a2"/>
    <w:link w:val="MTDisplayEquation"/>
    <w:rsid w:val="00406D93"/>
    <w:rPr>
      <w:rFonts w:ascii="Times New Roman" w:hAnsi="Times New Roman"/>
      <w:position w:val="-36"/>
      <w:sz w:val="28"/>
    </w:rPr>
  </w:style>
  <w:style w:type="paragraph" w:styleId="aff4">
    <w:name w:val="annotation subject"/>
    <w:basedOn w:val="aff1"/>
    <w:next w:val="aff1"/>
    <w:link w:val="aff5"/>
    <w:uiPriority w:val="99"/>
    <w:semiHidden/>
    <w:unhideWhenUsed/>
    <w:rsid w:val="00E06591"/>
    <w:pPr>
      <w:spacing w:line="240" w:lineRule="auto"/>
    </w:pPr>
    <w:rPr>
      <w:rFonts w:eastAsiaTheme="minorHAnsi" w:cstheme="minorBidi"/>
      <w:b/>
      <w:bCs/>
    </w:rPr>
  </w:style>
  <w:style w:type="character" w:customStyle="1" w:styleId="aff5">
    <w:name w:val="Тема примечания Знак"/>
    <w:basedOn w:val="aff2"/>
    <w:link w:val="aff4"/>
    <w:uiPriority w:val="99"/>
    <w:semiHidden/>
    <w:rsid w:val="00E0659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-size-small">
    <w:name w:val="a-size-small"/>
    <w:basedOn w:val="a2"/>
    <w:rsid w:val="00B0673F"/>
  </w:style>
  <w:style w:type="character" w:customStyle="1" w:styleId="productdetail-authorsmain">
    <w:name w:val="productdetail-authorsmain"/>
    <w:basedOn w:val="a2"/>
    <w:rsid w:val="00B0673F"/>
  </w:style>
  <w:style w:type="paragraph" w:customStyle="1" w:styleId="aff6">
    <w:name w:val="Знак Знак Знак Знак Знак Знак Знак Знак Знак Знак Знак Знак Знак"/>
    <w:basedOn w:val="a1"/>
    <w:rsid w:val="001A1142"/>
    <w:pPr>
      <w:spacing w:after="160" w:line="240" w:lineRule="exact"/>
      <w:ind w:firstLine="0"/>
      <w:jc w:val="left"/>
    </w:pPr>
    <w:rPr>
      <w:rFonts w:ascii="Verdana" w:eastAsia="MS Mincho" w:hAnsi="Verdana" w:cs="Verdana"/>
      <w:sz w:val="20"/>
      <w:szCs w:val="20"/>
      <w:lang w:val="en-US"/>
    </w:rPr>
  </w:style>
  <w:style w:type="paragraph" w:customStyle="1" w:styleId="Default">
    <w:name w:val="Default"/>
    <w:rsid w:val="00C76C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image" Target="media/image180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0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3.bin"/><Relationship Id="rId138" Type="http://schemas.openxmlformats.org/officeDocument/2006/relationships/oleObject" Target="embeddings/oleObject66.bin"/><Relationship Id="rId154" Type="http://schemas.openxmlformats.org/officeDocument/2006/relationships/oleObject" Target="embeddings/oleObject75.bin"/><Relationship Id="rId159" Type="http://schemas.openxmlformats.org/officeDocument/2006/relationships/oleObject" Target="embeddings/oleObject78.bin"/><Relationship Id="rId175" Type="http://schemas.openxmlformats.org/officeDocument/2006/relationships/oleObject" Target="embeddings/oleObject87.bin"/><Relationship Id="rId170" Type="http://schemas.openxmlformats.org/officeDocument/2006/relationships/image" Target="media/image78.wmf"/><Relationship Id="rId191" Type="http://schemas.openxmlformats.org/officeDocument/2006/relationships/oleObject" Target="embeddings/oleObject95.bin"/><Relationship Id="rId196" Type="http://schemas.openxmlformats.org/officeDocument/2006/relationships/fontTable" Target="fontTable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3.wmf"/><Relationship Id="rId165" Type="http://schemas.openxmlformats.org/officeDocument/2006/relationships/oleObject" Target="embeddings/oleObject81.bin"/><Relationship Id="rId181" Type="http://schemas.openxmlformats.org/officeDocument/2006/relationships/oleObject" Target="embeddings/oleObject90.bin"/><Relationship Id="rId186" Type="http://schemas.openxmlformats.org/officeDocument/2006/relationships/image" Target="media/image8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image" Target="media/image64.wmf"/><Relationship Id="rId80" Type="http://schemas.openxmlformats.org/officeDocument/2006/relationships/image" Target="media/image35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3.bin"/><Relationship Id="rId155" Type="http://schemas.openxmlformats.org/officeDocument/2006/relationships/image" Target="media/image71.png"/><Relationship Id="rId171" Type="http://schemas.openxmlformats.org/officeDocument/2006/relationships/oleObject" Target="embeddings/oleObject84.bin"/><Relationship Id="rId176" Type="http://schemas.openxmlformats.org/officeDocument/2006/relationships/image" Target="media/image80.wmf"/><Relationship Id="rId192" Type="http://schemas.openxmlformats.org/officeDocument/2006/relationships/oleObject" Target="embeddings/oleObject96.bin"/><Relationship Id="rId197" Type="http://schemas.openxmlformats.org/officeDocument/2006/relationships/theme" Target="theme/theme1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67.bin"/><Relationship Id="rId145" Type="http://schemas.openxmlformats.org/officeDocument/2006/relationships/image" Target="media/image67.wmf"/><Relationship Id="rId161" Type="http://schemas.openxmlformats.org/officeDocument/2006/relationships/oleObject" Target="embeddings/oleObject79.bin"/><Relationship Id="rId166" Type="http://schemas.openxmlformats.org/officeDocument/2006/relationships/image" Target="media/image76.wmf"/><Relationship Id="rId182" Type="http://schemas.openxmlformats.org/officeDocument/2006/relationships/image" Target="media/image820.wmf"/><Relationship Id="rId187" Type="http://schemas.openxmlformats.org/officeDocument/2006/relationships/oleObject" Target="embeddings/oleObject9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0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7.bin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4.bin"/><Relationship Id="rId151" Type="http://schemas.openxmlformats.org/officeDocument/2006/relationships/image" Target="media/image69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8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86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59.bin"/><Relationship Id="rId141" Type="http://schemas.openxmlformats.org/officeDocument/2006/relationships/image" Target="media/image65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2.bin"/><Relationship Id="rId188" Type="http://schemas.openxmlformats.org/officeDocument/2006/relationships/image" Target="media/image840.w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1.wmf"/><Relationship Id="rId162" Type="http://schemas.openxmlformats.org/officeDocument/2006/relationships/image" Target="media/image74.wmf"/><Relationship Id="rId183" Type="http://schemas.openxmlformats.org/officeDocument/2006/relationships/oleObject" Target="embeddings/oleObject91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7.bin"/><Relationship Id="rId178" Type="http://schemas.openxmlformats.org/officeDocument/2006/relationships/image" Target="media/image81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6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7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77.wmf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80.bin"/><Relationship Id="rId184" Type="http://schemas.openxmlformats.org/officeDocument/2006/relationships/image" Target="media/image83.wmf"/><Relationship Id="rId189" Type="http://schemas.openxmlformats.org/officeDocument/2006/relationships/oleObject" Target="embeddings/oleObject94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image" Target="media/image190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image" Target="media/image72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8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1.wmf"/><Relationship Id="rId153" Type="http://schemas.openxmlformats.org/officeDocument/2006/relationships/image" Target="media/image70.wmf"/><Relationship Id="rId174" Type="http://schemas.openxmlformats.org/officeDocument/2006/relationships/image" Target="media/image79.wmf"/><Relationship Id="rId179" Type="http://schemas.openxmlformats.org/officeDocument/2006/relationships/oleObject" Target="embeddings/oleObject89.bin"/><Relationship Id="rId195" Type="http://schemas.openxmlformats.org/officeDocument/2006/relationships/footer" Target="footer1.xml"/><Relationship Id="rId190" Type="http://schemas.openxmlformats.org/officeDocument/2006/relationships/image" Target="media/image85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6.wmf"/><Relationship Id="rId143" Type="http://schemas.openxmlformats.org/officeDocument/2006/relationships/image" Target="media/image66.wmf"/><Relationship Id="rId148" Type="http://schemas.openxmlformats.org/officeDocument/2006/relationships/image" Target="media/image68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82.wmf"/><Relationship Id="rId26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7B070-1C4F-4F1E-8988-FF96C0677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75666</TotalTime>
  <Pages>1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Vlad Zherebin</cp:lastModifiedBy>
  <cp:revision>645</cp:revision>
  <cp:lastPrinted>2016-03-16T12:03:00Z</cp:lastPrinted>
  <dcterms:created xsi:type="dcterms:W3CDTF">2016-03-16T06:43:00Z</dcterms:created>
  <dcterms:modified xsi:type="dcterms:W3CDTF">2020-04-01T14:36:00Z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UseMTPrefs">
    <vt:lpwstr>1</vt:lpwstr>
  </property>
  <property fmtid="{D5CDD505-2E9C-101B-9397-08002B2CF9AE}" pid="4" name="MTPreferences">
    <vt:lpwstr>[Styles]_x000d_
Text=Times New Roman,B_x000d_
Function=Times New Roman_x000d_
Variable=Times New Roman,I_x000d_
LCGreek=Symbol_x000d_
UCGreek=Symbol,I_x000d_
Symbol=Symbol_x000d_
Vector=Times New Roman,B_x000d_
Number=Times New Roman_x000d_
User1=Courier New_x000d_
User2=Times New Roman_x000d_
MTExtra=MT Extra_x000d_
_x000d_
[Sizes</vt:lpwstr>
  </property>
  <property fmtid="{D5CDD505-2E9C-101B-9397-08002B2CF9AE}" pid="5" name="MTPreferences 1">
    <vt:lpwstr>]_x000d_
Full=14 pt_x000d_
Script=78 %_x000d_
ScriptScript=52 %_x000d_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</vt:lpwstr>
  </property>
  <property fmtid="{D5CDD505-2E9C-101B-9397-08002B2CF9AE}" pid="6" name="MTPreferences 2">
    <vt:lpwstr>Gap=8 %_x000d_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</vt:lpwstr>
  </property>
  <property fmtid="{D5CDD505-2E9C-101B-9397-08002B2CF9AE}" pid="7" name="MTPreferences 3">
    <vt:lpwstr>_x000d_
VertRadGap=17 %_x000d_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MathType</vt:lpwstr>
  </property>
  <property fmtid="{D5CDD505-2E9C-101B-9397-08002B2CF9AE}" pid="9" name="MTEquationSection">
    <vt:lpwstr>1</vt:lpwstr>
  </property>
  <property fmtid="{D5CDD505-2E9C-101B-9397-08002B2CF9AE}" pid="10" name="MTEquationNumber2">
    <vt:lpwstr>(#C1#E1)</vt:lpwstr>
  </property>
</Properties>
</file>