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2E" w:rsidRDefault="0032502E" w:rsidP="0032502E">
      <w:pPr>
        <w:pStyle w:val="a9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32502E" w:rsidRDefault="0032502E" w:rsidP="0032502E">
      <w:pPr>
        <w:pStyle w:val="a9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</w:p>
    <w:p w:rsidR="0032502E" w:rsidRPr="00FA15D0" w:rsidRDefault="0032502E" w:rsidP="0032502E">
      <w:pPr>
        <w:pStyle w:val="a9"/>
        <w:jc w:val="center"/>
      </w:pPr>
      <w:r>
        <w:t xml:space="preserve">Лабораторная работа № </w:t>
      </w:r>
      <w:r>
        <w:t>2</w:t>
      </w:r>
    </w:p>
    <w:p w:rsidR="0032502E" w:rsidRPr="00FA15D0" w:rsidRDefault="0032502E" w:rsidP="0032502E">
      <w:pPr>
        <w:pStyle w:val="a9"/>
        <w:jc w:val="center"/>
        <w:rPr>
          <w:bCs/>
        </w:rPr>
      </w:pPr>
      <w:r>
        <w:t>Измерение статических вольтамперных характеристик и низкочастотных параметров биполярных транзисторов</w:t>
      </w:r>
    </w:p>
    <w:p w:rsidR="0032502E" w:rsidRDefault="0032502E" w:rsidP="0032502E">
      <w:pPr>
        <w:pStyle w:val="a9"/>
        <w:rPr>
          <w:szCs w:val="28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rPr>
          <w:shd w:val="clear" w:color="auto" w:fill="FFFFFF"/>
        </w:rPr>
      </w:pPr>
    </w:p>
    <w:p w:rsidR="0032502E" w:rsidRDefault="0032502E" w:rsidP="0032502E">
      <w:pPr>
        <w:pStyle w:val="a9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32502E" w:rsidRDefault="0032502E" w:rsidP="0032502E">
      <w:pPr>
        <w:pStyle w:val="a9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32502E" w:rsidRDefault="0032502E" w:rsidP="0032502E">
      <w:pPr>
        <w:pStyle w:val="a9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32502E" w:rsidRDefault="0032502E" w:rsidP="0032502E">
      <w:pPr>
        <w:pStyle w:val="a9"/>
        <w:jc w:val="right"/>
        <w:rPr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rPr>
          <w:smallCaps/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color w:val="000000"/>
          <w:szCs w:val="28"/>
          <w:shd w:val="clear" w:color="auto" w:fill="FFFFFF"/>
        </w:rPr>
      </w:pPr>
    </w:p>
    <w:p w:rsidR="0032502E" w:rsidRDefault="0032502E" w:rsidP="0032502E">
      <w:pPr>
        <w:pStyle w:val="a9"/>
        <w:jc w:val="center"/>
        <w:rPr>
          <w:smallCaps/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Москва</w:t>
      </w:r>
    </w:p>
    <w:p w:rsidR="0032502E" w:rsidRDefault="0032502E" w:rsidP="0032502E">
      <w:pPr>
        <w:pStyle w:val="a9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2017</w:t>
      </w:r>
    </w:p>
    <w:p w:rsidR="00A82C00" w:rsidRPr="00A82C00" w:rsidRDefault="00A82C00" w:rsidP="00A82C00">
      <w:pPr>
        <w:pStyle w:val="Default"/>
      </w:pPr>
      <w:r>
        <w:rPr>
          <w:sz w:val="28"/>
        </w:rPr>
        <w:lastRenderedPageBreak/>
        <w:t xml:space="preserve">1. </w:t>
      </w:r>
      <w:r>
        <w:rPr>
          <w:sz w:val="28"/>
          <w:szCs w:val="28"/>
        </w:rPr>
        <w:t xml:space="preserve">Запишите выражения, определяющие измеряемые параметры транзистора. </w:t>
      </w:r>
    </w:p>
    <w:p w:rsidR="00A82C00" w:rsidRDefault="00A82C00" w:rsidP="00A82C0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84838" cy="800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74" cy="80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00" w:rsidRDefault="00A82C00" w:rsidP="00A82C0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82C00" w:rsidRPr="00A82C00" w:rsidRDefault="00A82C00" w:rsidP="00A82C00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A82C00" w:rsidRPr="00A82C00" w:rsidSect="00A82C0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B0" w:rsidRDefault="00314AB0" w:rsidP="00A82C00">
      <w:pPr>
        <w:spacing w:after="0" w:line="240" w:lineRule="auto"/>
      </w:pPr>
      <w:r>
        <w:separator/>
      </w:r>
    </w:p>
  </w:endnote>
  <w:endnote w:type="continuationSeparator" w:id="0">
    <w:p w:rsidR="00314AB0" w:rsidRDefault="00314AB0" w:rsidP="00A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C00" w:rsidRDefault="00A82C00">
    <w:pPr>
      <w:pStyle w:val="a6"/>
      <w:jc w:val="center"/>
    </w:pPr>
  </w:p>
  <w:p w:rsidR="00A82C00" w:rsidRDefault="00A82C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B0" w:rsidRDefault="00314AB0" w:rsidP="00A82C00">
      <w:pPr>
        <w:spacing w:after="0" w:line="240" w:lineRule="auto"/>
      </w:pPr>
      <w:r>
        <w:separator/>
      </w:r>
    </w:p>
  </w:footnote>
  <w:footnote w:type="continuationSeparator" w:id="0">
    <w:p w:rsidR="00314AB0" w:rsidRDefault="00314AB0" w:rsidP="00A82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0"/>
    <w:rsid w:val="00282943"/>
    <w:rsid w:val="00314AB0"/>
    <w:rsid w:val="0032502E"/>
    <w:rsid w:val="003E5E6B"/>
    <w:rsid w:val="005E2D38"/>
    <w:rsid w:val="00717EA4"/>
    <w:rsid w:val="00A82C00"/>
    <w:rsid w:val="00C27F24"/>
    <w:rsid w:val="00C9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AFDBF-4ED2-483F-AC49-13D96EA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C00"/>
    <w:pPr>
      <w:spacing w:after="0" w:line="240" w:lineRule="auto"/>
    </w:pPr>
  </w:style>
  <w:style w:type="paragraph" w:customStyle="1" w:styleId="Default">
    <w:name w:val="Default"/>
    <w:rsid w:val="00A8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82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2C00"/>
  </w:style>
  <w:style w:type="paragraph" w:styleId="a6">
    <w:name w:val="footer"/>
    <w:basedOn w:val="a"/>
    <w:link w:val="a7"/>
    <w:uiPriority w:val="99"/>
    <w:unhideWhenUsed/>
    <w:rsid w:val="00A82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2C00"/>
  </w:style>
  <w:style w:type="character" w:styleId="a8">
    <w:name w:val="Placeholder Text"/>
    <w:basedOn w:val="a0"/>
    <w:uiPriority w:val="99"/>
    <w:semiHidden/>
    <w:rsid w:val="00282943"/>
    <w:rPr>
      <w:color w:val="808080"/>
    </w:rPr>
  </w:style>
  <w:style w:type="paragraph" w:styleId="a9">
    <w:name w:val="Title"/>
    <w:aliases w:val="TNR14"/>
    <w:basedOn w:val="a"/>
    <w:link w:val="aa"/>
    <w:autoRedefine/>
    <w:qFormat/>
    <w:rsid w:val="0032502E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азвание Знак"/>
    <w:aliases w:val="TNR14 Знак"/>
    <w:basedOn w:val="a0"/>
    <w:link w:val="a9"/>
    <w:rsid w:val="0032502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5F14-0F1A-4E0E-BC18-5557900E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User-PC</cp:lastModifiedBy>
  <cp:revision>4</cp:revision>
  <dcterms:created xsi:type="dcterms:W3CDTF">2017-10-09T21:02:00Z</dcterms:created>
  <dcterms:modified xsi:type="dcterms:W3CDTF">2017-10-16T18:28:00Z</dcterms:modified>
</cp:coreProperties>
</file>