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91B4F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816C3A">
        <w:rPr>
          <w:shd w:val="clear" w:color="auto" w:fill="FFFFFF"/>
        </w:rPr>
        <w:t>14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Pr="00591B4F" w:rsidRDefault="00250220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</w:p>
    <w:p w:rsidR="00620BFC" w:rsidRDefault="00250220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Группа: </w:t>
      </w:r>
    </w:p>
    <w:p w:rsidR="00620BFC" w:rsidRDefault="00250220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250220">
        <w:rPr>
          <w:shd w:val="clear" w:color="auto" w:fill="FFFFFF"/>
        </w:rPr>
        <w:t>8</w:t>
      </w:r>
    </w:p>
    <w:p w:rsidR="00816C3A" w:rsidRPr="00791D5C" w:rsidRDefault="00CE11FB" w:rsidP="00816C3A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816C3A">
        <w:rPr>
          <w:szCs w:val="24"/>
          <w:lang w:val="en-US"/>
        </w:rPr>
        <w:t>Y</w:t>
      </w:r>
      <w:r w:rsidRPr="00357F2F">
        <w:rPr>
          <w:szCs w:val="24"/>
        </w:rPr>
        <w:t xml:space="preserve">. </w:t>
      </w:r>
      <w:r w:rsidR="00816C3A"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816C3A" w:rsidRPr="00357F2F">
        <w:rPr>
          <w:szCs w:val="24"/>
        </w:rPr>
        <w:t xml:space="preserve"> </w:t>
      </w:r>
      <w:r w:rsidR="00816C3A" w:rsidRPr="00357F2F">
        <w:rPr>
          <w:rFonts w:ascii="TimesNewRoman" w:hAnsi="TimesNewRoman" w:cs="TimesNewRoman"/>
          <w:sz w:val="26"/>
          <w:szCs w:val="24"/>
        </w:rPr>
        <w:t>источники</w:t>
      </w:r>
      <w:r w:rsidR="00816C3A">
        <w:rPr>
          <w:rFonts w:ascii="TimesNewRoman" w:hAnsi="TimesNewRoman" w:cs="TimesNewRoman"/>
          <w:sz w:val="26"/>
          <w:szCs w:val="24"/>
        </w:rPr>
        <w:t xml:space="preserve"> не</w:t>
      </w:r>
      <w:r w:rsidR="00816C3A" w:rsidRPr="00357F2F">
        <w:rPr>
          <w:rFonts w:ascii="TimesNewRoman" w:hAnsi="TimesNewRoman" w:cs="TimesNewRoman"/>
          <w:sz w:val="26"/>
          <w:szCs w:val="24"/>
        </w:rPr>
        <w:t xml:space="preserve"> соединены между собой общим проводом </w:t>
      </w:r>
      <w:r w:rsidR="00816C3A" w:rsidRPr="00357F2F">
        <w:rPr>
          <w:szCs w:val="24"/>
        </w:rPr>
        <w:t>(</w:t>
      </w:r>
      <w:r w:rsidR="00816C3A"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="00816C3A" w:rsidRPr="00357F2F">
        <w:rPr>
          <w:szCs w:val="24"/>
        </w:rPr>
        <w:t>), «</w:t>
      </w:r>
      <w:r w:rsidR="00816C3A" w:rsidRPr="00357F2F">
        <w:rPr>
          <w:rFonts w:ascii="TimesNewRoman" w:hAnsi="TimesNewRoman" w:cs="TimesNewRoman"/>
          <w:sz w:val="26"/>
          <w:szCs w:val="24"/>
        </w:rPr>
        <w:t>землей</w:t>
      </w:r>
      <w:r w:rsidR="00816C3A" w:rsidRPr="00357F2F">
        <w:rPr>
          <w:szCs w:val="24"/>
        </w:rPr>
        <w:t>» (</w:t>
      </w:r>
      <w:r w:rsidR="00816C3A"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="00816C3A" w:rsidRPr="00357F2F">
        <w:rPr>
          <w:szCs w:val="24"/>
        </w:rPr>
        <w:t>)</w:t>
      </w:r>
      <w:r w:rsidR="00816C3A">
        <w:rPr>
          <w:szCs w:val="24"/>
        </w:rPr>
        <w:t xml:space="preserve"> будем считать узел, соединяющий источник тока </w:t>
      </w:r>
      <w:r w:rsidR="00816C3A">
        <w:rPr>
          <w:szCs w:val="24"/>
          <w:lang w:val="en-US"/>
        </w:rPr>
        <w:t>Y</w:t>
      </w:r>
      <w:r w:rsidR="00816C3A">
        <w:rPr>
          <w:szCs w:val="24"/>
        </w:rPr>
        <w:t xml:space="preserve"> и резистор на 400 Ом</w:t>
      </w:r>
      <w:r w:rsidR="00816C3A" w:rsidRPr="00357F2F">
        <w:rPr>
          <w:szCs w:val="24"/>
        </w:rPr>
        <w:t>.</w:t>
      </w:r>
      <w:r w:rsidR="00816C3A">
        <w:rPr>
          <w:szCs w:val="24"/>
        </w:rPr>
        <w:t xml:space="preserve"> 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</w:p>
    <w:p w:rsidR="000D1EB3" w:rsidRPr="006514A6" w:rsidRDefault="00816C3A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4CA60C9" wp14:editId="184B2065">
            <wp:extent cx="28956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591B4F">
        <w:rPr>
          <w:i/>
          <w:sz w:val="24"/>
        </w:rPr>
        <w:t>а</w:t>
      </w:r>
      <w:r w:rsidR="00250220">
        <w:rPr>
          <w:i/>
          <w:sz w:val="24"/>
        </w:rPr>
        <w:t xml:space="preserve"> анализируемой цепи Вариант № </w:t>
      </w:r>
      <w:r w:rsidR="00816C3A">
        <w:rPr>
          <w:i/>
          <w:sz w:val="24"/>
        </w:rPr>
        <w:t>14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816C3A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1743011" wp14:editId="3E17BE7C">
            <wp:extent cx="458152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816C3A">
        <w:rPr>
          <w:i/>
          <w:sz w:val="24"/>
        </w:rPr>
        <w:t xml:space="preserve"> Вариант № 14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D3772F" w:rsidRDefault="00816C3A" w:rsidP="00D3772F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Значения </w:t>
      </w:r>
      <w:r w:rsidR="00D3772F">
        <w:rPr>
          <w:shd w:val="clear" w:color="auto" w:fill="FFFFFF"/>
        </w:rPr>
        <w:t>источника ЭДС выбрано из условия: номер варианта схемы + 5 = 19 В, а источника тока из условия: номер варианта схемы + 5 = 19 мА.</w:t>
      </w:r>
    </w:p>
    <w:p w:rsidR="00D3772F" w:rsidRPr="00D3772F" w:rsidRDefault="00D3772F" w:rsidP="00D3772F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При проектировании схемы цепочку из </w:t>
      </w:r>
      <w:r>
        <w:rPr>
          <w:shd w:val="clear" w:color="auto" w:fill="FFFFFF"/>
          <w:lang w:val="en-US"/>
        </w:rPr>
        <w:t>L</w:t>
      </w:r>
      <w:r w:rsidRPr="00D3772F">
        <w:rPr>
          <w:shd w:val="clear" w:color="auto" w:fill="FFFFFF"/>
        </w:rPr>
        <w:t>1</w:t>
      </w:r>
      <w:r>
        <w:rPr>
          <w:shd w:val="clear" w:color="auto" w:fill="FFFFFF"/>
        </w:rPr>
        <w:t>,</w:t>
      </w:r>
      <w:r w:rsidRPr="00D3772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R</w:t>
      </w:r>
      <w:r w:rsidRPr="00D3772F">
        <w:rPr>
          <w:shd w:val="clear" w:color="auto" w:fill="FFFFFF"/>
        </w:rPr>
        <w:t xml:space="preserve">4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</w:t>
      </w:r>
      <w:r w:rsidRPr="00D3772F">
        <w:rPr>
          <w:shd w:val="clear" w:color="auto" w:fill="FFFFFF"/>
        </w:rPr>
        <w:t>2</w:t>
      </w:r>
      <w:r>
        <w:rPr>
          <w:shd w:val="clear" w:color="auto" w:fill="FFFFFF"/>
        </w:rPr>
        <w:t xml:space="preserve"> переместили в другое положения, для удобства отображения, теперь сразу видно, что это последовательный колебательный контур.</w:t>
      </w:r>
    </w:p>
    <w:p w:rsidR="00357F2F" w:rsidRDefault="00357F2F" w:rsidP="00357F2F">
      <w:pPr>
        <w:pStyle w:val="a3"/>
      </w:pPr>
    </w:p>
    <w:p w:rsidR="00D3772F" w:rsidRDefault="00D3772F" w:rsidP="00357F2F">
      <w:pPr>
        <w:pStyle w:val="a3"/>
      </w:pPr>
    </w:p>
    <w:p w:rsidR="00D3772F" w:rsidRDefault="00D3772F" w:rsidP="00357F2F">
      <w:pPr>
        <w:pStyle w:val="a3"/>
      </w:pPr>
    </w:p>
    <w:p w:rsidR="00D3772F" w:rsidRDefault="00D3772F" w:rsidP="00357F2F">
      <w:pPr>
        <w:pStyle w:val="a3"/>
      </w:pPr>
    </w:p>
    <w:p w:rsidR="00D3772F" w:rsidRDefault="00D3772F" w:rsidP="00357F2F">
      <w:pPr>
        <w:pStyle w:val="a3"/>
      </w:pPr>
    </w:p>
    <w:p w:rsidR="00D3772F" w:rsidRDefault="00D3772F" w:rsidP="00D3772F">
      <w:pPr>
        <w:pStyle w:val="a3"/>
        <w:jc w:val="left"/>
      </w:pPr>
    </w:p>
    <w:p w:rsidR="00D3772F" w:rsidRPr="00357F2F" w:rsidRDefault="00D3772F" w:rsidP="00D3772F">
      <w:pPr>
        <w:pStyle w:val="a3"/>
        <w:jc w:val="left"/>
      </w:pPr>
    </w:p>
    <w:p w:rsidR="00357F2F" w:rsidRPr="00357F2F" w:rsidRDefault="00357F2F" w:rsidP="006C5E6D">
      <w:pPr>
        <w:pStyle w:val="a3"/>
        <w:numPr>
          <w:ilvl w:val="0"/>
          <w:numId w:val="5"/>
        </w:numPr>
        <w:rPr>
          <w:b/>
        </w:rPr>
      </w:pPr>
      <w:r w:rsidRPr="00357F2F">
        <w:rPr>
          <w:b/>
        </w:rPr>
        <w:lastRenderedPageBreak/>
        <w:t>Анализ це</w:t>
      </w:r>
      <w:r w:rsidR="00816C3A">
        <w:rPr>
          <w:b/>
        </w:rPr>
        <w:t>пи по постоянному току DDC.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456DE2" w:rsidRPr="00D377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0D1EB3" w:rsidRDefault="00D3772F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E835FF" wp14:editId="3F4FA343">
            <wp:extent cx="442912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</w:t>
      </w:r>
      <w:r w:rsidR="00D3772F">
        <w:rPr>
          <w:i/>
          <w:sz w:val="24"/>
        </w:rPr>
        <w:t>енная схема по постоянному току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D05ECB" w:rsidRDefault="00A83743" w:rsidP="006D7D05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</w:t>
      </w:r>
      <w:r w:rsidR="00591B4F">
        <w:t xml:space="preserve">на 2 </w:t>
      </w:r>
      <w:r w:rsidR="007D249F">
        <w:t>зависимых</w:t>
      </w:r>
      <w:r w:rsidR="00591B4F">
        <w:t xml:space="preserve"> друг от друга </w:t>
      </w:r>
      <w:r w:rsidR="007D249F">
        <w:t>контура. В первый</w:t>
      </w:r>
      <w:r w:rsidR="00591B4F">
        <w:t xml:space="preserve"> </w:t>
      </w:r>
      <w:r w:rsidR="007D249F">
        <w:t>контур</w:t>
      </w:r>
      <w:r w:rsidR="00591B4F">
        <w:t xml:space="preserve"> входит источник ЭДС Е с последовательным</w:t>
      </w:r>
      <w:r w:rsidR="007D249F">
        <w:t>и резистора</w:t>
      </w:r>
      <w:r w:rsidR="00591B4F">
        <w:t>м</w:t>
      </w:r>
      <w:r w:rsidR="007D249F">
        <w:t>и</w:t>
      </w:r>
      <w:r w:rsidR="00591B4F">
        <w:t xml:space="preserve"> </w:t>
      </w:r>
      <w:r w:rsidR="00591B4F">
        <w:rPr>
          <w:lang w:val="en-US"/>
        </w:rPr>
        <w:t>R</w:t>
      </w:r>
      <w:r w:rsidR="00591B4F" w:rsidRPr="00591B4F">
        <w:t>1</w:t>
      </w:r>
      <w:r w:rsidR="00D3772F">
        <w:t xml:space="preserve">, </w:t>
      </w:r>
      <w:r w:rsidR="00D3772F">
        <w:rPr>
          <w:lang w:val="en-US"/>
        </w:rPr>
        <w:t>R</w:t>
      </w:r>
      <w:r w:rsidR="00D3772F">
        <w:t>3</w:t>
      </w:r>
      <w:r w:rsidR="007D249F">
        <w:t xml:space="preserve"> и </w:t>
      </w:r>
      <w:r w:rsidR="007D249F">
        <w:rPr>
          <w:lang w:val="en-US"/>
        </w:rPr>
        <w:t>R</w:t>
      </w:r>
      <w:r w:rsidR="00D3772F">
        <w:t>4</w:t>
      </w:r>
      <w:r w:rsidR="00591B4F">
        <w:t xml:space="preserve">. В </w:t>
      </w:r>
      <w:r w:rsidR="00D3772F">
        <w:t>второй</w:t>
      </w:r>
      <w:r w:rsidR="00591B4F">
        <w:t xml:space="preserve"> </w:t>
      </w:r>
      <w:r w:rsidR="00D3772F">
        <w:t>контур</w:t>
      </w:r>
      <w:r w:rsidR="00591B4F">
        <w:t xml:space="preserve"> входит источник тока </w:t>
      </w:r>
      <w:r w:rsidR="00591B4F">
        <w:rPr>
          <w:lang w:val="en-US"/>
        </w:rPr>
        <w:t>Y</w:t>
      </w:r>
      <w:r w:rsidR="00591B4F">
        <w:t xml:space="preserve"> с последовательным </w:t>
      </w:r>
      <w:r w:rsidR="007D249F">
        <w:t>резистором</w:t>
      </w:r>
      <w:r w:rsidR="00591B4F">
        <w:t xml:space="preserve"> </w:t>
      </w:r>
      <w:r w:rsidR="00591B4F">
        <w:rPr>
          <w:lang w:val="en-US"/>
        </w:rPr>
        <w:t>R</w:t>
      </w:r>
      <w:r w:rsidR="00971713">
        <w:t>3</w:t>
      </w:r>
    </w:p>
    <w:p w:rsidR="00D05ECB" w:rsidRDefault="00D05ECB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Default="009F315F" w:rsidP="006D7D05">
      <w:pPr>
        <w:pStyle w:val="a3"/>
        <w:jc w:val="both"/>
      </w:pPr>
    </w:p>
    <w:p w:rsidR="009F315F" w:rsidRPr="006673D6" w:rsidRDefault="009F315F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lastRenderedPageBreak/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</w:t>
      </w:r>
      <w:r w:rsidR="007D249F">
        <w:t>ка нулевой</w:t>
      </w:r>
      <w:r w:rsidR="006D7D05">
        <w:t>:</w:t>
      </w:r>
    </w:p>
    <w:p w:rsidR="00971713" w:rsidRDefault="00971713" w:rsidP="00DC1E32">
      <w:pPr>
        <w:pStyle w:val="a3"/>
        <w:jc w:val="both"/>
      </w:pPr>
      <w:r>
        <w:t>Внутренние сопротивление идеального источника тока бесконечное, поэтому мы можем исключить этот источник тока</w:t>
      </w:r>
      <w:r w:rsidR="00D05ECB">
        <w:t xml:space="preserve"> при нулевом значении тока.</w:t>
      </w:r>
    </w:p>
    <w:p w:rsidR="007D249F" w:rsidRDefault="00971713" w:rsidP="007D249F">
      <w:pPr>
        <w:pStyle w:val="a3"/>
      </w:pPr>
      <w:r>
        <w:rPr>
          <w:noProof/>
        </w:rPr>
        <w:drawing>
          <wp:inline distT="0" distB="0" distL="0" distR="0" wp14:anchorId="7B8F45B5" wp14:editId="1016A09F">
            <wp:extent cx="2675950" cy="22541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33" b="6044"/>
                    <a:stretch/>
                  </pic:blipFill>
                  <pic:spPr bwMode="auto">
                    <a:xfrm>
                      <a:off x="0" y="0"/>
                      <a:ext cx="2676525" cy="225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ECB" w:rsidRPr="00357F2F" w:rsidRDefault="00D05ECB" w:rsidP="00D05ECB">
      <w:pPr>
        <w:pStyle w:val="a3"/>
        <w:rPr>
          <w:shd w:val="clear" w:color="auto" w:fill="FFFFFF"/>
        </w:rPr>
      </w:pPr>
      <w:r>
        <w:rPr>
          <w:i/>
          <w:sz w:val="24"/>
        </w:rPr>
        <w:t>Рис.4. Упрощенная схема по постоянному току, при нулевом источнике тока</w:t>
      </w:r>
    </w:p>
    <w:p w:rsidR="00D05ECB" w:rsidRDefault="00D05ECB" w:rsidP="007D249F">
      <w:pPr>
        <w:pStyle w:val="a3"/>
      </w:pPr>
    </w:p>
    <w:p w:rsidR="004F7F14" w:rsidRDefault="004F7F14" w:rsidP="004F7F14">
      <w:pPr>
        <w:pStyle w:val="a3"/>
        <w:jc w:val="left"/>
      </w:pPr>
      <w:r>
        <w:t xml:space="preserve">В таком случае данная схема простой </w:t>
      </w:r>
      <w:r w:rsidR="00971713">
        <w:t>контур с 3 последовательными сопротивлениями.</w:t>
      </w:r>
    </w:p>
    <w:p w:rsidR="00971713" w:rsidRDefault="00971713" w:rsidP="004F7F14">
      <w:pPr>
        <w:pStyle w:val="a3"/>
        <w:jc w:val="left"/>
      </w:pPr>
      <w:r>
        <w:t xml:space="preserve">Ток контура: </w:t>
      </w:r>
    </w:p>
    <w:p w:rsidR="00971713" w:rsidRPr="006C5E6D" w:rsidRDefault="00971713" w:rsidP="00971713">
      <w:pPr>
        <w:framePr w:w="411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7171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988185" cy="3511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>A</w:t>
      </w:r>
    </w:p>
    <w:p w:rsidR="00971713" w:rsidRDefault="00971713" w:rsidP="004F7F14">
      <w:pPr>
        <w:pStyle w:val="a3"/>
        <w:jc w:val="left"/>
      </w:pPr>
    </w:p>
    <w:p w:rsidR="00971713" w:rsidRDefault="00971713" w:rsidP="004F7F14">
      <w:pPr>
        <w:pStyle w:val="a3"/>
        <w:jc w:val="left"/>
      </w:pPr>
    </w:p>
    <w:p w:rsidR="00971713" w:rsidRPr="006C5E6D" w:rsidRDefault="00971713" w:rsidP="004F7F14">
      <w:pPr>
        <w:pStyle w:val="a3"/>
        <w:jc w:val="left"/>
      </w:pPr>
      <w:r>
        <w:t xml:space="preserve">Падение напряжения на </w:t>
      </w:r>
      <w:r>
        <w:rPr>
          <w:lang w:val="en-US"/>
        </w:rPr>
        <w:t>R</w:t>
      </w:r>
      <w:r w:rsidRPr="006C5E6D">
        <w:t>3</w:t>
      </w:r>
    </w:p>
    <w:p w:rsidR="00971713" w:rsidRPr="00971713" w:rsidRDefault="00971713" w:rsidP="00971713">
      <w:pPr>
        <w:framePr w:w="3336" w:h="330" w:wrap="auto" w:vAnchor="text" w:hAnchor="page" w:x="1190" w:y="1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71713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169670" cy="212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971713" w:rsidRPr="006C5E6D" w:rsidRDefault="00971713" w:rsidP="004F7F14">
      <w:pPr>
        <w:pStyle w:val="a3"/>
        <w:jc w:val="left"/>
      </w:pPr>
    </w:p>
    <w:p w:rsidR="00971713" w:rsidRDefault="00971713" w:rsidP="00971713">
      <w:pPr>
        <w:pStyle w:val="a3"/>
        <w:jc w:val="left"/>
      </w:pPr>
    </w:p>
    <w:p w:rsidR="00971713" w:rsidRDefault="00971713" w:rsidP="00971713">
      <w:pPr>
        <w:pStyle w:val="a3"/>
        <w:jc w:val="left"/>
      </w:pPr>
      <w:r>
        <w:t xml:space="preserve">Напряжение на </w:t>
      </w:r>
      <w:r w:rsidR="00D05ECB">
        <w:t>«минусовом» входе ЭДС:</w:t>
      </w:r>
    </w:p>
    <w:p w:rsidR="00D05ECB" w:rsidRPr="00D05ECB" w:rsidRDefault="00D05ECB" w:rsidP="00D05ECB">
      <w:pPr>
        <w:framePr w:w="3786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05ECB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456690" cy="2127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D05ECB" w:rsidRDefault="00D05ECB" w:rsidP="00971713">
      <w:pPr>
        <w:pStyle w:val="a3"/>
        <w:jc w:val="left"/>
      </w:pPr>
    </w:p>
    <w:p w:rsidR="00D05ECB" w:rsidRDefault="00D05ECB" w:rsidP="00971713">
      <w:pPr>
        <w:pStyle w:val="a3"/>
        <w:jc w:val="left"/>
      </w:pPr>
    </w:p>
    <w:p w:rsidR="00D05ECB" w:rsidRDefault="00D05ECB" w:rsidP="00971713">
      <w:pPr>
        <w:pStyle w:val="a3"/>
        <w:jc w:val="left"/>
      </w:pPr>
      <w:r>
        <w:t>Тогда напряжение на выходе ЭДС будет:</w:t>
      </w:r>
    </w:p>
    <w:p w:rsidR="00D05ECB" w:rsidRPr="00D05ECB" w:rsidRDefault="00D05ECB" w:rsidP="00D05ECB">
      <w:pPr>
        <w:framePr w:w="3501" w:h="3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05ECB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275715" cy="21272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D05ECB" w:rsidRPr="006C5E6D" w:rsidRDefault="00D05ECB" w:rsidP="00971713">
      <w:pPr>
        <w:pStyle w:val="a3"/>
        <w:jc w:val="left"/>
      </w:pPr>
    </w:p>
    <w:p w:rsidR="00D05ECB" w:rsidRDefault="00D05ECB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Default="009F315F" w:rsidP="00971713">
      <w:pPr>
        <w:pStyle w:val="a3"/>
        <w:jc w:val="left"/>
      </w:pPr>
    </w:p>
    <w:p w:rsidR="009F315F" w:rsidRPr="004F7F14" w:rsidRDefault="009F315F" w:rsidP="00971713">
      <w:pPr>
        <w:pStyle w:val="a3"/>
        <w:jc w:val="left"/>
      </w:pPr>
    </w:p>
    <w:p w:rsidR="00165418" w:rsidRDefault="00165418" w:rsidP="00165418">
      <w:pPr>
        <w:pStyle w:val="a3"/>
        <w:jc w:val="left"/>
      </w:pPr>
      <w:r>
        <w:lastRenderedPageBreak/>
        <w:t>2)</w:t>
      </w:r>
      <w:r w:rsidRPr="00165418">
        <w:t xml:space="preserve"> </w:t>
      </w:r>
      <w:r>
        <w:t xml:space="preserve">В цепи только источник тока, источник ЭДС </w:t>
      </w:r>
      <w:r w:rsidR="004F7F14">
        <w:t>нулевой</w:t>
      </w:r>
      <w:r>
        <w:t>:</w:t>
      </w:r>
    </w:p>
    <w:p w:rsidR="006B2D3D" w:rsidRDefault="006B2D3D" w:rsidP="006B2D3D">
      <w:pPr>
        <w:pStyle w:val="a3"/>
        <w:jc w:val="both"/>
      </w:pPr>
      <w:r>
        <w:t>В таком случае данная схема простой делитель тока.</w:t>
      </w:r>
    </w:p>
    <w:p w:rsidR="00D05ECB" w:rsidRDefault="00D05ECB" w:rsidP="00D05ECB">
      <w:pPr>
        <w:pStyle w:val="a3"/>
        <w:jc w:val="both"/>
      </w:pPr>
      <w:r>
        <w:t>Внутренние сопротивление идеального источника ЭДС нулевое, поэтому мы можем заменить его проводником, при нулевом значении напряжения.</w:t>
      </w:r>
    </w:p>
    <w:p w:rsidR="004F7F14" w:rsidRDefault="00D05ECB" w:rsidP="004F7F14">
      <w:pPr>
        <w:pStyle w:val="a3"/>
      </w:pPr>
      <w:r>
        <w:rPr>
          <w:noProof/>
        </w:rPr>
        <w:drawing>
          <wp:inline distT="0" distB="0" distL="0" distR="0" wp14:anchorId="2CE02D0C" wp14:editId="166A2C8B">
            <wp:extent cx="4505325" cy="2447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CB" w:rsidRPr="00357F2F" w:rsidRDefault="00D05ECB" w:rsidP="00D05ECB">
      <w:pPr>
        <w:pStyle w:val="a3"/>
        <w:rPr>
          <w:shd w:val="clear" w:color="auto" w:fill="FFFFFF"/>
        </w:rPr>
      </w:pPr>
      <w:r>
        <w:rPr>
          <w:i/>
          <w:sz w:val="24"/>
        </w:rPr>
        <w:t>Рис.5. Упрощенная схема по постоянному току, при нулевом источнике ЭДС</w:t>
      </w:r>
    </w:p>
    <w:p w:rsidR="00D05ECB" w:rsidRDefault="00D05ECB" w:rsidP="004F7F14">
      <w:pPr>
        <w:pStyle w:val="a3"/>
      </w:pPr>
    </w:p>
    <w:p w:rsidR="00D05ECB" w:rsidRDefault="00D05ECB" w:rsidP="00D05ECB">
      <w:pPr>
        <w:pStyle w:val="a3"/>
        <w:jc w:val="left"/>
      </w:pPr>
      <w:r>
        <w:t xml:space="preserve">Последовательно соединение </w:t>
      </w:r>
      <w:r>
        <w:rPr>
          <w:lang w:val="en-US"/>
        </w:rPr>
        <w:t>R</w:t>
      </w:r>
      <w:r w:rsidRPr="00D05ECB">
        <w:t xml:space="preserve">1 </w:t>
      </w:r>
      <w:r>
        <w:t xml:space="preserve">и </w:t>
      </w:r>
      <w:r>
        <w:rPr>
          <w:lang w:val="en-US"/>
        </w:rPr>
        <w:t>R</w:t>
      </w:r>
      <w:r w:rsidRPr="00D05ECB">
        <w:t>2</w:t>
      </w:r>
      <w:r>
        <w:t xml:space="preserve"> имеет общий ток:</w:t>
      </w:r>
    </w:p>
    <w:p w:rsidR="00D05ECB" w:rsidRPr="00D05ECB" w:rsidRDefault="00D05ECB" w:rsidP="00D05ECB">
      <w:pPr>
        <w:framePr w:w="439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05EC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17170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B46062" w:rsidRDefault="00B46062" w:rsidP="00717588">
      <w:pPr>
        <w:pStyle w:val="a3"/>
        <w:jc w:val="both"/>
      </w:pPr>
    </w:p>
    <w:p w:rsidR="00D05ECB" w:rsidRDefault="00D05ECB" w:rsidP="00717588">
      <w:pPr>
        <w:pStyle w:val="a3"/>
        <w:jc w:val="both"/>
      </w:pPr>
    </w:p>
    <w:p w:rsidR="00D05ECB" w:rsidRDefault="00D05ECB" w:rsidP="00717588">
      <w:pPr>
        <w:pStyle w:val="a3"/>
        <w:jc w:val="both"/>
      </w:pPr>
      <w:r>
        <w:t xml:space="preserve">Ток через резистор </w:t>
      </w:r>
      <w:r>
        <w:rPr>
          <w:lang w:val="en-US"/>
        </w:rPr>
        <w:t>R</w:t>
      </w:r>
      <w:r w:rsidRPr="006C5E6D">
        <w:t>3</w:t>
      </w:r>
      <w:r>
        <w:t>:</w:t>
      </w:r>
    </w:p>
    <w:p w:rsidR="00D05ECB" w:rsidRPr="00D05ECB" w:rsidRDefault="00D05ECB" w:rsidP="00D05ECB">
      <w:pPr>
        <w:framePr w:w="439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05ECB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171700" cy="3524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А</w:t>
      </w:r>
    </w:p>
    <w:p w:rsidR="00D05ECB" w:rsidRDefault="00D05ECB" w:rsidP="00717588">
      <w:pPr>
        <w:pStyle w:val="a3"/>
        <w:jc w:val="both"/>
      </w:pPr>
    </w:p>
    <w:p w:rsidR="00D05ECB" w:rsidRDefault="00D05ECB" w:rsidP="00717588">
      <w:pPr>
        <w:pStyle w:val="a3"/>
        <w:jc w:val="both"/>
      </w:pPr>
    </w:p>
    <w:p w:rsidR="00D05ECB" w:rsidRDefault="00D05ECB" w:rsidP="00717588">
      <w:pPr>
        <w:pStyle w:val="a3"/>
        <w:jc w:val="both"/>
      </w:pPr>
      <w:r>
        <w:t>Проверим баланс токов:</w:t>
      </w:r>
    </w:p>
    <w:p w:rsidR="00D05ECB" w:rsidRPr="00D05ECB" w:rsidRDefault="00D05ECB" w:rsidP="009F315F">
      <w:pPr>
        <w:framePr w:w="4711" w:h="450" w:wrap="auto" w:vAnchor="text" w:hAnchor="text" w:x="81" w:y="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05ECB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314450" cy="285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15F">
        <w:rPr>
          <w:rFonts w:ascii="Arial" w:hAnsi="Arial" w:cs="Arial"/>
          <w:sz w:val="20"/>
          <w:szCs w:val="20"/>
        </w:rPr>
        <w:t>=</w:t>
      </w:r>
      <w:r w:rsidR="009F315F">
        <w:rPr>
          <w:rFonts w:ascii="Arial" w:hAnsi="Arial" w:cs="Arial"/>
          <w:sz w:val="20"/>
          <w:szCs w:val="20"/>
          <w:lang w:val="en-US"/>
        </w:rPr>
        <w:t>Y</w:t>
      </w:r>
      <w:r w:rsidR="009F315F">
        <w:rPr>
          <w:rFonts w:ascii="Arial" w:hAnsi="Arial" w:cs="Arial"/>
          <w:sz w:val="20"/>
          <w:szCs w:val="20"/>
        </w:rPr>
        <w:t xml:space="preserve"> – баланс соблюден </w:t>
      </w:r>
    </w:p>
    <w:p w:rsidR="00D05ECB" w:rsidRPr="00D05ECB" w:rsidRDefault="00D05ECB" w:rsidP="00717588">
      <w:pPr>
        <w:pStyle w:val="a3"/>
        <w:jc w:val="both"/>
      </w:pPr>
    </w:p>
    <w:p w:rsidR="00D05ECB" w:rsidRDefault="00D05ECB" w:rsidP="00717588">
      <w:pPr>
        <w:pStyle w:val="a3"/>
        <w:jc w:val="both"/>
      </w:pPr>
    </w:p>
    <w:p w:rsidR="009F315F" w:rsidRDefault="009F315F" w:rsidP="00717588">
      <w:pPr>
        <w:pStyle w:val="a3"/>
        <w:jc w:val="both"/>
      </w:pPr>
      <w:r>
        <w:t>Падение напряжения:</w:t>
      </w:r>
    </w:p>
    <w:p w:rsidR="009F315F" w:rsidRPr="009F315F" w:rsidRDefault="009F315F" w:rsidP="009F315F">
      <w:pPr>
        <w:framePr w:w="3321" w:h="33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F315F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162050" cy="209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9F315F" w:rsidRPr="009F315F" w:rsidRDefault="009F315F" w:rsidP="009F315F">
      <w:pPr>
        <w:framePr w:w="3411" w:h="330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F315F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21920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В</w:t>
      </w:r>
    </w:p>
    <w:p w:rsidR="009F315F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9F315F" w:rsidRPr="006C5E6D" w:rsidRDefault="009F315F" w:rsidP="00717588">
      <w:pPr>
        <w:pStyle w:val="a3"/>
        <w:jc w:val="both"/>
      </w:pPr>
    </w:p>
    <w:p w:rsidR="008E25E6" w:rsidRDefault="00FE5120" w:rsidP="00717588">
      <w:pPr>
        <w:pStyle w:val="a3"/>
        <w:jc w:val="both"/>
      </w:pPr>
      <w:r>
        <w:lastRenderedPageBreak/>
        <w:t>3) В</w:t>
      </w:r>
      <w:r w:rsidR="004164FE">
        <w:t xml:space="preserve"> цепи и источник тока</w:t>
      </w:r>
      <w:r w:rsidR="006B2D3D">
        <w:t>,</w:t>
      </w:r>
      <w:r w:rsidR="004164FE">
        <w:t xml:space="preserve"> и источник ЭДС:</w:t>
      </w:r>
    </w:p>
    <w:p w:rsidR="009F315F" w:rsidRDefault="009F315F" w:rsidP="009F315F">
      <w:pPr>
        <w:pStyle w:val="a3"/>
        <w:jc w:val="both"/>
      </w:pPr>
      <w:r>
        <w:t>В данном случае действуют независимые источники, поэтому значения напряжений и токов будут складываться с учетом знака.</w:t>
      </w:r>
    </w:p>
    <w:p w:rsidR="00D05ECB" w:rsidRDefault="00D05ECB" w:rsidP="00717588">
      <w:pPr>
        <w:pStyle w:val="a3"/>
        <w:jc w:val="both"/>
      </w:pPr>
    </w:p>
    <w:p w:rsidR="006B2D3D" w:rsidRDefault="00D3772F" w:rsidP="006B2D3D">
      <w:pPr>
        <w:pStyle w:val="a3"/>
      </w:pPr>
      <w:r>
        <w:rPr>
          <w:noProof/>
        </w:rPr>
        <w:drawing>
          <wp:inline distT="0" distB="0" distL="0" distR="0" wp14:anchorId="26279447" wp14:editId="54D78421">
            <wp:extent cx="4276725" cy="2524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5F" w:rsidRDefault="009F315F" w:rsidP="006B2D3D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9F315F">
        <w:rPr>
          <w:i/>
          <w:sz w:val="24"/>
        </w:rPr>
        <w:t>6</w:t>
      </w:r>
      <w:r>
        <w:rPr>
          <w:i/>
          <w:sz w:val="24"/>
        </w:rPr>
        <w:t>. Упрощенная схема по постоянному току</w:t>
      </w:r>
    </w:p>
    <w:p w:rsidR="009F315F" w:rsidRDefault="009F315F" w:rsidP="006B2D3D">
      <w:pPr>
        <w:pStyle w:val="a3"/>
      </w:pPr>
    </w:p>
    <w:p w:rsidR="006B2D3D" w:rsidRDefault="006B2D3D" w:rsidP="009369ED">
      <w:pPr>
        <w:pStyle w:val="a3"/>
        <w:jc w:val="both"/>
      </w:pPr>
      <w:r>
        <w:t>Напряжение в узлах:</w:t>
      </w:r>
    </w:p>
    <w:p w:rsidR="006B2D3D" w:rsidRDefault="009F315F" w:rsidP="009F315F">
      <w:pPr>
        <w:pStyle w:val="a3"/>
        <w:jc w:val="left"/>
      </w:pPr>
      <w:r w:rsidRPr="00B46062">
        <w:rPr>
          <w:position w:val="-12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9.5pt" o:ole="" fillcolor="window">
            <v:imagedata r:id="rId23" o:title=""/>
          </v:shape>
          <o:OLEObject Type="Embed" ProgID="Equation.DSMT4" ShapeID="_x0000_i1025" DrawAspect="Content" ObjectID="_1606501747" r:id="rId24"/>
        </w:object>
      </w:r>
      <w:r w:rsidR="006B2D3D">
        <w:t>В</w:t>
      </w:r>
    </w:p>
    <w:p w:rsidR="006B2D3D" w:rsidRDefault="009F315F" w:rsidP="009F315F">
      <w:pPr>
        <w:pStyle w:val="a3"/>
        <w:jc w:val="left"/>
      </w:pPr>
      <w:r w:rsidRPr="009F315F">
        <w:rPr>
          <w:position w:val="-12"/>
        </w:rPr>
        <w:object w:dxaOrig="3100" w:dyaOrig="380">
          <v:shape id="_x0000_i1026" type="#_x0000_t75" style="width:155.25pt;height:19.5pt" o:ole="" fillcolor="window">
            <v:imagedata r:id="rId25" o:title=""/>
          </v:shape>
          <o:OLEObject Type="Embed" ProgID="Equation.DSMT4" ShapeID="_x0000_i1026" DrawAspect="Content" ObjectID="_1606501748" r:id="rId26"/>
        </w:object>
      </w:r>
      <w:r w:rsidR="006B2D3D">
        <w:t>В</w:t>
      </w:r>
    </w:p>
    <w:p w:rsidR="009F315F" w:rsidRDefault="009F315F" w:rsidP="009F315F">
      <w:pPr>
        <w:pStyle w:val="a3"/>
        <w:jc w:val="left"/>
      </w:pPr>
      <w:r w:rsidRPr="009F315F">
        <w:rPr>
          <w:position w:val="-12"/>
        </w:rPr>
        <w:object w:dxaOrig="3560" w:dyaOrig="380">
          <v:shape id="_x0000_i1027" type="#_x0000_t75" style="width:178.5pt;height:19.5pt" o:ole="" fillcolor="window">
            <v:imagedata r:id="rId27" o:title=""/>
          </v:shape>
          <o:OLEObject Type="Embed" ProgID="Equation.DSMT4" ShapeID="_x0000_i1027" DrawAspect="Content" ObjectID="_1606501749" r:id="rId28"/>
        </w:object>
      </w:r>
      <w:r>
        <w:t>В</w:t>
      </w:r>
    </w:p>
    <w:p w:rsidR="006B2D3D" w:rsidRDefault="006B2D3D" w:rsidP="006B2D3D">
      <w:pPr>
        <w:pStyle w:val="a3"/>
        <w:jc w:val="left"/>
      </w:pPr>
      <w:r>
        <w:t>Токи на элементах:</w:t>
      </w:r>
    </w:p>
    <w:p w:rsidR="006B2D3D" w:rsidRDefault="009F315F" w:rsidP="009F315F">
      <w:pPr>
        <w:pStyle w:val="a3"/>
        <w:jc w:val="left"/>
      </w:pPr>
      <w:r w:rsidRPr="004F7F14">
        <w:rPr>
          <w:position w:val="-12"/>
        </w:rPr>
        <w:object w:dxaOrig="3480" w:dyaOrig="380">
          <v:shape id="_x0000_i1028" type="#_x0000_t75" style="width:174pt;height:19.5pt" o:ole="" fillcolor="window">
            <v:imagedata r:id="rId29" o:title=""/>
          </v:shape>
          <o:OLEObject Type="Embed" ProgID="Equation.DSMT4" ShapeID="_x0000_i1028" DrawAspect="Content" ObjectID="_1606501750" r:id="rId30"/>
        </w:object>
      </w:r>
      <w:r w:rsidR="006B2D3D">
        <w:t>мА</w:t>
      </w:r>
    </w:p>
    <w:p w:rsidR="006B2D3D" w:rsidRDefault="009F315F" w:rsidP="009F315F">
      <w:pPr>
        <w:pStyle w:val="a3"/>
        <w:jc w:val="left"/>
      </w:pPr>
      <w:r w:rsidRPr="004F7F14">
        <w:rPr>
          <w:position w:val="-12"/>
        </w:rPr>
        <w:object w:dxaOrig="3460" w:dyaOrig="380">
          <v:shape id="_x0000_i1029" type="#_x0000_t75" style="width:172.5pt;height:19.5pt" o:ole="" fillcolor="window">
            <v:imagedata r:id="rId31" o:title=""/>
          </v:shape>
          <o:OLEObject Type="Embed" ProgID="Equation.DSMT4" ShapeID="_x0000_i1029" DrawAspect="Content" ObjectID="_1606501751" r:id="rId32"/>
        </w:object>
      </w:r>
      <w:r w:rsidR="006B2D3D">
        <w:t>мА</w:t>
      </w:r>
    </w:p>
    <w:p w:rsidR="006B2D3D" w:rsidRDefault="006B2D3D" w:rsidP="006B2D3D">
      <w:pPr>
        <w:pStyle w:val="a3"/>
        <w:jc w:val="left"/>
      </w:pPr>
      <w:r>
        <w:t>Проверим на выполнение условие равенства токов в узле 1:</w:t>
      </w:r>
    </w:p>
    <w:p w:rsidR="006B2D3D" w:rsidRDefault="009F315F" w:rsidP="009F315F">
      <w:pPr>
        <w:pStyle w:val="a3"/>
        <w:jc w:val="left"/>
      </w:pPr>
      <w:r w:rsidRPr="004F7F14">
        <w:rPr>
          <w:position w:val="-12"/>
        </w:rPr>
        <w:object w:dxaOrig="3720" w:dyaOrig="380">
          <v:shape id="_x0000_i1030" type="#_x0000_t75" style="width:186.75pt;height:19.5pt" o:ole="" fillcolor="window">
            <v:imagedata r:id="rId33" o:title=""/>
          </v:shape>
          <o:OLEObject Type="Embed" ProgID="Equation.DSMT4" ShapeID="_x0000_i1030" DrawAspect="Content" ObjectID="_1606501752" r:id="rId34"/>
        </w:object>
      </w:r>
      <w:r w:rsidR="006B2D3D">
        <w:t>мА</w:t>
      </w:r>
    </w:p>
    <w:p w:rsidR="006B2D3D" w:rsidRPr="006B2D3D" w:rsidRDefault="006B2D3D" w:rsidP="006B2D3D">
      <w:pPr>
        <w:pStyle w:val="a3"/>
        <w:jc w:val="left"/>
      </w:pPr>
      <w:r>
        <w:t>Условие выполняется, значит токовый баланс соблюден.</w:t>
      </w: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9F315F" w:rsidRDefault="009F315F" w:rsidP="00C32DC5">
      <w:pPr>
        <w:pStyle w:val="a3"/>
        <w:jc w:val="both"/>
      </w:pPr>
    </w:p>
    <w:p w:rsidR="00E874A3" w:rsidRPr="00BF584A" w:rsidRDefault="00D3772F" w:rsidP="00BF584A">
      <w:pPr>
        <w:pStyle w:val="a3"/>
      </w:pPr>
      <w:r>
        <w:rPr>
          <w:noProof/>
        </w:rPr>
        <w:lastRenderedPageBreak/>
        <w:drawing>
          <wp:inline distT="0" distB="0" distL="0" distR="0" wp14:anchorId="0FCDDE4C" wp14:editId="52286FB5">
            <wp:extent cx="4429125" cy="2524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9F315F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>Рис.7</w:t>
      </w:r>
      <w:r w:rsidR="00104485">
        <w:rPr>
          <w:i/>
          <w:sz w:val="24"/>
        </w:rPr>
        <w:t xml:space="preserve">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9F315F" w:rsidP="00BF584A">
      <w:pPr>
        <w:pStyle w:val="a3"/>
      </w:pPr>
      <w:r>
        <w:rPr>
          <w:noProof/>
        </w:rPr>
        <w:drawing>
          <wp:inline distT="0" distB="0" distL="0" distR="0" wp14:anchorId="33CB72DC" wp14:editId="1B279D6D">
            <wp:extent cx="4124325" cy="23717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9F315F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>Рис.8</w:t>
      </w:r>
      <w:r w:rsidR="00104485">
        <w:rPr>
          <w:i/>
          <w:sz w:val="24"/>
        </w:rPr>
        <w:t xml:space="preserve">. Результат расчета для упрощенной схемы </w:t>
      </w:r>
    </w:p>
    <w:p w:rsidR="00E874A3" w:rsidRDefault="00E874A3" w:rsidP="00BF584A">
      <w:pPr>
        <w:pStyle w:val="a3"/>
      </w:pPr>
    </w:p>
    <w:p w:rsidR="006C5E6D" w:rsidRPr="000D2073" w:rsidRDefault="00DB58DB" w:rsidP="006C5E6D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 xml:space="preserve">Токи на резисторах и напряжения соответствуют ожидаемым. </w:t>
      </w:r>
      <w:r w:rsidR="006C5E6D">
        <w:t>Мощности обоих источников положительные, следовательно они оба отдают всю энергию в цепь</w:t>
      </w:r>
      <w:r w:rsidR="006C5E6D" w:rsidRPr="006F05D6">
        <w:t xml:space="preserve">. </w:t>
      </w:r>
      <w:r w:rsidR="006C5E6D">
        <w:t xml:space="preserve">Основной вклад в питание схемы оказывается источник ЭДС. Мощность на нем составляет 0.47 Вт. Основным источником потребления мощности является резистор </w:t>
      </w:r>
      <w:r w:rsidR="006C5E6D">
        <w:rPr>
          <w:lang w:val="en-US"/>
        </w:rPr>
        <w:t>R</w:t>
      </w:r>
      <w:r w:rsidR="006C5E6D">
        <w:t>3</w:t>
      </w:r>
      <w:r w:rsidR="006C5E6D" w:rsidRPr="000D2073">
        <w:t>,</w:t>
      </w:r>
      <w:r w:rsidR="006C5E6D">
        <w:t xml:space="preserve"> мощность на нем 0.38 Вт.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Pr="00C7576F" w:rsidRDefault="00C52B28" w:rsidP="00C52B28">
      <w:pPr>
        <w:pStyle w:val="a3"/>
        <w:jc w:val="both"/>
      </w:pPr>
    </w:p>
    <w:p w:rsidR="00E874A3" w:rsidRDefault="00E874A3" w:rsidP="00C52B28">
      <w:pPr>
        <w:pStyle w:val="a3"/>
        <w:jc w:val="left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Pr="006C5E6D" w:rsidRDefault="00BB338E" w:rsidP="006C5E6D">
      <w:pPr>
        <w:pStyle w:val="a3"/>
        <w:numPr>
          <w:ilvl w:val="0"/>
          <w:numId w:val="5"/>
        </w:numPr>
        <w:rPr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6C5E6D" w:rsidRPr="006C5E6D" w:rsidRDefault="006C5E6D" w:rsidP="006C5E6D">
      <w:pPr>
        <w:pStyle w:val="a3"/>
        <w:ind w:left="360"/>
        <w:jc w:val="left"/>
        <w:rPr>
          <w:szCs w:val="28"/>
          <w:lang w:val="en-US"/>
        </w:rPr>
      </w:pPr>
    </w:p>
    <w:p w:rsidR="00354CAD" w:rsidRPr="00393181" w:rsidRDefault="00354CAD" w:rsidP="00393181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 w:rsidR="00D616CD">
        <w:t xml:space="preserve">тока </w:t>
      </w:r>
      <w:r w:rsidR="00D616CD">
        <w:rPr>
          <w:lang w:val="en-US"/>
        </w:rPr>
        <w:t>Y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 w:rsidR="00D616CD">
        <w:t>источник ЭДС</w:t>
      </w:r>
      <w:r>
        <w:t xml:space="preserve"> </w:t>
      </w:r>
      <w:r w:rsidR="00D616CD">
        <w:rPr>
          <w:lang w:val="en-US"/>
        </w:rPr>
        <w:t>E</w:t>
      </w:r>
      <w:r w:rsidRPr="001C4C22">
        <w:t xml:space="preserve"> </w:t>
      </w:r>
      <w:r>
        <w:t xml:space="preserve">с амплитудой </w:t>
      </w:r>
      <w:r w:rsidR="006D51C2">
        <w:t>1</w:t>
      </w:r>
      <w:r>
        <w:t xml:space="preserve">. </w:t>
      </w:r>
      <w:r w:rsidR="00393181">
        <w:t xml:space="preserve">Резистор </w:t>
      </w:r>
      <w:r w:rsidR="00393181">
        <w:rPr>
          <w:lang w:val="en-US"/>
        </w:rPr>
        <w:t>R</w:t>
      </w:r>
      <w:r w:rsidR="00393181" w:rsidRPr="00393181">
        <w:t>4</w:t>
      </w:r>
      <w:r w:rsidR="00393181">
        <w:t xml:space="preserve"> оказывается замкнут на земле, он тоже исключен из схемы. </w:t>
      </w:r>
      <w:r>
        <w:t xml:space="preserve">Чтобы было удобнее анализировать схему, переставим элементы по-другому. Теперь мы видим, что в схеме к источнику </w:t>
      </w:r>
      <w:r w:rsidR="00DB58DB">
        <w:t xml:space="preserve">ЭДС параллельно подключен резистор </w:t>
      </w:r>
      <w:r w:rsidR="00DB58DB">
        <w:rPr>
          <w:lang w:val="en-US"/>
        </w:rPr>
        <w:t>R</w:t>
      </w:r>
      <w:r w:rsidR="00DB58DB" w:rsidRPr="00DB58DB">
        <w:t>2</w:t>
      </w:r>
      <w:r>
        <w:t xml:space="preserve">. </w:t>
      </w:r>
      <w:r w:rsidR="00CD4DA0">
        <w:t>После чего через последовательный конденсатор С1 идет остальная часть схемы.</w:t>
      </w:r>
      <w:r w:rsidR="00393181">
        <w:t xml:space="preserve"> </w:t>
      </w:r>
      <w:r w:rsidRPr="009B216D">
        <w:t xml:space="preserve">Принципиальная схема цепи, анализируемой в частотной области, </w:t>
      </w:r>
      <w:r>
        <w:t xml:space="preserve">приведена на рисунке </w:t>
      </w:r>
      <w:r w:rsidR="006C5E6D">
        <w:t>9</w:t>
      </w:r>
      <w:r>
        <w:t>.</w:t>
      </w:r>
    </w:p>
    <w:p w:rsidR="008D2FBC" w:rsidRDefault="006C5E6D" w:rsidP="00393181">
      <w:pPr>
        <w:pStyle w:val="a3"/>
        <w:tabs>
          <w:tab w:val="left" w:pos="5310"/>
        </w:tabs>
        <w:rPr>
          <w:shd w:val="clear" w:color="auto" w:fill="FFFFFF"/>
        </w:rPr>
      </w:pPr>
      <w:r>
        <w:rPr>
          <w:noProof/>
        </w:rPr>
        <w:drawing>
          <wp:inline distT="0" distB="0" distL="0" distR="0" wp14:anchorId="021A2ACC" wp14:editId="0977F040">
            <wp:extent cx="328612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6C5E6D">
        <w:rPr>
          <w:i/>
          <w:sz w:val="24"/>
        </w:rPr>
        <w:t>9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C52B28" w:rsidRDefault="00C52B28" w:rsidP="00C52B28">
      <w:pPr>
        <w:pStyle w:val="a3"/>
        <w:jc w:val="both"/>
        <w:rPr>
          <w:szCs w:val="24"/>
        </w:rPr>
      </w:pPr>
    </w:p>
    <w:p w:rsidR="00C52B28" w:rsidRPr="00A0082A" w:rsidRDefault="00C52B28" w:rsidP="00C52B28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367673" w:rsidRDefault="00C52B28" w:rsidP="0088778C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ЭДС </w:t>
      </w:r>
      <w:r>
        <w:rPr>
          <w:szCs w:val="24"/>
          <w:lang w:val="en-US"/>
        </w:rPr>
        <w:t>E</w:t>
      </w:r>
      <w:r w:rsidR="0088778C" w:rsidRPr="0088778C">
        <w:rPr>
          <w:szCs w:val="24"/>
        </w:rPr>
        <w:t xml:space="preserve"> </w:t>
      </w:r>
      <w:r w:rsidR="0088778C">
        <w:rPr>
          <w:szCs w:val="24"/>
        </w:rPr>
        <w:t xml:space="preserve">с </w:t>
      </w:r>
      <w:r w:rsidR="0075704A">
        <w:rPr>
          <w:szCs w:val="24"/>
        </w:rPr>
        <w:t>последовательным</w:t>
      </w:r>
      <w:r w:rsidR="0088778C">
        <w:rPr>
          <w:szCs w:val="24"/>
        </w:rPr>
        <w:t xml:space="preserve"> сопротивлением </w:t>
      </w:r>
      <w:r w:rsidR="00CD4DA0">
        <w:rPr>
          <w:szCs w:val="24"/>
          <w:lang w:val="en-US"/>
        </w:rPr>
        <w:t>R</w:t>
      </w:r>
      <w:r w:rsidR="0075704A">
        <w:rPr>
          <w:szCs w:val="24"/>
        </w:rPr>
        <w:t>1</w:t>
      </w:r>
      <w:r w:rsidRPr="00A0082A">
        <w:rPr>
          <w:szCs w:val="24"/>
        </w:rPr>
        <w:t xml:space="preserve">. </w:t>
      </w:r>
    </w:p>
    <w:p w:rsidR="00CD4DA0" w:rsidRPr="00897530" w:rsidRDefault="00CD4DA0" w:rsidP="0088778C">
      <w:pPr>
        <w:pStyle w:val="a3"/>
        <w:jc w:val="both"/>
        <w:rPr>
          <w:szCs w:val="24"/>
        </w:rPr>
      </w:pPr>
      <w:r>
        <w:rPr>
          <w:szCs w:val="24"/>
        </w:rPr>
        <w:t xml:space="preserve">Фильтр </w:t>
      </w:r>
      <w:r w:rsidR="0075704A">
        <w:rPr>
          <w:szCs w:val="24"/>
        </w:rPr>
        <w:t>нижних</w:t>
      </w:r>
      <w:r>
        <w:rPr>
          <w:szCs w:val="24"/>
        </w:rPr>
        <w:t xml:space="preserve"> частот – соединение </w:t>
      </w:r>
      <w:r w:rsidR="0075704A">
        <w:rPr>
          <w:szCs w:val="24"/>
          <w:lang w:val="en-US"/>
        </w:rPr>
        <w:t>R</w:t>
      </w:r>
      <w:r w:rsidR="0075704A" w:rsidRPr="00CD4DA0">
        <w:rPr>
          <w:szCs w:val="24"/>
        </w:rPr>
        <w:t>1</w:t>
      </w:r>
      <w:r w:rsidR="0075704A">
        <w:rPr>
          <w:szCs w:val="24"/>
        </w:rPr>
        <w:t xml:space="preserve"> </w:t>
      </w:r>
      <w:r>
        <w:rPr>
          <w:szCs w:val="24"/>
        </w:rPr>
        <w:t>и</w:t>
      </w:r>
      <w:r w:rsidRPr="00CD4DA0">
        <w:rPr>
          <w:szCs w:val="24"/>
        </w:rPr>
        <w:t xml:space="preserve"> </w:t>
      </w:r>
      <w:r w:rsidR="0075704A">
        <w:rPr>
          <w:szCs w:val="24"/>
          <w:lang w:val="en-US"/>
        </w:rPr>
        <w:t>C</w:t>
      </w:r>
      <w:r w:rsidR="0075704A" w:rsidRPr="00CD4DA0">
        <w:rPr>
          <w:szCs w:val="24"/>
        </w:rPr>
        <w:t>1</w:t>
      </w:r>
      <w:r>
        <w:rPr>
          <w:szCs w:val="24"/>
        </w:rPr>
        <w:t>.</w:t>
      </w:r>
    </w:p>
    <w:p w:rsidR="00130D7C" w:rsidRDefault="0075704A" w:rsidP="0088778C">
      <w:pPr>
        <w:pStyle w:val="a3"/>
        <w:jc w:val="both"/>
        <w:rPr>
          <w:szCs w:val="24"/>
        </w:rPr>
      </w:pPr>
      <w:r>
        <w:rPr>
          <w:szCs w:val="24"/>
        </w:rPr>
        <w:t>Последовательный к</w:t>
      </w:r>
      <w:r w:rsidR="00130D7C">
        <w:rPr>
          <w:szCs w:val="24"/>
        </w:rPr>
        <w:t>олебательный контур –</w:t>
      </w:r>
      <w:r>
        <w:rPr>
          <w:szCs w:val="24"/>
        </w:rPr>
        <w:t xml:space="preserve"> </w:t>
      </w:r>
      <w:r w:rsidR="00130D7C">
        <w:rPr>
          <w:szCs w:val="24"/>
        </w:rPr>
        <w:t>соединение</w:t>
      </w:r>
      <w:r w:rsidRPr="0075704A">
        <w:rPr>
          <w:szCs w:val="24"/>
        </w:rPr>
        <w:t xml:space="preserve"> </w:t>
      </w:r>
      <w:r>
        <w:rPr>
          <w:szCs w:val="24"/>
          <w:lang w:val="en-US"/>
        </w:rPr>
        <w:t>R</w:t>
      </w:r>
      <w:r>
        <w:rPr>
          <w:szCs w:val="24"/>
        </w:rPr>
        <w:t>4,</w:t>
      </w:r>
      <w:r w:rsidR="00130D7C">
        <w:rPr>
          <w:szCs w:val="24"/>
        </w:rPr>
        <w:t xml:space="preserve"> </w:t>
      </w:r>
      <w:r w:rsidR="00130D7C">
        <w:rPr>
          <w:szCs w:val="24"/>
          <w:lang w:val="en-US"/>
        </w:rPr>
        <w:t>L</w:t>
      </w:r>
      <w:r w:rsidR="00130D7C" w:rsidRPr="00130D7C">
        <w:rPr>
          <w:szCs w:val="24"/>
        </w:rPr>
        <w:t xml:space="preserve">1 </w:t>
      </w:r>
      <w:r w:rsidR="00130D7C">
        <w:rPr>
          <w:szCs w:val="24"/>
        </w:rPr>
        <w:t xml:space="preserve">и </w:t>
      </w:r>
      <w:r w:rsidR="00130D7C">
        <w:rPr>
          <w:szCs w:val="24"/>
          <w:lang w:val="en-US"/>
        </w:rPr>
        <w:t>C</w:t>
      </w:r>
      <w:r w:rsidR="00CD4DA0">
        <w:rPr>
          <w:szCs w:val="24"/>
        </w:rPr>
        <w:t>2</w:t>
      </w:r>
      <w:r w:rsidR="00130D7C">
        <w:rPr>
          <w:szCs w:val="24"/>
        </w:rPr>
        <w:t>.</w:t>
      </w:r>
    </w:p>
    <w:p w:rsidR="00130D7C" w:rsidRDefault="00130D7C" w:rsidP="0088778C">
      <w:pPr>
        <w:pStyle w:val="a3"/>
        <w:jc w:val="both"/>
        <w:rPr>
          <w:szCs w:val="24"/>
        </w:rPr>
      </w:pPr>
    </w:p>
    <w:p w:rsidR="0075704A" w:rsidRDefault="0075704A" w:rsidP="0075704A">
      <w:pPr>
        <w:pStyle w:val="a3"/>
        <w:rPr>
          <w:szCs w:val="24"/>
        </w:rPr>
      </w:pPr>
      <w:r>
        <w:rPr>
          <w:szCs w:val="24"/>
        </w:rPr>
        <w:t>Расчет параметров ФНЧ</w:t>
      </w:r>
    </w:p>
    <w:p w:rsidR="00DE7613" w:rsidRPr="00DE7613" w:rsidRDefault="00DE7613" w:rsidP="00DE7613">
      <w:pPr>
        <w:framePr w:w="6586" w:h="511" w:wrap="auto" w:vAnchor="text" w:hAnchor="text" w:x="81" w:y="2"/>
        <w:autoSpaceDE w:val="0"/>
        <w:autoSpaceDN w:val="0"/>
        <w:adjustRightInd w:val="0"/>
        <w:spacing w:after="0" w:line="240" w:lineRule="auto"/>
        <w:rPr>
          <w:rFonts w:cs="Times New Roman"/>
          <w:szCs w:val="20"/>
        </w:rPr>
      </w:pPr>
      <w:r w:rsidRPr="00DE761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438275" cy="238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0"/>
          <w:lang w:val="en-US"/>
        </w:rPr>
        <w:t>c</w:t>
      </w:r>
      <w:r w:rsidRPr="00DE7613">
        <w:rPr>
          <w:rFonts w:cs="Times New Roman"/>
          <w:szCs w:val="20"/>
        </w:rPr>
        <w:t xml:space="preserve"> – </w:t>
      </w:r>
      <w:r>
        <w:rPr>
          <w:rFonts w:cs="Times New Roman"/>
          <w:szCs w:val="20"/>
        </w:rPr>
        <w:t>постоянная времени фильтра</w:t>
      </w:r>
    </w:p>
    <w:p w:rsidR="0075704A" w:rsidRDefault="0075704A" w:rsidP="0075704A">
      <w:pPr>
        <w:pStyle w:val="a3"/>
        <w:jc w:val="both"/>
        <w:rPr>
          <w:szCs w:val="24"/>
        </w:rPr>
      </w:pPr>
    </w:p>
    <w:p w:rsidR="00DE7613" w:rsidRDefault="00DE7613" w:rsidP="0075704A">
      <w:pPr>
        <w:pStyle w:val="a3"/>
        <w:jc w:val="both"/>
        <w:rPr>
          <w:szCs w:val="24"/>
        </w:rPr>
      </w:pPr>
    </w:p>
    <w:p w:rsidR="00DE7613" w:rsidRPr="00DE7613" w:rsidRDefault="00DE7613" w:rsidP="00DE7613">
      <w:pPr>
        <w:framePr w:w="5791" w:h="511" w:wrap="auto" w:vAnchor="text" w:hAnchor="text" w:x="81" w:y="4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DE761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581150" cy="35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Гц – частота среза фильтра</w:t>
      </w:r>
    </w:p>
    <w:p w:rsidR="00DE7613" w:rsidRPr="00DE7613" w:rsidRDefault="00DE7613" w:rsidP="0075704A">
      <w:pPr>
        <w:pStyle w:val="a3"/>
        <w:jc w:val="both"/>
        <w:rPr>
          <w:szCs w:val="24"/>
        </w:rPr>
      </w:pPr>
    </w:p>
    <w:p w:rsidR="00DE7613" w:rsidRPr="00DE7613" w:rsidRDefault="00DE7613" w:rsidP="0075704A">
      <w:pPr>
        <w:pStyle w:val="a3"/>
        <w:jc w:val="both"/>
        <w:rPr>
          <w:szCs w:val="24"/>
        </w:rPr>
      </w:pPr>
    </w:p>
    <w:p w:rsidR="00130D7C" w:rsidRPr="00130D7C" w:rsidRDefault="00130D7C" w:rsidP="00130D7C">
      <w:pPr>
        <w:pStyle w:val="a3"/>
        <w:rPr>
          <w:szCs w:val="24"/>
        </w:rPr>
      </w:pPr>
      <w:r>
        <w:rPr>
          <w:szCs w:val="24"/>
        </w:rPr>
        <w:t>Расчет параметров колебательного контура.</w:t>
      </w:r>
    </w:p>
    <w:p w:rsidR="0075704A" w:rsidRPr="0075704A" w:rsidRDefault="0075704A" w:rsidP="0075704A">
      <w:pPr>
        <w:pStyle w:val="a3"/>
        <w:framePr w:w="7531" w:h="691" w:wrap="auto" w:vAnchor="text" w:hAnchor="text" w:x="81" w:y="2"/>
        <w:jc w:val="left"/>
      </w:pPr>
      <w:r w:rsidRPr="0075704A">
        <w:rPr>
          <w:rFonts w:ascii="Arial" w:hAnsi="Arial" w:cs="Arial"/>
          <w:noProof/>
          <w:position w:val="-27"/>
          <w:sz w:val="20"/>
        </w:rPr>
        <w:drawing>
          <wp:inline distT="0" distB="0" distL="0" distR="0" wp14:anchorId="0829E720" wp14:editId="4A94665B">
            <wp:extent cx="17526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04A">
        <w:t xml:space="preserve"> </w:t>
      </w:r>
      <w:r>
        <w:t>Гц – резонансная частота</w:t>
      </w:r>
    </w:p>
    <w:p w:rsidR="0075704A" w:rsidRDefault="0075704A" w:rsidP="00C57651">
      <w:pPr>
        <w:pStyle w:val="a3"/>
        <w:jc w:val="left"/>
      </w:pPr>
    </w:p>
    <w:p w:rsidR="0075704A" w:rsidRDefault="0075704A" w:rsidP="00C57651">
      <w:pPr>
        <w:pStyle w:val="a3"/>
        <w:jc w:val="left"/>
      </w:pPr>
    </w:p>
    <w:p w:rsidR="0075704A" w:rsidRPr="0075704A" w:rsidRDefault="0075704A" w:rsidP="0075704A">
      <w:pPr>
        <w:framePr w:w="8401" w:h="585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704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11442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04A">
        <w:t xml:space="preserve"> </w:t>
      </w:r>
      <w:r>
        <w:t>Ом – характеристическое сопротивление</w:t>
      </w:r>
    </w:p>
    <w:p w:rsidR="0075704A" w:rsidRDefault="0075704A" w:rsidP="00C57651">
      <w:pPr>
        <w:pStyle w:val="a3"/>
        <w:jc w:val="left"/>
      </w:pPr>
    </w:p>
    <w:p w:rsidR="0075704A" w:rsidRDefault="0075704A" w:rsidP="00C57651">
      <w:pPr>
        <w:pStyle w:val="a3"/>
        <w:jc w:val="left"/>
      </w:pPr>
    </w:p>
    <w:p w:rsidR="0075704A" w:rsidRPr="0075704A" w:rsidRDefault="0075704A" w:rsidP="0075704A">
      <w:pPr>
        <w:pStyle w:val="a3"/>
        <w:framePr w:w="9031" w:h="555" w:wrap="auto" w:vAnchor="text" w:hAnchor="text" w:x="81" w:y="6"/>
        <w:jc w:val="left"/>
      </w:pPr>
      <w:r w:rsidRPr="0075704A">
        <w:rPr>
          <w:rFonts w:ascii="Arial" w:hAnsi="Arial" w:cs="Arial"/>
          <w:noProof/>
          <w:position w:val="-24"/>
          <w:sz w:val="20"/>
        </w:rPr>
        <w:drawing>
          <wp:inline distT="0" distB="0" distL="0" distR="0">
            <wp:extent cx="93345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</w:t>
      </w:r>
      <w:r w:rsidRPr="004E6D78">
        <w:t xml:space="preserve"> </w:t>
      </w:r>
      <w:r>
        <w:t>добротность контура</w:t>
      </w:r>
    </w:p>
    <w:p w:rsidR="00C57651" w:rsidRDefault="00C57651" w:rsidP="00C57651">
      <w:pPr>
        <w:pStyle w:val="a3"/>
        <w:jc w:val="left"/>
      </w:pPr>
    </w:p>
    <w:p w:rsidR="0075704A" w:rsidRDefault="0075704A" w:rsidP="00C57651">
      <w:pPr>
        <w:pStyle w:val="a3"/>
        <w:jc w:val="left"/>
      </w:pPr>
    </w:p>
    <w:p w:rsidR="0075704A" w:rsidRPr="0075704A" w:rsidRDefault="0075704A" w:rsidP="0075704A">
      <w:pPr>
        <w:framePr w:w="8221" w:h="555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704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27635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Гц – полоса пропускания</w:t>
      </w:r>
    </w:p>
    <w:p w:rsidR="0075704A" w:rsidRPr="004E6D78" w:rsidRDefault="0075704A" w:rsidP="00C57651">
      <w:pPr>
        <w:pStyle w:val="a3"/>
        <w:jc w:val="left"/>
      </w:pPr>
    </w:p>
    <w:p w:rsidR="00C57651" w:rsidRPr="0010440D" w:rsidRDefault="00C57651" w:rsidP="007A3763">
      <w:pPr>
        <w:pStyle w:val="a3"/>
        <w:jc w:val="left"/>
        <w:rPr>
          <w:noProof/>
          <w:shd w:val="clear" w:color="auto" w:fill="FFFFFF"/>
        </w:rPr>
      </w:pPr>
    </w:p>
    <w:p w:rsidR="0075704A" w:rsidRPr="003048DA" w:rsidRDefault="007A3763" w:rsidP="007A3763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Видим, что добротность невысокая и чем больше будет </w:t>
      </w:r>
      <w:r>
        <w:rPr>
          <w:rFonts w:eastAsiaTheme="minorEastAsia"/>
          <w:lang w:val="en-US"/>
        </w:rPr>
        <w:t>R</w:t>
      </w:r>
      <w:r w:rsidR="0075704A">
        <w:rPr>
          <w:rFonts w:eastAsiaTheme="minorEastAsia"/>
        </w:rPr>
        <w:t>4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356F3D" w:rsidRPr="003048DA" w:rsidRDefault="00356F3D" w:rsidP="00356F3D">
      <w:pPr>
        <w:pStyle w:val="a3"/>
        <w:jc w:val="both"/>
      </w:pPr>
      <w:bookmarkStart w:id="0" w:name="_GoBack"/>
      <w:bookmarkEnd w:id="0"/>
      <w:r w:rsidRPr="003048DA">
        <w:lastRenderedPageBreak/>
        <w:t>Напряжение на колебательном контуре при изменении частоты сигнала должно изменяться следующим образом:</w:t>
      </w:r>
    </w:p>
    <w:p w:rsidR="00356F3D" w:rsidRPr="003048DA" w:rsidRDefault="00356F3D" w:rsidP="00356F3D">
      <w:pPr>
        <w:pStyle w:val="a3"/>
        <w:jc w:val="both"/>
      </w:pPr>
      <w:r w:rsidRPr="003048DA">
        <w:t xml:space="preserve">На низких частотах (существенно меньше резонансной частоты) из-за малого сопротивления катушки индуктивности </w:t>
      </w:r>
      <w:r w:rsidRPr="003048DA">
        <w:rPr>
          <w:lang w:val="en-US"/>
        </w:rPr>
        <w:t>L</w:t>
      </w:r>
      <w:r w:rsidRPr="003048DA">
        <w:rPr>
          <w:vertAlign w:val="subscript"/>
        </w:rPr>
        <w:t>1</w:t>
      </w:r>
      <w:r w:rsidRPr="003048DA">
        <w:t xml:space="preserve"> напряжение близко к 0, аналогично и на высоких частотах – из-за малого сопротивления С1. Около резонансной частоты сопротивление параллельного контура большое, при этом напряжение на контуре будет максимальным. Ток на низкой</w:t>
      </w:r>
      <w:r w:rsidR="0036470D" w:rsidRPr="003048DA">
        <w:t xml:space="preserve"> и высокой частототах</w:t>
      </w:r>
      <w:r w:rsidRPr="003048DA">
        <w:t xml:space="preserve"> от источника </w:t>
      </w:r>
      <w:r w:rsidRPr="003048DA">
        <w:rPr>
          <w:lang w:val="en-US"/>
        </w:rPr>
        <w:t>E</w:t>
      </w:r>
      <w:r w:rsidRPr="003048DA">
        <w:t xml:space="preserve"> проходит </w:t>
      </w:r>
      <w:r w:rsidR="0036470D" w:rsidRPr="003048DA">
        <w:t>только через резистор</w:t>
      </w:r>
      <w:r w:rsidRPr="003048DA">
        <w:t xml:space="preserve"> </w:t>
      </w:r>
      <w:r w:rsidRPr="003048DA">
        <w:rPr>
          <w:lang w:val="en-US"/>
        </w:rPr>
        <w:t>R</w:t>
      </w:r>
      <w:r w:rsidR="004B67D3" w:rsidRPr="003048DA">
        <w:t>2</w:t>
      </w:r>
      <w:r w:rsidRPr="003048DA">
        <w:t>, так</w:t>
      </w:r>
      <w:r w:rsidR="004B67D3" w:rsidRPr="003048DA">
        <w:t xml:space="preserve"> как сопротивление конденсатора</w:t>
      </w:r>
      <w:r w:rsidRPr="003048DA">
        <w:t xml:space="preserve"> </w:t>
      </w:r>
      <w:r w:rsidRPr="003048DA">
        <w:rPr>
          <w:lang w:val="en-US"/>
        </w:rPr>
        <w:t>C</w:t>
      </w:r>
      <w:r w:rsidR="0036470D" w:rsidRPr="003048DA">
        <w:t>1</w:t>
      </w:r>
      <w:r w:rsidRPr="003048DA">
        <w:t xml:space="preserve"> </w:t>
      </w:r>
      <w:r w:rsidR="0036470D" w:rsidRPr="003048DA">
        <w:t xml:space="preserve">очень большое. </w:t>
      </w:r>
      <w:r w:rsidRPr="003048DA">
        <w:t xml:space="preserve">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FA1F74" w:rsidRPr="003048DA" w:rsidRDefault="00FA1F74" w:rsidP="00356F3D">
      <w:pPr>
        <w:pStyle w:val="a3"/>
        <w:jc w:val="both"/>
      </w:pPr>
      <w:r w:rsidRPr="003048DA">
        <w:t xml:space="preserve">Колебательного контура </w:t>
      </w:r>
      <w:r w:rsidR="003048DA" w:rsidRPr="003048DA">
        <w:t>будет слабо выражен,</w:t>
      </w:r>
      <w:r w:rsidRPr="003048DA">
        <w:t xml:space="preserve"> потому что между С2 и </w:t>
      </w:r>
      <w:r w:rsidRPr="003048DA">
        <w:rPr>
          <w:lang w:val="en-US"/>
        </w:rPr>
        <w:t>L</w:t>
      </w:r>
      <w:r w:rsidRPr="003048DA">
        <w:t>1 находится резистор с большим сопротивление, который не пропускает колебания.</w:t>
      </w:r>
    </w:p>
    <w:p w:rsidR="00356F3D" w:rsidRPr="000A6395" w:rsidRDefault="00356F3D" w:rsidP="007A3763">
      <w:pPr>
        <w:pStyle w:val="a3"/>
        <w:jc w:val="both"/>
      </w:pPr>
      <w:r>
        <w:t>Область частот, в которых происходят существенные изменения АЧХ, нах</w:t>
      </w:r>
      <w:r w:rsidR="00130D7C">
        <w:t>одится в диап</w:t>
      </w:r>
      <w:r w:rsidR="00897530">
        <w:t xml:space="preserve">азоне от </w:t>
      </w:r>
      <w:r w:rsidR="00634B34">
        <w:t>1</w:t>
      </w:r>
      <w:r w:rsidR="003048DA">
        <w:t>00</w:t>
      </w:r>
      <w:r w:rsidR="00130D7C">
        <w:t xml:space="preserve"> </w:t>
      </w:r>
      <w:r w:rsidR="003048DA">
        <w:t>к</w:t>
      </w:r>
      <w:r w:rsidR="00130D7C">
        <w:t>Гц до 1</w:t>
      </w:r>
      <w:r w:rsidR="00634B34">
        <w:t>00</w:t>
      </w:r>
      <w:r w:rsidR="00130D7C">
        <w:t xml:space="preserve"> Г</w:t>
      </w:r>
      <w:r>
        <w:t>Гц.</w:t>
      </w:r>
    </w:p>
    <w:p w:rsidR="00C57651" w:rsidRPr="00634B34" w:rsidRDefault="00C57651" w:rsidP="00357F2F">
      <w:pPr>
        <w:pStyle w:val="a3"/>
        <w:rPr>
          <w:shd w:val="clear" w:color="auto" w:fill="FFFFFF"/>
        </w:rPr>
      </w:pPr>
    </w:p>
    <w:p w:rsidR="00393181" w:rsidRDefault="00FA1F74" w:rsidP="00357F2F">
      <w:pPr>
        <w:pStyle w:val="a3"/>
        <w:rPr>
          <w:shd w:val="clear" w:color="auto" w:fill="FFFFFF"/>
          <w:lang w:val="en-US"/>
        </w:rPr>
      </w:pPr>
      <w:r w:rsidRPr="00FA1F74">
        <w:rPr>
          <w:noProof/>
          <w:shd w:val="clear" w:color="auto" w:fill="FFFFFF"/>
        </w:rPr>
        <w:drawing>
          <wp:inline distT="0" distB="0" distL="0" distR="0">
            <wp:extent cx="6120130" cy="4489848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74" w:rsidRDefault="00FA1F74" w:rsidP="00FA1F74">
      <w:pPr>
        <w:pStyle w:val="a3"/>
        <w:rPr>
          <w:i/>
          <w:sz w:val="24"/>
        </w:rPr>
      </w:pPr>
      <w:r>
        <w:rPr>
          <w:i/>
          <w:sz w:val="24"/>
        </w:rPr>
        <w:t>Рис.10. Частотный анализ напряжения всех узлов</w:t>
      </w:r>
    </w:p>
    <w:p w:rsidR="00FA1F74" w:rsidRPr="00FA1F74" w:rsidRDefault="00FA1F74" w:rsidP="00FA1F74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>На рисунке 10 представлен общий вид напряжений в узлах заданной схемы. Колебательной характеристики не наблюдается, значит наша теория верна.</w:t>
      </w:r>
    </w:p>
    <w:p w:rsidR="00DE7613" w:rsidRDefault="00DE7613" w:rsidP="00357F2F">
      <w:pPr>
        <w:pStyle w:val="a3"/>
        <w:rPr>
          <w:shd w:val="clear" w:color="auto" w:fill="FFFFFF"/>
          <w:lang w:val="en-US"/>
        </w:rPr>
      </w:pPr>
      <w:r w:rsidRPr="00DE7613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9848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74" w:rsidRDefault="00FA1F74" w:rsidP="00FA1F74">
      <w:pPr>
        <w:pStyle w:val="a3"/>
        <w:rPr>
          <w:i/>
          <w:sz w:val="24"/>
        </w:rPr>
      </w:pPr>
      <w:r>
        <w:rPr>
          <w:i/>
          <w:sz w:val="24"/>
        </w:rPr>
        <w:t>Рис.11. Частотный анализ напряжения 3 узла</w:t>
      </w:r>
    </w:p>
    <w:p w:rsidR="00DE7613" w:rsidRDefault="00DE7613" w:rsidP="00FA1F74">
      <w:pPr>
        <w:pStyle w:val="a3"/>
        <w:jc w:val="left"/>
      </w:pPr>
    </w:p>
    <w:p w:rsidR="00DE7613" w:rsidRPr="00DE7613" w:rsidRDefault="00634B34" w:rsidP="00DE7613">
      <w:pPr>
        <w:pStyle w:val="a3"/>
        <w:jc w:val="both"/>
      </w:pPr>
      <w:r>
        <w:t>Частота, при которой напряжение в 3 узле уменьшается в 0,707 раз, составляет 288 МГц. Что укладывается в рассчитанную частоту среза ФНЧ – 284 МГц.</w:t>
      </w:r>
    </w:p>
    <w:p w:rsidR="00C57651" w:rsidRDefault="00AE40FE" w:rsidP="0036470D">
      <w:pPr>
        <w:pStyle w:val="a3"/>
        <w:rPr>
          <w:shd w:val="clear" w:color="auto" w:fill="FFFFFF"/>
        </w:rPr>
      </w:pPr>
      <w:r w:rsidRPr="00AE40FE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9848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A9" w:rsidRDefault="00AE40FE" w:rsidP="00B62959">
      <w:pPr>
        <w:pStyle w:val="a3"/>
        <w:rPr>
          <w:i/>
          <w:sz w:val="24"/>
        </w:rPr>
      </w:pPr>
      <w:r>
        <w:rPr>
          <w:i/>
          <w:sz w:val="24"/>
        </w:rPr>
        <w:t>Рис.12</w:t>
      </w:r>
      <w:r w:rsidR="00C57651">
        <w:rPr>
          <w:i/>
          <w:sz w:val="24"/>
        </w:rPr>
        <w:t>. Частотный анализ напряжений реактивных сопротивлений.</w:t>
      </w:r>
    </w:p>
    <w:p w:rsidR="00AE40FE" w:rsidRDefault="00AE40FE" w:rsidP="00AE40FE">
      <w:pPr>
        <w:pStyle w:val="a3"/>
      </w:pPr>
    </w:p>
    <w:p w:rsidR="00AE40FE" w:rsidRPr="00AE40FE" w:rsidRDefault="00AE40FE" w:rsidP="00AE40FE">
      <w:pPr>
        <w:pStyle w:val="a3"/>
        <w:jc w:val="both"/>
      </w:pPr>
      <w:r>
        <w:t xml:space="preserve">По рисунку 12 мы можем определились резонансную частоту колебательного контура, она равняется значению, при котором напряжения на </w:t>
      </w:r>
      <w:r>
        <w:rPr>
          <w:lang w:val="en-US"/>
        </w:rPr>
        <w:t>C</w:t>
      </w:r>
      <w:r w:rsidRPr="00AE40FE">
        <w:t>2</w:t>
      </w:r>
      <w:r>
        <w:t xml:space="preserve"> и</w:t>
      </w:r>
      <w:r w:rsidRPr="00AE40FE">
        <w:t xml:space="preserve"> </w:t>
      </w:r>
      <w:r>
        <w:rPr>
          <w:lang w:val="en-US"/>
        </w:rPr>
        <w:t>L</w:t>
      </w:r>
      <w:r w:rsidRPr="00AE40FE">
        <w:t>1</w:t>
      </w:r>
      <w:r>
        <w:t xml:space="preserve"> одинаковые, то есть – 14,28 МГц. Расчетное значение резонансной частоты – 14,235 МГц укладывается в это значение.</w:t>
      </w:r>
    </w:p>
    <w:p w:rsidR="00C57651" w:rsidRPr="00C57651" w:rsidRDefault="00AE40FE" w:rsidP="00C57651">
      <w:pPr>
        <w:pStyle w:val="a3"/>
      </w:pPr>
      <w:r w:rsidRPr="00AE40FE">
        <w:rPr>
          <w:noProof/>
        </w:rPr>
        <w:lastRenderedPageBreak/>
        <w:drawing>
          <wp:inline distT="0" distB="0" distL="0" distR="0">
            <wp:extent cx="6120130" cy="4489848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A9" w:rsidRDefault="00AE40FE" w:rsidP="00B62959">
      <w:pPr>
        <w:pStyle w:val="a3"/>
        <w:rPr>
          <w:i/>
          <w:sz w:val="24"/>
        </w:rPr>
      </w:pPr>
      <w:r>
        <w:rPr>
          <w:i/>
          <w:sz w:val="24"/>
        </w:rPr>
        <w:t>Рис.13</w:t>
      </w:r>
      <w:r w:rsidR="00C57651">
        <w:rPr>
          <w:i/>
          <w:sz w:val="24"/>
        </w:rPr>
        <w:t>. Частотный анализ токов реактивных сопротивлений.</w:t>
      </w:r>
    </w:p>
    <w:p w:rsidR="00AE40FE" w:rsidRDefault="00AE40FE" w:rsidP="00AE40FE">
      <w:pPr>
        <w:pStyle w:val="a3"/>
      </w:pPr>
    </w:p>
    <w:p w:rsidR="00AE40FE" w:rsidRPr="00AE40FE" w:rsidRDefault="00AE40FE" w:rsidP="00AE40FE">
      <w:pPr>
        <w:pStyle w:val="a3"/>
        <w:jc w:val="both"/>
      </w:pPr>
      <w:r>
        <w:t xml:space="preserve">На рисунке 13 показан общий вид тока на элементах реактивных сопротивлений. Конденсатор С2 и катушка индуктивности </w:t>
      </w:r>
      <w:r>
        <w:rPr>
          <w:lang w:val="en-US"/>
        </w:rPr>
        <w:t>L</w:t>
      </w:r>
      <w:r w:rsidRPr="00AE40FE">
        <w:t xml:space="preserve">1 </w:t>
      </w:r>
      <w:r>
        <w:t>имеют полосовую зависимость, значит они элементы колебательной системы</w:t>
      </w:r>
      <w:r w:rsidR="00951986">
        <w:t>.</w:t>
      </w:r>
    </w:p>
    <w:p w:rsidR="00B1659E" w:rsidRDefault="00951986" w:rsidP="00357F2F">
      <w:pPr>
        <w:pStyle w:val="a3"/>
        <w:rPr>
          <w:shd w:val="clear" w:color="auto" w:fill="FFFFFF"/>
        </w:rPr>
      </w:pPr>
      <w:r w:rsidRPr="00951986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9848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A9" w:rsidRDefault="00951986" w:rsidP="00B62959">
      <w:pPr>
        <w:pStyle w:val="a3"/>
        <w:rPr>
          <w:i/>
          <w:sz w:val="24"/>
        </w:rPr>
      </w:pPr>
      <w:r>
        <w:rPr>
          <w:i/>
          <w:sz w:val="24"/>
        </w:rPr>
        <w:t>Рис.14</w:t>
      </w:r>
      <w:r w:rsidR="00C57651">
        <w:rPr>
          <w:i/>
          <w:sz w:val="24"/>
        </w:rPr>
        <w:t>. Частотный анализ напряжений активных сопротивлений.</w:t>
      </w:r>
    </w:p>
    <w:p w:rsidR="00951986" w:rsidRDefault="00951986" w:rsidP="00951986">
      <w:pPr>
        <w:pStyle w:val="a3"/>
        <w:jc w:val="both"/>
      </w:pPr>
    </w:p>
    <w:p w:rsidR="00951986" w:rsidRPr="00AE40FE" w:rsidRDefault="00951986" w:rsidP="00951986">
      <w:pPr>
        <w:pStyle w:val="a3"/>
        <w:jc w:val="both"/>
      </w:pPr>
      <w:r>
        <w:t xml:space="preserve">На рисунке 14 показан общий вид напряжения на элементах активных сопротивлений. Резистор </w:t>
      </w:r>
      <w:r>
        <w:rPr>
          <w:lang w:val="en-US"/>
        </w:rPr>
        <w:t>R</w:t>
      </w:r>
      <w:r w:rsidRPr="00951986">
        <w:t xml:space="preserve">1 </w:t>
      </w:r>
      <w:r>
        <w:t xml:space="preserve">имеет зависимость фильтра верхних частот, образованной связкой с С1. Резисторы </w:t>
      </w:r>
      <w:r>
        <w:rPr>
          <w:lang w:val="en-US"/>
        </w:rPr>
        <w:t>R</w:t>
      </w:r>
      <w:r w:rsidRPr="00951986">
        <w:t>2</w:t>
      </w:r>
      <w:r>
        <w:t xml:space="preserve"> и</w:t>
      </w:r>
      <w:r w:rsidRPr="00951986">
        <w:t xml:space="preserve"> </w:t>
      </w:r>
      <w:r>
        <w:rPr>
          <w:lang w:val="en-US"/>
        </w:rPr>
        <w:t>R</w:t>
      </w:r>
      <w:r w:rsidRPr="00951986">
        <w:t>3</w:t>
      </w:r>
      <w:r>
        <w:t xml:space="preserve"> имеют зависимость фильтра низких частот. Резистор </w:t>
      </w:r>
      <w:r>
        <w:rPr>
          <w:lang w:val="en-US"/>
        </w:rPr>
        <w:t>R</w:t>
      </w:r>
      <w:r w:rsidRPr="00951986">
        <w:t xml:space="preserve">4 </w:t>
      </w:r>
      <w:r>
        <w:t>имеет зависимость колебательного контура.</w:t>
      </w:r>
    </w:p>
    <w:p w:rsidR="00951986" w:rsidRPr="00951986" w:rsidRDefault="00951986" w:rsidP="00951986">
      <w:pPr>
        <w:pStyle w:val="a3"/>
        <w:jc w:val="both"/>
      </w:pPr>
    </w:p>
    <w:p w:rsidR="00C57651" w:rsidRDefault="00951986" w:rsidP="00357F2F">
      <w:pPr>
        <w:pStyle w:val="a3"/>
        <w:rPr>
          <w:shd w:val="clear" w:color="auto" w:fill="FFFFFF"/>
        </w:rPr>
      </w:pPr>
      <w:r w:rsidRPr="00951986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9848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0D" w:rsidRDefault="00951986" w:rsidP="0036470D">
      <w:pPr>
        <w:pStyle w:val="a3"/>
        <w:rPr>
          <w:i/>
          <w:sz w:val="24"/>
        </w:rPr>
      </w:pPr>
      <w:r>
        <w:rPr>
          <w:i/>
          <w:sz w:val="24"/>
        </w:rPr>
        <w:t>Рис.15</w:t>
      </w:r>
      <w:r w:rsidR="00C57651">
        <w:rPr>
          <w:i/>
          <w:sz w:val="24"/>
        </w:rPr>
        <w:t>. Частотный анализ токов активных сопротивлений.</w:t>
      </w:r>
    </w:p>
    <w:p w:rsidR="00951986" w:rsidRDefault="00951986" w:rsidP="00951986">
      <w:pPr>
        <w:pStyle w:val="a3"/>
      </w:pPr>
    </w:p>
    <w:p w:rsidR="00951986" w:rsidRPr="00AE40FE" w:rsidRDefault="00951986" w:rsidP="00951986">
      <w:pPr>
        <w:pStyle w:val="a3"/>
        <w:jc w:val="both"/>
      </w:pPr>
      <w:r>
        <w:t xml:space="preserve">На рисунке 15 показан общий вид токов на элементах активных сопротивлений. Резистор </w:t>
      </w:r>
      <w:r>
        <w:rPr>
          <w:lang w:val="en-US"/>
        </w:rPr>
        <w:t>R</w:t>
      </w:r>
      <w:r w:rsidRPr="00951986">
        <w:t xml:space="preserve">1 </w:t>
      </w:r>
      <w:r>
        <w:t xml:space="preserve">имеет зависимость фильтра верхних частот, образованной связкой с С1. Резисторы </w:t>
      </w:r>
      <w:r>
        <w:rPr>
          <w:lang w:val="en-US"/>
        </w:rPr>
        <w:t>R</w:t>
      </w:r>
      <w:r w:rsidRPr="00951986">
        <w:t>2</w:t>
      </w:r>
      <w:r>
        <w:t xml:space="preserve"> и</w:t>
      </w:r>
      <w:r w:rsidRPr="00951986">
        <w:t xml:space="preserve"> </w:t>
      </w:r>
      <w:r>
        <w:rPr>
          <w:lang w:val="en-US"/>
        </w:rPr>
        <w:t>R</w:t>
      </w:r>
      <w:r w:rsidRPr="00951986">
        <w:t>3</w:t>
      </w:r>
      <w:r>
        <w:t xml:space="preserve"> имеют зависимость фильтра низких частот. Резистор </w:t>
      </w:r>
      <w:r>
        <w:rPr>
          <w:lang w:val="en-US"/>
        </w:rPr>
        <w:t>R</w:t>
      </w:r>
      <w:r w:rsidRPr="00951986">
        <w:t xml:space="preserve">4 </w:t>
      </w:r>
      <w:r>
        <w:t>имеет зависимость колебательного контура.</w:t>
      </w:r>
    </w:p>
    <w:p w:rsidR="00951986" w:rsidRPr="00951986" w:rsidRDefault="00951986" w:rsidP="00951986">
      <w:pPr>
        <w:pStyle w:val="a3"/>
      </w:pPr>
    </w:p>
    <w:p w:rsidR="004B67D3" w:rsidRPr="00356F3D" w:rsidRDefault="004B67D3" w:rsidP="00356F3D">
      <w:pPr>
        <w:pStyle w:val="a3"/>
        <w:jc w:val="both"/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357F2F">
      <w:pPr>
        <w:pStyle w:val="a3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667BB5">
      <w:pPr>
        <w:pStyle w:val="a3"/>
        <w:jc w:val="left"/>
        <w:rPr>
          <w:rFonts w:ascii="TimesNewRoman" w:hAnsi="TimesNewRoman" w:cs="TimesNewRoman"/>
          <w:szCs w:val="28"/>
        </w:rPr>
      </w:pPr>
    </w:p>
    <w:p w:rsidR="00667BB5" w:rsidRDefault="00667BB5" w:rsidP="00951986">
      <w:pPr>
        <w:pStyle w:val="a3"/>
        <w:jc w:val="left"/>
        <w:rPr>
          <w:rFonts w:ascii="TimesNewRoman" w:hAnsi="TimesNewRoman" w:cs="TimesNewRoman"/>
          <w:szCs w:val="28"/>
        </w:rPr>
      </w:pPr>
    </w:p>
    <w:p w:rsidR="00752137" w:rsidRDefault="00752137" w:rsidP="00951986">
      <w:pPr>
        <w:pStyle w:val="a3"/>
        <w:numPr>
          <w:ilvl w:val="0"/>
          <w:numId w:val="5"/>
        </w:numPr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951986" w:rsidRDefault="00951986" w:rsidP="00357F2F">
      <w:pPr>
        <w:pStyle w:val="a3"/>
        <w:rPr>
          <w:rFonts w:ascii="TimesNewRoman" w:hAnsi="TimesNewRoman" w:cs="TimesNewRoman"/>
          <w:szCs w:val="28"/>
        </w:rPr>
      </w:pPr>
    </w:p>
    <w:p w:rsidR="00557C35" w:rsidRDefault="00557C35" w:rsidP="00557C35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 w:rsidR="00B1659E">
        <w:rPr>
          <w:lang w:val="en-US"/>
        </w:rPr>
        <w:t>E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255BAB" w:rsidRPr="00557C35" w:rsidRDefault="00255BAB" w:rsidP="00557C35">
      <w:pPr>
        <w:pStyle w:val="a3"/>
        <w:jc w:val="both"/>
      </w:pPr>
    </w:p>
    <w:p w:rsidR="00752137" w:rsidRPr="00356F3D" w:rsidRDefault="00DB44C0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27E13FC" wp14:editId="1CCBB1C3">
            <wp:extent cx="3362325" cy="24479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DB44C0" w:rsidP="00557C35">
      <w:pPr>
        <w:pStyle w:val="a3"/>
        <w:rPr>
          <w:i/>
          <w:sz w:val="24"/>
        </w:rPr>
      </w:pPr>
      <w:r>
        <w:rPr>
          <w:i/>
          <w:sz w:val="24"/>
        </w:rPr>
        <w:t>Рис.16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D66940" w:rsidRDefault="00D66940" w:rsidP="00D66940">
      <w:pPr>
        <w:pStyle w:val="a3"/>
        <w:jc w:val="both"/>
      </w:pPr>
      <w:r>
        <w:t xml:space="preserve">Чтобы определить необходимые параметры источника Е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D66940" w:rsidRPr="00D66940" w:rsidRDefault="00D66940" w:rsidP="00D66940">
      <w:pPr>
        <w:pStyle w:val="a3"/>
        <w:jc w:val="both"/>
      </w:pPr>
      <w:r>
        <w:t>Переходные процессы продолжаются в течение нескольких микросекунд.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DB44C0">
        <w:t>1</w:t>
      </w:r>
      <w:r>
        <w:t xml:space="preserve"> </w:t>
      </w:r>
      <w:r w:rsidR="00D426F0">
        <w:t>м</w:t>
      </w:r>
      <w:r w:rsidR="00DB44C0">
        <w:t>к</w:t>
      </w:r>
      <w:r w:rsidR="00B52A04">
        <w:t>с</w:t>
      </w:r>
      <w:r w:rsidR="00DB44C0">
        <w:t>), задержка фронта 0</w:t>
      </w:r>
      <w:r w:rsidR="001A5C02">
        <w:t xml:space="preserve"> </w:t>
      </w:r>
      <w:r w:rsidR="00B52A04">
        <w:t>с</w:t>
      </w:r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DB44C0">
        <w:t>2</w:t>
      </w:r>
      <w:r w:rsidR="00D426F0">
        <w:t xml:space="preserve"> м</w:t>
      </w:r>
      <w:r w:rsidR="00DB44C0">
        <w:t>к</w:t>
      </w:r>
      <w:r w:rsidR="00D66940">
        <w:t>с</w:t>
      </w:r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D66940" w:rsidRDefault="001A5C02" w:rsidP="00255BAB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DB44C0">
        <w:t>2</w:t>
      </w:r>
      <w:r w:rsidR="00D426F0">
        <w:t xml:space="preserve"> м</w:t>
      </w:r>
      <w:r w:rsidR="00DB44C0">
        <w:t>к</w:t>
      </w:r>
      <w:r>
        <w:t>с напряжений в узлах схемы и токов через элементы.</w:t>
      </w:r>
    </w:p>
    <w:p w:rsidR="00D66940" w:rsidRDefault="00DB44C0" w:rsidP="00B52A04">
      <w:pPr>
        <w:pStyle w:val="a3"/>
        <w:jc w:val="left"/>
      </w:pPr>
      <w:r w:rsidRPr="00DB44C0">
        <w:rPr>
          <w:noProof/>
        </w:rPr>
        <w:lastRenderedPageBreak/>
        <w:drawing>
          <wp:inline distT="0" distB="0" distL="0" distR="0">
            <wp:extent cx="5760000" cy="4225653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C0" w:rsidRDefault="00DB44C0" w:rsidP="00B52A04">
      <w:pPr>
        <w:pStyle w:val="a3"/>
        <w:jc w:val="left"/>
      </w:pPr>
      <w:r w:rsidRPr="00DB44C0">
        <w:rPr>
          <w:noProof/>
        </w:rPr>
        <w:drawing>
          <wp:inline distT="0" distB="0" distL="0" distR="0">
            <wp:extent cx="5760000" cy="4225653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DB44C0">
        <w:rPr>
          <w:i/>
          <w:sz w:val="24"/>
        </w:rPr>
        <w:t>7</w:t>
      </w:r>
      <w:r>
        <w:rPr>
          <w:i/>
          <w:sz w:val="24"/>
        </w:rPr>
        <w:t>. Временной анализ напряжения узлов.</w:t>
      </w:r>
    </w:p>
    <w:p w:rsidR="00D66940" w:rsidRDefault="00D66940" w:rsidP="00DB44C0">
      <w:pPr>
        <w:pStyle w:val="a3"/>
      </w:pPr>
    </w:p>
    <w:p w:rsidR="00DB44C0" w:rsidRPr="00DB44C0" w:rsidRDefault="00DB44C0" w:rsidP="00DB44C0">
      <w:pPr>
        <w:pStyle w:val="a3"/>
        <w:jc w:val="both"/>
      </w:pPr>
      <w:r>
        <w:t xml:space="preserve">Переходной процесс в узлах 1,2,3 и 5 составляет порядка 6 нс, а в узле 4 – около 0,8 мкс. </w:t>
      </w:r>
    </w:p>
    <w:p w:rsidR="00D66940" w:rsidRDefault="00DB44C0" w:rsidP="00D66940">
      <w:pPr>
        <w:pStyle w:val="a3"/>
      </w:pPr>
      <w:r w:rsidRPr="00DB44C0">
        <w:rPr>
          <w:noProof/>
        </w:rPr>
        <w:lastRenderedPageBreak/>
        <w:drawing>
          <wp:inline distT="0" distB="0" distL="0" distR="0">
            <wp:extent cx="5760000" cy="4225653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C0" w:rsidRDefault="00DB44C0" w:rsidP="00D66940">
      <w:pPr>
        <w:pStyle w:val="a3"/>
      </w:pPr>
      <w:r w:rsidRPr="00DB44C0">
        <w:rPr>
          <w:noProof/>
        </w:rPr>
        <w:drawing>
          <wp:inline distT="0" distB="0" distL="0" distR="0">
            <wp:extent cx="5760000" cy="4225653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DB44C0">
        <w:rPr>
          <w:i/>
          <w:sz w:val="24"/>
        </w:rPr>
        <w:t>8</w:t>
      </w:r>
      <w:r>
        <w:rPr>
          <w:i/>
          <w:sz w:val="24"/>
        </w:rPr>
        <w:t xml:space="preserve">. Временной анализ </w:t>
      </w:r>
      <w:r w:rsidR="00566871">
        <w:rPr>
          <w:i/>
          <w:sz w:val="24"/>
        </w:rPr>
        <w:t>напряжений</w:t>
      </w:r>
      <w:r>
        <w:rPr>
          <w:i/>
          <w:sz w:val="24"/>
        </w:rPr>
        <w:t xml:space="preserve"> всех активных сопротивлений.</w:t>
      </w:r>
    </w:p>
    <w:p w:rsidR="00DB44C0" w:rsidRDefault="00DB44C0" w:rsidP="00DB44C0">
      <w:pPr>
        <w:pStyle w:val="a3"/>
        <w:jc w:val="left"/>
      </w:pPr>
    </w:p>
    <w:p w:rsidR="00DB44C0" w:rsidRPr="00DB44C0" w:rsidRDefault="00DB44C0" w:rsidP="00DB44C0">
      <w:pPr>
        <w:pStyle w:val="a3"/>
        <w:jc w:val="both"/>
      </w:pPr>
      <w:r>
        <w:t xml:space="preserve">Переходной процесс в узлах </w:t>
      </w:r>
      <w:r>
        <w:rPr>
          <w:lang w:val="en-US"/>
        </w:rPr>
        <w:t>C</w:t>
      </w:r>
      <w:r w:rsidRPr="00DB44C0">
        <w:t xml:space="preserve">1 </w:t>
      </w:r>
      <w:r>
        <w:t>и</w:t>
      </w:r>
      <w:r w:rsidRPr="00DB44C0">
        <w:t xml:space="preserve"> </w:t>
      </w:r>
      <w:r>
        <w:rPr>
          <w:lang w:val="en-US"/>
        </w:rPr>
        <w:t>L</w:t>
      </w:r>
      <w:r w:rsidRPr="00DB44C0">
        <w:t>1</w:t>
      </w:r>
      <w:r>
        <w:t xml:space="preserve"> составляет порядка 8 нс, а в узле С2 – около 0,8 мкс. </w:t>
      </w:r>
    </w:p>
    <w:p w:rsidR="00D426F0" w:rsidRDefault="00DB44C0" w:rsidP="00D426F0">
      <w:pPr>
        <w:pStyle w:val="a3"/>
      </w:pPr>
      <w:r w:rsidRPr="00DB44C0">
        <w:rPr>
          <w:noProof/>
        </w:rPr>
        <w:lastRenderedPageBreak/>
        <w:drawing>
          <wp:inline distT="0" distB="0" distL="0" distR="0">
            <wp:extent cx="5760000" cy="4225653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C0" w:rsidRDefault="00DB44C0" w:rsidP="00D426F0">
      <w:pPr>
        <w:pStyle w:val="a3"/>
      </w:pPr>
      <w:r w:rsidRPr="00DB44C0">
        <w:rPr>
          <w:noProof/>
        </w:rPr>
        <w:drawing>
          <wp:inline distT="0" distB="0" distL="0" distR="0">
            <wp:extent cx="5760000" cy="4225653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426F0" w:rsidP="00D426F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DB44C0">
        <w:rPr>
          <w:i/>
          <w:sz w:val="24"/>
        </w:rPr>
        <w:t>9</w:t>
      </w:r>
      <w:r>
        <w:rPr>
          <w:i/>
          <w:sz w:val="24"/>
        </w:rPr>
        <w:t>. Временной анализ токов всех активных сопротивлений.</w:t>
      </w:r>
    </w:p>
    <w:p w:rsidR="00DB44C0" w:rsidRDefault="00DB44C0" w:rsidP="00D426F0">
      <w:pPr>
        <w:pStyle w:val="a3"/>
        <w:rPr>
          <w:i/>
          <w:sz w:val="24"/>
        </w:rPr>
      </w:pPr>
    </w:p>
    <w:p w:rsidR="00DB44C0" w:rsidRDefault="00DB44C0" w:rsidP="00DB44C0">
      <w:pPr>
        <w:pStyle w:val="a3"/>
        <w:jc w:val="both"/>
      </w:pPr>
      <w:r>
        <w:t>Переходной процесс тока С1</w:t>
      </w:r>
      <w:r w:rsidRPr="00DB44C0">
        <w:t xml:space="preserve"> </w:t>
      </w:r>
      <w:r>
        <w:t xml:space="preserve">составляет порядка 8 нс, а токов С2 и </w:t>
      </w:r>
      <w:r>
        <w:rPr>
          <w:lang w:val="en-US"/>
        </w:rPr>
        <w:t>L</w:t>
      </w:r>
      <w:r w:rsidRPr="00DB44C0">
        <w:t>1</w:t>
      </w:r>
      <w:r>
        <w:t xml:space="preserve"> – около 0,8 мкс. </w:t>
      </w:r>
    </w:p>
    <w:p w:rsidR="00DB44C0" w:rsidRPr="00DB44C0" w:rsidRDefault="00DB44C0" w:rsidP="00DB44C0">
      <w:pPr>
        <w:pStyle w:val="a3"/>
      </w:pPr>
      <w:r w:rsidRPr="00DB44C0">
        <w:rPr>
          <w:noProof/>
        </w:rPr>
        <w:lastRenderedPageBreak/>
        <w:drawing>
          <wp:inline distT="0" distB="0" distL="0" distR="0">
            <wp:extent cx="5760000" cy="4225653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AB" w:rsidRDefault="00DB44C0" w:rsidP="00255BAB">
      <w:pPr>
        <w:pStyle w:val="a3"/>
      </w:pPr>
      <w:r w:rsidRPr="00DB44C0">
        <w:rPr>
          <w:noProof/>
        </w:rPr>
        <w:drawing>
          <wp:inline distT="0" distB="0" distL="0" distR="0">
            <wp:extent cx="5760000" cy="4225653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AB" w:rsidRDefault="00255BAB" w:rsidP="00255BAB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DB44C0">
        <w:rPr>
          <w:i/>
          <w:sz w:val="24"/>
        </w:rPr>
        <w:t>20</w:t>
      </w:r>
      <w:r>
        <w:rPr>
          <w:i/>
          <w:sz w:val="24"/>
        </w:rPr>
        <w:t>. Временной анализ напряжений всех реактивных сопротивлений.</w:t>
      </w:r>
    </w:p>
    <w:p w:rsidR="00DB44C0" w:rsidRDefault="00DB44C0" w:rsidP="00255BAB">
      <w:pPr>
        <w:pStyle w:val="a3"/>
        <w:rPr>
          <w:i/>
          <w:sz w:val="24"/>
        </w:rPr>
      </w:pPr>
    </w:p>
    <w:p w:rsidR="00DB44C0" w:rsidRPr="003048DA" w:rsidRDefault="00DB44C0" w:rsidP="00DB44C0">
      <w:pPr>
        <w:pStyle w:val="a3"/>
        <w:jc w:val="both"/>
      </w:pPr>
      <w:r>
        <w:t xml:space="preserve">Переходной процесс в узлах </w:t>
      </w:r>
      <w:r>
        <w:rPr>
          <w:lang w:val="en-US"/>
        </w:rPr>
        <w:t>R</w:t>
      </w:r>
      <w:r w:rsidRPr="00DB44C0">
        <w:t>1</w:t>
      </w:r>
      <w:r>
        <w:t>,</w:t>
      </w:r>
      <w:r w:rsidRPr="00DB44C0">
        <w:t xml:space="preserve"> </w:t>
      </w:r>
      <w:r>
        <w:rPr>
          <w:lang w:val="en-US"/>
        </w:rPr>
        <w:t>R</w:t>
      </w:r>
      <w:r w:rsidRPr="00DB44C0">
        <w:t>2</w:t>
      </w:r>
      <w:r>
        <w:t xml:space="preserve"> и</w:t>
      </w:r>
      <w:r w:rsidRPr="00DB44C0">
        <w:t xml:space="preserve"> </w:t>
      </w:r>
      <w:r>
        <w:rPr>
          <w:lang w:val="en-US"/>
        </w:rPr>
        <w:t>R</w:t>
      </w:r>
      <w:r w:rsidRPr="00DB44C0">
        <w:t>3</w:t>
      </w:r>
      <w:r>
        <w:t xml:space="preserve"> соста</w:t>
      </w:r>
      <w:r w:rsidR="001F333F">
        <w:t>вляет порядка 6</w:t>
      </w:r>
      <w:r>
        <w:t xml:space="preserve"> нс, а в узле </w:t>
      </w:r>
      <w:r w:rsidR="001F333F">
        <w:rPr>
          <w:lang w:val="en-US"/>
        </w:rPr>
        <w:t>R</w:t>
      </w:r>
      <w:r w:rsidR="001F333F" w:rsidRPr="001F333F">
        <w:t>4</w:t>
      </w:r>
      <w:r>
        <w:t xml:space="preserve"> – около 0,8 мкс. </w:t>
      </w:r>
    </w:p>
    <w:p w:rsidR="00DB44C0" w:rsidRPr="00DB44C0" w:rsidRDefault="001F333F" w:rsidP="00DB44C0">
      <w:pPr>
        <w:pStyle w:val="a3"/>
      </w:pPr>
      <w:r w:rsidRPr="001F333F">
        <w:rPr>
          <w:noProof/>
        </w:rPr>
        <w:lastRenderedPageBreak/>
        <w:drawing>
          <wp:inline distT="0" distB="0" distL="0" distR="0">
            <wp:extent cx="5760000" cy="4225653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1F333F" w:rsidP="00D66940">
      <w:pPr>
        <w:pStyle w:val="a3"/>
      </w:pPr>
      <w:r w:rsidRPr="001F333F">
        <w:rPr>
          <w:noProof/>
        </w:rPr>
        <w:drawing>
          <wp:inline distT="0" distB="0" distL="0" distR="0">
            <wp:extent cx="5760000" cy="4225653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1F333F" w:rsidP="00D66940">
      <w:pPr>
        <w:pStyle w:val="a3"/>
        <w:rPr>
          <w:i/>
          <w:sz w:val="24"/>
        </w:rPr>
      </w:pPr>
      <w:r>
        <w:rPr>
          <w:i/>
          <w:sz w:val="24"/>
        </w:rPr>
        <w:t>Рис.21</w:t>
      </w:r>
      <w:r w:rsidR="00D66940">
        <w:rPr>
          <w:i/>
          <w:sz w:val="24"/>
        </w:rPr>
        <w:t xml:space="preserve">. Временной анализ </w:t>
      </w:r>
      <w:r w:rsidR="00D426F0">
        <w:rPr>
          <w:i/>
          <w:sz w:val="24"/>
        </w:rPr>
        <w:t>токов</w:t>
      </w:r>
      <w:r w:rsidR="00D66940">
        <w:rPr>
          <w:i/>
          <w:sz w:val="24"/>
        </w:rPr>
        <w:t xml:space="preserve"> всех реактивных сопротивлений.</w:t>
      </w:r>
    </w:p>
    <w:p w:rsidR="001F333F" w:rsidRDefault="001F333F" w:rsidP="00EC0150">
      <w:pPr>
        <w:pStyle w:val="a3"/>
        <w:jc w:val="both"/>
      </w:pPr>
    </w:p>
    <w:p w:rsidR="001F333F" w:rsidRDefault="001F333F" w:rsidP="00EC0150">
      <w:pPr>
        <w:pStyle w:val="a3"/>
        <w:jc w:val="both"/>
      </w:pPr>
      <w:r>
        <w:t xml:space="preserve">Переходной процесс токов </w:t>
      </w:r>
      <w:r>
        <w:rPr>
          <w:lang w:val="en-US"/>
        </w:rPr>
        <w:t>R</w:t>
      </w:r>
      <w:r w:rsidRPr="00DB44C0">
        <w:t>1</w:t>
      </w:r>
      <w:r>
        <w:t>,</w:t>
      </w:r>
      <w:r w:rsidRPr="00DB44C0">
        <w:t xml:space="preserve"> </w:t>
      </w:r>
      <w:r>
        <w:rPr>
          <w:lang w:val="en-US"/>
        </w:rPr>
        <w:t>R</w:t>
      </w:r>
      <w:r w:rsidRPr="00DB44C0">
        <w:t>2</w:t>
      </w:r>
      <w:r>
        <w:t xml:space="preserve"> и</w:t>
      </w:r>
      <w:r w:rsidRPr="00DB44C0">
        <w:t xml:space="preserve"> </w:t>
      </w:r>
      <w:r>
        <w:rPr>
          <w:lang w:val="en-US"/>
        </w:rPr>
        <w:t>R</w:t>
      </w:r>
      <w:r w:rsidRPr="00DB44C0">
        <w:t>3</w:t>
      </w:r>
      <w:r>
        <w:t xml:space="preserve"> составляет порядка 6 нс, а тока </w:t>
      </w:r>
      <w:r>
        <w:rPr>
          <w:lang w:val="en-US"/>
        </w:rPr>
        <w:t>R</w:t>
      </w:r>
      <w:r w:rsidRPr="001F333F">
        <w:t>4</w:t>
      </w:r>
      <w:r>
        <w:t xml:space="preserve"> – около 0,8 мкс. </w:t>
      </w:r>
    </w:p>
    <w:p w:rsidR="00EC0150" w:rsidRDefault="00EC0150" w:rsidP="00EC0150">
      <w:pPr>
        <w:pStyle w:val="a3"/>
        <w:jc w:val="both"/>
      </w:pPr>
      <w:r>
        <w:lastRenderedPageBreak/>
        <w:t>Выводы:</w:t>
      </w:r>
    </w:p>
    <w:p w:rsidR="00EC0150" w:rsidRDefault="00EC0150" w:rsidP="00EC0150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EC0150" w:rsidRDefault="00EC0150" w:rsidP="00EC0150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 контура.</w:t>
      </w:r>
    </w:p>
    <w:p w:rsidR="001F333F" w:rsidRDefault="001F333F" w:rsidP="001F333F">
      <w:pPr>
        <w:pStyle w:val="a3"/>
        <w:numPr>
          <w:ilvl w:val="0"/>
          <w:numId w:val="2"/>
        </w:numPr>
        <w:jc w:val="both"/>
      </w:pPr>
      <w:r>
        <w:t>Мощности источников ЭДС и тока положительны, следовательно оба источника разряжаются. ЭДС вносит основной вклад в питание схемы.</w:t>
      </w:r>
    </w:p>
    <w:p w:rsidR="00D66940" w:rsidRPr="00D66940" w:rsidRDefault="001F333F" w:rsidP="00D94230">
      <w:pPr>
        <w:pStyle w:val="a3"/>
        <w:numPr>
          <w:ilvl w:val="0"/>
          <w:numId w:val="2"/>
        </w:numPr>
        <w:jc w:val="both"/>
      </w:pPr>
      <w:r>
        <w:t xml:space="preserve">Сопротивление в цепи колебательного контура слишком велико. По переходным характеристикам не удалось определить колебательный характер. </w:t>
      </w:r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2EC" w:rsidRDefault="003D52EC" w:rsidP="00620BFC">
      <w:pPr>
        <w:spacing w:after="0" w:line="240" w:lineRule="auto"/>
      </w:pPr>
      <w:r>
        <w:separator/>
      </w:r>
    </w:p>
  </w:endnote>
  <w:endnote w:type="continuationSeparator" w:id="0">
    <w:p w:rsidR="003D52EC" w:rsidRDefault="003D52EC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2EC" w:rsidRDefault="003D52EC" w:rsidP="00620BFC">
      <w:pPr>
        <w:spacing w:after="0" w:line="240" w:lineRule="auto"/>
      </w:pPr>
      <w:r>
        <w:separator/>
      </w:r>
    </w:p>
  </w:footnote>
  <w:footnote w:type="continuationSeparator" w:id="0">
    <w:p w:rsidR="003D52EC" w:rsidRDefault="003D52EC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E72BC"/>
    <w:multiLevelType w:val="hybridMultilevel"/>
    <w:tmpl w:val="2C6EF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472DA"/>
    <w:multiLevelType w:val="hybridMultilevel"/>
    <w:tmpl w:val="970E9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56955"/>
    <w:multiLevelType w:val="hybridMultilevel"/>
    <w:tmpl w:val="9D1A7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7ADC"/>
    <w:rsid w:val="000A16A5"/>
    <w:rsid w:val="000A4145"/>
    <w:rsid w:val="000A4B0C"/>
    <w:rsid w:val="000A6395"/>
    <w:rsid w:val="000C4BE4"/>
    <w:rsid w:val="000D1EB3"/>
    <w:rsid w:val="000D2300"/>
    <w:rsid w:val="000F0578"/>
    <w:rsid w:val="0010440D"/>
    <w:rsid w:val="00104485"/>
    <w:rsid w:val="00104716"/>
    <w:rsid w:val="00107EAF"/>
    <w:rsid w:val="001268A6"/>
    <w:rsid w:val="00130D7C"/>
    <w:rsid w:val="00135DA1"/>
    <w:rsid w:val="00140C35"/>
    <w:rsid w:val="00151D0A"/>
    <w:rsid w:val="001527CA"/>
    <w:rsid w:val="00165418"/>
    <w:rsid w:val="001728A7"/>
    <w:rsid w:val="00174E79"/>
    <w:rsid w:val="00175DE1"/>
    <w:rsid w:val="001A5C02"/>
    <w:rsid w:val="001A793C"/>
    <w:rsid w:val="001C5107"/>
    <w:rsid w:val="001C66A3"/>
    <w:rsid w:val="001C7B16"/>
    <w:rsid w:val="001D2032"/>
    <w:rsid w:val="001F333F"/>
    <w:rsid w:val="00250220"/>
    <w:rsid w:val="00254A66"/>
    <w:rsid w:val="00255BAB"/>
    <w:rsid w:val="0025602F"/>
    <w:rsid w:val="00265EFA"/>
    <w:rsid w:val="00274F84"/>
    <w:rsid w:val="002B0336"/>
    <w:rsid w:val="00301E3B"/>
    <w:rsid w:val="003048DA"/>
    <w:rsid w:val="00322AB9"/>
    <w:rsid w:val="0033412E"/>
    <w:rsid w:val="0035116A"/>
    <w:rsid w:val="00354CAD"/>
    <w:rsid w:val="00356F3D"/>
    <w:rsid w:val="00357F2F"/>
    <w:rsid w:val="0036470D"/>
    <w:rsid w:val="00367673"/>
    <w:rsid w:val="00393181"/>
    <w:rsid w:val="003B28D6"/>
    <w:rsid w:val="003C45F5"/>
    <w:rsid w:val="003D52EC"/>
    <w:rsid w:val="003E24E1"/>
    <w:rsid w:val="003E3DE7"/>
    <w:rsid w:val="00403118"/>
    <w:rsid w:val="004164FE"/>
    <w:rsid w:val="00432DA8"/>
    <w:rsid w:val="00456DE2"/>
    <w:rsid w:val="00465B7F"/>
    <w:rsid w:val="00474EDC"/>
    <w:rsid w:val="004846FF"/>
    <w:rsid w:val="004B3B67"/>
    <w:rsid w:val="004B5BB5"/>
    <w:rsid w:val="004B67D3"/>
    <w:rsid w:val="004E6D78"/>
    <w:rsid w:val="004F7F14"/>
    <w:rsid w:val="00501B8D"/>
    <w:rsid w:val="005023E4"/>
    <w:rsid w:val="0050411A"/>
    <w:rsid w:val="00534BBF"/>
    <w:rsid w:val="00534DDA"/>
    <w:rsid w:val="00555343"/>
    <w:rsid w:val="00557C35"/>
    <w:rsid w:val="00566871"/>
    <w:rsid w:val="00587BD0"/>
    <w:rsid w:val="005919AD"/>
    <w:rsid w:val="00591B4F"/>
    <w:rsid w:val="005B7663"/>
    <w:rsid w:val="005D0E8D"/>
    <w:rsid w:val="005F542D"/>
    <w:rsid w:val="00605462"/>
    <w:rsid w:val="00620BFC"/>
    <w:rsid w:val="00634B34"/>
    <w:rsid w:val="0063670D"/>
    <w:rsid w:val="0063701C"/>
    <w:rsid w:val="006514A6"/>
    <w:rsid w:val="006533D4"/>
    <w:rsid w:val="006544A1"/>
    <w:rsid w:val="00667BB5"/>
    <w:rsid w:val="006B2D3D"/>
    <w:rsid w:val="006C5E6D"/>
    <w:rsid w:val="006D51C2"/>
    <w:rsid w:val="006D7D05"/>
    <w:rsid w:val="006E7171"/>
    <w:rsid w:val="00717588"/>
    <w:rsid w:val="007207C2"/>
    <w:rsid w:val="00727290"/>
    <w:rsid w:val="00752137"/>
    <w:rsid w:val="0075704A"/>
    <w:rsid w:val="00772E17"/>
    <w:rsid w:val="007A3763"/>
    <w:rsid w:val="007B0023"/>
    <w:rsid w:val="007D249F"/>
    <w:rsid w:val="007E08E3"/>
    <w:rsid w:val="007E4627"/>
    <w:rsid w:val="007F01D9"/>
    <w:rsid w:val="00811474"/>
    <w:rsid w:val="00816C3A"/>
    <w:rsid w:val="00825B12"/>
    <w:rsid w:val="00833F09"/>
    <w:rsid w:val="00842BFD"/>
    <w:rsid w:val="008511E7"/>
    <w:rsid w:val="0087369B"/>
    <w:rsid w:val="00881AEE"/>
    <w:rsid w:val="0088778C"/>
    <w:rsid w:val="008913CB"/>
    <w:rsid w:val="00897530"/>
    <w:rsid w:val="008B7573"/>
    <w:rsid w:val="008C4AF7"/>
    <w:rsid w:val="008D2FBC"/>
    <w:rsid w:val="008D3E75"/>
    <w:rsid w:val="008E25E6"/>
    <w:rsid w:val="008E7579"/>
    <w:rsid w:val="008F1929"/>
    <w:rsid w:val="009117ED"/>
    <w:rsid w:val="009369ED"/>
    <w:rsid w:val="00940FB6"/>
    <w:rsid w:val="00951986"/>
    <w:rsid w:val="00971713"/>
    <w:rsid w:val="00990B6B"/>
    <w:rsid w:val="009E40E3"/>
    <w:rsid w:val="009F315F"/>
    <w:rsid w:val="009F5FA9"/>
    <w:rsid w:val="00A0082A"/>
    <w:rsid w:val="00A07126"/>
    <w:rsid w:val="00A1355A"/>
    <w:rsid w:val="00A171B0"/>
    <w:rsid w:val="00A55625"/>
    <w:rsid w:val="00A65A05"/>
    <w:rsid w:val="00A71BE9"/>
    <w:rsid w:val="00A74697"/>
    <w:rsid w:val="00A83743"/>
    <w:rsid w:val="00A947E4"/>
    <w:rsid w:val="00AD35EC"/>
    <w:rsid w:val="00AE40FE"/>
    <w:rsid w:val="00AE4DC2"/>
    <w:rsid w:val="00AE61C4"/>
    <w:rsid w:val="00B1187E"/>
    <w:rsid w:val="00B1659E"/>
    <w:rsid w:val="00B35D52"/>
    <w:rsid w:val="00B46062"/>
    <w:rsid w:val="00B52A04"/>
    <w:rsid w:val="00B62959"/>
    <w:rsid w:val="00B71D9F"/>
    <w:rsid w:val="00B76DEB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A3254"/>
    <w:rsid w:val="00CA6E47"/>
    <w:rsid w:val="00CD4DA0"/>
    <w:rsid w:val="00CE11FB"/>
    <w:rsid w:val="00CE7753"/>
    <w:rsid w:val="00CF13B4"/>
    <w:rsid w:val="00CF3437"/>
    <w:rsid w:val="00D05ECB"/>
    <w:rsid w:val="00D25FB4"/>
    <w:rsid w:val="00D27BE2"/>
    <w:rsid w:val="00D37242"/>
    <w:rsid w:val="00D3772F"/>
    <w:rsid w:val="00D426F0"/>
    <w:rsid w:val="00D52F57"/>
    <w:rsid w:val="00D544BD"/>
    <w:rsid w:val="00D616CD"/>
    <w:rsid w:val="00D617A6"/>
    <w:rsid w:val="00D66940"/>
    <w:rsid w:val="00D703A8"/>
    <w:rsid w:val="00D72554"/>
    <w:rsid w:val="00DB44C0"/>
    <w:rsid w:val="00DB47AA"/>
    <w:rsid w:val="00DB58DB"/>
    <w:rsid w:val="00DC1E32"/>
    <w:rsid w:val="00DE7613"/>
    <w:rsid w:val="00E30170"/>
    <w:rsid w:val="00E30A9B"/>
    <w:rsid w:val="00E449F2"/>
    <w:rsid w:val="00E46BCB"/>
    <w:rsid w:val="00E642D9"/>
    <w:rsid w:val="00E6678B"/>
    <w:rsid w:val="00E86FB3"/>
    <w:rsid w:val="00E874A3"/>
    <w:rsid w:val="00EA0776"/>
    <w:rsid w:val="00EC0150"/>
    <w:rsid w:val="00ED40A9"/>
    <w:rsid w:val="00F441E4"/>
    <w:rsid w:val="00F50C8A"/>
    <w:rsid w:val="00F604B9"/>
    <w:rsid w:val="00FA1F74"/>
    <w:rsid w:val="00FA417B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oleObject" Target="embeddings/oleObject2.bin"/><Relationship Id="rId39" Type="http://schemas.openxmlformats.org/officeDocument/2006/relationships/image" Target="media/image26.wmf"/><Relationship Id="rId21" Type="http://schemas.openxmlformats.org/officeDocument/2006/relationships/image" Target="media/image14.wmf"/><Relationship Id="rId34" Type="http://schemas.openxmlformats.org/officeDocument/2006/relationships/oleObject" Target="embeddings/oleObject6.bin"/><Relationship Id="rId42" Type="http://schemas.openxmlformats.org/officeDocument/2006/relationships/image" Target="media/image29.wmf"/><Relationship Id="rId47" Type="http://schemas.openxmlformats.org/officeDocument/2006/relationships/image" Target="media/image34.emf"/><Relationship Id="rId50" Type="http://schemas.openxmlformats.org/officeDocument/2006/relationships/image" Target="media/image37.png"/><Relationship Id="rId55" Type="http://schemas.openxmlformats.org/officeDocument/2006/relationships/image" Target="media/image42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19.wmf"/><Relationship Id="rId41" Type="http://schemas.openxmlformats.org/officeDocument/2006/relationships/image" Target="media/image28.wmf"/><Relationship Id="rId54" Type="http://schemas.openxmlformats.org/officeDocument/2006/relationships/image" Target="media/image41.e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4.png"/><Relationship Id="rId40" Type="http://schemas.openxmlformats.org/officeDocument/2006/relationships/image" Target="media/image27.wmf"/><Relationship Id="rId45" Type="http://schemas.openxmlformats.org/officeDocument/2006/relationships/image" Target="media/image32.emf"/><Relationship Id="rId53" Type="http://schemas.openxmlformats.org/officeDocument/2006/relationships/image" Target="media/image40.emf"/><Relationship Id="rId58" Type="http://schemas.openxmlformats.org/officeDocument/2006/relationships/image" Target="media/image45.e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oleObject" Target="embeddings/oleObject3.bin"/><Relationship Id="rId36" Type="http://schemas.openxmlformats.org/officeDocument/2006/relationships/image" Target="media/image23.png"/><Relationship Id="rId49" Type="http://schemas.openxmlformats.org/officeDocument/2006/relationships/image" Target="media/image36.emf"/><Relationship Id="rId57" Type="http://schemas.openxmlformats.org/officeDocument/2006/relationships/image" Target="media/image44.emf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0.wmf"/><Relationship Id="rId44" Type="http://schemas.openxmlformats.org/officeDocument/2006/relationships/image" Target="media/image31.emf"/><Relationship Id="rId52" Type="http://schemas.openxmlformats.org/officeDocument/2006/relationships/image" Target="media/image39.emf"/><Relationship Id="rId60" Type="http://schemas.openxmlformats.org/officeDocument/2006/relationships/image" Target="media/image4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png"/><Relationship Id="rId27" Type="http://schemas.openxmlformats.org/officeDocument/2006/relationships/image" Target="media/image18.wmf"/><Relationship Id="rId30" Type="http://schemas.openxmlformats.org/officeDocument/2006/relationships/oleObject" Target="embeddings/oleObject4.bin"/><Relationship Id="rId35" Type="http://schemas.openxmlformats.org/officeDocument/2006/relationships/image" Target="media/image22.png"/><Relationship Id="rId43" Type="http://schemas.openxmlformats.org/officeDocument/2006/relationships/image" Target="media/image30.wmf"/><Relationship Id="rId48" Type="http://schemas.openxmlformats.org/officeDocument/2006/relationships/image" Target="media/image35.emf"/><Relationship Id="rId56" Type="http://schemas.openxmlformats.org/officeDocument/2006/relationships/image" Target="media/image43.emf"/><Relationship Id="rId8" Type="http://schemas.openxmlformats.org/officeDocument/2006/relationships/image" Target="media/image1.png"/><Relationship Id="rId51" Type="http://schemas.openxmlformats.org/officeDocument/2006/relationships/image" Target="media/image38.e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7.wmf"/><Relationship Id="rId33" Type="http://schemas.openxmlformats.org/officeDocument/2006/relationships/image" Target="media/image21.wmf"/><Relationship Id="rId38" Type="http://schemas.openxmlformats.org/officeDocument/2006/relationships/image" Target="media/image25.wmf"/><Relationship Id="rId46" Type="http://schemas.openxmlformats.org/officeDocument/2006/relationships/image" Target="media/image33.emf"/><Relationship Id="rId59" Type="http://schemas.openxmlformats.org/officeDocument/2006/relationships/image" Target="media/image4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B7E9-8C77-47F9-9041-49581395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116</cp:revision>
  <dcterms:created xsi:type="dcterms:W3CDTF">2017-10-08T19:14:00Z</dcterms:created>
  <dcterms:modified xsi:type="dcterms:W3CDTF">2018-12-16T18:42:00Z</dcterms:modified>
</cp:coreProperties>
</file>