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DB" w:rsidRDefault="009E5DDB">
      <w:pPr>
        <w:pStyle w:val="a7"/>
        <w:widowControl w:val="0"/>
        <w:spacing w:before="1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РАСЧЕТНОЕ  ЗАДАНИЕ</w:t>
      </w:r>
    </w:p>
    <w:p w:rsidR="009E5DDB" w:rsidRDefault="009E5DDB">
      <w:pPr>
        <w:pStyle w:val="a7"/>
        <w:widowControl w:val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"Радиотехнические цепи и сигналы"</w:t>
      </w:r>
    </w:p>
    <w:p w:rsidR="009E5DDB" w:rsidRDefault="009E5DDB">
      <w:pPr>
        <w:pStyle w:val="a7"/>
        <w:widowControl w:val="0"/>
        <w:spacing w:after="1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</w:t>
      </w:r>
      <w:r w:rsidR="00FC4510">
        <w:rPr>
          <w:rFonts w:ascii="Times New Roman" w:hAnsi="Times New Roman"/>
          <w:b/>
          <w:sz w:val="28"/>
        </w:rPr>
        <w:t>поток</w:t>
      </w:r>
      <w:r>
        <w:rPr>
          <w:rFonts w:ascii="Times New Roman" w:hAnsi="Times New Roman"/>
          <w:b/>
          <w:sz w:val="28"/>
        </w:rPr>
        <w:t xml:space="preserve"> ЭР</w:t>
      </w:r>
      <w:r w:rsidR="00375363">
        <w:rPr>
          <w:rFonts w:ascii="Times New Roman" w:hAnsi="Times New Roman"/>
          <w:b/>
          <w:sz w:val="28"/>
        </w:rPr>
        <w:t>–</w:t>
      </w:r>
      <w:r>
        <w:rPr>
          <w:rFonts w:ascii="Times New Roman" w:hAnsi="Times New Roman"/>
          <w:b/>
          <w:sz w:val="28"/>
        </w:rPr>
        <w:t>–</w:t>
      </w:r>
      <w:r w:rsidR="00FF7C84">
        <w:rPr>
          <w:rFonts w:ascii="Times New Roman" w:hAnsi="Times New Roman"/>
          <w:b/>
          <w:sz w:val="28"/>
        </w:rPr>
        <w:t>1</w:t>
      </w:r>
      <w:r w:rsidR="00D35EA0"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b/>
          <w:sz w:val="28"/>
        </w:rPr>
        <w:t>, 6-й семестр)</w:t>
      </w:r>
    </w:p>
    <w:p w:rsidR="009E5DDB" w:rsidRDefault="009E5DDB">
      <w:pPr>
        <w:pStyle w:val="a7"/>
        <w:widowControl w:val="0"/>
        <w:spacing w:before="120" w:after="1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Часть 1 (</w:t>
      </w:r>
      <w:r w:rsidR="00837657">
        <w:rPr>
          <w:rFonts w:ascii="Times New Roman" w:hAnsi="Times New Roman"/>
          <w:b/>
          <w:sz w:val="28"/>
          <w:highlight w:val="yellow"/>
        </w:rPr>
        <w:t>3</w:t>
      </w:r>
      <w:r w:rsidRPr="000F5D77">
        <w:rPr>
          <w:rFonts w:ascii="Times New Roman" w:hAnsi="Times New Roman"/>
          <w:b/>
          <w:sz w:val="28"/>
          <w:highlight w:val="yellow"/>
        </w:rPr>
        <w:t>–</w:t>
      </w:r>
      <w:r w:rsidR="00837657">
        <w:rPr>
          <w:rFonts w:ascii="Times New Roman" w:hAnsi="Times New Roman"/>
          <w:b/>
          <w:sz w:val="28"/>
          <w:highlight w:val="yellow"/>
        </w:rPr>
        <w:t>6</w:t>
      </w:r>
      <w:r w:rsidRPr="000F5D77">
        <w:rPr>
          <w:rFonts w:ascii="Times New Roman" w:hAnsi="Times New Roman"/>
          <w:b/>
          <w:sz w:val="28"/>
          <w:highlight w:val="yellow"/>
        </w:rPr>
        <w:t xml:space="preserve"> недели</w:t>
      </w:r>
      <w:r>
        <w:rPr>
          <w:rFonts w:ascii="Times New Roman" w:hAnsi="Times New Roman"/>
          <w:b/>
          <w:sz w:val="28"/>
        </w:rPr>
        <w:t>)</w:t>
      </w:r>
    </w:p>
    <w:p w:rsidR="009E5DDB" w:rsidRDefault="00D06C3E">
      <w:pPr>
        <w:pStyle w:val="2"/>
        <w:widowControl w:val="0"/>
        <w:ind w:firstLine="357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3156062A" wp14:editId="4C375306">
                <wp:simplePos x="0" y="0"/>
                <wp:positionH relativeFrom="column">
                  <wp:posOffset>2719070</wp:posOffset>
                </wp:positionH>
                <wp:positionV relativeFrom="paragraph">
                  <wp:posOffset>383086</wp:posOffset>
                </wp:positionV>
                <wp:extent cx="1375410" cy="335915"/>
                <wp:effectExtent l="0" t="0" r="34290" b="2603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335915"/>
                          <a:chOff x="4815" y="2704"/>
                          <a:chExt cx="2166" cy="529"/>
                        </a:xfrm>
                      </wpg:grpSpPr>
                      <wps:wsp>
                        <wps:cNvPr id="10" name="Rectangle 9" descr="20%"/>
                        <wps:cNvSpPr>
                          <a:spLocks noChangeArrowheads="1"/>
                        </wps:cNvSpPr>
                        <wps:spPr bwMode="auto">
                          <a:xfrm>
                            <a:off x="5421" y="2704"/>
                            <a:ext cx="924" cy="52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/>
                        <wps:spPr bwMode="auto">
                          <a:xfrm flipH="1">
                            <a:off x="4815" y="297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 flipH="1">
                            <a:off x="6381" y="29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214.1pt;margin-top:30.15pt;width:108.3pt;height:26.45pt;z-index:-251659776" coordorigin="4815,2704" coordsize="216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vylAMAABwLAAAOAAAAZHJzL2Uyb0RvYy54bWzsVttu3DYQfS+QfyAI5HGty2ovEiwHxl6c&#10;Am5r1O0HcCVKIiKRDMm17BT99w4vu742CZIgD0H2QUtyhsOZM2eGPH1zO/TohirNBC9xchJjRHkl&#10;asbbEv/913ayxEgbwmvSC05LfEc1fnP26pfTURY0FZ3oa6oQGOG6GGWJO2NkEUW66uhA9ImQlIOw&#10;EWogBqaqjWpFRrA+9FEax/NoFKqWSlRUa1hdeyE+c/abhlbmj6bR1KC+xOCbcV/lvjv7jc5OSdEq&#10;IjtWBTfIF3gxEMbh0KOpNTEE7RV7ZmpglRJaNOakEkMkmoZV1MUA0STxk2gulNhLF0tbjK08wgTQ&#10;PsHpi81Wv99cKcTqEucYcTJAitypaGmhGWVbgMaFktfySvn4YHgpqncaxNFTuZ23Xhntxt9EDebI&#10;3ggHzW2jBmsCgka3LgN3xwzQW4MqWEymi1mWQKIqkE2nszyZ+RRVHeTRbsuWsIRAmi7i7CDbhO1p&#10;Mp/7vbM0t8KIFP5Y52pwzcYFbNP3gOqvA/S6I5K6PGkLVwDUhuER/RNoSHjbUwQg11RXQMA0fu0R&#10;dlsO8GqPLeJi1cEOeq6UGDtKavAwcQFZ1+EMv8FONGTmk2DPsjR5gtoB8jzNXoaMFFJpc0HFgOyg&#10;xArCcJkkN5faeHQPKjaxkhizZX0f1GVl0tjpN+2qV1ZDq3YHQ3RDbDm6X8jSUWX3ou7W/YJuUIHc&#10;Hk60tnuORgApj2f+UC16Vlt3Pn7wI7WBGehGPRtKvDx6RwqbgA2vIWJSGMJ6P4bze+6KwCfB02on&#10;6jtIiBK+1UBrhEEn1AeMRmgzJdbv90RRjPpfOSQ1T7LM9iU3yWYLQAyph5LdQwnhFZgqscHID1fG&#10;97K9VKzt4KTEAc7FOVRdw1ySLEm8V8FZYP73KgEgnS+BS8YpgooADAODV/xKhdn/Uxg1PZNvD2GF&#10;znHfAvJF6OAHMs/j0Dvc+rH6n1G5B3c+RmUuLHNcwr8Fr6CPB/oEKiFzJ6E3GsVcXwBulHigNbCC&#10;wjVqRy+TjRQQKRSfZaKN2V0x/+RxvllultkkS+ebSRav15Pz7SqbzLfJYraerlerdfKvDTfJio7V&#10;NeWuTP2tC4uf1/3CxesvquOFd0Qqemzd9V5w8fDvnIYu/LxWIFK3/h1pmT6mpeusX03L+XQZemye&#10;hZvpJy1/EFq65wM8wRybw3PRvvEezh2N7x+1Z/8BAAD//wMAUEsDBBQABgAIAAAAIQCCWG9q4AAA&#10;AAoBAAAPAAAAZHJzL2Rvd25yZXYueG1sTI/LasMwEEX3hf6DmEJ3jfyqCY7lEELbVSg0KZTsJvbE&#10;NrEkYym28/edrprlMId7z83Xs+7ESINrrVEQLgIQZEpbtaZW8H14f1mCcB5NhZ01pOBGDtbF40OO&#10;WWUn80Xj3teCQ4zLUEHjfZ9J6cqGNLqF7cnw72wHjZ7PoZbVgBOH605GQZBKja3hhgZ72jZUXvZX&#10;reBjwmkTh2/j7nLe3o6H18+fXUhKPT/NmxUIT7P/h+FPn9WhYKeTvZrKiU5BEi0jRhWkQQyCgTRJ&#10;eMuJyTCOQBa5vJ9Q/AIAAP//AwBQSwECLQAUAAYACAAAACEAtoM4kv4AAADhAQAAEwAAAAAAAAAA&#10;AAAAAAAAAAAAW0NvbnRlbnRfVHlwZXNdLnhtbFBLAQItABQABgAIAAAAIQA4/SH/1gAAAJQBAAAL&#10;AAAAAAAAAAAAAAAAAC8BAABfcmVscy8ucmVsc1BLAQItABQABgAIAAAAIQBFnAvylAMAABwLAAAO&#10;AAAAAAAAAAAAAAAAAC4CAABkcnMvZTJvRG9jLnhtbFBLAQItABQABgAIAAAAIQCCWG9q4AAAAAoB&#10;AAAPAAAAAAAAAAAAAAAAAO4FAABkcnMvZG93bnJldi54bWxQSwUGAAAAAAQABADzAAAA+wYAAAAA&#10;">
                <v:rect id="Rectangle 9" o:spid="_x0000_s1027" alt="20%" style="position:absolute;left:5421;top:2704;width:92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l7CMYA&#10;AADbAAAADwAAAGRycy9kb3ducmV2LnhtbESPQWvDMAyF74P9B6NBL6N1msM20rqlFAY9lMK6MdhN&#10;xGpiGsuZ7abpfv10GOwm8Z7e+7Rcj75TA8XkAhuYzwpQxHWwjhsDH++v0xdQKSNb7AKTgRslWK/u&#10;75ZY2XDlNxqOuVESwqlCA23OfaV1qlvymGahJxbtFKLHLGtstI14lXDf6bIonrRHx9LQYk/blurz&#10;8eINlOWP+0yHU/09j9uvZ7dPj8Ntb8zkYdwsQGUa87/573pnBV/o5Rc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l7CMYAAADbAAAADwAAAAAAAAAAAAAAAACYAgAAZHJz&#10;L2Rvd25yZXYueG1sUEsFBgAAAAAEAAQA9QAAAIsDAAAAAA==&#10;" fillcolor="black" strokeweight="1.5pt">
                  <v:fill r:id="rId9" o:title="" type="pattern"/>
                </v:rect>
                <v:line id="Line 10" o:spid="_x0000_s1028" style="position:absolute;flip:x;visibility:visible;mso-wrap-style:square" from="4815,2970" to="5415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U6u8AAAADbAAAADwAAAGRycy9kb3ducmV2LnhtbERP22oCMRB9L/QfwhR8q9mttMhqlFIo&#10;iBZE1w8YNmOyuJksSdT1740g9G0O5zrz5eA6caEQW88KynEBgrjxumWj4FD/vk9BxISssfNMCm4U&#10;Ybl4fZljpf2Vd3TZJyNyCMcKFdiU+krK2FhyGMe+J87c0QeHKcNgpA54zeGukx9F8SUdtpwbLPb0&#10;Y6k57c9OwZ+Vt09v1uV2OE43q1LWYWJqpUZvw/cMRKIh/Yuf7pXO80t4/JIPkI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VOrvAAAAA2wAAAA8AAAAAAAAAAAAAAAAA&#10;oQIAAGRycy9kb3ducmV2LnhtbFBLBQYAAAAABAAEAPkAAACOAwAAAAA=&#10;" strokeweight="1.5pt">
                  <v:stroke startarrow="block"/>
                </v:line>
                <v:line id="Line 11" o:spid="_x0000_s1029" style="position:absolute;flip:x;visibility:visible;mso-wrap-style:square" from="6381,2944" to="6981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ekzMAAAADbAAAADwAAAGRycy9kb3ducmV2LnhtbERP22oCMRB9L/gPYQTfanaVFlmNUgRB&#10;2oLo+gHDZkyWbiZLkur6940g9G0O5zqrzeA6caUQW88KymkBgrjxumWj4FzvXhcgYkLW2HkmBXeK&#10;sFmPXlZYaX/jI11PyYgcwrFCBTalvpIyNpYcxqnviTN38cFhyjAYqQPecrjr5Kwo3qXDlnODxZ62&#10;lpqf069T8G3l/c2bz/IwXBZf+1LWYW5qpSbj4WMJItGQ/sVP917n+TN4/JIPk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HpMzAAAAA2wAAAA8AAAAAAAAAAAAAAAAA&#10;oQIAAGRycy9kb3ducmV2LnhtbFBLBQYAAAAABAAEAPkAAACOAwAAAAA=&#10;" strokeweight="1.5pt">
                  <v:stroke startarrow="block"/>
                </v:line>
              </v:group>
            </w:pict>
          </mc:Fallback>
        </mc:AlternateContent>
      </w:r>
      <w:r w:rsidR="009E5DDB">
        <w:rPr>
          <w:rFonts w:ascii="Times New Roman" w:hAnsi="Times New Roman"/>
          <w:sz w:val="28"/>
        </w:rPr>
        <w:t xml:space="preserve">Случайный процесс </w:t>
      </w:r>
      <w:r w:rsidR="003F5A88" w:rsidRPr="00F94AE5">
        <w:rPr>
          <w:rFonts w:ascii="Times New Roman" w:hAnsi="Times New Roman" w:cs="Times New Roman"/>
          <w:b/>
          <w:i/>
          <w:sz w:val="28"/>
          <w:lang w:val="en-US"/>
        </w:rPr>
        <w:t>x</w:t>
      </w:r>
      <w:r w:rsidR="003F5A88" w:rsidRPr="00F94AE5">
        <w:rPr>
          <w:rFonts w:ascii="Times New Roman" w:hAnsi="Times New Roman" w:cs="Times New Roman"/>
          <w:b/>
          <w:sz w:val="28"/>
        </w:rPr>
        <w:t>(</w:t>
      </w:r>
      <w:r w:rsidR="003F5A88" w:rsidRPr="00F94AE5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3F5A88" w:rsidRPr="00F94AE5">
        <w:rPr>
          <w:rFonts w:ascii="Times New Roman" w:hAnsi="Times New Roman" w:cs="Times New Roman"/>
          <w:b/>
          <w:sz w:val="28"/>
        </w:rPr>
        <w:t>)</w:t>
      </w:r>
      <w:r w:rsidR="003F5A88">
        <w:rPr>
          <w:sz w:val="28"/>
        </w:rPr>
        <w:t xml:space="preserve"> </w:t>
      </w:r>
      <w:r w:rsidR="009E5DDB">
        <w:rPr>
          <w:rFonts w:ascii="Times New Roman" w:hAnsi="Times New Roman"/>
          <w:sz w:val="28"/>
        </w:rPr>
        <w:t>преобразуется безынерционным нелинейным элементом</w:t>
      </w:r>
      <w:r w:rsidR="003F5A88">
        <w:rPr>
          <w:rFonts w:ascii="Times New Roman" w:hAnsi="Times New Roman"/>
          <w:sz w:val="28"/>
        </w:rPr>
        <w:t xml:space="preserve"> </w:t>
      </w:r>
      <w:r w:rsidR="003F5A88" w:rsidRPr="003F5A88">
        <w:rPr>
          <w:rFonts w:ascii="Times New Roman" w:hAnsi="Times New Roman" w:cs="Times New Roman"/>
          <w:sz w:val="28"/>
        </w:rPr>
        <w:t>(НЭ)</w:t>
      </w:r>
      <w:r w:rsidR="009E5DDB">
        <w:rPr>
          <w:rFonts w:ascii="Times New Roman" w:hAnsi="Times New Roman"/>
          <w:sz w:val="28"/>
        </w:rPr>
        <w:t>:</w:t>
      </w:r>
    </w:p>
    <w:p w:rsidR="009E5DDB" w:rsidRPr="009E5DDB" w:rsidRDefault="009E5DDB" w:rsidP="000F418D">
      <w:pPr>
        <w:widowControl w:val="0"/>
        <w:jc w:val="center"/>
        <w:rPr>
          <w:sz w:val="28"/>
        </w:rPr>
      </w:pPr>
      <w:proofErr w:type="gramStart"/>
      <w:r w:rsidRPr="00F94AE5">
        <w:rPr>
          <w:b/>
          <w:i/>
          <w:sz w:val="28"/>
          <w:lang w:val="en-US"/>
        </w:rPr>
        <w:t>x</w:t>
      </w:r>
      <w:r w:rsidRPr="00F94AE5">
        <w:rPr>
          <w:b/>
          <w:sz w:val="28"/>
        </w:rPr>
        <w:t>(</w:t>
      </w:r>
      <w:proofErr w:type="gramEnd"/>
      <w:r w:rsidRPr="00F94AE5">
        <w:rPr>
          <w:b/>
          <w:i/>
          <w:sz w:val="28"/>
          <w:lang w:val="en-US"/>
        </w:rPr>
        <w:t>t</w:t>
      </w:r>
      <w:r w:rsidRPr="00F94AE5">
        <w:rPr>
          <w:b/>
          <w:sz w:val="28"/>
        </w:rPr>
        <w:t>)</w:t>
      </w:r>
      <w:r w:rsidR="000F418D" w:rsidRPr="000F418D">
        <w:t xml:space="preserve"> </w:t>
      </w:r>
      <w:r w:rsidR="000F418D" w:rsidRPr="006261C1">
        <w:t>[</w:t>
      </w:r>
      <w:r w:rsidR="000F418D">
        <w:rPr>
          <w:lang w:val="en-US"/>
        </w:rPr>
        <w:t>B</w:t>
      </w:r>
      <w:r w:rsidR="000F418D" w:rsidRPr="006261C1">
        <w:t>]</w:t>
      </w:r>
      <w:r w:rsidRPr="009E5DDB">
        <w:rPr>
          <w:sz w:val="28"/>
        </w:rPr>
        <w:t xml:space="preserve">      </w:t>
      </w:r>
      <w:r w:rsidR="002A23DA">
        <w:rPr>
          <w:sz w:val="28"/>
        </w:rPr>
        <w:t xml:space="preserve">      </w:t>
      </w:r>
      <w:r w:rsidRPr="009E5DDB">
        <w:rPr>
          <w:sz w:val="28"/>
        </w:rPr>
        <w:t xml:space="preserve"> </w:t>
      </w:r>
      <w:r>
        <w:rPr>
          <w:sz w:val="28"/>
        </w:rPr>
        <w:t>НЭ</w:t>
      </w:r>
      <w:r w:rsidRPr="009E5DDB">
        <w:rPr>
          <w:sz w:val="28"/>
        </w:rPr>
        <w:t xml:space="preserve">  </w:t>
      </w:r>
      <w:r w:rsidR="002A23DA">
        <w:rPr>
          <w:sz w:val="28"/>
        </w:rPr>
        <w:t xml:space="preserve">       </w:t>
      </w:r>
      <w:r w:rsidRPr="009E5DDB">
        <w:rPr>
          <w:sz w:val="28"/>
        </w:rPr>
        <w:t xml:space="preserve">     </w:t>
      </w:r>
      <w:r w:rsidRPr="00F94AE5">
        <w:rPr>
          <w:b/>
          <w:i/>
          <w:sz w:val="28"/>
          <w:lang w:val="en-US"/>
        </w:rPr>
        <w:t>y</w:t>
      </w:r>
      <w:r w:rsidRPr="00F94AE5">
        <w:rPr>
          <w:b/>
          <w:sz w:val="28"/>
        </w:rPr>
        <w:t>(</w:t>
      </w:r>
      <w:r w:rsidRPr="00F94AE5">
        <w:rPr>
          <w:b/>
          <w:i/>
          <w:sz w:val="28"/>
          <w:lang w:val="en-US"/>
        </w:rPr>
        <w:t>t</w:t>
      </w:r>
      <w:r w:rsidRPr="00F94AE5">
        <w:rPr>
          <w:b/>
          <w:sz w:val="28"/>
        </w:rPr>
        <w:t>)</w:t>
      </w:r>
      <w:r w:rsidR="000F418D">
        <w:rPr>
          <w:sz w:val="28"/>
        </w:rPr>
        <w:t xml:space="preserve"> </w:t>
      </w:r>
      <w:r w:rsidR="000F418D" w:rsidRPr="006261C1">
        <w:t>[</w:t>
      </w:r>
      <w:r w:rsidR="000F418D">
        <w:rPr>
          <w:lang w:val="en-US"/>
        </w:rPr>
        <w:t>B</w:t>
      </w:r>
      <w:r w:rsidR="000F418D" w:rsidRPr="006261C1">
        <w:t>]</w:t>
      </w:r>
      <w:r w:rsidRPr="009E5DDB">
        <w:rPr>
          <w:sz w:val="28"/>
        </w:rPr>
        <w:t>.</w:t>
      </w:r>
    </w:p>
    <w:p w:rsidR="009E5DDB" w:rsidRPr="009A0647" w:rsidRDefault="009E5DDB" w:rsidP="00FF7C84">
      <w:pPr>
        <w:rPr>
          <w:color w:val="0070C0"/>
          <w:sz w:val="28"/>
        </w:rPr>
      </w:pPr>
      <w:proofErr w:type="gramStart"/>
      <w:r w:rsidRPr="009A0647">
        <w:rPr>
          <w:color w:val="0070C0"/>
          <w:sz w:val="28"/>
        </w:rPr>
        <w:t>Заданы</w:t>
      </w:r>
      <w:proofErr w:type="gramEnd"/>
      <w:r w:rsidRPr="009A0647">
        <w:rPr>
          <w:color w:val="0070C0"/>
          <w:sz w:val="28"/>
        </w:rPr>
        <w:t>:</w:t>
      </w:r>
    </w:p>
    <w:p w:rsidR="009E5DDB" w:rsidRDefault="009E5DDB">
      <w:pPr>
        <w:widowControl w:val="0"/>
        <w:numPr>
          <w:ilvl w:val="0"/>
          <w:numId w:val="24"/>
        </w:numPr>
        <w:tabs>
          <w:tab w:val="clear" w:pos="360"/>
        </w:tabs>
        <w:jc w:val="both"/>
        <w:rPr>
          <w:sz w:val="28"/>
        </w:rPr>
      </w:pPr>
      <w:r>
        <w:rPr>
          <w:sz w:val="28"/>
        </w:rPr>
        <w:t xml:space="preserve">закон распределения входного процесса </w:t>
      </w:r>
      <w:proofErr w:type="spellStart"/>
      <w:r w:rsidRPr="00F94AE5">
        <w:rPr>
          <w:b/>
          <w:i/>
          <w:sz w:val="28"/>
        </w:rPr>
        <w:t>р</w:t>
      </w:r>
      <w:proofErr w:type="gramStart"/>
      <w:r w:rsidRPr="00F94AE5">
        <w:rPr>
          <w:b/>
          <w:sz w:val="28"/>
          <w:vertAlign w:val="subscript"/>
        </w:rPr>
        <w:t>х</w:t>
      </w:r>
      <w:proofErr w:type="spellEnd"/>
      <w:r w:rsidRPr="00F94AE5">
        <w:rPr>
          <w:b/>
          <w:sz w:val="28"/>
        </w:rPr>
        <w:t>(</w:t>
      </w:r>
      <w:proofErr w:type="gramEnd"/>
      <w:r w:rsidRPr="00F94AE5">
        <w:rPr>
          <w:b/>
          <w:i/>
          <w:sz w:val="28"/>
        </w:rPr>
        <w:t>х</w:t>
      </w:r>
      <w:r w:rsidRPr="00F94AE5">
        <w:rPr>
          <w:b/>
          <w:sz w:val="28"/>
        </w:rPr>
        <w:t>)</w:t>
      </w:r>
      <w:r>
        <w:rPr>
          <w:sz w:val="28"/>
        </w:rPr>
        <w:t xml:space="preserve"> с параметр</w:t>
      </w:r>
      <w:r w:rsidR="00933AC9">
        <w:rPr>
          <w:sz w:val="28"/>
        </w:rPr>
        <w:t>ами</w:t>
      </w:r>
      <w:r>
        <w:rPr>
          <w:sz w:val="28"/>
        </w:rPr>
        <w:t xml:space="preserve"> "</w:t>
      </w:r>
      <w:r w:rsidRPr="00F94AE5">
        <w:rPr>
          <w:b/>
          <w:i/>
          <w:sz w:val="28"/>
        </w:rPr>
        <w:t>а</w:t>
      </w:r>
      <w:r>
        <w:rPr>
          <w:sz w:val="28"/>
        </w:rPr>
        <w:t xml:space="preserve">" </w:t>
      </w:r>
      <w:r w:rsidR="00933AC9">
        <w:rPr>
          <w:sz w:val="28"/>
        </w:rPr>
        <w:t xml:space="preserve">и </w:t>
      </w:r>
      <w:r w:rsidR="00933AC9" w:rsidRPr="00933AC9">
        <w:rPr>
          <w:sz w:val="28"/>
          <w:szCs w:val="28"/>
        </w:rPr>
        <w:t>"</w:t>
      </w:r>
      <w:r w:rsidR="00933AC9" w:rsidRPr="00F94AE5">
        <w:rPr>
          <w:b/>
          <w:i/>
          <w:sz w:val="28"/>
          <w:szCs w:val="28"/>
          <w:lang w:val="en-US"/>
        </w:rPr>
        <w:t>b</w:t>
      </w:r>
      <w:r w:rsidR="00933AC9" w:rsidRPr="00933AC9">
        <w:rPr>
          <w:sz w:val="28"/>
          <w:szCs w:val="28"/>
        </w:rPr>
        <w:t>"</w:t>
      </w:r>
      <w:r>
        <w:rPr>
          <w:sz w:val="28"/>
        </w:rPr>
        <w:t>;</w:t>
      </w:r>
    </w:p>
    <w:p w:rsidR="009E5DDB" w:rsidRPr="00210E33" w:rsidRDefault="009E5DDB">
      <w:pPr>
        <w:widowControl w:val="0"/>
        <w:numPr>
          <w:ilvl w:val="0"/>
          <w:numId w:val="24"/>
        </w:numPr>
        <w:tabs>
          <w:tab w:val="clear" w:pos="360"/>
        </w:tabs>
        <w:jc w:val="both"/>
        <w:rPr>
          <w:sz w:val="28"/>
        </w:rPr>
      </w:pPr>
      <w:r>
        <w:rPr>
          <w:sz w:val="28"/>
        </w:rPr>
        <w:t xml:space="preserve">характеристика нелинейного элемента </w:t>
      </w:r>
      <w:r w:rsidRPr="00F94AE5">
        <w:rPr>
          <w:b/>
          <w:i/>
          <w:sz w:val="28"/>
        </w:rPr>
        <w:t>у</w:t>
      </w:r>
      <w:r w:rsidR="00837657" w:rsidRPr="00F94AE5">
        <w:rPr>
          <w:b/>
          <w:i/>
          <w:sz w:val="28"/>
        </w:rPr>
        <w:t xml:space="preserve"> </w:t>
      </w:r>
      <w:r w:rsidRPr="00F94AE5">
        <w:rPr>
          <w:b/>
          <w:sz w:val="28"/>
        </w:rPr>
        <w:t>=</w:t>
      </w:r>
      <w:r w:rsidR="00837657" w:rsidRPr="00F94AE5">
        <w:rPr>
          <w:b/>
          <w:sz w:val="28"/>
        </w:rPr>
        <w:t xml:space="preserve"> </w:t>
      </w:r>
      <w:r w:rsidRPr="00F94AE5">
        <w:rPr>
          <w:b/>
          <w:i/>
          <w:sz w:val="28"/>
          <w:lang w:val="en-US"/>
        </w:rPr>
        <w:t>f</w:t>
      </w:r>
      <w:r w:rsidRPr="00F94AE5">
        <w:rPr>
          <w:b/>
          <w:sz w:val="28"/>
        </w:rPr>
        <w:t>(</w:t>
      </w:r>
      <w:r w:rsidRPr="00F94AE5">
        <w:rPr>
          <w:b/>
          <w:i/>
          <w:sz w:val="28"/>
        </w:rPr>
        <w:t>х</w:t>
      </w:r>
      <w:r w:rsidRPr="00F94AE5">
        <w:rPr>
          <w:b/>
          <w:sz w:val="28"/>
        </w:rPr>
        <w:t>)</w:t>
      </w:r>
      <w:r>
        <w:rPr>
          <w:sz w:val="28"/>
        </w:rPr>
        <w:t xml:space="preserve"> с параметр</w:t>
      </w:r>
      <w:r w:rsidR="007926DE">
        <w:rPr>
          <w:sz w:val="28"/>
        </w:rPr>
        <w:t>ами</w:t>
      </w:r>
      <w:r>
        <w:rPr>
          <w:sz w:val="28"/>
        </w:rPr>
        <w:t xml:space="preserve"> "</w:t>
      </w:r>
      <w:r w:rsidRPr="00343891">
        <w:rPr>
          <w:b/>
          <w:i/>
          <w:sz w:val="28"/>
        </w:rPr>
        <w:t>с</w:t>
      </w:r>
      <w:r>
        <w:rPr>
          <w:sz w:val="28"/>
        </w:rPr>
        <w:t xml:space="preserve">" </w:t>
      </w:r>
      <w:r w:rsidR="007926DE">
        <w:rPr>
          <w:sz w:val="28"/>
        </w:rPr>
        <w:t xml:space="preserve">и </w:t>
      </w:r>
      <w:r w:rsidR="007926DE" w:rsidRPr="00933AC9">
        <w:rPr>
          <w:sz w:val="28"/>
          <w:szCs w:val="28"/>
        </w:rPr>
        <w:t>"</w:t>
      </w:r>
      <w:r w:rsidR="007926DE" w:rsidRPr="00343891">
        <w:rPr>
          <w:b/>
          <w:i/>
          <w:sz w:val="28"/>
          <w:szCs w:val="28"/>
          <w:lang w:val="en-US"/>
        </w:rPr>
        <w:t>d</w:t>
      </w:r>
      <w:r w:rsidR="007926DE" w:rsidRPr="00933AC9">
        <w:rPr>
          <w:sz w:val="28"/>
          <w:szCs w:val="28"/>
        </w:rPr>
        <w:t>"</w:t>
      </w:r>
      <w:r w:rsidR="00F94AE5">
        <w:rPr>
          <w:sz w:val="28"/>
          <w:szCs w:val="28"/>
        </w:rPr>
        <w:t>.</w:t>
      </w:r>
    </w:p>
    <w:p w:rsidR="00210E33" w:rsidRPr="003E6119" w:rsidRDefault="00210E33" w:rsidP="00210E33">
      <w:pPr>
        <w:widowControl w:val="0"/>
        <w:rPr>
          <w:sz w:val="24"/>
        </w:rPr>
      </w:pPr>
      <w:r w:rsidRPr="003E6119">
        <w:rPr>
          <w:sz w:val="24"/>
        </w:rPr>
        <w:t>(</w:t>
      </w:r>
      <w:r w:rsidR="003515BC" w:rsidRPr="003E6119">
        <w:rPr>
          <w:i/>
          <w:sz w:val="24"/>
        </w:rPr>
        <w:t xml:space="preserve">При записи условия </w:t>
      </w:r>
      <w:r w:rsidR="00595814">
        <w:rPr>
          <w:i/>
          <w:sz w:val="24"/>
        </w:rPr>
        <w:t xml:space="preserve">в отчете </w:t>
      </w:r>
      <w:r w:rsidR="003515BC" w:rsidRPr="003E6119">
        <w:rPr>
          <w:i/>
          <w:sz w:val="24"/>
        </w:rPr>
        <w:t>у</w:t>
      </w:r>
      <w:r w:rsidRPr="003E6119">
        <w:rPr>
          <w:i/>
          <w:sz w:val="24"/>
        </w:rPr>
        <w:t>казать единицы измерения коэффициентов</w:t>
      </w:r>
      <w:r w:rsidR="00595814">
        <w:rPr>
          <w:i/>
          <w:sz w:val="24"/>
        </w:rPr>
        <w:t xml:space="preserve"> </w:t>
      </w:r>
      <w:r w:rsidRPr="003E6119">
        <w:rPr>
          <w:sz w:val="24"/>
        </w:rPr>
        <w:t xml:space="preserve"> </w:t>
      </w:r>
      <w:r w:rsidR="00595814">
        <w:rPr>
          <w:sz w:val="28"/>
        </w:rPr>
        <w:t>"</w:t>
      </w:r>
      <w:r w:rsidR="00595814" w:rsidRPr="00F94AE5">
        <w:rPr>
          <w:b/>
          <w:i/>
          <w:sz w:val="28"/>
        </w:rPr>
        <w:t>а</w:t>
      </w:r>
      <w:r w:rsidR="00595814">
        <w:rPr>
          <w:sz w:val="28"/>
        </w:rPr>
        <w:t>"</w:t>
      </w:r>
      <w:r w:rsidRPr="003E6119">
        <w:rPr>
          <w:i/>
          <w:sz w:val="24"/>
        </w:rPr>
        <w:t>,</w:t>
      </w:r>
      <w:r w:rsidRPr="003E6119">
        <w:rPr>
          <w:sz w:val="24"/>
        </w:rPr>
        <w:t xml:space="preserve"> </w:t>
      </w:r>
      <w:r w:rsidR="00595814" w:rsidRPr="00933AC9">
        <w:rPr>
          <w:sz w:val="28"/>
          <w:szCs w:val="28"/>
        </w:rPr>
        <w:t>"</w:t>
      </w:r>
      <w:r w:rsidR="00595814" w:rsidRPr="00F94AE5">
        <w:rPr>
          <w:b/>
          <w:i/>
          <w:sz w:val="28"/>
          <w:szCs w:val="28"/>
          <w:lang w:val="en-US"/>
        </w:rPr>
        <w:t>b</w:t>
      </w:r>
      <w:r w:rsidR="00595814" w:rsidRPr="00933AC9">
        <w:rPr>
          <w:sz w:val="28"/>
          <w:szCs w:val="28"/>
        </w:rPr>
        <w:t>"</w:t>
      </w:r>
      <w:r w:rsidRPr="003E6119">
        <w:rPr>
          <w:i/>
          <w:sz w:val="24"/>
        </w:rPr>
        <w:t>,</w:t>
      </w:r>
      <w:r w:rsidRPr="003E6119">
        <w:rPr>
          <w:sz w:val="24"/>
        </w:rPr>
        <w:t xml:space="preserve"> </w:t>
      </w:r>
      <w:r w:rsidR="00595814">
        <w:rPr>
          <w:sz w:val="28"/>
        </w:rPr>
        <w:t>"</w:t>
      </w:r>
      <w:r w:rsidR="00595814" w:rsidRPr="00343891">
        <w:rPr>
          <w:b/>
          <w:i/>
          <w:sz w:val="28"/>
        </w:rPr>
        <w:t>с</w:t>
      </w:r>
      <w:r w:rsidR="00595814">
        <w:rPr>
          <w:sz w:val="28"/>
        </w:rPr>
        <w:t>"</w:t>
      </w:r>
      <w:r w:rsidRPr="003E6119">
        <w:rPr>
          <w:i/>
          <w:sz w:val="24"/>
        </w:rPr>
        <w:t>,</w:t>
      </w:r>
      <w:r w:rsidRPr="003E6119">
        <w:rPr>
          <w:sz w:val="24"/>
        </w:rPr>
        <w:t xml:space="preserve"> </w:t>
      </w:r>
      <w:r w:rsidR="00595814" w:rsidRPr="00933AC9">
        <w:rPr>
          <w:sz w:val="28"/>
          <w:szCs w:val="28"/>
        </w:rPr>
        <w:t>"</w:t>
      </w:r>
      <w:r w:rsidR="00595814" w:rsidRPr="00343891">
        <w:rPr>
          <w:b/>
          <w:i/>
          <w:sz w:val="28"/>
          <w:szCs w:val="28"/>
          <w:lang w:val="en-US"/>
        </w:rPr>
        <w:t>d</w:t>
      </w:r>
      <w:r w:rsidR="00595814" w:rsidRPr="00933AC9">
        <w:rPr>
          <w:sz w:val="28"/>
          <w:szCs w:val="28"/>
        </w:rPr>
        <w:t>"</w:t>
      </w:r>
      <w:r w:rsidRPr="003E6119">
        <w:rPr>
          <w:i/>
          <w:sz w:val="24"/>
        </w:rPr>
        <w:t>)</w:t>
      </w:r>
    </w:p>
    <w:p w:rsidR="009E5DDB" w:rsidRDefault="009E5DDB" w:rsidP="00210E33">
      <w:pPr>
        <w:pStyle w:val="a9"/>
        <w:spacing w:before="0"/>
        <w:ind w:firstLine="357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 xml:space="preserve">Рассчитайте </w:t>
      </w:r>
      <w:r w:rsidRPr="00946263">
        <w:rPr>
          <w:rFonts w:ascii="Times New Roman" w:hAnsi="Times New Roman"/>
          <w:b/>
          <w:i/>
          <w:u w:val="single"/>
        </w:rPr>
        <w:t>статистические параметры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входного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u w:val="single"/>
        </w:rPr>
        <w:t>выходного</w:t>
      </w:r>
      <w:r>
        <w:rPr>
          <w:rFonts w:ascii="Times New Roman" w:hAnsi="Times New Roman"/>
        </w:rPr>
        <w:t xml:space="preserve"> процессов — средние значения, средние квадраты, дисперсии, эффективные значения </w:t>
      </w:r>
      <w:r w:rsidRPr="003E6119">
        <w:rPr>
          <w:rFonts w:ascii="Times New Roman" w:hAnsi="Times New Roman"/>
          <w:sz w:val="24"/>
        </w:rPr>
        <w:t>(</w:t>
      </w:r>
      <w:r w:rsidRPr="003E6119">
        <w:rPr>
          <w:rFonts w:ascii="Times New Roman" w:hAnsi="Times New Roman"/>
          <w:i/>
          <w:sz w:val="24"/>
        </w:rPr>
        <w:t>см. методические указания, п.1</w:t>
      </w:r>
      <w:r w:rsidRPr="003E6119">
        <w:rPr>
          <w:rFonts w:ascii="Times New Roman" w:hAnsi="Times New Roman"/>
          <w:sz w:val="24"/>
        </w:rPr>
        <w:t>).</w:t>
      </w:r>
    </w:p>
    <w:p w:rsidR="009E5DDB" w:rsidRDefault="009E5DDB">
      <w:pPr>
        <w:pStyle w:val="3"/>
        <w:ind w:firstLine="3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ab/>
        <w:t xml:space="preserve">Рассчитайте и постройте </w:t>
      </w:r>
      <w:r w:rsidRPr="00946263">
        <w:rPr>
          <w:rFonts w:ascii="Times New Roman" w:hAnsi="Times New Roman"/>
          <w:b/>
          <w:i/>
          <w:sz w:val="28"/>
          <w:u w:val="single"/>
        </w:rPr>
        <w:t>законы распределения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u w:val="single"/>
        </w:rPr>
        <w:t>входного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u w:val="single"/>
        </w:rPr>
        <w:t>выходного</w:t>
      </w:r>
      <w:r>
        <w:rPr>
          <w:rFonts w:ascii="Times New Roman" w:hAnsi="Times New Roman"/>
          <w:sz w:val="28"/>
        </w:rPr>
        <w:t xml:space="preserve"> процессов </w:t>
      </w:r>
      <w:r w:rsidRPr="003E6119">
        <w:rPr>
          <w:rFonts w:ascii="Times New Roman" w:hAnsi="Times New Roman"/>
          <w:sz w:val="24"/>
        </w:rPr>
        <w:t>(</w:t>
      </w:r>
      <w:r w:rsidRPr="003E6119">
        <w:rPr>
          <w:rFonts w:ascii="Times New Roman" w:hAnsi="Times New Roman"/>
          <w:i/>
          <w:sz w:val="24"/>
        </w:rPr>
        <w:t>см. методические указания, п.2</w:t>
      </w:r>
      <w:r w:rsidRPr="003E6119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8"/>
        </w:rPr>
        <w:t>.</w:t>
      </w:r>
    </w:p>
    <w:p w:rsidR="009E5DDB" w:rsidRDefault="009E5DDB">
      <w:pPr>
        <w:pStyle w:val="a9"/>
        <w:spacing w:before="0"/>
        <w:ind w:firstLine="357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 xml:space="preserve">Изобразите </w:t>
      </w:r>
      <w:r w:rsidRPr="00946263">
        <w:rPr>
          <w:rFonts w:ascii="Times New Roman" w:hAnsi="Times New Roman"/>
          <w:b/>
          <w:i/>
          <w:u w:val="single"/>
        </w:rPr>
        <w:t>характер реализаций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входного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u w:val="single"/>
        </w:rPr>
        <w:t>выходного</w:t>
      </w:r>
      <w:r>
        <w:rPr>
          <w:rFonts w:ascii="Times New Roman" w:hAnsi="Times New Roman"/>
        </w:rPr>
        <w:t xml:space="preserve"> процессов </w:t>
      </w:r>
      <w:r w:rsidRPr="003E6119">
        <w:rPr>
          <w:rFonts w:ascii="Times New Roman" w:hAnsi="Times New Roman"/>
          <w:sz w:val="24"/>
        </w:rPr>
        <w:t>(</w:t>
      </w:r>
      <w:r w:rsidRPr="003E6119">
        <w:rPr>
          <w:rFonts w:ascii="Times New Roman" w:hAnsi="Times New Roman"/>
          <w:i/>
          <w:sz w:val="24"/>
        </w:rPr>
        <w:t>см. методич</w:t>
      </w:r>
      <w:r w:rsidRPr="003E6119">
        <w:rPr>
          <w:rFonts w:ascii="Times New Roman" w:hAnsi="Times New Roman"/>
          <w:i/>
          <w:sz w:val="24"/>
        </w:rPr>
        <w:t>е</w:t>
      </w:r>
      <w:r w:rsidRPr="003E6119">
        <w:rPr>
          <w:rFonts w:ascii="Times New Roman" w:hAnsi="Times New Roman"/>
          <w:i/>
          <w:sz w:val="24"/>
        </w:rPr>
        <w:t>ские указания, п.3</w:t>
      </w:r>
      <w:r w:rsidRPr="003E6119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</w:rPr>
        <w:t>.</w:t>
      </w:r>
    </w:p>
    <w:p w:rsidR="003E6119" w:rsidRPr="000F5D77" w:rsidRDefault="003E6119" w:rsidP="003E6119">
      <w:pPr>
        <w:pStyle w:val="a7"/>
        <w:ind w:firstLine="357"/>
        <w:jc w:val="both"/>
        <w:rPr>
          <w:rFonts w:ascii="Times New Roman" w:hAnsi="Times New Roman"/>
          <w:i/>
          <w:sz w:val="28"/>
          <w:szCs w:val="28"/>
        </w:rPr>
      </w:pPr>
      <w:r w:rsidRPr="000F5D77">
        <w:rPr>
          <w:rFonts w:ascii="Times New Roman" w:hAnsi="Times New Roman"/>
          <w:i/>
          <w:sz w:val="28"/>
          <w:szCs w:val="28"/>
        </w:rPr>
        <w:t>Отчет оформляйте на бумаге формата А</w:t>
      </w:r>
      <w:proofErr w:type="gramStart"/>
      <w:r w:rsidRPr="000F5D77">
        <w:rPr>
          <w:rFonts w:ascii="Times New Roman" w:hAnsi="Times New Roman"/>
          <w:i/>
          <w:sz w:val="28"/>
          <w:szCs w:val="28"/>
        </w:rPr>
        <w:t>4</w:t>
      </w:r>
      <w:proofErr w:type="gramEnd"/>
      <w:r w:rsidRPr="000F5D77">
        <w:rPr>
          <w:rFonts w:ascii="Times New Roman" w:hAnsi="Times New Roman"/>
          <w:i/>
          <w:sz w:val="28"/>
          <w:szCs w:val="28"/>
        </w:rPr>
        <w:t xml:space="preserve"> (с одной стороны листа), листы </w:t>
      </w:r>
      <w:r w:rsidRPr="000F5D77">
        <w:rPr>
          <w:rFonts w:ascii="Times New Roman" w:hAnsi="Times New Roman"/>
          <w:i/>
          <w:sz w:val="28"/>
          <w:szCs w:val="28"/>
          <w:highlight w:val="yellow"/>
          <w:u w:val="single"/>
        </w:rPr>
        <w:t>пр</w:t>
      </w:r>
      <w:r>
        <w:rPr>
          <w:rFonts w:ascii="Times New Roman" w:hAnsi="Times New Roman"/>
          <w:i/>
          <w:sz w:val="28"/>
          <w:szCs w:val="28"/>
          <w:highlight w:val="yellow"/>
          <w:u w:val="single"/>
        </w:rPr>
        <w:t>о</w:t>
      </w:r>
      <w:r w:rsidRPr="000F5D77">
        <w:rPr>
          <w:rFonts w:ascii="Times New Roman" w:hAnsi="Times New Roman"/>
          <w:i/>
          <w:sz w:val="28"/>
          <w:szCs w:val="28"/>
          <w:highlight w:val="yellow"/>
          <w:u w:val="single"/>
        </w:rPr>
        <w:t>н</w:t>
      </w:r>
      <w:r w:rsidRPr="000F5D77">
        <w:rPr>
          <w:rFonts w:ascii="Times New Roman" w:hAnsi="Times New Roman"/>
          <w:i/>
          <w:sz w:val="28"/>
          <w:szCs w:val="28"/>
          <w:highlight w:val="yellow"/>
          <w:u w:val="single"/>
        </w:rPr>
        <w:t>у</w:t>
      </w:r>
      <w:r w:rsidRPr="000F5D77">
        <w:rPr>
          <w:rFonts w:ascii="Times New Roman" w:hAnsi="Times New Roman"/>
          <w:i/>
          <w:sz w:val="28"/>
          <w:szCs w:val="28"/>
          <w:highlight w:val="yellow"/>
          <w:u w:val="single"/>
        </w:rPr>
        <w:t>меруйте</w:t>
      </w:r>
      <w:r w:rsidRPr="000F5D77">
        <w:rPr>
          <w:rFonts w:ascii="Times New Roman" w:hAnsi="Times New Roman"/>
          <w:i/>
          <w:sz w:val="28"/>
          <w:szCs w:val="28"/>
        </w:rPr>
        <w:t xml:space="preserve"> и </w:t>
      </w:r>
      <w:r w:rsidRPr="000F5D77">
        <w:rPr>
          <w:rFonts w:ascii="Times New Roman" w:hAnsi="Times New Roman"/>
          <w:i/>
          <w:sz w:val="28"/>
          <w:szCs w:val="28"/>
          <w:highlight w:val="yellow"/>
          <w:u w:val="single"/>
        </w:rPr>
        <w:t>скрепите</w:t>
      </w:r>
      <w:r w:rsidRPr="000F5D77">
        <w:rPr>
          <w:rFonts w:ascii="Times New Roman" w:hAnsi="Times New Roman"/>
          <w:i/>
          <w:sz w:val="28"/>
          <w:szCs w:val="28"/>
        </w:rPr>
        <w:t>.</w:t>
      </w:r>
    </w:p>
    <w:p w:rsidR="009E5DDB" w:rsidRDefault="009E5DDB" w:rsidP="00837657">
      <w:pPr>
        <w:pStyle w:val="a9"/>
        <w:spacing w:before="0"/>
        <w:ind w:firstLine="357"/>
        <w:rPr>
          <w:rFonts w:ascii="Times New Roman" w:hAnsi="Times New Roman"/>
        </w:rPr>
      </w:pPr>
      <w:r w:rsidRPr="000F5D77">
        <w:rPr>
          <w:rFonts w:ascii="Times New Roman" w:hAnsi="Times New Roman"/>
          <w:i/>
        </w:rPr>
        <w:t>Срок сдачи отчета</w:t>
      </w:r>
      <w:r>
        <w:rPr>
          <w:rFonts w:ascii="Times New Roman" w:hAnsi="Times New Roman"/>
        </w:rPr>
        <w:t xml:space="preserve"> — </w:t>
      </w:r>
      <w:r w:rsidR="00837657">
        <w:rPr>
          <w:rFonts w:ascii="Times New Roman" w:hAnsi="Times New Roman"/>
          <w:highlight w:val="yellow"/>
        </w:rPr>
        <w:t>6</w:t>
      </w:r>
      <w:r w:rsidRPr="00E37AB5">
        <w:rPr>
          <w:rFonts w:ascii="Times New Roman" w:hAnsi="Times New Roman"/>
          <w:highlight w:val="yellow"/>
        </w:rPr>
        <w:t>-я неделя</w:t>
      </w:r>
      <w:r>
        <w:rPr>
          <w:rFonts w:ascii="Times New Roman" w:hAnsi="Times New Roman"/>
        </w:rPr>
        <w:t>.</w:t>
      </w:r>
    </w:p>
    <w:p w:rsidR="009E5DDB" w:rsidRDefault="009E5DDB" w:rsidP="000F5D77">
      <w:pPr>
        <w:pStyle w:val="a7"/>
        <w:spacing w:before="1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Методические указания</w:t>
      </w:r>
    </w:p>
    <w:p w:rsidR="00FF553A" w:rsidRPr="00BF07D7" w:rsidRDefault="00FF553A" w:rsidP="00FF553A">
      <w:pPr>
        <w:spacing w:after="120"/>
        <w:jc w:val="both"/>
        <w:rPr>
          <w:sz w:val="28"/>
        </w:rPr>
      </w:pPr>
      <w:r w:rsidRPr="00486418">
        <w:rPr>
          <w:b/>
          <w:i/>
          <w:sz w:val="28"/>
          <w:u w:val="single"/>
        </w:rPr>
        <w:t>к пункту 1</w:t>
      </w:r>
      <w:r w:rsidRPr="00BF07D7">
        <w:rPr>
          <w:i/>
          <w:sz w:val="28"/>
        </w:rPr>
        <w:t>.</w:t>
      </w:r>
    </w:p>
    <w:p w:rsidR="009E5DDB" w:rsidRPr="003F7666" w:rsidRDefault="00DE4FAF" w:rsidP="00EC11C3">
      <w:pPr>
        <w:pStyle w:val="a6"/>
        <w:widowControl w:val="0"/>
        <w:numPr>
          <w:ilvl w:val="0"/>
          <w:numId w:val="34"/>
        </w:numPr>
        <w:spacing w:before="60"/>
        <w:jc w:val="left"/>
        <w:rPr>
          <w:rFonts w:ascii="Times New Roman" w:hAnsi="Times New Roman"/>
          <w:sz w:val="28"/>
        </w:rPr>
      </w:pPr>
      <w:r w:rsidRPr="003F7666">
        <w:rPr>
          <w:rFonts w:ascii="Times New Roman" w:hAnsi="Times New Roman"/>
          <w:sz w:val="28"/>
          <w:u w:val="single"/>
        </w:rPr>
        <w:t>Измените</w:t>
      </w:r>
      <w:r w:rsidRPr="003F7666">
        <w:rPr>
          <w:rFonts w:ascii="Times New Roman" w:hAnsi="Times New Roman"/>
          <w:sz w:val="28"/>
        </w:rPr>
        <w:t xml:space="preserve"> вид выражения заданного </w:t>
      </w:r>
      <w:r w:rsidR="00277FBD" w:rsidRPr="003F7666">
        <w:rPr>
          <w:rFonts w:ascii="Times New Roman" w:hAnsi="Times New Roman"/>
          <w:sz w:val="28"/>
        </w:rPr>
        <w:t xml:space="preserve">входного </w:t>
      </w:r>
      <w:r w:rsidRPr="003F7666">
        <w:rPr>
          <w:rFonts w:ascii="Times New Roman" w:hAnsi="Times New Roman"/>
          <w:sz w:val="28"/>
        </w:rPr>
        <w:t>закона распределения</w:t>
      </w:r>
      <w:r w:rsidRPr="003F7666">
        <w:rPr>
          <w:i/>
          <w:sz w:val="28"/>
        </w:rPr>
        <w:t xml:space="preserve"> </w:t>
      </w:r>
      <w:proofErr w:type="spellStart"/>
      <w:r w:rsidRPr="003F7666">
        <w:rPr>
          <w:rFonts w:ascii="Times New Roman" w:hAnsi="Times New Roman" w:cs="Times New Roman"/>
          <w:b/>
          <w:i/>
          <w:sz w:val="28"/>
        </w:rPr>
        <w:t>р</w:t>
      </w:r>
      <w:r w:rsidRPr="003F7666">
        <w:rPr>
          <w:rFonts w:ascii="Times New Roman" w:hAnsi="Times New Roman" w:cs="Times New Roman"/>
          <w:b/>
          <w:sz w:val="28"/>
          <w:vertAlign w:val="subscript"/>
        </w:rPr>
        <w:t>х</w:t>
      </w:r>
      <w:proofErr w:type="spellEnd"/>
      <w:r w:rsidRPr="003F7666">
        <w:rPr>
          <w:rFonts w:ascii="Times New Roman" w:hAnsi="Times New Roman" w:cs="Times New Roman"/>
          <w:b/>
          <w:sz w:val="28"/>
        </w:rPr>
        <w:t>(</w:t>
      </w:r>
      <w:r w:rsidRPr="003F7666">
        <w:rPr>
          <w:rFonts w:ascii="Times New Roman" w:hAnsi="Times New Roman" w:cs="Times New Roman"/>
          <w:b/>
          <w:i/>
          <w:sz w:val="28"/>
        </w:rPr>
        <w:t>х</w:t>
      </w:r>
      <w:r w:rsidRPr="003F7666">
        <w:rPr>
          <w:rFonts w:ascii="Times New Roman" w:hAnsi="Times New Roman" w:cs="Times New Roman"/>
          <w:b/>
          <w:sz w:val="28"/>
        </w:rPr>
        <w:t>)</w:t>
      </w:r>
      <w:r w:rsidR="009A46B0" w:rsidRPr="003F7666">
        <w:rPr>
          <w:rFonts w:ascii="Times New Roman" w:hAnsi="Times New Roman" w:cs="Times New Roman"/>
          <w:sz w:val="28"/>
        </w:rPr>
        <w:t xml:space="preserve">, </w:t>
      </w:r>
      <w:r w:rsidR="009A46B0" w:rsidRPr="00EC11C3">
        <w:rPr>
          <w:rFonts w:ascii="Times New Roman" w:hAnsi="Times New Roman" w:cs="Times New Roman"/>
          <w:sz w:val="28"/>
          <w:u w:val="single"/>
        </w:rPr>
        <w:t>избави</w:t>
      </w:r>
      <w:r w:rsidR="009A46B0" w:rsidRPr="00EC11C3">
        <w:rPr>
          <w:rFonts w:ascii="Times New Roman" w:hAnsi="Times New Roman" w:cs="Times New Roman"/>
          <w:sz w:val="28"/>
          <w:u w:val="single"/>
        </w:rPr>
        <w:t>в</w:t>
      </w:r>
      <w:r w:rsidR="009A46B0" w:rsidRPr="00EC11C3">
        <w:rPr>
          <w:rFonts w:ascii="Times New Roman" w:hAnsi="Times New Roman" w:cs="Times New Roman"/>
          <w:sz w:val="28"/>
          <w:u w:val="single"/>
        </w:rPr>
        <w:t xml:space="preserve">шись от </w:t>
      </w:r>
      <w:proofErr w:type="spellStart"/>
      <w:proofErr w:type="gramStart"/>
      <w:r w:rsidR="009A46B0" w:rsidRPr="00EC11C3">
        <w:rPr>
          <w:rFonts w:ascii="Times New Roman" w:hAnsi="Times New Roman"/>
          <w:sz w:val="28"/>
          <w:u w:val="single"/>
        </w:rPr>
        <w:t>от</w:t>
      </w:r>
      <w:proofErr w:type="spellEnd"/>
      <w:proofErr w:type="gramEnd"/>
      <w:r w:rsidR="009A46B0" w:rsidRPr="00EC11C3">
        <w:rPr>
          <w:rFonts w:ascii="Times New Roman" w:hAnsi="Times New Roman"/>
          <w:sz w:val="28"/>
          <w:u w:val="single"/>
        </w:rPr>
        <w:t xml:space="preserve"> множителя "</w:t>
      </w:r>
      <w:r w:rsidR="009A46B0" w:rsidRPr="00EC11C3">
        <w:rPr>
          <w:rFonts w:ascii="Times New Roman" w:hAnsi="Times New Roman"/>
          <w:b/>
          <w:i/>
          <w:sz w:val="28"/>
          <w:u w:val="single"/>
        </w:rPr>
        <w:t>А</w:t>
      </w:r>
      <w:r w:rsidR="009A46B0" w:rsidRPr="00EC11C3">
        <w:rPr>
          <w:rFonts w:ascii="Times New Roman" w:hAnsi="Times New Roman"/>
          <w:sz w:val="28"/>
          <w:u w:val="single"/>
        </w:rPr>
        <w:t>"</w:t>
      </w:r>
      <w:r w:rsidR="009A46B0" w:rsidRPr="003F7666">
        <w:rPr>
          <w:rFonts w:ascii="Times New Roman" w:hAnsi="Times New Roman"/>
          <w:sz w:val="28"/>
        </w:rPr>
        <w:t xml:space="preserve">. </w:t>
      </w:r>
      <w:r w:rsidR="009A46B0" w:rsidRPr="003F7666">
        <w:rPr>
          <w:rFonts w:ascii="Times New Roman" w:hAnsi="Times New Roman" w:cs="Times New Roman"/>
          <w:sz w:val="28"/>
        </w:rPr>
        <w:t>Для этого следует</w:t>
      </w:r>
      <w:r w:rsidR="009A46B0" w:rsidRPr="003F7666">
        <w:rPr>
          <w:rFonts w:ascii="Times New Roman" w:hAnsi="Times New Roman"/>
          <w:sz w:val="28"/>
        </w:rPr>
        <w:t xml:space="preserve">, воспользовавшись условием </w:t>
      </w:r>
      <w:proofErr w:type="gramStart"/>
      <w:r w:rsidR="009A46B0" w:rsidRPr="003F7666">
        <w:rPr>
          <w:rFonts w:ascii="Times New Roman" w:hAnsi="Times New Roman"/>
          <w:sz w:val="28"/>
        </w:rPr>
        <w:t>нормиро</w:t>
      </w:r>
      <w:r w:rsidR="009A46B0" w:rsidRPr="003F7666">
        <w:rPr>
          <w:rFonts w:ascii="Times New Roman" w:hAnsi="Times New Roman"/>
          <w:sz w:val="28"/>
        </w:rPr>
        <w:t>в</w:t>
      </w:r>
      <w:r w:rsidR="009A46B0" w:rsidRPr="003F7666">
        <w:rPr>
          <w:rFonts w:ascii="Times New Roman" w:hAnsi="Times New Roman"/>
          <w:sz w:val="28"/>
        </w:rPr>
        <w:t>ки</w:t>
      </w:r>
      <w:proofErr w:type="gramEnd"/>
      <w:r w:rsidR="009A46B0" w:rsidRPr="003F7666">
        <w:rPr>
          <w:rFonts w:ascii="Times New Roman" w:hAnsi="Times New Roman"/>
          <w:sz w:val="28"/>
        </w:rPr>
        <w:t xml:space="preserve"> закона распределения, выразить "</w:t>
      </w:r>
      <w:r w:rsidR="009A46B0" w:rsidRPr="003F7666">
        <w:rPr>
          <w:rFonts w:ascii="Times New Roman" w:hAnsi="Times New Roman"/>
          <w:b/>
          <w:i/>
          <w:sz w:val="28"/>
        </w:rPr>
        <w:t>А</w:t>
      </w:r>
      <w:r w:rsidR="009A46B0" w:rsidRPr="003F7666">
        <w:rPr>
          <w:rFonts w:ascii="Times New Roman" w:hAnsi="Times New Roman"/>
          <w:sz w:val="28"/>
        </w:rPr>
        <w:t>" через заданные параметры "</w:t>
      </w:r>
      <w:r w:rsidR="009A46B0" w:rsidRPr="003F7666">
        <w:rPr>
          <w:rFonts w:ascii="Times New Roman" w:hAnsi="Times New Roman"/>
          <w:b/>
          <w:i/>
          <w:sz w:val="28"/>
        </w:rPr>
        <w:t>а</w:t>
      </w:r>
      <w:r w:rsidR="009A46B0" w:rsidRPr="003F7666">
        <w:rPr>
          <w:rFonts w:ascii="Times New Roman" w:hAnsi="Times New Roman"/>
          <w:sz w:val="28"/>
        </w:rPr>
        <w:t xml:space="preserve">" и </w:t>
      </w:r>
      <w:r w:rsidR="009A46B0" w:rsidRPr="003F7666">
        <w:rPr>
          <w:rFonts w:ascii="Times New Roman" w:hAnsi="Times New Roman"/>
          <w:sz w:val="28"/>
          <w:szCs w:val="28"/>
        </w:rPr>
        <w:t>"</w:t>
      </w:r>
      <w:r w:rsidR="009A46B0" w:rsidRPr="003F7666">
        <w:rPr>
          <w:rFonts w:ascii="Times New Roman" w:hAnsi="Times New Roman"/>
          <w:b/>
          <w:i/>
          <w:sz w:val="28"/>
          <w:szCs w:val="28"/>
          <w:lang w:val="en-US"/>
        </w:rPr>
        <w:t>b</w:t>
      </w:r>
      <w:r w:rsidR="009A46B0" w:rsidRPr="003F7666">
        <w:rPr>
          <w:rFonts w:ascii="Times New Roman" w:hAnsi="Times New Roman"/>
          <w:sz w:val="28"/>
          <w:szCs w:val="28"/>
        </w:rPr>
        <w:t>"</w:t>
      </w:r>
      <w:r w:rsidR="009A46B0" w:rsidRPr="003F7666">
        <w:rPr>
          <w:rFonts w:ascii="Times New Roman" w:hAnsi="Times New Roman"/>
          <w:sz w:val="28"/>
        </w:rPr>
        <w:t xml:space="preserve">. </w:t>
      </w:r>
      <w:r w:rsidR="00EC11C3">
        <w:rPr>
          <w:rFonts w:ascii="Times New Roman" w:hAnsi="Times New Roman"/>
          <w:sz w:val="28"/>
        </w:rPr>
        <w:br/>
      </w:r>
      <w:r w:rsidR="00D7235A" w:rsidRPr="003F7666">
        <w:rPr>
          <w:rFonts w:ascii="Times New Roman" w:hAnsi="Times New Roman"/>
          <w:sz w:val="28"/>
          <w:u w:val="single"/>
        </w:rPr>
        <w:t>Запишите</w:t>
      </w:r>
      <w:r w:rsidR="00D7235A" w:rsidRPr="003F7666">
        <w:rPr>
          <w:rFonts w:ascii="Times New Roman" w:hAnsi="Times New Roman"/>
          <w:sz w:val="28"/>
        </w:rPr>
        <w:t xml:space="preserve"> окончательное аналитическое выражение </w:t>
      </w:r>
      <w:proofErr w:type="spellStart"/>
      <w:r w:rsidR="00D7235A" w:rsidRPr="003F7666">
        <w:rPr>
          <w:rFonts w:ascii="Times New Roman" w:hAnsi="Times New Roman"/>
          <w:b/>
          <w:i/>
          <w:sz w:val="28"/>
        </w:rPr>
        <w:t>р</w:t>
      </w:r>
      <w:proofErr w:type="gramStart"/>
      <w:r w:rsidR="00D7235A" w:rsidRPr="003F7666">
        <w:rPr>
          <w:rFonts w:ascii="Times New Roman" w:hAnsi="Times New Roman"/>
          <w:b/>
          <w:sz w:val="28"/>
          <w:vertAlign w:val="subscript"/>
        </w:rPr>
        <w:t>х</w:t>
      </w:r>
      <w:proofErr w:type="spellEnd"/>
      <w:r w:rsidR="00D7235A" w:rsidRPr="003F7666">
        <w:rPr>
          <w:rFonts w:ascii="Times New Roman" w:hAnsi="Times New Roman"/>
          <w:b/>
          <w:sz w:val="28"/>
        </w:rPr>
        <w:t>(</w:t>
      </w:r>
      <w:proofErr w:type="spellStart"/>
      <w:proofErr w:type="gramEnd"/>
      <w:r w:rsidR="00D7235A" w:rsidRPr="003F7666">
        <w:rPr>
          <w:rFonts w:ascii="Times New Roman" w:hAnsi="Times New Roman"/>
          <w:b/>
          <w:i/>
          <w:sz w:val="28"/>
        </w:rPr>
        <w:t>х</w:t>
      </w:r>
      <w:r w:rsidR="00D7235A" w:rsidRPr="003F7666">
        <w:rPr>
          <w:rFonts w:ascii="Times New Roman" w:hAnsi="Times New Roman"/>
          <w:b/>
          <w:sz w:val="28"/>
        </w:rPr>
        <w:t>,</w:t>
      </w:r>
      <w:r w:rsidR="00D7235A" w:rsidRPr="003F7666">
        <w:rPr>
          <w:rFonts w:ascii="Times New Roman" w:hAnsi="Times New Roman"/>
          <w:b/>
          <w:i/>
          <w:sz w:val="28"/>
        </w:rPr>
        <w:t>а</w:t>
      </w:r>
      <w:proofErr w:type="spellEnd"/>
      <w:r w:rsidR="00D7235A" w:rsidRPr="003F7666">
        <w:rPr>
          <w:rFonts w:ascii="Times New Roman" w:hAnsi="Times New Roman"/>
          <w:b/>
          <w:i/>
          <w:sz w:val="28"/>
        </w:rPr>
        <w:t>,</w:t>
      </w:r>
      <w:r w:rsidR="00D7235A" w:rsidRPr="003F7666">
        <w:rPr>
          <w:rFonts w:ascii="Times New Roman" w:hAnsi="Times New Roman"/>
          <w:b/>
          <w:i/>
          <w:sz w:val="28"/>
          <w:lang w:val="en-US"/>
        </w:rPr>
        <w:t>b</w:t>
      </w:r>
      <w:r w:rsidR="00D7235A" w:rsidRPr="003F7666">
        <w:rPr>
          <w:rFonts w:ascii="Times New Roman" w:hAnsi="Times New Roman"/>
          <w:b/>
          <w:sz w:val="28"/>
        </w:rPr>
        <w:t>)</w:t>
      </w:r>
      <w:r w:rsidR="00144736" w:rsidRPr="003F7666">
        <w:rPr>
          <w:rFonts w:ascii="Times New Roman" w:hAnsi="Times New Roman"/>
          <w:sz w:val="28"/>
        </w:rPr>
        <w:t xml:space="preserve"> </w:t>
      </w:r>
      <w:r w:rsidR="00144736" w:rsidRPr="003E6119">
        <w:rPr>
          <w:rFonts w:ascii="Times New Roman" w:hAnsi="Times New Roman"/>
          <w:sz w:val="24"/>
        </w:rPr>
        <w:t>(</w:t>
      </w:r>
      <w:r w:rsidR="00144736" w:rsidRPr="003E6119">
        <w:rPr>
          <w:rFonts w:ascii="Times New Roman" w:hAnsi="Times New Roman"/>
          <w:i/>
          <w:sz w:val="24"/>
          <w:szCs w:val="28"/>
        </w:rPr>
        <w:t>Именно это выражение б</w:t>
      </w:r>
      <w:r w:rsidR="00144736" w:rsidRPr="003E6119">
        <w:rPr>
          <w:rFonts w:ascii="Times New Roman" w:hAnsi="Times New Roman"/>
          <w:i/>
          <w:sz w:val="24"/>
          <w:szCs w:val="28"/>
        </w:rPr>
        <w:t>у</w:t>
      </w:r>
      <w:r w:rsidR="00144736" w:rsidRPr="003E6119">
        <w:rPr>
          <w:rFonts w:ascii="Times New Roman" w:hAnsi="Times New Roman"/>
          <w:i/>
          <w:sz w:val="24"/>
          <w:szCs w:val="28"/>
        </w:rPr>
        <w:t xml:space="preserve">дет считаться заданным </w:t>
      </w:r>
      <w:r w:rsidR="00951D9A">
        <w:rPr>
          <w:rFonts w:ascii="Times New Roman" w:hAnsi="Times New Roman"/>
          <w:i/>
          <w:sz w:val="24"/>
          <w:szCs w:val="28"/>
        </w:rPr>
        <w:t xml:space="preserve">и </w:t>
      </w:r>
      <w:r w:rsidR="00144736" w:rsidRPr="003E6119">
        <w:rPr>
          <w:rFonts w:ascii="Times New Roman" w:hAnsi="Times New Roman"/>
          <w:i/>
          <w:sz w:val="24"/>
          <w:szCs w:val="28"/>
        </w:rPr>
        <w:t>для второй части типового расчета</w:t>
      </w:r>
      <w:r w:rsidR="00144736" w:rsidRPr="003E6119">
        <w:rPr>
          <w:rFonts w:ascii="Times New Roman" w:hAnsi="Times New Roman"/>
          <w:sz w:val="24"/>
        </w:rPr>
        <w:t>)</w:t>
      </w:r>
      <w:r w:rsidR="00D7235A" w:rsidRPr="003F7666">
        <w:rPr>
          <w:rFonts w:ascii="Times New Roman" w:hAnsi="Times New Roman"/>
          <w:sz w:val="28"/>
        </w:rPr>
        <w:t>.</w:t>
      </w:r>
    </w:p>
    <w:p w:rsidR="009E5DDB" w:rsidRPr="003F7666" w:rsidRDefault="009E5DDB" w:rsidP="005808F6">
      <w:pPr>
        <w:pStyle w:val="a6"/>
        <w:widowControl w:val="0"/>
        <w:numPr>
          <w:ilvl w:val="0"/>
          <w:numId w:val="34"/>
        </w:numPr>
        <w:ind w:left="357" w:hanging="357"/>
        <w:rPr>
          <w:rFonts w:ascii="Times New Roman" w:hAnsi="Times New Roman"/>
          <w:sz w:val="28"/>
          <w:szCs w:val="28"/>
        </w:rPr>
      </w:pPr>
      <w:r w:rsidRPr="003F7666">
        <w:rPr>
          <w:rFonts w:ascii="Times New Roman" w:hAnsi="Times New Roman"/>
          <w:sz w:val="28"/>
          <w:u w:val="single"/>
        </w:rPr>
        <w:t>Выведите</w:t>
      </w:r>
      <w:r w:rsidRPr="003F7666">
        <w:rPr>
          <w:rFonts w:ascii="Times New Roman" w:hAnsi="Times New Roman"/>
          <w:sz w:val="28"/>
        </w:rPr>
        <w:t xml:space="preserve"> расчетные формулы для статистических параметров входного и выходного процессов (</w:t>
      </w:r>
      <w:r w:rsidRPr="003F7666">
        <w:rPr>
          <w:rFonts w:ascii="Times New Roman" w:hAnsi="Times New Roman"/>
          <w:sz w:val="24"/>
        </w:rPr>
        <w:t xml:space="preserve">в зависимости от </w:t>
      </w:r>
      <w:r w:rsidR="003F7666" w:rsidRPr="003F7666">
        <w:rPr>
          <w:rFonts w:ascii="Times New Roman" w:hAnsi="Times New Roman"/>
          <w:sz w:val="24"/>
        </w:rPr>
        <w:t>коэффициентов</w:t>
      </w:r>
      <w:r w:rsidRPr="003F7666">
        <w:rPr>
          <w:rFonts w:ascii="Times New Roman" w:hAnsi="Times New Roman"/>
          <w:sz w:val="24"/>
        </w:rPr>
        <w:t xml:space="preserve"> </w:t>
      </w:r>
      <w:r w:rsidR="00F2676B" w:rsidRPr="00F2676B">
        <w:rPr>
          <w:rFonts w:ascii="Times New Roman" w:hAnsi="Times New Roman" w:cs="Times New Roman"/>
          <w:b/>
          <w:sz w:val="28"/>
        </w:rPr>
        <w:t>"</w:t>
      </w:r>
      <w:r w:rsidR="00F2676B" w:rsidRPr="00F2676B">
        <w:rPr>
          <w:rFonts w:ascii="Times New Roman" w:hAnsi="Times New Roman" w:cs="Times New Roman"/>
          <w:b/>
          <w:i/>
          <w:sz w:val="28"/>
        </w:rPr>
        <w:t>а</w:t>
      </w:r>
      <w:r w:rsidR="00F2676B" w:rsidRPr="00F2676B">
        <w:rPr>
          <w:rFonts w:ascii="Times New Roman" w:hAnsi="Times New Roman" w:cs="Times New Roman"/>
          <w:b/>
          <w:sz w:val="28"/>
        </w:rPr>
        <w:t>"</w:t>
      </w:r>
      <w:r w:rsidR="00F2676B" w:rsidRPr="00F2676B">
        <w:rPr>
          <w:rFonts w:ascii="Times New Roman" w:hAnsi="Times New Roman" w:cs="Times New Roman"/>
          <w:b/>
          <w:i/>
          <w:sz w:val="24"/>
        </w:rPr>
        <w:t>,</w:t>
      </w:r>
      <w:r w:rsidR="00F2676B" w:rsidRPr="00F2676B">
        <w:rPr>
          <w:rFonts w:ascii="Times New Roman" w:hAnsi="Times New Roman" w:cs="Times New Roman"/>
          <w:b/>
          <w:sz w:val="24"/>
        </w:rPr>
        <w:t xml:space="preserve"> </w:t>
      </w:r>
      <w:r w:rsidR="00F2676B" w:rsidRPr="00F2676B">
        <w:rPr>
          <w:rFonts w:ascii="Times New Roman" w:hAnsi="Times New Roman" w:cs="Times New Roman"/>
          <w:b/>
          <w:sz w:val="28"/>
          <w:szCs w:val="28"/>
        </w:rPr>
        <w:t>"</w:t>
      </w:r>
      <w:r w:rsidR="00F2676B" w:rsidRPr="00F2676B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F2676B" w:rsidRPr="00F2676B">
        <w:rPr>
          <w:rFonts w:ascii="Times New Roman" w:hAnsi="Times New Roman" w:cs="Times New Roman"/>
          <w:b/>
          <w:sz w:val="28"/>
          <w:szCs w:val="28"/>
        </w:rPr>
        <w:t>"</w:t>
      </w:r>
      <w:r w:rsidR="00F2676B" w:rsidRPr="00F2676B">
        <w:rPr>
          <w:rFonts w:ascii="Times New Roman" w:hAnsi="Times New Roman" w:cs="Times New Roman"/>
          <w:b/>
          <w:i/>
          <w:sz w:val="24"/>
        </w:rPr>
        <w:t>,</w:t>
      </w:r>
      <w:r w:rsidR="00F2676B" w:rsidRPr="00F2676B">
        <w:rPr>
          <w:rFonts w:ascii="Times New Roman" w:hAnsi="Times New Roman" w:cs="Times New Roman"/>
          <w:b/>
          <w:sz w:val="24"/>
        </w:rPr>
        <w:t xml:space="preserve"> </w:t>
      </w:r>
      <w:r w:rsidR="00F2676B" w:rsidRPr="00F2676B">
        <w:rPr>
          <w:rFonts w:ascii="Times New Roman" w:hAnsi="Times New Roman" w:cs="Times New Roman"/>
          <w:b/>
          <w:sz w:val="28"/>
        </w:rPr>
        <w:t>"</w:t>
      </w:r>
      <w:r w:rsidR="00F2676B" w:rsidRPr="00F2676B">
        <w:rPr>
          <w:rFonts w:ascii="Times New Roman" w:hAnsi="Times New Roman" w:cs="Times New Roman"/>
          <w:b/>
          <w:i/>
          <w:sz w:val="28"/>
        </w:rPr>
        <w:t>с</w:t>
      </w:r>
      <w:r w:rsidR="00F2676B" w:rsidRPr="00F2676B">
        <w:rPr>
          <w:rFonts w:ascii="Times New Roman" w:hAnsi="Times New Roman" w:cs="Times New Roman"/>
          <w:b/>
          <w:sz w:val="28"/>
        </w:rPr>
        <w:t>"</w:t>
      </w:r>
      <w:r w:rsidR="00F2676B" w:rsidRPr="00F2676B">
        <w:rPr>
          <w:rFonts w:ascii="Times New Roman" w:hAnsi="Times New Roman" w:cs="Times New Roman"/>
          <w:b/>
          <w:i/>
          <w:sz w:val="24"/>
        </w:rPr>
        <w:t>,</w:t>
      </w:r>
      <w:r w:rsidR="00F2676B" w:rsidRPr="00F2676B">
        <w:rPr>
          <w:rFonts w:ascii="Times New Roman" w:hAnsi="Times New Roman" w:cs="Times New Roman"/>
          <w:b/>
          <w:sz w:val="24"/>
        </w:rPr>
        <w:t xml:space="preserve"> </w:t>
      </w:r>
      <w:r w:rsidR="00F2676B" w:rsidRPr="00F2676B">
        <w:rPr>
          <w:rFonts w:ascii="Times New Roman" w:hAnsi="Times New Roman" w:cs="Times New Roman"/>
          <w:b/>
          <w:sz w:val="28"/>
          <w:szCs w:val="28"/>
        </w:rPr>
        <w:t>"</w:t>
      </w:r>
      <w:r w:rsidR="00F2676B" w:rsidRPr="00F2676B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F2676B" w:rsidRPr="00F2676B">
        <w:rPr>
          <w:rFonts w:ascii="Times New Roman" w:hAnsi="Times New Roman" w:cs="Times New Roman"/>
          <w:b/>
          <w:sz w:val="28"/>
          <w:szCs w:val="28"/>
        </w:rPr>
        <w:t>"</w:t>
      </w:r>
      <w:r w:rsidRPr="003F7666">
        <w:rPr>
          <w:rFonts w:ascii="Times New Roman" w:hAnsi="Times New Roman"/>
          <w:sz w:val="28"/>
        </w:rPr>
        <w:t xml:space="preserve">) и </w:t>
      </w:r>
      <w:r w:rsidRPr="003F7666">
        <w:rPr>
          <w:rFonts w:ascii="Times New Roman" w:hAnsi="Times New Roman"/>
          <w:sz w:val="28"/>
          <w:u w:val="single"/>
        </w:rPr>
        <w:t>внесите</w:t>
      </w:r>
      <w:r w:rsidRPr="003F7666">
        <w:rPr>
          <w:rFonts w:ascii="Times New Roman" w:hAnsi="Times New Roman"/>
          <w:sz w:val="28"/>
        </w:rPr>
        <w:t xml:space="preserve"> </w:t>
      </w:r>
      <w:r w:rsidR="0036285B" w:rsidRPr="003F7666">
        <w:rPr>
          <w:rFonts w:ascii="Times New Roman" w:hAnsi="Times New Roman"/>
          <w:sz w:val="28"/>
        </w:rPr>
        <w:t>результиру</w:t>
      </w:r>
      <w:r w:rsidR="0036285B" w:rsidRPr="003F7666">
        <w:rPr>
          <w:rFonts w:ascii="Times New Roman" w:hAnsi="Times New Roman"/>
          <w:sz w:val="28"/>
        </w:rPr>
        <w:t>ю</w:t>
      </w:r>
      <w:r w:rsidR="0036285B" w:rsidRPr="003F7666">
        <w:rPr>
          <w:rFonts w:ascii="Times New Roman" w:hAnsi="Times New Roman"/>
          <w:sz w:val="28"/>
        </w:rPr>
        <w:t>щие выражения</w:t>
      </w:r>
      <w:r w:rsidRPr="003F7666">
        <w:rPr>
          <w:rFonts w:ascii="Times New Roman" w:hAnsi="Times New Roman"/>
          <w:sz w:val="28"/>
        </w:rPr>
        <w:t xml:space="preserve"> в</w:t>
      </w:r>
      <w:proofErr w:type="gramStart"/>
      <w:r w:rsidRPr="003F7666">
        <w:rPr>
          <w:rFonts w:ascii="Times New Roman" w:hAnsi="Times New Roman"/>
          <w:sz w:val="28"/>
        </w:rPr>
        <w:t xml:space="preserve"> </w:t>
      </w:r>
      <w:r w:rsidRPr="00FC7A2A">
        <w:rPr>
          <w:rFonts w:ascii="Times New Roman" w:hAnsi="Times New Roman"/>
          <w:b/>
          <w:sz w:val="28"/>
        </w:rPr>
        <w:t>Т</w:t>
      </w:r>
      <w:proofErr w:type="gramEnd"/>
      <w:r w:rsidRPr="00FC7A2A">
        <w:rPr>
          <w:rFonts w:ascii="Times New Roman" w:hAnsi="Times New Roman"/>
          <w:b/>
          <w:sz w:val="28"/>
        </w:rPr>
        <w:t>абл.1</w:t>
      </w:r>
      <w:r w:rsidRPr="003F7666">
        <w:rPr>
          <w:rFonts w:ascii="Times New Roman" w:hAnsi="Times New Roman"/>
          <w:sz w:val="28"/>
        </w:rPr>
        <w:t xml:space="preserve">. </w:t>
      </w:r>
      <w:r w:rsidR="003C4CD6" w:rsidRPr="003E6119">
        <w:rPr>
          <w:rFonts w:ascii="Times New Roman" w:hAnsi="Times New Roman"/>
          <w:sz w:val="24"/>
          <w:szCs w:val="28"/>
        </w:rPr>
        <w:t>(</w:t>
      </w:r>
      <w:r w:rsidRPr="003E6119">
        <w:rPr>
          <w:rFonts w:ascii="Times New Roman" w:hAnsi="Times New Roman"/>
          <w:i/>
          <w:sz w:val="24"/>
          <w:szCs w:val="28"/>
        </w:rPr>
        <w:t>При этом для уменьшения вероятности ошибки рекомендуе</w:t>
      </w:r>
      <w:r w:rsidR="00540541" w:rsidRPr="003E6119">
        <w:rPr>
          <w:rFonts w:ascii="Times New Roman" w:hAnsi="Times New Roman"/>
          <w:i/>
          <w:sz w:val="24"/>
          <w:szCs w:val="28"/>
        </w:rPr>
        <w:t>тся</w:t>
      </w:r>
      <w:r w:rsidRPr="003E6119">
        <w:rPr>
          <w:rFonts w:ascii="Times New Roman" w:hAnsi="Times New Roman"/>
          <w:i/>
          <w:sz w:val="24"/>
          <w:szCs w:val="28"/>
        </w:rPr>
        <w:t xml:space="preserve"> находить </w:t>
      </w:r>
      <w:r w:rsidRPr="003E6119">
        <w:rPr>
          <w:rFonts w:ascii="Times New Roman" w:hAnsi="Times New Roman"/>
          <w:i/>
          <w:position w:val="-12"/>
          <w:sz w:val="24"/>
          <w:szCs w:val="28"/>
        </w:rPr>
        <w:object w:dxaOrig="96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5.55pt" o:ole="" fillcolor="window">
            <v:imagedata r:id="rId10" o:title=""/>
          </v:shape>
          <o:OLEObject Type="Embed" ProgID="Equation.3" ShapeID="_x0000_i1025" DrawAspect="Content" ObjectID="_1579790740" r:id="rId11"/>
        </w:object>
      </w:r>
      <w:r w:rsidRPr="003E6119">
        <w:rPr>
          <w:rFonts w:ascii="Times New Roman" w:hAnsi="Times New Roman"/>
          <w:i/>
          <w:sz w:val="24"/>
          <w:szCs w:val="28"/>
        </w:rPr>
        <w:t xml:space="preserve"> через закон распределения </w:t>
      </w:r>
      <w:r w:rsidRPr="003E6119">
        <w:rPr>
          <w:rFonts w:ascii="Times New Roman" w:hAnsi="Times New Roman"/>
          <w:i/>
          <w:sz w:val="24"/>
          <w:szCs w:val="28"/>
          <w:u w:val="single"/>
        </w:rPr>
        <w:t>входного</w:t>
      </w:r>
      <w:r w:rsidRPr="003E6119">
        <w:rPr>
          <w:rFonts w:ascii="Times New Roman" w:hAnsi="Times New Roman"/>
          <w:i/>
          <w:sz w:val="24"/>
          <w:szCs w:val="28"/>
        </w:rPr>
        <w:t xml:space="preserve"> (а не выходного) процесса</w:t>
      </w:r>
      <w:r w:rsidR="003C4CD6" w:rsidRPr="003E6119">
        <w:rPr>
          <w:rFonts w:ascii="Times New Roman" w:hAnsi="Times New Roman"/>
          <w:sz w:val="24"/>
          <w:szCs w:val="28"/>
        </w:rPr>
        <w:t>.)</w:t>
      </w:r>
    </w:p>
    <w:p w:rsidR="00FC7A2A" w:rsidRPr="00FC7A2A" w:rsidRDefault="009E5DDB">
      <w:pPr>
        <w:pStyle w:val="a6"/>
        <w:widowControl w:val="0"/>
        <w:numPr>
          <w:ilvl w:val="0"/>
          <w:numId w:val="34"/>
        </w:numPr>
        <w:spacing w:before="120"/>
        <w:rPr>
          <w:rFonts w:ascii="Times New Roman" w:hAnsi="Times New Roman"/>
          <w:sz w:val="28"/>
        </w:rPr>
      </w:pPr>
      <w:r w:rsidRPr="003F7666">
        <w:rPr>
          <w:rFonts w:ascii="Times New Roman" w:hAnsi="Times New Roman"/>
          <w:sz w:val="28"/>
          <w:u w:val="single"/>
        </w:rPr>
        <w:t>Рассчитайте</w:t>
      </w:r>
      <w:r w:rsidRPr="003F7666">
        <w:rPr>
          <w:rFonts w:ascii="Times New Roman" w:hAnsi="Times New Roman"/>
          <w:sz w:val="28"/>
        </w:rPr>
        <w:t xml:space="preserve"> </w:t>
      </w:r>
      <w:r w:rsidR="000F5253" w:rsidRPr="003F7666">
        <w:rPr>
          <w:rFonts w:ascii="Times New Roman" w:hAnsi="Times New Roman"/>
          <w:sz w:val="28"/>
        </w:rPr>
        <w:t>статистические</w:t>
      </w:r>
      <w:r w:rsidRPr="003F7666">
        <w:rPr>
          <w:rFonts w:ascii="Times New Roman" w:hAnsi="Times New Roman"/>
          <w:sz w:val="28"/>
        </w:rPr>
        <w:t xml:space="preserve"> параметры входного и выходного процессов и </w:t>
      </w:r>
      <w:r w:rsidR="009A46B0" w:rsidRPr="003F7666">
        <w:rPr>
          <w:rFonts w:ascii="Times New Roman" w:hAnsi="Times New Roman"/>
          <w:sz w:val="28"/>
        </w:rPr>
        <w:t xml:space="preserve">также </w:t>
      </w:r>
      <w:r w:rsidRPr="003F7666">
        <w:rPr>
          <w:rFonts w:ascii="Times New Roman" w:hAnsi="Times New Roman"/>
          <w:sz w:val="28"/>
        </w:rPr>
        <w:t>вн</w:t>
      </w:r>
      <w:r w:rsidRPr="003F7666">
        <w:rPr>
          <w:rFonts w:ascii="Times New Roman" w:hAnsi="Times New Roman"/>
          <w:sz w:val="28"/>
        </w:rPr>
        <w:t>е</w:t>
      </w:r>
      <w:r w:rsidRPr="003F7666">
        <w:rPr>
          <w:rFonts w:ascii="Times New Roman" w:hAnsi="Times New Roman"/>
          <w:sz w:val="28"/>
        </w:rPr>
        <w:t>сите их в</w:t>
      </w:r>
      <w:proofErr w:type="gramStart"/>
      <w:r w:rsidRPr="003F7666">
        <w:rPr>
          <w:rFonts w:ascii="Times New Roman" w:hAnsi="Times New Roman"/>
          <w:sz w:val="28"/>
        </w:rPr>
        <w:t xml:space="preserve"> </w:t>
      </w:r>
      <w:r w:rsidRPr="00FC7A2A">
        <w:rPr>
          <w:rFonts w:ascii="Times New Roman" w:hAnsi="Times New Roman"/>
          <w:b/>
          <w:sz w:val="28"/>
        </w:rPr>
        <w:t>Т</w:t>
      </w:r>
      <w:proofErr w:type="gramEnd"/>
      <w:r w:rsidRPr="00FC7A2A">
        <w:rPr>
          <w:rFonts w:ascii="Times New Roman" w:hAnsi="Times New Roman"/>
          <w:b/>
          <w:sz w:val="28"/>
        </w:rPr>
        <w:t>абл.1</w:t>
      </w:r>
      <w:r w:rsidRPr="003F7666">
        <w:rPr>
          <w:rFonts w:ascii="Times New Roman" w:hAnsi="Times New Roman"/>
          <w:sz w:val="28"/>
        </w:rPr>
        <w:t>.</w:t>
      </w:r>
      <w:r w:rsidR="003F7666" w:rsidRPr="003F7666">
        <w:rPr>
          <w:rFonts w:ascii="Times New Roman" w:hAnsi="Times New Roman"/>
          <w:sz w:val="28"/>
        </w:rPr>
        <w:t xml:space="preserve"> </w:t>
      </w:r>
    </w:p>
    <w:p w:rsidR="00FF553A" w:rsidRPr="00BF07D7" w:rsidRDefault="00FF553A" w:rsidP="00FF553A">
      <w:pPr>
        <w:spacing w:before="120" w:after="120"/>
        <w:jc w:val="both"/>
        <w:rPr>
          <w:sz w:val="28"/>
        </w:rPr>
      </w:pPr>
      <w:r w:rsidRPr="00486418">
        <w:rPr>
          <w:b/>
          <w:i/>
          <w:sz w:val="28"/>
          <w:u w:val="single"/>
        </w:rPr>
        <w:t xml:space="preserve">к пункту </w:t>
      </w:r>
      <w:r>
        <w:rPr>
          <w:b/>
          <w:i/>
          <w:sz w:val="28"/>
          <w:u w:val="single"/>
        </w:rPr>
        <w:t>2</w:t>
      </w:r>
      <w:r w:rsidRPr="00BF07D7">
        <w:rPr>
          <w:i/>
          <w:sz w:val="28"/>
        </w:rPr>
        <w:t>.</w:t>
      </w:r>
    </w:p>
    <w:p w:rsidR="00614DD0" w:rsidRDefault="00614DD0" w:rsidP="0036285B">
      <w:pPr>
        <w:pStyle w:val="a6"/>
        <w:widowControl w:val="0"/>
        <w:numPr>
          <w:ilvl w:val="0"/>
          <w:numId w:val="43"/>
        </w:numPr>
        <w:spacing w:before="120"/>
        <w:rPr>
          <w:rFonts w:ascii="Times New Roman" w:hAnsi="Times New Roman"/>
          <w:sz w:val="28"/>
        </w:rPr>
      </w:pPr>
      <w:r w:rsidRPr="0036285B">
        <w:rPr>
          <w:rFonts w:ascii="Times New Roman" w:hAnsi="Times New Roman"/>
          <w:sz w:val="28"/>
          <w:u w:val="single"/>
        </w:rPr>
        <w:t>Выведите</w:t>
      </w:r>
      <w:r>
        <w:rPr>
          <w:rFonts w:ascii="Times New Roman" w:hAnsi="Times New Roman"/>
          <w:sz w:val="28"/>
        </w:rPr>
        <w:t xml:space="preserve"> аналитическое выражение закона распределения выходного процесса </w:t>
      </w:r>
      <w:proofErr w:type="spellStart"/>
      <w:r w:rsidRPr="00646B94">
        <w:rPr>
          <w:rFonts w:ascii="Times New Roman" w:hAnsi="Times New Roman"/>
          <w:b/>
          <w:i/>
          <w:sz w:val="28"/>
        </w:rPr>
        <w:t>р</w:t>
      </w:r>
      <w:proofErr w:type="gramStart"/>
      <w:r w:rsidRPr="00646B94">
        <w:rPr>
          <w:rFonts w:ascii="Times New Roman" w:hAnsi="Times New Roman"/>
          <w:b/>
          <w:sz w:val="28"/>
          <w:vertAlign w:val="subscript"/>
        </w:rPr>
        <w:t>y</w:t>
      </w:r>
      <w:proofErr w:type="spellEnd"/>
      <w:proofErr w:type="gramEnd"/>
      <w:r w:rsidRPr="00646B94">
        <w:rPr>
          <w:rFonts w:ascii="Times New Roman" w:hAnsi="Times New Roman"/>
          <w:b/>
          <w:sz w:val="28"/>
        </w:rPr>
        <w:t>(</w:t>
      </w:r>
      <w:r w:rsidRPr="00646B94">
        <w:rPr>
          <w:rFonts w:ascii="Times New Roman" w:hAnsi="Times New Roman"/>
          <w:b/>
          <w:i/>
          <w:sz w:val="28"/>
        </w:rPr>
        <w:t>y</w:t>
      </w:r>
      <w:r w:rsidRPr="00646B94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. </w:t>
      </w:r>
      <w:r w:rsidRPr="003F7666">
        <w:rPr>
          <w:rFonts w:ascii="Times New Roman" w:hAnsi="Times New Roman"/>
          <w:sz w:val="28"/>
        </w:rPr>
        <w:t xml:space="preserve">Проверьте для него выполнение условия </w:t>
      </w:r>
      <w:proofErr w:type="gramStart"/>
      <w:r w:rsidRPr="003F7666">
        <w:rPr>
          <w:rFonts w:ascii="Times New Roman" w:hAnsi="Times New Roman"/>
          <w:sz w:val="28"/>
        </w:rPr>
        <w:t>нормировки</w:t>
      </w:r>
      <w:proofErr w:type="gramEnd"/>
      <w:r w:rsidRPr="003F7666">
        <w:rPr>
          <w:rFonts w:ascii="Times New Roman" w:hAnsi="Times New Roman"/>
          <w:sz w:val="28"/>
        </w:rPr>
        <w:t xml:space="preserve">. Запишите </w:t>
      </w:r>
      <w:r w:rsidR="0036285B" w:rsidRPr="003F7666">
        <w:rPr>
          <w:rFonts w:ascii="Times New Roman" w:hAnsi="Times New Roman"/>
          <w:sz w:val="28"/>
        </w:rPr>
        <w:t>(</w:t>
      </w:r>
      <w:r w:rsidR="0036285B" w:rsidRPr="005B233B">
        <w:rPr>
          <w:rFonts w:ascii="Times New Roman" w:hAnsi="Times New Roman"/>
          <w:i/>
          <w:color w:val="FF0000"/>
          <w:sz w:val="28"/>
          <w:u w:val="single"/>
        </w:rPr>
        <w:t>друг под другом</w:t>
      </w:r>
      <w:r w:rsidR="0036285B" w:rsidRPr="003F7666">
        <w:rPr>
          <w:rFonts w:ascii="Times New Roman" w:hAnsi="Times New Roman"/>
          <w:sz w:val="28"/>
        </w:rPr>
        <w:t xml:space="preserve">) </w:t>
      </w:r>
      <w:r w:rsidR="00081D07" w:rsidRPr="003F7666">
        <w:rPr>
          <w:rFonts w:ascii="Times New Roman" w:hAnsi="Times New Roman"/>
          <w:sz w:val="28"/>
        </w:rPr>
        <w:t xml:space="preserve">аналитические </w:t>
      </w:r>
      <w:r w:rsidRPr="003F7666">
        <w:rPr>
          <w:rFonts w:ascii="Times New Roman" w:hAnsi="Times New Roman"/>
          <w:sz w:val="28"/>
        </w:rPr>
        <w:t xml:space="preserve">выражения </w:t>
      </w:r>
      <w:proofErr w:type="spellStart"/>
      <w:r w:rsidRPr="003F7666">
        <w:rPr>
          <w:rFonts w:ascii="Times New Roman" w:hAnsi="Times New Roman"/>
          <w:b/>
          <w:i/>
          <w:sz w:val="28"/>
        </w:rPr>
        <w:t>р</w:t>
      </w:r>
      <w:proofErr w:type="gramStart"/>
      <w:r w:rsidRPr="003F7666">
        <w:rPr>
          <w:rFonts w:ascii="Times New Roman" w:hAnsi="Times New Roman"/>
          <w:b/>
          <w:sz w:val="28"/>
          <w:vertAlign w:val="subscript"/>
        </w:rPr>
        <w:t>х</w:t>
      </w:r>
      <w:proofErr w:type="spellEnd"/>
      <w:r w:rsidRPr="003F7666">
        <w:rPr>
          <w:rFonts w:ascii="Times New Roman" w:hAnsi="Times New Roman"/>
          <w:b/>
          <w:sz w:val="28"/>
        </w:rPr>
        <w:t>(</w:t>
      </w:r>
      <w:proofErr w:type="spellStart"/>
      <w:proofErr w:type="gramEnd"/>
      <w:r w:rsidRPr="003F7666">
        <w:rPr>
          <w:rFonts w:ascii="Times New Roman" w:hAnsi="Times New Roman"/>
          <w:b/>
          <w:i/>
          <w:sz w:val="28"/>
        </w:rPr>
        <w:t>х</w:t>
      </w:r>
      <w:r w:rsidRPr="003F7666">
        <w:rPr>
          <w:rFonts w:ascii="Times New Roman" w:hAnsi="Times New Roman"/>
          <w:b/>
          <w:sz w:val="28"/>
        </w:rPr>
        <w:t>,</w:t>
      </w:r>
      <w:r w:rsidRPr="003F7666">
        <w:rPr>
          <w:rFonts w:ascii="Times New Roman" w:hAnsi="Times New Roman"/>
          <w:b/>
          <w:i/>
          <w:sz w:val="28"/>
        </w:rPr>
        <w:t>а</w:t>
      </w:r>
      <w:proofErr w:type="spellEnd"/>
      <w:r w:rsidRPr="003F7666">
        <w:rPr>
          <w:rFonts w:ascii="Times New Roman" w:hAnsi="Times New Roman"/>
          <w:b/>
          <w:i/>
          <w:sz w:val="28"/>
        </w:rPr>
        <w:t>,</w:t>
      </w:r>
      <w:r w:rsidRPr="003F7666">
        <w:rPr>
          <w:rFonts w:ascii="Times New Roman" w:hAnsi="Times New Roman"/>
          <w:b/>
          <w:i/>
          <w:sz w:val="28"/>
          <w:lang w:val="en-US"/>
        </w:rPr>
        <w:t>b</w:t>
      </w:r>
      <w:r w:rsidRPr="003F7666">
        <w:rPr>
          <w:rFonts w:ascii="Times New Roman" w:hAnsi="Times New Roman"/>
          <w:b/>
          <w:sz w:val="28"/>
        </w:rPr>
        <w:t>)</w:t>
      </w:r>
      <w:r w:rsidR="0036285B" w:rsidRPr="003F7666">
        <w:rPr>
          <w:rFonts w:ascii="Times New Roman" w:hAnsi="Times New Roman"/>
          <w:b/>
          <w:sz w:val="28"/>
        </w:rPr>
        <w:t xml:space="preserve">, </w:t>
      </w:r>
      <w:r w:rsidR="0036285B" w:rsidRPr="003F7666">
        <w:rPr>
          <w:rFonts w:ascii="Times New Roman" w:hAnsi="Times New Roman" w:cs="Times New Roman"/>
          <w:b/>
          <w:i/>
          <w:sz w:val="28"/>
        </w:rPr>
        <w:t>у</w:t>
      </w:r>
      <w:r w:rsidR="00946263" w:rsidRPr="003F7666">
        <w:rPr>
          <w:rFonts w:ascii="Times New Roman" w:hAnsi="Times New Roman" w:cs="Times New Roman"/>
          <w:b/>
          <w:i/>
          <w:sz w:val="28"/>
        </w:rPr>
        <w:t xml:space="preserve"> </w:t>
      </w:r>
      <w:r w:rsidR="0036285B" w:rsidRPr="003F7666">
        <w:rPr>
          <w:rFonts w:ascii="Times New Roman" w:hAnsi="Times New Roman" w:cs="Times New Roman"/>
          <w:b/>
          <w:sz w:val="28"/>
        </w:rPr>
        <w:t>=</w:t>
      </w:r>
      <w:r w:rsidR="00946263" w:rsidRPr="003F7666">
        <w:rPr>
          <w:rFonts w:ascii="Times New Roman" w:hAnsi="Times New Roman" w:cs="Times New Roman"/>
          <w:b/>
          <w:sz w:val="28"/>
        </w:rPr>
        <w:t xml:space="preserve"> </w:t>
      </w:r>
      <w:r w:rsidR="0036285B" w:rsidRPr="003F7666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="0036285B" w:rsidRPr="003F7666">
        <w:rPr>
          <w:rFonts w:ascii="Times New Roman" w:hAnsi="Times New Roman" w:cs="Times New Roman"/>
          <w:b/>
          <w:sz w:val="28"/>
        </w:rPr>
        <w:t>(</w:t>
      </w:r>
      <w:proofErr w:type="spellStart"/>
      <w:r w:rsidR="0036285B" w:rsidRPr="003F7666">
        <w:rPr>
          <w:rFonts w:ascii="Times New Roman" w:hAnsi="Times New Roman" w:cs="Times New Roman"/>
          <w:b/>
          <w:i/>
          <w:sz w:val="28"/>
        </w:rPr>
        <w:t>х</w:t>
      </w:r>
      <w:r w:rsidR="00933AC9" w:rsidRPr="003F7666">
        <w:rPr>
          <w:rFonts w:ascii="Times New Roman" w:hAnsi="Times New Roman" w:cs="Times New Roman"/>
          <w:b/>
          <w:i/>
          <w:sz w:val="28"/>
        </w:rPr>
        <w:t>,с</w:t>
      </w:r>
      <w:proofErr w:type="spellEnd"/>
      <w:r w:rsidR="00933AC9" w:rsidRPr="003F7666">
        <w:rPr>
          <w:rFonts w:ascii="Times New Roman" w:hAnsi="Times New Roman" w:cs="Times New Roman"/>
          <w:b/>
          <w:i/>
          <w:sz w:val="28"/>
        </w:rPr>
        <w:t>,</w:t>
      </w:r>
      <w:r w:rsidR="00933AC9" w:rsidRPr="003F766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="0036285B" w:rsidRPr="003F7666">
        <w:rPr>
          <w:rFonts w:ascii="Times New Roman" w:hAnsi="Times New Roman" w:cs="Times New Roman"/>
          <w:b/>
          <w:sz w:val="28"/>
        </w:rPr>
        <w:t>)</w:t>
      </w:r>
      <w:r w:rsidR="0036285B" w:rsidRPr="003F7666">
        <w:rPr>
          <w:b/>
          <w:sz w:val="28"/>
        </w:rPr>
        <w:t xml:space="preserve"> </w:t>
      </w:r>
      <w:r w:rsidRPr="003F7666">
        <w:rPr>
          <w:rFonts w:ascii="Times New Roman" w:hAnsi="Times New Roman"/>
          <w:b/>
          <w:sz w:val="28"/>
        </w:rPr>
        <w:t xml:space="preserve"> </w:t>
      </w:r>
      <w:r w:rsidRPr="003F7666">
        <w:rPr>
          <w:rFonts w:ascii="Times New Roman" w:hAnsi="Times New Roman"/>
          <w:sz w:val="28"/>
        </w:rPr>
        <w:t>и</w:t>
      </w:r>
      <w:r w:rsidRPr="003F7666">
        <w:rPr>
          <w:rFonts w:ascii="Times New Roman" w:hAnsi="Times New Roman"/>
          <w:b/>
          <w:sz w:val="28"/>
        </w:rPr>
        <w:t xml:space="preserve"> </w:t>
      </w:r>
      <w:proofErr w:type="spellStart"/>
      <w:r w:rsidRPr="003F7666">
        <w:rPr>
          <w:rFonts w:ascii="Times New Roman" w:hAnsi="Times New Roman"/>
          <w:b/>
          <w:i/>
          <w:sz w:val="28"/>
        </w:rPr>
        <w:t>р</w:t>
      </w:r>
      <w:r w:rsidRPr="003F7666">
        <w:rPr>
          <w:rFonts w:ascii="Times New Roman" w:hAnsi="Times New Roman"/>
          <w:b/>
          <w:sz w:val="28"/>
          <w:vertAlign w:val="subscript"/>
        </w:rPr>
        <w:t>y</w:t>
      </w:r>
      <w:proofErr w:type="spellEnd"/>
      <w:r w:rsidRPr="003F7666">
        <w:rPr>
          <w:rFonts w:ascii="Times New Roman" w:hAnsi="Times New Roman"/>
          <w:b/>
          <w:sz w:val="28"/>
        </w:rPr>
        <w:t>(</w:t>
      </w:r>
      <w:proofErr w:type="spellStart"/>
      <w:r w:rsidRPr="003F7666">
        <w:rPr>
          <w:rFonts w:ascii="Times New Roman" w:hAnsi="Times New Roman"/>
          <w:b/>
          <w:i/>
          <w:sz w:val="28"/>
        </w:rPr>
        <w:t>y</w:t>
      </w:r>
      <w:r w:rsidRPr="003F7666">
        <w:rPr>
          <w:rFonts w:ascii="Times New Roman" w:hAnsi="Times New Roman"/>
          <w:b/>
          <w:sz w:val="28"/>
        </w:rPr>
        <w:t>,</w:t>
      </w:r>
      <w:r w:rsidRPr="003F7666">
        <w:rPr>
          <w:rFonts w:ascii="Times New Roman" w:hAnsi="Times New Roman"/>
          <w:b/>
          <w:i/>
          <w:sz w:val="28"/>
        </w:rPr>
        <w:t>а</w:t>
      </w:r>
      <w:proofErr w:type="spellEnd"/>
      <w:r w:rsidRPr="003F7666">
        <w:rPr>
          <w:rFonts w:ascii="Times New Roman" w:hAnsi="Times New Roman"/>
          <w:b/>
          <w:sz w:val="28"/>
        </w:rPr>
        <w:t>,</w:t>
      </w:r>
      <w:r w:rsidRPr="003F7666">
        <w:rPr>
          <w:rFonts w:ascii="Times New Roman" w:hAnsi="Times New Roman"/>
          <w:b/>
          <w:i/>
          <w:sz w:val="28"/>
          <w:lang w:val="en-US"/>
        </w:rPr>
        <w:t>b</w:t>
      </w:r>
      <w:r w:rsidRPr="003F7666">
        <w:rPr>
          <w:rFonts w:ascii="Times New Roman" w:hAnsi="Times New Roman"/>
          <w:b/>
          <w:i/>
          <w:sz w:val="28"/>
        </w:rPr>
        <w:t>,с</w:t>
      </w:r>
      <w:r w:rsidRPr="003F7666">
        <w:rPr>
          <w:rFonts w:ascii="Times New Roman" w:hAnsi="Times New Roman"/>
          <w:b/>
          <w:sz w:val="28"/>
        </w:rPr>
        <w:t>)</w:t>
      </w:r>
      <w:r w:rsidR="00764C74" w:rsidRPr="003F7666">
        <w:rPr>
          <w:rFonts w:ascii="Times New Roman" w:hAnsi="Times New Roman"/>
          <w:sz w:val="28"/>
        </w:rPr>
        <w:t xml:space="preserve"> в окончательном виде.</w:t>
      </w:r>
    </w:p>
    <w:p w:rsidR="009A0647" w:rsidRPr="003F7666" w:rsidRDefault="009A0647" w:rsidP="0036285B">
      <w:pPr>
        <w:pStyle w:val="a6"/>
        <w:widowControl w:val="0"/>
        <w:numPr>
          <w:ilvl w:val="0"/>
          <w:numId w:val="43"/>
        </w:numPr>
        <w:spacing w:before="1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Постройте </w:t>
      </w:r>
      <w:r w:rsidRPr="009A0647">
        <w:rPr>
          <w:rFonts w:ascii="Times New Roman" w:hAnsi="Times New Roman"/>
          <w:sz w:val="28"/>
        </w:rPr>
        <w:t>график</w:t>
      </w:r>
      <w:r>
        <w:rPr>
          <w:rFonts w:ascii="Times New Roman" w:hAnsi="Times New Roman"/>
          <w:sz w:val="28"/>
        </w:rPr>
        <w:t xml:space="preserve"> выходного закона распределения </w:t>
      </w:r>
      <w:proofErr w:type="spellStart"/>
      <w:r w:rsidRPr="00646B94">
        <w:rPr>
          <w:rFonts w:ascii="Times New Roman" w:hAnsi="Times New Roman"/>
          <w:b/>
          <w:i/>
          <w:sz w:val="28"/>
        </w:rPr>
        <w:t>р</w:t>
      </w:r>
      <w:proofErr w:type="gramStart"/>
      <w:r w:rsidRPr="00646B94">
        <w:rPr>
          <w:rFonts w:ascii="Times New Roman" w:hAnsi="Times New Roman"/>
          <w:b/>
          <w:sz w:val="28"/>
          <w:vertAlign w:val="subscript"/>
        </w:rPr>
        <w:t>y</w:t>
      </w:r>
      <w:proofErr w:type="spellEnd"/>
      <w:proofErr w:type="gramEnd"/>
      <w:r w:rsidRPr="00646B94">
        <w:rPr>
          <w:rFonts w:ascii="Times New Roman" w:hAnsi="Times New Roman"/>
          <w:b/>
          <w:sz w:val="28"/>
        </w:rPr>
        <w:t>(</w:t>
      </w:r>
      <w:r w:rsidRPr="00646B94">
        <w:rPr>
          <w:rFonts w:ascii="Times New Roman" w:hAnsi="Times New Roman"/>
          <w:b/>
          <w:i/>
          <w:sz w:val="28"/>
        </w:rPr>
        <w:t>y</w:t>
      </w:r>
      <w:r w:rsidRPr="00646B94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.  </w:t>
      </w:r>
    </w:p>
    <w:p w:rsidR="00B57F20" w:rsidRPr="006C6C35" w:rsidRDefault="00614DD0" w:rsidP="00614DD0">
      <w:pPr>
        <w:pStyle w:val="a7"/>
        <w:spacing w:before="120"/>
        <w:ind w:firstLine="357"/>
        <w:jc w:val="both"/>
        <w:rPr>
          <w:rFonts w:ascii="Times New Roman" w:hAnsi="Times New Roman"/>
          <w:i/>
          <w:sz w:val="24"/>
        </w:rPr>
      </w:pPr>
      <w:r w:rsidRPr="006C6C35">
        <w:rPr>
          <w:rFonts w:ascii="Times New Roman" w:hAnsi="Times New Roman"/>
          <w:i/>
          <w:sz w:val="24"/>
        </w:rPr>
        <w:t xml:space="preserve">При выводе формул и при проверке условия </w:t>
      </w:r>
      <w:proofErr w:type="gramStart"/>
      <w:r w:rsidRPr="006C6C35">
        <w:rPr>
          <w:rFonts w:ascii="Times New Roman" w:hAnsi="Times New Roman"/>
          <w:i/>
          <w:sz w:val="24"/>
        </w:rPr>
        <w:t>нормировки</w:t>
      </w:r>
      <w:proofErr w:type="gramEnd"/>
      <w:r w:rsidRPr="006C6C35">
        <w:rPr>
          <w:rFonts w:ascii="Times New Roman" w:hAnsi="Times New Roman"/>
          <w:i/>
          <w:sz w:val="24"/>
        </w:rPr>
        <w:t xml:space="preserve"> </w:t>
      </w:r>
      <w:r w:rsidRPr="006C6C35">
        <w:rPr>
          <w:rFonts w:ascii="Times New Roman" w:hAnsi="Times New Roman"/>
          <w:i/>
          <w:sz w:val="24"/>
          <w:highlight w:val="yellow"/>
          <w:u w:val="single"/>
        </w:rPr>
        <w:t>не</w:t>
      </w:r>
      <w:r w:rsidR="00081D07" w:rsidRPr="006C6C35">
        <w:rPr>
          <w:rFonts w:ascii="Times New Roman" w:hAnsi="Times New Roman"/>
          <w:i/>
          <w:sz w:val="24"/>
          <w:highlight w:val="yellow"/>
          <w:u w:val="single"/>
        </w:rPr>
        <w:t xml:space="preserve"> следует</w:t>
      </w:r>
      <w:r w:rsidRPr="006C6C35">
        <w:rPr>
          <w:rFonts w:ascii="Times New Roman" w:hAnsi="Times New Roman"/>
          <w:i/>
          <w:sz w:val="24"/>
          <w:highlight w:val="yellow"/>
          <w:u w:val="single"/>
        </w:rPr>
        <w:t xml:space="preserve"> применять</w:t>
      </w:r>
      <w:r w:rsidRPr="006C6C35">
        <w:rPr>
          <w:rFonts w:ascii="Times New Roman" w:hAnsi="Times New Roman"/>
          <w:i/>
          <w:sz w:val="24"/>
        </w:rPr>
        <w:t xml:space="preserve"> численное интегрир</w:t>
      </w:r>
      <w:r w:rsidRPr="006C6C35">
        <w:rPr>
          <w:rFonts w:ascii="Times New Roman" w:hAnsi="Times New Roman"/>
          <w:i/>
          <w:sz w:val="24"/>
        </w:rPr>
        <w:t>о</w:t>
      </w:r>
      <w:r w:rsidRPr="006C6C35">
        <w:rPr>
          <w:rFonts w:ascii="Times New Roman" w:hAnsi="Times New Roman"/>
          <w:i/>
          <w:sz w:val="24"/>
        </w:rPr>
        <w:t xml:space="preserve">вание, а </w:t>
      </w:r>
      <w:r w:rsidR="00764C74" w:rsidRPr="006C6C35">
        <w:rPr>
          <w:rFonts w:ascii="Times New Roman" w:hAnsi="Times New Roman"/>
          <w:i/>
          <w:sz w:val="24"/>
        </w:rPr>
        <w:t xml:space="preserve">требуется </w:t>
      </w:r>
      <w:r w:rsidR="00081D07" w:rsidRPr="006C6C35">
        <w:rPr>
          <w:rFonts w:ascii="Times New Roman" w:hAnsi="Times New Roman"/>
          <w:i/>
          <w:sz w:val="24"/>
        </w:rPr>
        <w:t>получать результаты интегрирования</w:t>
      </w:r>
      <w:r w:rsidRPr="006C6C35">
        <w:rPr>
          <w:rFonts w:ascii="Times New Roman" w:hAnsi="Times New Roman"/>
          <w:i/>
          <w:sz w:val="24"/>
        </w:rPr>
        <w:t xml:space="preserve">, </w:t>
      </w:r>
      <w:r w:rsidR="00081D07" w:rsidRPr="006C6C35">
        <w:rPr>
          <w:rFonts w:ascii="Times New Roman" w:hAnsi="Times New Roman"/>
          <w:i/>
          <w:sz w:val="24"/>
        </w:rPr>
        <w:t>используя</w:t>
      </w:r>
      <w:r w:rsidRPr="006C6C35">
        <w:rPr>
          <w:rFonts w:ascii="Times New Roman" w:hAnsi="Times New Roman"/>
          <w:i/>
          <w:sz w:val="24"/>
        </w:rPr>
        <w:t xml:space="preserve"> </w:t>
      </w:r>
      <w:r w:rsidRPr="006C6C35">
        <w:rPr>
          <w:rFonts w:ascii="Times New Roman" w:hAnsi="Times New Roman"/>
          <w:i/>
          <w:sz w:val="24"/>
          <w:highlight w:val="yellow"/>
        </w:rPr>
        <w:t>таблиц</w:t>
      </w:r>
      <w:r w:rsidR="00081D07" w:rsidRPr="006C6C35">
        <w:rPr>
          <w:rFonts w:ascii="Times New Roman" w:hAnsi="Times New Roman"/>
          <w:i/>
          <w:sz w:val="24"/>
          <w:highlight w:val="yellow"/>
        </w:rPr>
        <w:t>ы</w:t>
      </w:r>
      <w:r w:rsidRPr="006C6C35">
        <w:rPr>
          <w:rFonts w:ascii="Times New Roman" w:hAnsi="Times New Roman"/>
          <w:i/>
          <w:sz w:val="24"/>
        </w:rPr>
        <w:t xml:space="preserve"> определенных и неопр</w:t>
      </w:r>
      <w:r w:rsidRPr="006C6C35">
        <w:rPr>
          <w:rFonts w:ascii="Times New Roman" w:hAnsi="Times New Roman"/>
          <w:i/>
          <w:sz w:val="24"/>
        </w:rPr>
        <w:t>е</w:t>
      </w:r>
      <w:r w:rsidRPr="006C6C35">
        <w:rPr>
          <w:rFonts w:ascii="Times New Roman" w:hAnsi="Times New Roman"/>
          <w:i/>
          <w:sz w:val="24"/>
        </w:rPr>
        <w:t>деленных интегралов (</w:t>
      </w:r>
      <w:proofErr w:type="spellStart"/>
      <w:r w:rsidRPr="00453868">
        <w:rPr>
          <w:rFonts w:ascii="Times New Roman" w:hAnsi="Times New Roman"/>
          <w:b/>
          <w:i/>
          <w:sz w:val="24"/>
        </w:rPr>
        <w:t>Двай</w:t>
      </w:r>
      <w:r w:rsidR="00F86D56" w:rsidRPr="00453868">
        <w:rPr>
          <w:rFonts w:ascii="Times New Roman" w:hAnsi="Times New Roman"/>
          <w:b/>
          <w:i/>
          <w:sz w:val="24"/>
        </w:rPr>
        <w:t>т</w:t>
      </w:r>
      <w:r w:rsidRPr="00453868">
        <w:rPr>
          <w:rFonts w:ascii="Times New Roman" w:hAnsi="Times New Roman"/>
          <w:b/>
          <w:i/>
          <w:sz w:val="24"/>
        </w:rPr>
        <w:t>а</w:t>
      </w:r>
      <w:proofErr w:type="spellEnd"/>
      <w:r w:rsidRPr="00453868">
        <w:rPr>
          <w:rFonts w:ascii="Times New Roman" w:hAnsi="Times New Roman"/>
          <w:b/>
          <w:i/>
          <w:sz w:val="24"/>
        </w:rPr>
        <w:t xml:space="preserve">, </w:t>
      </w:r>
      <w:proofErr w:type="spellStart"/>
      <w:r w:rsidRPr="00453868">
        <w:rPr>
          <w:rFonts w:ascii="Times New Roman" w:hAnsi="Times New Roman"/>
          <w:b/>
          <w:i/>
          <w:sz w:val="24"/>
        </w:rPr>
        <w:t>Градштейна</w:t>
      </w:r>
      <w:proofErr w:type="spellEnd"/>
      <w:r w:rsidRPr="006C6C35">
        <w:rPr>
          <w:rFonts w:ascii="Times New Roman" w:hAnsi="Times New Roman"/>
          <w:i/>
          <w:sz w:val="24"/>
        </w:rPr>
        <w:t xml:space="preserve"> и т.д.)</w:t>
      </w:r>
      <w:r w:rsidR="00081D07" w:rsidRPr="006C6C35">
        <w:rPr>
          <w:rFonts w:ascii="Times New Roman" w:hAnsi="Times New Roman"/>
          <w:i/>
          <w:sz w:val="24"/>
        </w:rPr>
        <w:t xml:space="preserve"> для получения аналитических выражений в общем виде</w:t>
      </w:r>
      <w:r w:rsidR="00764C74" w:rsidRPr="006C6C35">
        <w:rPr>
          <w:rFonts w:ascii="Times New Roman" w:hAnsi="Times New Roman"/>
          <w:i/>
          <w:sz w:val="24"/>
        </w:rPr>
        <w:t xml:space="preserve"> </w:t>
      </w:r>
      <w:r w:rsidR="00764C74" w:rsidRPr="00453868">
        <w:rPr>
          <w:rFonts w:ascii="Times New Roman" w:hAnsi="Times New Roman"/>
          <w:i/>
          <w:sz w:val="24"/>
          <w:u w:val="single"/>
        </w:rPr>
        <w:t>со ссылкой на источник</w:t>
      </w:r>
      <w:r w:rsidRPr="006C6C35">
        <w:rPr>
          <w:rFonts w:ascii="Times New Roman" w:hAnsi="Times New Roman"/>
          <w:i/>
          <w:sz w:val="24"/>
        </w:rPr>
        <w:t xml:space="preserve">. </w:t>
      </w:r>
      <w:r w:rsidR="006C6C35">
        <w:rPr>
          <w:rFonts w:ascii="Times New Roman" w:hAnsi="Times New Roman"/>
          <w:i/>
          <w:sz w:val="24"/>
        </w:rPr>
        <w:t xml:space="preserve">При этом должны быть записаны </w:t>
      </w:r>
      <w:r w:rsidR="006C6C35" w:rsidRPr="00453868">
        <w:rPr>
          <w:rFonts w:ascii="Times New Roman" w:hAnsi="Times New Roman"/>
          <w:b/>
          <w:i/>
          <w:sz w:val="24"/>
        </w:rPr>
        <w:t>№ страницы и № формулы</w:t>
      </w:r>
      <w:r w:rsidR="006C6C35">
        <w:rPr>
          <w:rFonts w:ascii="Times New Roman" w:hAnsi="Times New Roman"/>
          <w:i/>
          <w:sz w:val="24"/>
        </w:rPr>
        <w:t>.</w:t>
      </w:r>
    </w:p>
    <w:p w:rsidR="008A0A2C" w:rsidRDefault="008A0A2C" w:rsidP="00614DD0">
      <w:pPr>
        <w:pStyle w:val="a7"/>
        <w:spacing w:before="120"/>
        <w:ind w:firstLine="357"/>
        <w:jc w:val="both"/>
        <w:rPr>
          <w:rFonts w:ascii="Times New Roman" w:hAnsi="Times New Roman"/>
          <w:i/>
          <w:sz w:val="28"/>
        </w:rPr>
      </w:pPr>
    </w:p>
    <w:p w:rsidR="009E5DDB" w:rsidRDefault="009E5DDB" w:rsidP="00614DD0">
      <w:pPr>
        <w:pStyle w:val="a6"/>
        <w:widowControl w:val="0"/>
        <w:tabs>
          <w:tab w:val="left" w:pos="8964"/>
        </w:tabs>
        <w:ind w:right="1491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Табл. 1.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3827"/>
        <w:gridCol w:w="1560"/>
        <w:gridCol w:w="1189"/>
      </w:tblGrid>
      <w:tr w:rsidR="009E5DDB">
        <w:trPr>
          <w:trHeight w:val="734"/>
          <w:jc w:val="center"/>
        </w:trPr>
        <w:tc>
          <w:tcPr>
            <w:tcW w:w="709" w:type="dxa"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Параметр</w:t>
            </w:r>
          </w:p>
        </w:tc>
        <w:tc>
          <w:tcPr>
            <w:tcW w:w="3827" w:type="dxa"/>
            <w:shd w:val="pct15" w:color="auto" w:fill="FFFFFF"/>
            <w:vAlign w:val="center"/>
          </w:tcPr>
          <w:p w:rsidR="009E5DDB" w:rsidRDefault="009E5DDB" w:rsidP="00614DD0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Формула</w:t>
            </w:r>
          </w:p>
        </w:tc>
        <w:tc>
          <w:tcPr>
            <w:tcW w:w="1560" w:type="dxa"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Значение</w:t>
            </w:r>
          </w:p>
        </w:tc>
        <w:tc>
          <w:tcPr>
            <w:tcW w:w="1189" w:type="dxa"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Ед. изм.</w:t>
            </w:r>
          </w:p>
        </w:tc>
      </w:tr>
      <w:tr w:rsidR="009E5DDB">
        <w:trPr>
          <w:cantSplit/>
          <w:trHeight w:val="374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  <w:vAlign w:val="center"/>
          </w:tcPr>
          <w:p w:rsidR="009E5DDB" w:rsidRDefault="009E5DDB">
            <w:pPr>
              <w:pStyle w:val="a6"/>
              <w:widowControl w:val="0"/>
              <w:ind w:left="5" w:right="113" w:firstLine="108"/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 xml:space="preserve">Входные </w:t>
            </w:r>
            <w:proofErr w:type="gramEnd"/>
          </w:p>
          <w:p w:rsidR="009E5DDB" w:rsidRDefault="009E5DDB">
            <w:pPr>
              <w:pStyle w:val="a6"/>
              <w:widowControl w:val="0"/>
              <w:ind w:left="5" w:right="113" w:firstLine="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параметры</w:t>
            </w:r>
          </w:p>
        </w:tc>
        <w:tc>
          <w:tcPr>
            <w:tcW w:w="1701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position w:val="-6"/>
                <w:sz w:val="28"/>
              </w:rPr>
              <w:object w:dxaOrig="220" w:dyaOrig="279">
                <v:shape id="_x0000_i1026" type="#_x0000_t75" style="width:11.25pt;height:13.3pt" o:ole="" fillcolor="window">
                  <v:imagedata r:id="rId12" o:title=""/>
                </v:shape>
                <o:OLEObject Type="Embed" ProgID="Equation.3" ShapeID="_x0000_i1026" DrawAspect="Content" ObjectID="_1579790741" r:id="rId13"/>
              </w:object>
            </w:r>
            <w:r>
              <w:rPr>
                <w:rFonts w:ascii="Times New Roman" w:hAnsi="Times New Roman"/>
                <w:sz w:val="20"/>
              </w:rPr>
              <w:t>-ср. значение.</w:t>
            </w:r>
          </w:p>
        </w:tc>
        <w:tc>
          <w:tcPr>
            <w:tcW w:w="3827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189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</w:tr>
      <w:tr w:rsidR="009E5DDB">
        <w:trPr>
          <w:cantSplit/>
          <w:trHeight w:val="282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position w:val="-6"/>
                <w:sz w:val="28"/>
              </w:rPr>
              <w:object w:dxaOrig="360" w:dyaOrig="420">
                <v:shape id="_x0000_i1027" type="#_x0000_t75" style="width:17.35pt;height:21.45pt" o:ole="" fillcolor="window">
                  <v:imagedata r:id="rId14" o:title=""/>
                </v:shape>
                <o:OLEObject Type="Embed" ProgID="Equation.3" ShapeID="_x0000_i1027" DrawAspect="Content" ObjectID="_1579790742" r:id="rId15"/>
              </w:object>
            </w:r>
            <w:r>
              <w:rPr>
                <w:rFonts w:ascii="Times New Roman" w:hAnsi="Times New Roman"/>
                <w:sz w:val="20"/>
              </w:rPr>
              <w:t>-ср. квадрат</w:t>
            </w:r>
          </w:p>
        </w:tc>
        <w:tc>
          <w:tcPr>
            <w:tcW w:w="3827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189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</w:tr>
      <w:tr w:rsidR="009E5DDB">
        <w:trPr>
          <w:cantSplit/>
          <w:trHeight w:val="361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position w:val="-12"/>
                <w:sz w:val="28"/>
              </w:rPr>
              <w:object w:dxaOrig="400" w:dyaOrig="360">
                <v:shape id="_x0000_i1028" type="#_x0000_t75" style="width:20.45pt;height:17.35pt" o:ole="" fillcolor="window">
                  <v:imagedata r:id="rId16" o:title=""/>
                </v:shape>
                <o:OLEObject Type="Embed" ProgID="Equation.3" ShapeID="_x0000_i1028" DrawAspect="Content" ObjectID="_1579790743" r:id="rId17"/>
              </w:object>
            </w:r>
            <w:r>
              <w:rPr>
                <w:rFonts w:ascii="Times New Roman" w:hAnsi="Times New Roman"/>
                <w:sz w:val="20"/>
              </w:rPr>
              <w:t>-дисперсия</w:t>
            </w:r>
          </w:p>
        </w:tc>
        <w:tc>
          <w:tcPr>
            <w:tcW w:w="3827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189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</w:tr>
      <w:tr w:rsidR="009E5DDB">
        <w:trPr>
          <w:cantSplit/>
          <w:trHeight w:val="324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position w:val="-16"/>
                <w:sz w:val="28"/>
              </w:rPr>
              <w:object w:dxaOrig="380" w:dyaOrig="420">
                <v:shape id="_x0000_i1029" type="#_x0000_t75" style="width:19.4pt;height:21.45pt" o:ole="" fillcolor="window">
                  <v:imagedata r:id="rId18" o:title=""/>
                </v:shape>
                <o:OLEObject Type="Embed" ProgID="Equation.3" ShapeID="_x0000_i1029" DrawAspect="Content" ObjectID="_1579790744" r:id="rId19"/>
              </w:object>
            </w:r>
            <w:r>
              <w:rPr>
                <w:rFonts w:ascii="Times New Roman" w:hAnsi="Times New Roman"/>
                <w:sz w:val="20"/>
              </w:rPr>
              <w:t>-</w:t>
            </w:r>
            <w:proofErr w:type="spellStart"/>
            <w:r>
              <w:rPr>
                <w:rFonts w:ascii="Times New Roman" w:hAnsi="Times New Roman"/>
                <w:sz w:val="20"/>
              </w:rPr>
              <w:t>эф</w:t>
            </w:r>
            <w:proofErr w:type="gramStart"/>
            <w:r>
              <w:rPr>
                <w:rFonts w:ascii="Times New Roman" w:hAnsi="Times New Roman"/>
                <w:sz w:val="20"/>
              </w:rPr>
              <w:t>.з</w:t>
            </w:r>
            <w:proofErr w:type="gramEnd"/>
            <w:r>
              <w:rPr>
                <w:rFonts w:ascii="Times New Roman" w:hAnsi="Times New Roman"/>
                <w:sz w:val="20"/>
              </w:rPr>
              <w:t>начение</w:t>
            </w:r>
            <w:proofErr w:type="spellEnd"/>
          </w:p>
        </w:tc>
        <w:tc>
          <w:tcPr>
            <w:tcW w:w="3827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189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</w:tr>
      <w:tr w:rsidR="009E5DDB">
        <w:trPr>
          <w:cantSplit/>
          <w:trHeight w:val="417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  <w:vAlign w:val="center"/>
          </w:tcPr>
          <w:p w:rsidR="009E5DDB" w:rsidRDefault="009E5DDB">
            <w:pPr>
              <w:pStyle w:val="a6"/>
              <w:widowControl w:val="0"/>
              <w:ind w:left="5" w:right="113" w:firstLine="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Выходные </w:t>
            </w:r>
          </w:p>
          <w:p w:rsidR="009E5DDB" w:rsidRDefault="009E5DDB">
            <w:pPr>
              <w:pStyle w:val="a6"/>
              <w:widowControl w:val="0"/>
              <w:ind w:left="5" w:right="113" w:firstLine="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параметры</w:t>
            </w:r>
          </w:p>
        </w:tc>
        <w:tc>
          <w:tcPr>
            <w:tcW w:w="1701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position w:val="-12"/>
                <w:sz w:val="28"/>
              </w:rPr>
              <w:object w:dxaOrig="240" w:dyaOrig="340">
                <v:shape id="_x0000_i1030" type="#_x0000_t75" style="width:12.25pt;height:16.35pt" o:ole="" fillcolor="window">
                  <v:imagedata r:id="rId20" o:title=""/>
                </v:shape>
                <o:OLEObject Type="Embed" ProgID="Equation.3" ShapeID="_x0000_i1030" DrawAspect="Content" ObjectID="_1579790745" r:id="rId21"/>
              </w:object>
            </w:r>
            <w:r>
              <w:rPr>
                <w:rFonts w:ascii="Times New Roman" w:hAnsi="Times New Roman"/>
                <w:sz w:val="20"/>
              </w:rPr>
              <w:t>-</w:t>
            </w:r>
            <w:proofErr w:type="spellStart"/>
            <w:r>
              <w:rPr>
                <w:rFonts w:ascii="Times New Roman" w:hAnsi="Times New Roman"/>
                <w:sz w:val="20"/>
              </w:rPr>
              <w:t>ср</w:t>
            </w:r>
            <w:proofErr w:type="gramStart"/>
            <w:r>
              <w:rPr>
                <w:rFonts w:ascii="Times New Roman" w:hAnsi="Times New Roman"/>
                <w:sz w:val="20"/>
              </w:rPr>
              <w:t>.з</w:t>
            </w:r>
            <w:proofErr w:type="gramEnd"/>
            <w:r>
              <w:rPr>
                <w:rFonts w:ascii="Times New Roman" w:hAnsi="Times New Roman"/>
                <w:sz w:val="20"/>
              </w:rPr>
              <w:t>начение</w:t>
            </w:r>
            <w:proofErr w:type="spellEnd"/>
          </w:p>
        </w:tc>
        <w:tc>
          <w:tcPr>
            <w:tcW w:w="3827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189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</w:tr>
      <w:tr w:rsidR="009E5DDB">
        <w:trPr>
          <w:cantSplit/>
          <w:trHeight w:val="496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position w:val="-12"/>
                <w:sz w:val="28"/>
              </w:rPr>
              <w:object w:dxaOrig="380" w:dyaOrig="480">
                <v:shape id="_x0000_i1031" type="#_x0000_t75" style="width:19.4pt;height:24pt" o:ole="" fillcolor="window">
                  <v:imagedata r:id="rId22" o:title=""/>
                </v:shape>
                <o:OLEObject Type="Embed" ProgID="Equation.3" ShapeID="_x0000_i1031" DrawAspect="Content" ObjectID="_1579790746" r:id="rId23"/>
              </w:object>
            </w:r>
            <w:r>
              <w:rPr>
                <w:rFonts w:ascii="Times New Roman" w:hAnsi="Times New Roman"/>
                <w:sz w:val="20"/>
              </w:rPr>
              <w:t>-ср. квадрат</w:t>
            </w:r>
          </w:p>
        </w:tc>
        <w:tc>
          <w:tcPr>
            <w:tcW w:w="3827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189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</w:tr>
      <w:tr w:rsidR="009E5DDB">
        <w:trPr>
          <w:cantSplit/>
          <w:trHeight w:val="392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position w:val="-18"/>
                <w:sz w:val="28"/>
              </w:rPr>
              <w:object w:dxaOrig="420" w:dyaOrig="420">
                <v:shape id="_x0000_i1032" type="#_x0000_t75" style="width:21.45pt;height:21.45pt" o:ole="" fillcolor="window">
                  <v:imagedata r:id="rId24" o:title=""/>
                </v:shape>
                <o:OLEObject Type="Embed" ProgID="Equation.3" ShapeID="_x0000_i1032" DrawAspect="Content" ObjectID="_1579790747" r:id="rId25"/>
              </w:object>
            </w:r>
            <w:r>
              <w:rPr>
                <w:rFonts w:ascii="Times New Roman" w:hAnsi="Times New Roman"/>
                <w:sz w:val="20"/>
              </w:rPr>
              <w:t>-дисперсия</w:t>
            </w:r>
          </w:p>
        </w:tc>
        <w:tc>
          <w:tcPr>
            <w:tcW w:w="3827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189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</w:tr>
      <w:tr w:rsidR="009E5DDB">
        <w:trPr>
          <w:cantSplit/>
          <w:trHeight w:val="334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position w:val="-18"/>
                <w:sz w:val="28"/>
              </w:rPr>
              <w:object w:dxaOrig="380" w:dyaOrig="420">
                <v:shape id="_x0000_i1033" type="#_x0000_t75" style="width:19.4pt;height:21.45pt" o:ole="" fillcolor="window">
                  <v:imagedata r:id="rId26" o:title=""/>
                </v:shape>
                <o:OLEObject Type="Embed" ProgID="Equation.3" ShapeID="_x0000_i1033" DrawAspect="Content" ObjectID="_1579790748" r:id="rId27"/>
              </w:object>
            </w:r>
            <w:r>
              <w:rPr>
                <w:rFonts w:ascii="Times New Roman" w:hAnsi="Times New Roman"/>
                <w:sz w:val="20"/>
              </w:rPr>
              <w:t>-</w:t>
            </w:r>
            <w:proofErr w:type="spellStart"/>
            <w:r>
              <w:rPr>
                <w:rFonts w:ascii="Times New Roman" w:hAnsi="Times New Roman"/>
                <w:sz w:val="20"/>
              </w:rPr>
              <w:t>эф</w:t>
            </w:r>
            <w:proofErr w:type="gramStart"/>
            <w:r>
              <w:rPr>
                <w:rFonts w:ascii="Times New Roman" w:hAnsi="Times New Roman"/>
                <w:sz w:val="20"/>
              </w:rPr>
              <w:t>.з</w:t>
            </w:r>
            <w:proofErr w:type="gramEnd"/>
            <w:r>
              <w:rPr>
                <w:rFonts w:ascii="Times New Roman" w:hAnsi="Times New Roman"/>
                <w:sz w:val="20"/>
              </w:rPr>
              <w:t>начение</w:t>
            </w:r>
            <w:proofErr w:type="spellEnd"/>
          </w:p>
        </w:tc>
        <w:tc>
          <w:tcPr>
            <w:tcW w:w="3827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  <w:tc>
          <w:tcPr>
            <w:tcW w:w="1189" w:type="dxa"/>
            <w:vAlign w:val="center"/>
          </w:tcPr>
          <w:p w:rsidR="009E5DDB" w:rsidRDefault="009E5DDB">
            <w:pPr>
              <w:pStyle w:val="a6"/>
              <w:widowControl w:val="0"/>
              <w:ind w:left="-108" w:firstLine="108"/>
              <w:rPr>
                <w:rFonts w:ascii="Times New Roman" w:hAnsi="Times New Roman"/>
                <w:sz w:val="28"/>
              </w:rPr>
            </w:pPr>
          </w:p>
        </w:tc>
      </w:tr>
    </w:tbl>
    <w:p w:rsidR="00FF553A" w:rsidRPr="00BF07D7" w:rsidRDefault="00FF553A" w:rsidP="00FF553A">
      <w:pPr>
        <w:spacing w:before="120" w:after="120"/>
        <w:jc w:val="both"/>
        <w:rPr>
          <w:sz w:val="28"/>
        </w:rPr>
      </w:pPr>
      <w:r w:rsidRPr="00486418">
        <w:rPr>
          <w:b/>
          <w:i/>
          <w:sz w:val="28"/>
          <w:u w:val="single"/>
        </w:rPr>
        <w:t xml:space="preserve">к пункту </w:t>
      </w:r>
      <w:r>
        <w:rPr>
          <w:b/>
          <w:i/>
          <w:sz w:val="28"/>
          <w:u w:val="single"/>
        </w:rPr>
        <w:t>3</w:t>
      </w:r>
      <w:r w:rsidRPr="00BF07D7">
        <w:rPr>
          <w:i/>
          <w:sz w:val="28"/>
        </w:rPr>
        <w:t>.</w:t>
      </w:r>
    </w:p>
    <w:p w:rsidR="000E69A6" w:rsidRDefault="000E69A6" w:rsidP="000E69A6">
      <w:pPr>
        <w:pStyle w:val="a6"/>
        <w:widowControl w:val="0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 xml:space="preserve">Постройте </w:t>
      </w:r>
      <w:r w:rsidRPr="003F7666">
        <w:rPr>
          <w:rFonts w:ascii="Times New Roman" w:hAnsi="Times New Roman"/>
          <w:sz w:val="28"/>
        </w:rPr>
        <w:t xml:space="preserve">законы распределения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u w:val="single"/>
        </w:rPr>
        <w:t>и</w:t>
      </w:r>
      <w:r w:rsidRPr="007C30BC">
        <w:rPr>
          <w:rFonts w:ascii="Times New Roman" w:hAnsi="Times New Roman"/>
          <w:sz w:val="28"/>
          <w:u w:val="single"/>
        </w:rPr>
        <w:t>зобразите</w:t>
      </w:r>
      <w:r>
        <w:rPr>
          <w:rFonts w:ascii="Times New Roman" w:hAnsi="Times New Roman"/>
          <w:sz w:val="28"/>
        </w:rPr>
        <w:t xml:space="preserve"> характер реализаций </w:t>
      </w:r>
      <w:r w:rsidRPr="003F7666">
        <w:rPr>
          <w:rFonts w:ascii="Times New Roman" w:hAnsi="Times New Roman"/>
          <w:sz w:val="28"/>
        </w:rPr>
        <w:t>входного и в</w:t>
      </w:r>
      <w:r w:rsidRPr="003F7666">
        <w:rPr>
          <w:rFonts w:ascii="Times New Roman" w:hAnsi="Times New Roman"/>
          <w:sz w:val="28"/>
        </w:rPr>
        <w:t>ы</w:t>
      </w:r>
      <w:r w:rsidRPr="003F7666">
        <w:rPr>
          <w:rFonts w:ascii="Times New Roman" w:hAnsi="Times New Roman"/>
          <w:sz w:val="28"/>
        </w:rPr>
        <w:t>ходного процессов</w:t>
      </w:r>
      <w:r>
        <w:rPr>
          <w:rFonts w:ascii="Times New Roman" w:hAnsi="Times New Roman"/>
          <w:sz w:val="28"/>
        </w:rPr>
        <w:t>,</w:t>
      </w:r>
      <w:r w:rsidRPr="000E69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располагая все графики в соответствии с рис.1.</w:t>
      </w:r>
      <w:r w:rsidRPr="000E69A6">
        <w:rPr>
          <w:rFonts w:ascii="Times New Roman" w:hAnsi="Times New Roman"/>
          <w:sz w:val="28"/>
        </w:rPr>
        <w:t xml:space="preserve"> </w:t>
      </w:r>
      <w:r w:rsidR="001F019F">
        <w:rPr>
          <w:rFonts w:ascii="Times New Roman" w:hAnsi="Times New Roman"/>
          <w:sz w:val="28"/>
        </w:rPr>
        <w:t xml:space="preserve">в одном масштабе </w:t>
      </w:r>
      <w:r>
        <w:rPr>
          <w:rFonts w:ascii="Times New Roman" w:hAnsi="Times New Roman"/>
          <w:sz w:val="28"/>
        </w:rPr>
        <w:t xml:space="preserve">для сравнения друг с другом и с характеристикой нелинейного элемента. </w:t>
      </w:r>
    </w:p>
    <w:p w:rsidR="000E69A6" w:rsidRDefault="009E5DDB" w:rsidP="000E69A6">
      <w:pPr>
        <w:pStyle w:val="a6"/>
        <w:widowControl w:val="0"/>
        <w:ind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  <w:u w:val="single"/>
        </w:rPr>
        <w:t xml:space="preserve">При этом </w:t>
      </w:r>
      <w:r w:rsidR="00D253CD">
        <w:rPr>
          <w:rFonts w:ascii="Times New Roman" w:hAnsi="Times New Roman"/>
          <w:i/>
          <w:sz w:val="28"/>
          <w:u w:val="single"/>
        </w:rPr>
        <w:t>следует учесть</w:t>
      </w:r>
      <w:r>
        <w:rPr>
          <w:rFonts w:ascii="Times New Roman" w:hAnsi="Times New Roman"/>
          <w:i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 w:rsidR="00D253CD">
        <w:rPr>
          <w:rFonts w:ascii="Times New Roman" w:hAnsi="Times New Roman"/>
          <w:sz w:val="28"/>
        </w:rPr>
        <w:t xml:space="preserve">что </w:t>
      </w:r>
      <w:r>
        <w:rPr>
          <w:rFonts w:ascii="Times New Roman" w:hAnsi="Times New Roman"/>
          <w:sz w:val="28"/>
        </w:rPr>
        <w:t xml:space="preserve">мгновенные значения </w:t>
      </w:r>
      <w:r w:rsidRPr="00212205">
        <w:rPr>
          <w:rFonts w:ascii="Times New Roman" w:hAnsi="Times New Roman"/>
          <w:b/>
          <w:i/>
          <w:sz w:val="28"/>
        </w:rPr>
        <w:t>x</w:t>
      </w:r>
      <w:r w:rsidRPr="00212205">
        <w:rPr>
          <w:rFonts w:ascii="Times New Roman" w:hAnsi="Times New Roman"/>
          <w:b/>
          <w:sz w:val="28"/>
        </w:rPr>
        <w:t>(</w:t>
      </w:r>
      <w:r w:rsidRPr="00212205">
        <w:rPr>
          <w:rFonts w:ascii="Times New Roman" w:hAnsi="Times New Roman"/>
          <w:b/>
          <w:i/>
          <w:sz w:val="28"/>
        </w:rPr>
        <w:t>t</w:t>
      </w:r>
      <w:r w:rsidRPr="00212205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 и </w:t>
      </w:r>
      <w:r w:rsidRPr="00212205">
        <w:rPr>
          <w:rFonts w:ascii="Times New Roman" w:hAnsi="Times New Roman"/>
          <w:b/>
          <w:i/>
          <w:sz w:val="28"/>
        </w:rPr>
        <w:t>y</w:t>
      </w:r>
      <w:r w:rsidRPr="00212205">
        <w:rPr>
          <w:rFonts w:ascii="Times New Roman" w:hAnsi="Times New Roman"/>
          <w:b/>
          <w:sz w:val="28"/>
        </w:rPr>
        <w:t>(</w:t>
      </w:r>
      <w:r w:rsidRPr="00212205">
        <w:rPr>
          <w:rFonts w:ascii="Times New Roman" w:hAnsi="Times New Roman"/>
          <w:b/>
          <w:i/>
          <w:sz w:val="28"/>
        </w:rPr>
        <w:t>t</w:t>
      </w:r>
      <w:r w:rsidRPr="00212205"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 в совпадающие м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менты времени жестко связаны друг с другом безынерционным соотношением </w:t>
      </w:r>
      <w:r w:rsidR="000E69A6">
        <w:rPr>
          <w:rFonts w:ascii="Times New Roman" w:hAnsi="Times New Roman"/>
          <w:sz w:val="28"/>
        </w:rPr>
        <w:br/>
      </w:r>
      <w:r w:rsidR="000E69A6" w:rsidRPr="00212205">
        <w:rPr>
          <w:rFonts w:ascii="Times New Roman" w:hAnsi="Times New Roman"/>
          <w:b/>
          <w:i/>
          <w:sz w:val="28"/>
        </w:rPr>
        <w:t>y</w:t>
      </w:r>
      <w:r w:rsidR="000E69A6" w:rsidRPr="00212205">
        <w:rPr>
          <w:rFonts w:ascii="Times New Roman" w:hAnsi="Times New Roman"/>
          <w:b/>
          <w:sz w:val="28"/>
        </w:rPr>
        <w:t>(</w:t>
      </w:r>
      <w:r w:rsidR="000E69A6" w:rsidRPr="00212205">
        <w:rPr>
          <w:rFonts w:ascii="Times New Roman" w:hAnsi="Times New Roman"/>
          <w:b/>
          <w:i/>
          <w:sz w:val="28"/>
        </w:rPr>
        <w:t>t</w:t>
      </w:r>
      <w:r w:rsidR="000E69A6" w:rsidRPr="00212205">
        <w:rPr>
          <w:rFonts w:ascii="Times New Roman" w:hAnsi="Times New Roman"/>
          <w:b/>
          <w:sz w:val="28"/>
        </w:rPr>
        <w:t xml:space="preserve">) = </w:t>
      </w:r>
      <w:r w:rsidR="000E69A6" w:rsidRPr="00212205">
        <w:rPr>
          <w:rFonts w:ascii="Times New Roman" w:hAnsi="Times New Roman"/>
          <w:b/>
          <w:i/>
          <w:sz w:val="28"/>
          <w:lang w:val="en-US"/>
        </w:rPr>
        <w:t>f</w:t>
      </w:r>
      <w:r w:rsidR="000E69A6" w:rsidRPr="00212205">
        <w:rPr>
          <w:rFonts w:ascii="Times New Roman" w:hAnsi="Times New Roman"/>
          <w:b/>
          <w:i/>
          <w:sz w:val="28"/>
        </w:rPr>
        <w:t xml:space="preserve"> </w:t>
      </w:r>
      <w:r w:rsidR="000E69A6" w:rsidRPr="00212205">
        <w:rPr>
          <w:rFonts w:ascii="Times New Roman" w:hAnsi="Times New Roman"/>
          <w:b/>
          <w:sz w:val="28"/>
        </w:rPr>
        <w:t>(</w:t>
      </w:r>
      <w:r w:rsidR="000E69A6" w:rsidRPr="00212205">
        <w:rPr>
          <w:rFonts w:ascii="Times New Roman" w:hAnsi="Times New Roman"/>
          <w:b/>
          <w:i/>
          <w:sz w:val="28"/>
        </w:rPr>
        <w:t>x</w:t>
      </w:r>
      <w:r w:rsidR="000E69A6" w:rsidRPr="00212205">
        <w:rPr>
          <w:rFonts w:ascii="Times New Roman" w:hAnsi="Times New Roman"/>
          <w:b/>
          <w:sz w:val="28"/>
        </w:rPr>
        <w:t>(</w:t>
      </w:r>
      <w:r w:rsidR="000E69A6" w:rsidRPr="00212205">
        <w:rPr>
          <w:rFonts w:ascii="Times New Roman" w:hAnsi="Times New Roman"/>
          <w:b/>
          <w:i/>
          <w:sz w:val="28"/>
        </w:rPr>
        <w:t>t</w:t>
      </w:r>
      <w:r w:rsidR="000E69A6" w:rsidRPr="00212205">
        <w:rPr>
          <w:rFonts w:ascii="Times New Roman" w:hAnsi="Times New Roman"/>
          <w:b/>
          <w:sz w:val="28"/>
        </w:rPr>
        <w:t>))</w:t>
      </w:r>
      <w:r w:rsidR="000E69A6">
        <w:rPr>
          <w:rFonts w:ascii="Times New Roman" w:hAnsi="Times New Roman"/>
          <w:sz w:val="28"/>
        </w:rPr>
        <w:t xml:space="preserve">. Поэтому для наглядности обе реализации должны быть нарисованы </w:t>
      </w:r>
      <w:r w:rsidR="000E69A6" w:rsidRPr="000F5D77">
        <w:rPr>
          <w:rFonts w:ascii="Times New Roman" w:hAnsi="Times New Roman"/>
          <w:sz w:val="28"/>
          <w:highlight w:val="yellow"/>
        </w:rPr>
        <w:t>в одном</w:t>
      </w:r>
      <w:r w:rsidR="000E69A6">
        <w:rPr>
          <w:rFonts w:ascii="Times New Roman" w:hAnsi="Times New Roman"/>
          <w:sz w:val="28"/>
        </w:rPr>
        <w:t xml:space="preserve"> </w:t>
      </w:r>
      <w:proofErr w:type="spellStart"/>
      <w:r w:rsidR="000E69A6">
        <w:rPr>
          <w:rFonts w:ascii="Times New Roman" w:hAnsi="Times New Roman"/>
          <w:sz w:val="28"/>
        </w:rPr>
        <w:t>временн</w:t>
      </w:r>
      <w:r w:rsidR="000E69A6">
        <w:rPr>
          <w:rFonts w:ascii="Times New Roman" w:hAnsi="Times New Roman" w:cs="Times New Roman"/>
          <w:sz w:val="28"/>
        </w:rPr>
        <w:t>ό</w:t>
      </w:r>
      <w:r w:rsidR="000E69A6">
        <w:rPr>
          <w:rFonts w:ascii="Times New Roman" w:hAnsi="Times New Roman"/>
          <w:sz w:val="28"/>
        </w:rPr>
        <w:t>м</w:t>
      </w:r>
      <w:proofErr w:type="spellEnd"/>
      <w:r w:rsidR="000E69A6">
        <w:rPr>
          <w:rFonts w:ascii="Times New Roman" w:hAnsi="Times New Roman"/>
          <w:sz w:val="28"/>
        </w:rPr>
        <w:t xml:space="preserve"> масштабе в </w:t>
      </w:r>
      <w:r w:rsidR="00560B41">
        <w:rPr>
          <w:rFonts w:ascii="Times New Roman" w:hAnsi="Times New Roman"/>
          <w:sz w:val="28"/>
        </w:rPr>
        <w:t>относитель</w:t>
      </w:r>
      <w:r w:rsidR="000E69A6">
        <w:rPr>
          <w:rFonts w:ascii="Times New Roman" w:hAnsi="Times New Roman"/>
          <w:sz w:val="28"/>
        </w:rPr>
        <w:t xml:space="preserve">ных единицах времени, </w:t>
      </w:r>
      <w:r w:rsidR="00560B41">
        <w:rPr>
          <w:rFonts w:ascii="Times New Roman" w:hAnsi="Times New Roman"/>
          <w:sz w:val="28"/>
        </w:rPr>
        <w:t>а</w:t>
      </w:r>
      <w:r w:rsidR="000E69A6">
        <w:rPr>
          <w:rFonts w:ascii="Times New Roman" w:hAnsi="Times New Roman"/>
          <w:sz w:val="28"/>
        </w:rPr>
        <w:t xml:space="preserve"> на графиках должна быть подробная сетка.</w:t>
      </w:r>
    </w:p>
    <w:p w:rsidR="000E69A6" w:rsidRDefault="001F019F" w:rsidP="001F019F">
      <w:pPr>
        <w:pStyle w:val="a6"/>
        <w:widowControl w:val="0"/>
        <w:ind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075435" cy="2963693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31" cy="29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A6" w:rsidRDefault="000E69A6" w:rsidP="000E69A6">
      <w:pPr>
        <w:pStyle w:val="a6"/>
        <w:widowControl w:val="0"/>
        <w:ind w:firstLine="0"/>
        <w:jc w:val="center"/>
        <w:rPr>
          <w:rFonts w:ascii="Times New Roman" w:hAnsi="Times New Roman"/>
          <w:sz w:val="28"/>
        </w:rPr>
      </w:pPr>
      <w:r w:rsidRPr="006804AD">
        <w:rPr>
          <w:rFonts w:ascii="Times New Roman" w:hAnsi="Times New Roman"/>
          <w:sz w:val="24"/>
          <w:szCs w:val="24"/>
        </w:rPr>
        <w:t>Рис.1.</w:t>
      </w:r>
    </w:p>
    <w:p w:rsidR="009E5DDB" w:rsidRPr="00E37AB5" w:rsidRDefault="009E5DDB" w:rsidP="000F5D77">
      <w:pPr>
        <w:pStyle w:val="a7"/>
        <w:ind w:firstLine="357"/>
        <w:jc w:val="both"/>
        <w:rPr>
          <w:rFonts w:ascii="Times New Roman" w:hAnsi="Times New Roman"/>
          <w:i/>
          <w:sz w:val="28"/>
        </w:rPr>
      </w:pPr>
      <w:r w:rsidRPr="00E37AB5">
        <w:rPr>
          <w:rFonts w:ascii="Times New Roman" w:hAnsi="Times New Roman"/>
          <w:i/>
          <w:sz w:val="28"/>
          <w:u w:val="single"/>
        </w:rPr>
        <w:t>Примечание</w:t>
      </w:r>
      <w:r w:rsidRPr="00E37AB5">
        <w:rPr>
          <w:rFonts w:ascii="Times New Roman" w:hAnsi="Times New Roman"/>
          <w:i/>
          <w:sz w:val="28"/>
        </w:rPr>
        <w:t xml:space="preserve">: </w:t>
      </w:r>
    </w:p>
    <w:p w:rsidR="009E5DDB" w:rsidRDefault="00D253CD" w:rsidP="00B57F20">
      <w:pPr>
        <w:pStyle w:val="a7"/>
        <w:ind w:firstLine="357"/>
        <w:jc w:val="both"/>
        <w:rPr>
          <w:rFonts w:ascii="Times New Roman" w:hAnsi="Times New Roman"/>
          <w:i/>
          <w:sz w:val="28"/>
          <w:szCs w:val="28"/>
        </w:rPr>
      </w:pPr>
      <w:r w:rsidRPr="000F5D77">
        <w:rPr>
          <w:rFonts w:ascii="Times New Roman" w:hAnsi="Times New Roman"/>
          <w:i/>
          <w:sz w:val="28"/>
          <w:szCs w:val="28"/>
        </w:rPr>
        <w:t xml:space="preserve">Отмеченные преподавателем ошибки </w:t>
      </w:r>
      <w:r w:rsidR="005C7D51">
        <w:rPr>
          <w:rFonts w:ascii="Times New Roman" w:hAnsi="Times New Roman"/>
          <w:i/>
          <w:sz w:val="28"/>
          <w:szCs w:val="28"/>
        </w:rPr>
        <w:t>исправляйте</w:t>
      </w:r>
      <w:r w:rsidRPr="005C7D51">
        <w:rPr>
          <w:rFonts w:ascii="Times New Roman" w:hAnsi="Times New Roman"/>
          <w:i/>
          <w:sz w:val="28"/>
          <w:szCs w:val="28"/>
        </w:rPr>
        <w:t xml:space="preserve"> </w:t>
      </w:r>
      <w:r w:rsidRPr="000F5D77">
        <w:rPr>
          <w:rFonts w:ascii="Times New Roman" w:hAnsi="Times New Roman"/>
          <w:i/>
          <w:sz w:val="28"/>
          <w:szCs w:val="28"/>
          <w:u w:val="single"/>
        </w:rPr>
        <w:t xml:space="preserve">в </w:t>
      </w:r>
      <w:r w:rsidRPr="000F5D77">
        <w:rPr>
          <w:rFonts w:ascii="Times New Roman" w:hAnsi="Times New Roman"/>
          <w:i/>
          <w:sz w:val="28"/>
          <w:szCs w:val="28"/>
          <w:highlight w:val="yellow"/>
          <w:u w:val="single"/>
        </w:rPr>
        <w:t>недельный</w:t>
      </w:r>
      <w:r w:rsidRPr="000F5D77">
        <w:rPr>
          <w:rFonts w:ascii="Times New Roman" w:hAnsi="Times New Roman"/>
          <w:i/>
          <w:sz w:val="28"/>
          <w:szCs w:val="28"/>
          <w:u w:val="single"/>
        </w:rPr>
        <w:t xml:space="preserve"> срок</w:t>
      </w:r>
      <w:r w:rsidRPr="000F5D77">
        <w:rPr>
          <w:rFonts w:ascii="Times New Roman" w:hAnsi="Times New Roman"/>
          <w:i/>
          <w:sz w:val="28"/>
          <w:szCs w:val="28"/>
        </w:rPr>
        <w:t>. Листы с зам</w:t>
      </w:r>
      <w:r w:rsidRPr="000F5D77">
        <w:rPr>
          <w:rFonts w:ascii="Times New Roman" w:hAnsi="Times New Roman"/>
          <w:i/>
          <w:sz w:val="28"/>
          <w:szCs w:val="28"/>
        </w:rPr>
        <w:t>е</w:t>
      </w:r>
      <w:r w:rsidRPr="000F5D77">
        <w:rPr>
          <w:rFonts w:ascii="Times New Roman" w:hAnsi="Times New Roman"/>
          <w:i/>
          <w:sz w:val="28"/>
          <w:szCs w:val="28"/>
        </w:rPr>
        <w:t xml:space="preserve">чаниями </w:t>
      </w:r>
      <w:r w:rsidR="00560B41" w:rsidRPr="005C7D51">
        <w:rPr>
          <w:rFonts w:ascii="Times New Roman" w:hAnsi="Times New Roman"/>
          <w:i/>
          <w:sz w:val="28"/>
          <w:szCs w:val="28"/>
          <w:u w:val="single"/>
        </w:rPr>
        <w:t>оставляйте в отчете</w:t>
      </w:r>
      <w:r w:rsidRPr="000F5D77">
        <w:rPr>
          <w:rFonts w:ascii="Times New Roman" w:hAnsi="Times New Roman"/>
          <w:i/>
          <w:sz w:val="28"/>
          <w:szCs w:val="28"/>
        </w:rPr>
        <w:t>, небольшие исправления делайте непосредственно на них</w:t>
      </w:r>
      <w:r w:rsidR="00092B1C">
        <w:rPr>
          <w:rFonts w:ascii="Times New Roman" w:hAnsi="Times New Roman"/>
          <w:i/>
          <w:sz w:val="28"/>
          <w:szCs w:val="28"/>
        </w:rPr>
        <w:t xml:space="preserve"> (не удаляя замечаний)</w:t>
      </w:r>
      <w:r w:rsidRPr="000F5D77">
        <w:rPr>
          <w:rFonts w:ascii="Times New Roman" w:hAnsi="Times New Roman"/>
          <w:i/>
          <w:sz w:val="28"/>
          <w:szCs w:val="28"/>
        </w:rPr>
        <w:t>. Крупные исправления вып</w:t>
      </w:r>
      <w:r w:rsidR="00597FE5">
        <w:rPr>
          <w:rFonts w:ascii="Times New Roman" w:hAnsi="Times New Roman"/>
          <w:i/>
          <w:sz w:val="28"/>
          <w:szCs w:val="28"/>
        </w:rPr>
        <w:t>олняйте на дополнительных листа</w:t>
      </w:r>
      <w:r w:rsidR="00CA749B">
        <w:rPr>
          <w:rFonts w:ascii="Times New Roman" w:hAnsi="Times New Roman"/>
          <w:i/>
          <w:sz w:val="28"/>
          <w:szCs w:val="28"/>
        </w:rPr>
        <w:t>х</w:t>
      </w:r>
      <w:r w:rsidR="00597FE5">
        <w:rPr>
          <w:rFonts w:ascii="Times New Roman" w:hAnsi="Times New Roman"/>
          <w:i/>
          <w:sz w:val="28"/>
          <w:szCs w:val="28"/>
        </w:rPr>
        <w:t>,</w:t>
      </w:r>
      <w:r w:rsidRPr="000F5D77">
        <w:rPr>
          <w:rFonts w:ascii="Times New Roman" w:hAnsi="Times New Roman"/>
          <w:i/>
          <w:sz w:val="28"/>
          <w:szCs w:val="28"/>
        </w:rPr>
        <w:t xml:space="preserve"> объедин</w:t>
      </w:r>
      <w:r w:rsidR="00597FE5">
        <w:rPr>
          <w:rFonts w:ascii="Times New Roman" w:hAnsi="Times New Roman"/>
          <w:i/>
          <w:sz w:val="28"/>
          <w:szCs w:val="28"/>
        </w:rPr>
        <w:t>яя</w:t>
      </w:r>
      <w:r w:rsidRPr="000F5D77">
        <w:rPr>
          <w:rFonts w:ascii="Times New Roman" w:hAnsi="Times New Roman"/>
          <w:i/>
          <w:sz w:val="28"/>
          <w:szCs w:val="28"/>
        </w:rPr>
        <w:t xml:space="preserve"> их с </w:t>
      </w:r>
      <w:proofErr w:type="gramStart"/>
      <w:r w:rsidRPr="000F5D77">
        <w:rPr>
          <w:rFonts w:ascii="Times New Roman" w:hAnsi="Times New Roman"/>
          <w:i/>
          <w:sz w:val="28"/>
          <w:szCs w:val="28"/>
        </w:rPr>
        <w:t>проверенными</w:t>
      </w:r>
      <w:proofErr w:type="gramEnd"/>
      <w:r w:rsidRPr="000F5D77">
        <w:rPr>
          <w:rFonts w:ascii="Times New Roman" w:hAnsi="Times New Roman"/>
          <w:i/>
          <w:sz w:val="28"/>
          <w:szCs w:val="28"/>
        </w:rPr>
        <w:t xml:space="preserve"> в единый отчет. Переделывайте </w:t>
      </w:r>
      <w:r w:rsidRPr="000F5D77">
        <w:rPr>
          <w:rFonts w:ascii="Times New Roman" w:hAnsi="Times New Roman"/>
          <w:i/>
          <w:sz w:val="28"/>
          <w:szCs w:val="28"/>
          <w:u w:val="single"/>
        </w:rPr>
        <w:t xml:space="preserve">только </w:t>
      </w:r>
      <w:r w:rsidRPr="000F5D77">
        <w:rPr>
          <w:rFonts w:ascii="Times New Roman" w:hAnsi="Times New Roman"/>
          <w:i/>
          <w:sz w:val="28"/>
          <w:szCs w:val="28"/>
          <w:highlight w:val="yellow"/>
          <w:u w:val="single"/>
        </w:rPr>
        <w:t>ошибочные</w:t>
      </w:r>
      <w:r w:rsidRPr="000F5D77">
        <w:rPr>
          <w:rFonts w:ascii="Times New Roman" w:hAnsi="Times New Roman"/>
          <w:i/>
          <w:sz w:val="28"/>
          <w:szCs w:val="28"/>
        </w:rPr>
        <w:t xml:space="preserve"> фрагменты о</w:t>
      </w:r>
      <w:r w:rsidRPr="000F5D77">
        <w:rPr>
          <w:rFonts w:ascii="Times New Roman" w:hAnsi="Times New Roman"/>
          <w:i/>
          <w:sz w:val="28"/>
          <w:szCs w:val="28"/>
        </w:rPr>
        <w:t>т</w:t>
      </w:r>
      <w:r w:rsidRPr="000F5D77">
        <w:rPr>
          <w:rFonts w:ascii="Times New Roman" w:hAnsi="Times New Roman"/>
          <w:i/>
          <w:sz w:val="28"/>
          <w:szCs w:val="28"/>
        </w:rPr>
        <w:t xml:space="preserve">чета, </w:t>
      </w:r>
      <w:r w:rsidRPr="000F5D77">
        <w:rPr>
          <w:rFonts w:ascii="Times New Roman" w:hAnsi="Times New Roman"/>
          <w:i/>
          <w:sz w:val="28"/>
          <w:szCs w:val="28"/>
          <w:highlight w:val="yellow"/>
          <w:u w:val="single"/>
        </w:rPr>
        <w:t>не перепечатывайте</w:t>
      </w:r>
      <w:r w:rsidRPr="000F5D77">
        <w:rPr>
          <w:rFonts w:ascii="Times New Roman" w:hAnsi="Times New Roman"/>
          <w:i/>
          <w:sz w:val="28"/>
          <w:szCs w:val="28"/>
        </w:rPr>
        <w:t xml:space="preserve"> уже проверенный материал.</w:t>
      </w:r>
    </w:p>
    <w:p w:rsidR="00837657" w:rsidRDefault="00837657" w:rsidP="00837657">
      <w:pPr>
        <w:pStyle w:val="a7"/>
        <w:widowControl w:val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Часть 2 (</w:t>
      </w:r>
      <w:r w:rsidR="00210E33">
        <w:rPr>
          <w:rFonts w:ascii="Times New Roman" w:hAnsi="Times New Roman"/>
          <w:b/>
          <w:sz w:val="28"/>
          <w:highlight w:val="yellow"/>
        </w:rPr>
        <w:t>7</w:t>
      </w:r>
      <w:r w:rsidRPr="00122CDA">
        <w:rPr>
          <w:rFonts w:ascii="Times New Roman" w:hAnsi="Times New Roman"/>
          <w:b/>
          <w:sz w:val="28"/>
          <w:highlight w:val="yellow"/>
        </w:rPr>
        <w:t>–12 недели</w:t>
      </w:r>
      <w:r>
        <w:rPr>
          <w:rFonts w:ascii="Times New Roman" w:hAnsi="Times New Roman"/>
          <w:b/>
          <w:sz w:val="28"/>
        </w:rPr>
        <w:t>)</w:t>
      </w:r>
    </w:p>
    <w:p w:rsidR="00837657" w:rsidRDefault="00D06C3E" w:rsidP="00837657">
      <w:pPr>
        <w:pStyle w:val="2"/>
        <w:ind w:firstLine="352"/>
        <w:rPr>
          <w:rFonts w:ascii="Times New Roman" w:hAnsi="Times New Roman"/>
          <w:sz w:val="28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327C12E3" wp14:editId="5CED693D">
                <wp:simplePos x="0" y="0"/>
                <wp:positionH relativeFrom="column">
                  <wp:posOffset>2662406</wp:posOffset>
                </wp:positionH>
                <wp:positionV relativeFrom="paragraph">
                  <wp:posOffset>381635</wp:posOffset>
                </wp:positionV>
                <wp:extent cx="1375410" cy="335915"/>
                <wp:effectExtent l="0" t="0" r="34290" b="26035"/>
                <wp:wrapNone/>
                <wp:docPr id="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335915"/>
                          <a:chOff x="4815" y="2704"/>
                          <a:chExt cx="2166" cy="529"/>
                        </a:xfrm>
                      </wpg:grpSpPr>
                      <wps:wsp>
                        <wps:cNvPr id="2" name="Rectangle 30" descr="20%"/>
                        <wps:cNvSpPr>
                          <a:spLocks noChangeArrowheads="1"/>
                        </wps:cNvSpPr>
                        <wps:spPr bwMode="auto">
                          <a:xfrm>
                            <a:off x="5421" y="2704"/>
                            <a:ext cx="924" cy="52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1"/>
                        <wps:cNvCnPr/>
                        <wps:spPr bwMode="auto">
                          <a:xfrm flipH="1">
                            <a:off x="4815" y="297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2"/>
                        <wps:cNvCnPr/>
                        <wps:spPr bwMode="auto">
                          <a:xfrm flipH="1">
                            <a:off x="6381" y="29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209.65pt;margin-top:30.05pt;width:108.3pt;height:26.45pt;z-index:-251657728" coordorigin="4815,2704" coordsize="216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Z0mgMAABsLAAAOAAAAZHJzL2Uyb0RvYy54bWzsVttu3DYQfQ+QfyAI9HGty2ovEiwHxl6c&#10;AE5rNO0HcCVKIiKRDMm17AT59w4vu2u7blokQR6C7oOWl+Fw5pzDIc9f3Q09uqVKM8FLnJzFGFFe&#10;iZrxtsR//rGdLDHShvCa9ILTEt9TjV9dvHxxPsqCpqITfU0VAidcF6MscWeMLKJIVx0diD4TknKY&#10;bIQaiIGuaqNakRG8D32UxvE8GoWqpRIV1RpG134SXzj/TUMr81vTaGpQX2KIzbivct+d/UYX56Ro&#10;FZEdq0IY5CuiGAjjsOnR1ZoYgvaK/c3VwColtGjMWSWGSDQNq6jLAbJJ4ifZXCmxly6XthhbeYQJ&#10;oH2C01e7rX69vVGI1cAdRpwMQJHbFaW5xWaUbQEmV0q+kzfKJwjNa1G91zAdPZ23/dYbo934VtTg&#10;j+yNcNjcNWqwLiBrdOcouD9SQO8MqmAwmS5mWQJMVTA3nc7yZOY5qjog0i7LljCEYDZdxNlhbhOW&#10;p8l87tfOfAIRKfy2LtQQms0L5KZPiOpvQ/RdRyR1RGkLV0A0PSD6O8iQ8LanaAqZ1VRXoMA0/sUj&#10;7JYc4NUeW8TFqoMl9FIpMXaU1BBhYu0hjwcLbEcDM/8K9ixLgeBHqB0gz9PsechIIZU2V1QMyDZK&#10;rCAPxyS5vdbGBnMyscRKYsyW9X0wl5VJY2fftKteWQut2h000S2x59H9XFKkOJrsnrXdul+wDSZ2&#10;97Cj9d1zNAJIeTzzm2rRs9qG8+WNH5kNzEA56tlQ4uUxOlJYAja8hoxJYQjrfRv273lgxJLgZbUT&#10;9T0QooSvNVAbodEJ9RGjEepMifWHPVEUo/4NB1LzJMtsYXKdbLYAxJB6OLN7OEN4Ba5KbDDyzZXx&#10;xWwvFWs72ClxgHNxCaeuYY4kKxIfVQgWlP+DjsD0cASuGQf1OwUHAa/4jQJAv6xg1PRMvj5kFQrH&#10;qQLki1DBD1qex6F0uPHj4T/JNEizh3AcUP+gZC6scBzf30NWUMeDeoKSkLmXUBqNYq4ugDRKPNAa&#10;REHhGrWt57VGCsgUzp4Vos3ZXTGf8jjfLDfLbJKl880ki9fryeV2lU3m22QxW0/Xq9U6+WzTTbKi&#10;Y3VNuTul/taFwf9W/MLF6y+q44V3RCp67N0VBwjx8O+CdsXr6VGBTN34j1Ml1Dt/1XlVphbsb1bl&#10;fLoMFTbPwr30vyp/ElW6xwO8wJyYw2vRPvEe9p2KT2/ai78AAAD//wMAUEsDBBQABgAIAAAAIQB9&#10;VQ504QAAAAoBAAAPAAAAZHJzL2Rvd25yZXYueG1sTI/BasMwEETvhf6D2EJvjaS6MY1jOYTQ9hQK&#10;TQolt421sU0syViK7fx91VNzXOYx8zZfTaZlA/W+cVaBnAlgZEunG1sp+N6/P70C8wGtxtZZUnAl&#10;D6vi/i7HTLvRftGwCxWLJdZnqKAOocs492VNBv3MdWRjdnK9wRDPvuK6xzGWm5Y/C5Fyg42NCzV2&#10;tKmpPO8uRsHHiOM6kW/D9nzaXA/7+efPVpJSjw/Tegks0BT+YfjTj+pQRKeju1jtWavgRS6SiCpI&#10;hQQWgTSZL4AdIykTAbzI+e0LxS8AAAD//wMAUEsBAi0AFAAGAAgAAAAhALaDOJL+AAAA4QEAABMA&#10;AAAAAAAAAAAAAAAAAAAAAFtDb250ZW50X1R5cGVzXS54bWxQSwECLQAUAAYACAAAACEAOP0h/9YA&#10;AACUAQAACwAAAAAAAAAAAAAAAAAvAQAAX3JlbHMvLnJlbHNQSwECLQAUAAYACAAAACEAYMhWdJoD&#10;AAAbCwAADgAAAAAAAAAAAAAAAAAuAgAAZHJzL2Uyb0RvYy54bWxQSwECLQAUAAYACAAAACEAfVUO&#10;dOEAAAAKAQAADwAAAAAAAAAAAAAAAAD0BQAAZHJzL2Rvd25yZXYueG1sUEsFBgAAAAAEAAQA8wAA&#10;AAIHAAAAAA==&#10;">
                <v:rect id="Rectangle 30" o:spid="_x0000_s1027" alt="20%" style="position:absolute;left:5421;top:2704;width:92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f2UsMA&#10;AADaAAAADwAAAGRycy9kb3ducmV2LnhtbESPQWsCMRSE74L/IbxCL1Kz7sHKapQiFHqQglaE3h6b&#10;525w87Im6br21xtB8DjMfDPMYtXbRnTkg3GsYDLOQBCXThuuFOx/Pt9mIEJE1tg4JgVXCrBaDgcL&#10;LLS78Ja6XaxEKuFQoII6xraQMpQ1WQxj1xIn7+i8xZikr6T2eEnltpF5lk2lRcNpocaW1jWVp92f&#10;VZDn/+YQvo/leeLXv+9mE0bddaPU60v/MQcRqY/P8IP+0omD+5V0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f2UsMAAADaAAAADwAAAAAAAAAAAAAAAACYAgAAZHJzL2Rv&#10;d25yZXYueG1sUEsFBgAAAAAEAAQA9QAAAIgDAAAAAA==&#10;" fillcolor="black" strokeweight="1.5pt">
                  <v:fill r:id="rId29" o:title="" type="pattern"/>
                </v:rect>
                <v:line id="Line 31" o:spid="_x0000_s1028" style="position:absolute;flip:x;visibility:visible;mso-wrap-style:square" from="4815,2970" to="5415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gLL8IAAADaAAAADwAAAGRycy9kb3ducmV2LnhtbESPUWvCMBSF3wf+h3AF32bayYbUpjIG&#10;A9HBmPUHXJprUtbclCTT+u/NYLDHwznnO5x6O7lBXCjE3rOCclmAIO687tkoOLXvj2sQMSFrHDyT&#10;ghtF2Dazhxor7a/8RZdjMiJDOFaowKY0VlLGzpLDuPQjcfbOPjhMWQYjdcBrhrtBPhXFi3TYc16w&#10;ONKbpe77+OMUfFh5e/ZmX35O5/VhV8o2rEyr1GI+vW5AJJrSf/ivvdMKVvB7Jd8A2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gLL8IAAADaAAAADwAAAAAAAAAAAAAA&#10;AAChAgAAZHJzL2Rvd25yZXYueG1sUEsFBgAAAAAEAAQA+QAAAJADAAAAAA==&#10;" strokeweight="1.5pt">
                  <v:stroke startarrow="block"/>
                </v:line>
                <v:line id="Line 32" o:spid="_x0000_s1029" style="position:absolute;flip:x;visibility:visible;mso-wrap-style:square" from="6381,2944" to="6981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GTW8IAAADaAAAADwAAAGRycy9kb3ducmV2LnhtbESP0WoCMRRE3wv+Q7iCbzW71RZZjSKF&#10;glSh1PUDLptrsri5WZJU179vCgUfh5k5w6w2g+vElUJsPSsopwUI4sbrlo2CU/3xvAARE7LGzjMp&#10;uFOEzXr0tMJK+xt/0/WYjMgQjhUqsCn1lZSxseQwTn1PnL2zDw5TlsFIHfCW4a6TL0XxJh22nBcs&#10;9vRuqbkcf5yCg5X3V28+y6/hvNjvSlmHmamVmoyH7RJEoiE9wv/tnVYwh78r+Qb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GTW8IAAADaAAAADwAAAAAAAAAAAAAA&#10;AAChAgAAZHJzL2Rvd25yZXYueG1sUEsFBgAAAAAEAAQA+QAAAJADAAAAAA==&#10;" strokeweight="1.5pt">
                  <v:stroke startarrow="block"/>
                </v:line>
              </v:group>
            </w:pict>
          </mc:Fallback>
        </mc:AlternateContent>
      </w:r>
      <w:r w:rsidR="00837657">
        <w:rPr>
          <w:rFonts w:ascii="Times New Roman" w:hAnsi="Times New Roman"/>
          <w:sz w:val="28"/>
        </w:rPr>
        <w:t xml:space="preserve">Аддитивная смесь импульсного сигнала </w:t>
      </w:r>
      <w:proofErr w:type="gramStart"/>
      <w:r w:rsidR="005409FC" w:rsidRPr="005409FC">
        <w:rPr>
          <w:rFonts w:ascii="Times New Roman" w:hAnsi="Times New Roman" w:cs="Times New Roman"/>
          <w:i/>
          <w:sz w:val="28"/>
          <w:lang w:val="en-US"/>
        </w:rPr>
        <w:t>u</w:t>
      </w:r>
      <w:proofErr w:type="spellStart"/>
      <w:proofErr w:type="gramEnd"/>
      <w:r w:rsidR="005409FC" w:rsidRPr="005409FC">
        <w:rPr>
          <w:rFonts w:ascii="Times New Roman" w:hAnsi="Times New Roman" w:cs="Times New Roman"/>
          <w:i/>
          <w:sz w:val="28"/>
          <w:vertAlign w:val="subscript"/>
        </w:rPr>
        <w:t>вх</w:t>
      </w:r>
      <w:proofErr w:type="spellEnd"/>
      <w:r w:rsidR="005409FC" w:rsidRPr="005409FC">
        <w:rPr>
          <w:rFonts w:ascii="Times New Roman" w:hAnsi="Times New Roman" w:cs="Times New Roman"/>
          <w:sz w:val="28"/>
        </w:rPr>
        <w:t>(</w:t>
      </w:r>
      <w:r w:rsidR="005409FC" w:rsidRPr="005409FC">
        <w:rPr>
          <w:rFonts w:ascii="Times New Roman" w:hAnsi="Times New Roman" w:cs="Times New Roman"/>
          <w:i/>
          <w:sz w:val="28"/>
          <w:lang w:val="en-US"/>
        </w:rPr>
        <w:t>t</w:t>
      </w:r>
      <w:r w:rsidR="005409FC" w:rsidRPr="005409FC">
        <w:rPr>
          <w:rFonts w:ascii="Times New Roman" w:hAnsi="Times New Roman" w:cs="Times New Roman"/>
          <w:sz w:val="28"/>
        </w:rPr>
        <w:t>)</w:t>
      </w:r>
      <w:r w:rsidR="005409FC" w:rsidRPr="005409FC">
        <w:rPr>
          <w:sz w:val="28"/>
        </w:rPr>
        <w:t xml:space="preserve"> </w:t>
      </w:r>
      <w:r w:rsidR="00837657">
        <w:rPr>
          <w:rFonts w:ascii="Times New Roman" w:hAnsi="Times New Roman"/>
          <w:sz w:val="28"/>
        </w:rPr>
        <w:t xml:space="preserve">и шума </w:t>
      </w:r>
      <w:r w:rsidR="005409FC" w:rsidRPr="005409FC">
        <w:rPr>
          <w:rFonts w:ascii="Times New Roman" w:hAnsi="Times New Roman" w:cs="Times New Roman"/>
          <w:i/>
          <w:sz w:val="28"/>
          <w:lang w:val="en-US"/>
        </w:rPr>
        <w:t>x</w:t>
      </w:r>
      <w:r w:rsidR="005409FC" w:rsidRPr="005409FC">
        <w:rPr>
          <w:rFonts w:ascii="Times New Roman" w:hAnsi="Times New Roman" w:cs="Times New Roman"/>
          <w:sz w:val="28"/>
        </w:rPr>
        <w:t>(</w:t>
      </w:r>
      <w:r w:rsidR="005409FC" w:rsidRPr="005409FC">
        <w:rPr>
          <w:rFonts w:ascii="Times New Roman" w:hAnsi="Times New Roman" w:cs="Times New Roman"/>
          <w:i/>
          <w:sz w:val="28"/>
          <w:lang w:val="en-US"/>
        </w:rPr>
        <w:t>t</w:t>
      </w:r>
      <w:r w:rsidR="005409FC" w:rsidRPr="005409FC">
        <w:rPr>
          <w:rFonts w:ascii="Times New Roman" w:hAnsi="Times New Roman" w:cs="Times New Roman"/>
          <w:sz w:val="28"/>
        </w:rPr>
        <w:t>)</w:t>
      </w:r>
      <w:r w:rsidR="005409FC" w:rsidRPr="005409FC">
        <w:rPr>
          <w:sz w:val="28"/>
        </w:rPr>
        <w:t xml:space="preserve"> </w:t>
      </w:r>
      <w:r w:rsidR="00837657">
        <w:rPr>
          <w:rFonts w:ascii="Times New Roman" w:hAnsi="Times New Roman"/>
          <w:sz w:val="28"/>
        </w:rPr>
        <w:t>обрабатывается фильтром нижних частот:</w:t>
      </w:r>
    </w:p>
    <w:p w:rsidR="00837657" w:rsidRPr="00F77ED3" w:rsidRDefault="00837657" w:rsidP="00837657">
      <w:pPr>
        <w:jc w:val="center"/>
        <w:rPr>
          <w:sz w:val="24"/>
        </w:rPr>
      </w:pPr>
      <w:proofErr w:type="gramStart"/>
      <w:r>
        <w:rPr>
          <w:i/>
          <w:lang w:val="en-US"/>
        </w:rPr>
        <w:t>u</w:t>
      </w:r>
      <w:proofErr w:type="spellStart"/>
      <w:r w:rsidRPr="00F77ED3">
        <w:rPr>
          <w:i/>
          <w:vertAlign w:val="subscript"/>
        </w:rPr>
        <w:t>вх</w:t>
      </w:r>
      <w:proofErr w:type="spellEnd"/>
      <w:r w:rsidRPr="00F77ED3">
        <w:t>(</w:t>
      </w:r>
      <w:proofErr w:type="gramEnd"/>
      <w:r>
        <w:rPr>
          <w:i/>
          <w:lang w:val="en-US"/>
        </w:rPr>
        <w:t>t</w:t>
      </w:r>
      <w:r w:rsidRPr="00F77ED3">
        <w:t xml:space="preserve">) + </w:t>
      </w:r>
      <w:r>
        <w:rPr>
          <w:i/>
          <w:lang w:val="en-US"/>
        </w:rPr>
        <w:t>x</w:t>
      </w:r>
      <w:r w:rsidRPr="00F77ED3">
        <w:t>(</w:t>
      </w:r>
      <w:r>
        <w:rPr>
          <w:i/>
          <w:lang w:val="en-US"/>
        </w:rPr>
        <w:t>t</w:t>
      </w:r>
      <w:r w:rsidRPr="00F77ED3">
        <w:t>)</w:t>
      </w:r>
      <w:r w:rsidR="001F4721">
        <w:t xml:space="preserve">         </w:t>
      </w:r>
      <w:r>
        <w:t xml:space="preserve">ФНЧ </w:t>
      </w:r>
      <w:r w:rsidRPr="00F77ED3">
        <w:rPr>
          <w:sz w:val="24"/>
        </w:rPr>
        <w:t xml:space="preserve"> </w:t>
      </w:r>
      <w:r>
        <w:rPr>
          <w:sz w:val="24"/>
        </w:rPr>
        <w:t xml:space="preserve">  </w:t>
      </w:r>
      <w:r w:rsidR="001F4721">
        <w:rPr>
          <w:sz w:val="24"/>
        </w:rPr>
        <w:t xml:space="preserve">    </w:t>
      </w:r>
      <w:r>
        <w:rPr>
          <w:sz w:val="24"/>
        </w:rPr>
        <w:t xml:space="preserve">      </w:t>
      </w:r>
      <w:r>
        <w:rPr>
          <w:i/>
          <w:lang w:val="en-US"/>
        </w:rPr>
        <w:t>u</w:t>
      </w:r>
      <w:proofErr w:type="spellStart"/>
      <w:r w:rsidRPr="00F77ED3">
        <w:rPr>
          <w:i/>
          <w:vertAlign w:val="subscript"/>
        </w:rPr>
        <w:t>вых</w:t>
      </w:r>
      <w:proofErr w:type="spellEnd"/>
      <w:r w:rsidRPr="00F77ED3">
        <w:t>(</w:t>
      </w:r>
      <w:r>
        <w:rPr>
          <w:i/>
          <w:lang w:val="en-US"/>
        </w:rPr>
        <w:t>t</w:t>
      </w:r>
      <w:r w:rsidRPr="00F77ED3">
        <w:t xml:space="preserve">) + </w:t>
      </w:r>
      <w:r>
        <w:rPr>
          <w:i/>
          <w:lang w:val="en-US"/>
        </w:rPr>
        <w:t>y</w:t>
      </w:r>
      <w:r w:rsidRPr="00F77ED3">
        <w:t>(</w:t>
      </w:r>
      <w:r>
        <w:rPr>
          <w:i/>
          <w:lang w:val="en-US"/>
        </w:rPr>
        <w:t>t</w:t>
      </w:r>
      <w:r w:rsidRPr="00F77ED3">
        <w:t>)</w:t>
      </w:r>
      <w:r w:rsidRPr="00F77ED3">
        <w:rPr>
          <w:sz w:val="24"/>
        </w:rPr>
        <w:t>.</w:t>
      </w:r>
    </w:p>
    <w:p w:rsidR="008B316E" w:rsidRPr="00262CB1" w:rsidRDefault="008B316E" w:rsidP="008B316E">
      <w:pPr>
        <w:rPr>
          <w:color w:val="0070C0"/>
          <w:sz w:val="28"/>
        </w:rPr>
      </w:pPr>
      <w:proofErr w:type="gramStart"/>
      <w:r w:rsidRPr="00262CB1">
        <w:rPr>
          <w:color w:val="0070C0"/>
          <w:sz w:val="28"/>
        </w:rPr>
        <w:t>Заданы</w:t>
      </w:r>
      <w:proofErr w:type="gramEnd"/>
      <w:r w:rsidRPr="00262CB1">
        <w:rPr>
          <w:color w:val="0070C0"/>
          <w:sz w:val="28"/>
        </w:rPr>
        <w:t>:</w:t>
      </w:r>
    </w:p>
    <w:p w:rsidR="00837657" w:rsidRDefault="00837657" w:rsidP="00837657">
      <w:pPr>
        <w:widowControl w:val="0"/>
        <w:numPr>
          <w:ilvl w:val="0"/>
          <w:numId w:val="24"/>
        </w:numPr>
        <w:ind w:firstLine="567"/>
        <w:rPr>
          <w:sz w:val="28"/>
        </w:rPr>
      </w:pPr>
      <w:r>
        <w:rPr>
          <w:sz w:val="28"/>
        </w:rPr>
        <w:t>характеристики входного импульса</w:t>
      </w:r>
      <w:r w:rsidRPr="00F77ED3">
        <w:rPr>
          <w:i/>
        </w:rPr>
        <w:t xml:space="preserve"> </w:t>
      </w:r>
      <w:proofErr w:type="gramStart"/>
      <w:r w:rsidRPr="000F2B0A">
        <w:rPr>
          <w:b/>
          <w:i/>
          <w:lang w:val="en-US"/>
        </w:rPr>
        <w:t>u</w:t>
      </w:r>
      <w:proofErr w:type="spellStart"/>
      <w:proofErr w:type="gramEnd"/>
      <w:r w:rsidRPr="000F2B0A">
        <w:rPr>
          <w:b/>
          <w:vertAlign w:val="subscript"/>
        </w:rPr>
        <w:t>вх</w:t>
      </w:r>
      <w:proofErr w:type="spellEnd"/>
      <w:r w:rsidRPr="000F2B0A">
        <w:rPr>
          <w:b/>
        </w:rPr>
        <w:t>(</w:t>
      </w:r>
      <w:r w:rsidRPr="000F2B0A">
        <w:rPr>
          <w:b/>
          <w:i/>
          <w:lang w:val="en-US"/>
        </w:rPr>
        <w:t>t</w:t>
      </w:r>
      <w:r w:rsidRPr="000F2B0A">
        <w:rPr>
          <w:b/>
          <w:sz w:val="28"/>
        </w:rPr>
        <w:t xml:space="preserve">)  </w:t>
      </w:r>
      <w:r>
        <w:rPr>
          <w:sz w:val="28"/>
        </w:rPr>
        <w:t>— форма, амплитуда, длительность;</w:t>
      </w:r>
    </w:p>
    <w:p w:rsidR="00837657" w:rsidRPr="000F2B0A" w:rsidRDefault="00837657" w:rsidP="00837657">
      <w:pPr>
        <w:widowControl w:val="0"/>
        <w:numPr>
          <w:ilvl w:val="0"/>
          <w:numId w:val="24"/>
        </w:numPr>
        <w:ind w:firstLine="567"/>
        <w:rPr>
          <w:sz w:val="28"/>
        </w:rPr>
      </w:pPr>
      <w:r>
        <w:rPr>
          <w:sz w:val="28"/>
        </w:rPr>
        <w:t>статистические характеристики входного шума</w:t>
      </w:r>
      <w:r w:rsidRPr="00F77ED3">
        <w:rPr>
          <w:i/>
        </w:rPr>
        <w:t xml:space="preserve"> </w:t>
      </w:r>
      <w:r w:rsidRPr="000F2B0A">
        <w:rPr>
          <w:b/>
          <w:i/>
          <w:lang w:val="en-US"/>
        </w:rPr>
        <w:t>x</w:t>
      </w:r>
      <w:r w:rsidRPr="000F2B0A">
        <w:rPr>
          <w:b/>
        </w:rPr>
        <w:t>(</w:t>
      </w:r>
      <w:r w:rsidRPr="000F2B0A">
        <w:rPr>
          <w:b/>
          <w:i/>
          <w:lang w:val="en-US"/>
        </w:rPr>
        <w:t>t</w:t>
      </w:r>
      <w:r w:rsidRPr="000F2B0A">
        <w:rPr>
          <w:b/>
        </w:rPr>
        <w:t>)</w:t>
      </w:r>
      <w:r>
        <w:rPr>
          <w:sz w:val="24"/>
        </w:rPr>
        <w:t xml:space="preserve"> — </w:t>
      </w:r>
      <w:r>
        <w:rPr>
          <w:sz w:val="28"/>
        </w:rPr>
        <w:t xml:space="preserve">закон распределения </w:t>
      </w:r>
      <w:proofErr w:type="spellStart"/>
      <w:r w:rsidRPr="000F2B0A">
        <w:rPr>
          <w:b/>
          <w:i/>
          <w:sz w:val="28"/>
        </w:rPr>
        <w:t>р</w:t>
      </w:r>
      <w:proofErr w:type="gramStart"/>
      <w:r w:rsidRPr="000F2B0A">
        <w:rPr>
          <w:b/>
          <w:i/>
          <w:sz w:val="28"/>
          <w:vertAlign w:val="subscript"/>
        </w:rPr>
        <w:t>х</w:t>
      </w:r>
      <w:proofErr w:type="spellEnd"/>
      <w:r w:rsidRPr="000F2B0A">
        <w:rPr>
          <w:b/>
          <w:sz w:val="28"/>
        </w:rPr>
        <w:t>(</w:t>
      </w:r>
      <w:proofErr w:type="gramEnd"/>
      <w:r w:rsidRPr="000F2B0A">
        <w:rPr>
          <w:b/>
          <w:i/>
          <w:sz w:val="28"/>
        </w:rPr>
        <w:t>х</w:t>
      </w:r>
      <w:r w:rsidRPr="000F2B0A">
        <w:rPr>
          <w:b/>
          <w:sz w:val="28"/>
        </w:rPr>
        <w:t>)</w:t>
      </w:r>
      <w:r w:rsidRPr="00B158E1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highlight w:val="yellow"/>
        </w:rPr>
        <w:t>окончательное выражение</w:t>
      </w:r>
      <w:r w:rsidRPr="00F77ED3">
        <w:rPr>
          <w:sz w:val="28"/>
          <w:highlight w:val="yellow"/>
        </w:rPr>
        <w:t xml:space="preserve"> </w:t>
      </w:r>
      <w:r>
        <w:rPr>
          <w:sz w:val="28"/>
          <w:highlight w:val="yellow"/>
        </w:rPr>
        <w:t>из</w:t>
      </w:r>
      <w:r w:rsidRPr="00F77ED3">
        <w:rPr>
          <w:sz w:val="28"/>
          <w:highlight w:val="yellow"/>
        </w:rPr>
        <w:t xml:space="preserve"> части</w:t>
      </w:r>
      <w:r>
        <w:rPr>
          <w:sz w:val="28"/>
          <w:highlight w:val="yellow"/>
        </w:rPr>
        <w:t xml:space="preserve"> </w:t>
      </w:r>
      <w:r w:rsidRPr="00F77ED3">
        <w:rPr>
          <w:sz w:val="28"/>
          <w:highlight w:val="yellow"/>
        </w:rPr>
        <w:t>1</w:t>
      </w:r>
      <w:r>
        <w:rPr>
          <w:sz w:val="28"/>
        </w:rPr>
        <w:t>), тип фильтра, формирующего входной шум (с п</w:t>
      </w:r>
      <w:r>
        <w:rPr>
          <w:sz w:val="28"/>
        </w:rPr>
        <w:t>а</w:t>
      </w:r>
      <w:r w:rsidRPr="000F2B0A">
        <w:rPr>
          <w:sz w:val="28"/>
        </w:rPr>
        <w:t xml:space="preserve">раметром </w:t>
      </w:r>
      <w:r w:rsidR="00BA30E5" w:rsidRPr="003F7666">
        <w:rPr>
          <w:sz w:val="28"/>
        </w:rPr>
        <w:t>"</w:t>
      </w:r>
      <w:r w:rsidRPr="00BA30E5">
        <w:rPr>
          <w:b/>
        </w:rPr>
        <w:t>β</w:t>
      </w:r>
      <w:r w:rsidR="00BA30E5" w:rsidRPr="003F7666">
        <w:rPr>
          <w:sz w:val="28"/>
        </w:rPr>
        <w:t>"</w:t>
      </w:r>
      <w:r w:rsidRPr="000F2B0A">
        <w:rPr>
          <w:sz w:val="28"/>
        </w:rPr>
        <w:t xml:space="preserve">); тип частотной характеристики </w:t>
      </w:r>
      <w:r w:rsidR="0039483D">
        <w:rPr>
          <w:sz w:val="28"/>
        </w:rPr>
        <w:t>ФНЧ</w:t>
      </w:r>
      <w:r w:rsidRPr="000F2B0A">
        <w:rPr>
          <w:sz w:val="28"/>
        </w:rPr>
        <w:t xml:space="preserve"> (с параметром </w:t>
      </w:r>
      <w:r w:rsidR="00BA30E5" w:rsidRPr="003F7666">
        <w:rPr>
          <w:sz w:val="28"/>
        </w:rPr>
        <w:t>"</w:t>
      </w:r>
      <w:r w:rsidRPr="00BA30E5">
        <w:rPr>
          <w:b/>
        </w:rPr>
        <w:t>α</w:t>
      </w:r>
      <w:r w:rsidR="00BA30E5" w:rsidRPr="003F7666">
        <w:rPr>
          <w:sz w:val="28"/>
        </w:rPr>
        <w:t>"</w:t>
      </w:r>
      <w:r w:rsidRPr="000F2B0A">
        <w:rPr>
          <w:sz w:val="28"/>
        </w:rPr>
        <w:t>).</w:t>
      </w:r>
    </w:p>
    <w:p w:rsidR="00837657" w:rsidRPr="00010976" w:rsidRDefault="00837657" w:rsidP="00837657">
      <w:pPr>
        <w:widowControl w:val="0"/>
        <w:spacing w:before="120"/>
        <w:ind w:left="567" w:hanging="567"/>
        <w:rPr>
          <w:i/>
          <w:sz w:val="28"/>
        </w:rPr>
      </w:pPr>
      <w:r w:rsidRPr="00010976">
        <w:rPr>
          <w:i/>
          <w:sz w:val="28"/>
        </w:rPr>
        <w:t>Задание</w:t>
      </w:r>
    </w:p>
    <w:p w:rsidR="00837657" w:rsidRDefault="00837657" w:rsidP="00837657">
      <w:pPr>
        <w:ind w:firstLine="357"/>
        <w:jc w:val="both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 xml:space="preserve">Выберите </w:t>
      </w:r>
      <w:r w:rsidRPr="003C182D">
        <w:rPr>
          <w:b/>
          <w:i/>
          <w:sz w:val="28"/>
          <w:u w:val="single"/>
        </w:rPr>
        <w:t>коэффициент затухания</w:t>
      </w:r>
      <w:r>
        <w:rPr>
          <w:sz w:val="28"/>
        </w:rPr>
        <w:t xml:space="preserve"> (</w:t>
      </w:r>
      <w:r w:rsidRPr="009E5560">
        <w:rPr>
          <w:b/>
          <w:sz w:val="28"/>
          <w:szCs w:val="28"/>
        </w:rPr>
        <w:t>α</w:t>
      </w:r>
      <w:r w:rsidRPr="009E5560">
        <w:rPr>
          <w:b/>
          <w:sz w:val="28"/>
          <w:szCs w:val="28"/>
          <w:vertAlign w:val="subscript"/>
        </w:rPr>
        <w:t>опт</w:t>
      </w:r>
      <w:r>
        <w:rPr>
          <w:sz w:val="28"/>
        </w:rPr>
        <w:t xml:space="preserve">) </w:t>
      </w:r>
      <w:proofErr w:type="spellStart"/>
      <w:r>
        <w:rPr>
          <w:sz w:val="28"/>
        </w:rPr>
        <w:t>квазиоптимального</w:t>
      </w:r>
      <w:proofErr w:type="spellEnd"/>
      <w:r>
        <w:rPr>
          <w:sz w:val="28"/>
        </w:rPr>
        <w:t xml:space="preserve"> фильтра НЧ.</w:t>
      </w:r>
    </w:p>
    <w:p w:rsidR="00837657" w:rsidRDefault="00837657" w:rsidP="00837657">
      <w:pPr>
        <w:ind w:firstLine="354"/>
        <w:jc w:val="both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 xml:space="preserve">Рассчитайте и сравните основные числовые </w:t>
      </w:r>
      <w:r w:rsidRPr="003C182D">
        <w:rPr>
          <w:b/>
          <w:i/>
          <w:sz w:val="28"/>
          <w:u w:val="single"/>
        </w:rPr>
        <w:t>параметры сигнала и шума на входе и выходе</w:t>
      </w:r>
      <w:r>
        <w:rPr>
          <w:sz w:val="28"/>
        </w:rPr>
        <w:t xml:space="preserve"> </w:t>
      </w:r>
      <w:proofErr w:type="spellStart"/>
      <w:r>
        <w:rPr>
          <w:sz w:val="28"/>
        </w:rPr>
        <w:t>квазиоптимального</w:t>
      </w:r>
      <w:proofErr w:type="spellEnd"/>
      <w:r>
        <w:rPr>
          <w:sz w:val="28"/>
        </w:rPr>
        <w:t xml:space="preserve"> фильтра.</w:t>
      </w:r>
    </w:p>
    <w:p w:rsidR="00837657" w:rsidRDefault="00837657" w:rsidP="00837657">
      <w:pPr>
        <w:widowControl w:val="0"/>
        <w:ind w:firstLine="354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 xml:space="preserve">Рассчитайте и постройте </w:t>
      </w:r>
      <w:r w:rsidRPr="003C182D">
        <w:rPr>
          <w:b/>
          <w:i/>
          <w:sz w:val="28"/>
          <w:u w:val="single"/>
        </w:rPr>
        <w:t>осциллограммы</w:t>
      </w:r>
      <w:r>
        <w:rPr>
          <w:sz w:val="28"/>
        </w:rPr>
        <w:t xml:space="preserve"> сигнала и </w:t>
      </w:r>
      <w:r w:rsidRPr="003C182D">
        <w:rPr>
          <w:b/>
          <w:i/>
          <w:sz w:val="28"/>
          <w:u w:val="single"/>
        </w:rPr>
        <w:t>статистические характер</w:t>
      </w:r>
      <w:r w:rsidRPr="003C182D">
        <w:rPr>
          <w:b/>
          <w:i/>
          <w:sz w:val="28"/>
          <w:u w:val="single"/>
        </w:rPr>
        <w:t>и</w:t>
      </w:r>
      <w:r w:rsidRPr="003C182D">
        <w:rPr>
          <w:b/>
          <w:i/>
          <w:sz w:val="28"/>
          <w:u w:val="single"/>
        </w:rPr>
        <w:t>стики</w:t>
      </w:r>
      <w:r w:rsidRPr="00486418">
        <w:rPr>
          <w:sz w:val="28"/>
        </w:rPr>
        <w:t xml:space="preserve"> шума </w:t>
      </w:r>
      <w:r w:rsidRPr="00486418">
        <w:rPr>
          <w:b/>
          <w:i/>
          <w:sz w:val="28"/>
          <w:u w:val="single"/>
        </w:rPr>
        <w:t>на входе и выходе</w:t>
      </w:r>
      <w:r>
        <w:rPr>
          <w:sz w:val="28"/>
        </w:rPr>
        <w:t xml:space="preserve"> </w:t>
      </w:r>
      <w:proofErr w:type="spellStart"/>
      <w:r>
        <w:rPr>
          <w:sz w:val="28"/>
        </w:rPr>
        <w:t>квазиоптимального</w:t>
      </w:r>
      <w:proofErr w:type="spellEnd"/>
      <w:r>
        <w:rPr>
          <w:sz w:val="28"/>
        </w:rPr>
        <w:t xml:space="preserve"> фильтра.</w:t>
      </w:r>
    </w:p>
    <w:p w:rsidR="00837657" w:rsidRDefault="00837657" w:rsidP="00837657">
      <w:pPr>
        <w:pStyle w:val="2"/>
        <w:ind w:firstLine="3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z w:val="28"/>
        </w:rPr>
        <w:tab/>
        <w:t xml:space="preserve">Изобразите и сравните характер </w:t>
      </w:r>
      <w:r w:rsidRPr="00486418">
        <w:rPr>
          <w:rFonts w:ascii="Times New Roman" w:hAnsi="Times New Roman"/>
          <w:b/>
          <w:i/>
          <w:sz w:val="28"/>
          <w:u w:val="single"/>
        </w:rPr>
        <w:t>реализаций шума и смеси сигнала и шума</w:t>
      </w:r>
      <w:r>
        <w:rPr>
          <w:rFonts w:ascii="Times New Roman" w:hAnsi="Times New Roman"/>
          <w:sz w:val="28"/>
        </w:rPr>
        <w:t xml:space="preserve"> </w:t>
      </w:r>
      <w:r w:rsidRPr="00486418">
        <w:rPr>
          <w:rFonts w:ascii="Times New Roman" w:hAnsi="Times New Roman"/>
          <w:b/>
          <w:i/>
          <w:sz w:val="28"/>
          <w:u w:val="single"/>
        </w:rPr>
        <w:t>на входе и выходе фильтра</w:t>
      </w:r>
      <w:r>
        <w:rPr>
          <w:rFonts w:ascii="Times New Roman" w:hAnsi="Times New Roman"/>
          <w:sz w:val="28"/>
        </w:rPr>
        <w:t>.</w:t>
      </w:r>
    </w:p>
    <w:p w:rsidR="00837657" w:rsidRDefault="00837657" w:rsidP="00837657">
      <w:pPr>
        <w:pStyle w:val="a9"/>
        <w:ind w:firstLine="357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При выполнении расчета и оформлении отчета руководствуйтесь нижеприведенн</w:t>
      </w:r>
      <w:r>
        <w:rPr>
          <w:rFonts w:ascii="Times New Roman" w:hAnsi="Times New Roman"/>
          <w:i/>
        </w:rPr>
        <w:t>ы</w:t>
      </w:r>
      <w:r>
        <w:rPr>
          <w:rFonts w:ascii="Times New Roman" w:hAnsi="Times New Roman"/>
          <w:i/>
        </w:rPr>
        <w:t>ми методическими указаниями.</w:t>
      </w:r>
      <w:r w:rsidR="003F7666">
        <w:rPr>
          <w:rFonts w:ascii="Times New Roman" w:hAnsi="Times New Roman"/>
          <w:i/>
        </w:rPr>
        <w:t xml:space="preserve"> Для второй части начните </w:t>
      </w:r>
      <w:r w:rsidR="003F7666" w:rsidRPr="001B4D4D">
        <w:rPr>
          <w:rFonts w:ascii="Times New Roman" w:hAnsi="Times New Roman"/>
          <w:i/>
          <w:u w:val="single"/>
        </w:rPr>
        <w:t>новую нумерацию страниц</w:t>
      </w:r>
      <w:r w:rsidR="003F7666">
        <w:rPr>
          <w:rFonts w:ascii="Times New Roman" w:hAnsi="Times New Roman"/>
          <w:i/>
        </w:rPr>
        <w:t>.</w:t>
      </w:r>
    </w:p>
    <w:p w:rsidR="00837657" w:rsidRDefault="00837657" w:rsidP="00837657">
      <w:pPr>
        <w:pStyle w:val="a9"/>
        <w:ind w:firstLine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Сроки сдачи отчетов </w:t>
      </w:r>
      <w:r w:rsidRPr="008F0C40">
        <w:rPr>
          <w:rFonts w:ascii="Times New Roman" w:hAnsi="Times New Roman"/>
          <w:highlight w:val="yellow"/>
        </w:rPr>
        <w:t xml:space="preserve">— </w:t>
      </w:r>
      <w:r>
        <w:rPr>
          <w:rFonts w:ascii="Times New Roman" w:hAnsi="Times New Roman"/>
          <w:highlight w:val="yellow"/>
        </w:rPr>
        <w:t>9</w:t>
      </w:r>
      <w:r w:rsidRPr="008F0C40">
        <w:rPr>
          <w:rFonts w:ascii="Times New Roman" w:hAnsi="Times New Roman"/>
          <w:highlight w:val="yellow"/>
        </w:rPr>
        <w:t>-я неделя</w:t>
      </w:r>
      <w:r>
        <w:rPr>
          <w:rFonts w:ascii="Times New Roman" w:hAnsi="Times New Roman"/>
        </w:rPr>
        <w:t xml:space="preserve"> (пп.1–2) и </w:t>
      </w:r>
      <w:r w:rsidRPr="008F0C40">
        <w:rPr>
          <w:rFonts w:ascii="Times New Roman" w:hAnsi="Times New Roman"/>
          <w:highlight w:val="yellow"/>
        </w:rPr>
        <w:t>1</w:t>
      </w:r>
      <w:r w:rsidR="005B233B">
        <w:rPr>
          <w:rFonts w:ascii="Times New Roman" w:hAnsi="Times New Roman"/>
          <w:highlight w:val="yellow"/>
        </w:rPr>
        <w:t>2</w:t>
      </w:r>
      <w:r w:rsidRPr="008F0C40">
        <w:rPr>
          <w:rFonts w:ascii="Times New Roman" w:hAnsi="Times New Roman"/>
          <w:highlight w:val="yellow"/>
        </w:rPr>
        <w:t>-я неделя</w:t>
      </w:r>
      <w:r>
        <w:rPr>
          <w:rFonts w:ascii="Times New Roman" w:hAnsi="Times New Roman"/>
        </w:rPr>
        <w:t xml:space="preserve"> (пп.3–4).</w:t>
      </w:r>
    </w:p>
    <w:p w:rsidR="00837657" w:rsidRDefault="00837657" w:rsidP="00697D01">
      <w:pPr>
        <w:pStyle w:val="a7"/>
        <w:spacing w:before="12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Методические указания</w:t>
      </w:r>
    </w:p>
    <w:p w:rsidR="00837657" w:rsidRPr="00BF07D7" w:rsidRDefault="00837657" w:rsidP="00837657">
      <w:pPr>
        <w:jc w:val="both"/>
        <w:rPr>
          <w:sz w:val="28"/>
        </w:rPr>
      </w:pPr>
      <w:r w:rsidRPr="00486418">
        <w:rPr>
          <w:b/>
          <w:i/>
          <w:sz w:val="28"/>
          <w:u w:val="single"/>
        </w:rPr>
        <w:t>к пункту 1</w:t>
      </w:r>
      <w:r w:rsidRPr="00BF07D7">
        <w:rPr>
          <w:i/>
          <w:sz w:val="28"/>
        </w:rPr>
        <w:t>.</w:t>
      </w:r>
    </w:p>
    <w:p w:rsidR="00837657" w:rsidRDefault="00837657" w:rsidP="00697D01">
      <w:pPr>
        <w:numPr>
          <w:ilvl w:val="0"/>
          <w:numId w:val="44"/>
        </w:numPr>
        <w:tabs>
          <w:tab w:val="clear" w:pos="360"/>
          <w:tab w:val="num" w:pos="567"/>
        </w:tabs>
        <w:jc w:val="both"/>
        <w:rPr>
          <w:sz w:val="28"/>
        </w:rPr>
      </w:pPr>
      <w:r>
        <w:rPr>
          <w:sz w:val="28"/>
        </w:rPr>
        <w:t xml:space="preserve">Считая параметр </w:t>
      </w:r>
      <w:r w:rsidRPr="001B4D4D">
        <w:rPr>
          <w:b/>
        </w:rPr>
        <w:t>α</w:t>
      </w:r>
      <w:r>
        <w:rPr>
          <w:sz w:val="28"/>
        </w:rPr>
        <w:t xml:space="preserve"> известным, </w:t>
      </w:r>
      <w:r w:rsidRPr="007C11FC">
        <w:rPr>
          <w:sz w:val="28"/>
          <w:u w:val="single"/>
        </w:rPr>
        <w:t>выведите аналитические выражения</w:t>
      </w:r>
      <w:r>
        <w:rPr>
          <w:sz w:val="28"/>
        </w:rPr>
        <w:t xml:space="preserve">, позволяющие рассчитать: выходной импульсный сигнал </w:t>
      </w:r>
      <w:proofErr w:type="gramStart"/>
      <w:r w:rsidRPr="00F035BE">
        <w:rPr>
          <w:b/>
          <w:i/>
          <w:sz w:val="28"/>
          <w:lang w:val="en-US"/>
        </w:rPr>
        <w:t>u</w:t>
      </w:r>
      <w:proofErr w:type="spellStart"/>
      <w:proofErr w:type="gramEnd"/>
      <w:r w:rsidRPr="00F035BE">
        <w:rPr>
          <w:b/>
          <w:i/>
          <w:sz w:val="28"/>
          <w:vertAlign w:val="subscript"/>
        </w:rPr>
        <w:t>вых</w:t>
      </w:r>
      <w:proofErr w:type="spellEnd"/>
      <w:r w:rsidRPr="00F035BE">
        <w:rPr>
          <w:b/>
          <w:sz w:val="28"/>
        </w:rPr>
        <w:t>(</w:t>
      </w:r>
      <w:r w:rsidRPr="00F035BE">
        <w:rPr>
          <w:b/>
          <w:i/>
          <w:sz w:val="28"/>
          <w:lang w:val="en-US"/>
        </w:rPr>
        <w:t>t</w:t>
      </w:r>
      <w:r w:rsidRPr="00F035BE">
        <w:rPr>
          <w:b/>
          <w:sz w:val="28"/>
        </w:rPr>
        <w:t>)</w:t>
      </w:r>
      <w:r>
        <w:rPr>
          <w:sz w:val="28"/>
        </w:rPr>
        <w:t>; эффективное значение выходного ш</w:t>
      </w:r>
      <w:r>
        <w:rPr>
          <w:sz w:val="28"/>
        </w:rPr>
        <w:t>у</w:t>
      </w:r>
      <w:r>
        <w:rPr>
          <w:sz w:val="28"/>
        </w:rPr>
        <w:t xml:space="preserve">ма </w:t>
      </w:r>
      <w:r w:rsidRPr="00603C43">
        <w:rPr>
          <w:b/>
          <w:sz w:val="28"/>
        </w:rPr>
        <w:sym w:font="Symbol" w:char="F073"/>
      </w:r>
      <w:r w:rsidRPr="00603C43">
        <w:rPr>
          <w:b/>
          <w:sz w:val="28"/>
          <w:vertAlign w:val="subscript"/>
        </w:rPr>
        <w:t>y</w:t>
      </w:r>
      <w:r>
        <w:rPr>
          <w:sz w:val="28"/>
        </w:rPr>
        <w:t xml:space="preserve">; отношение </w:t>
      </w:r>
      <w:r w:rsidRPr="00A30CDD">
        <w:rPr>
          <w:b/>
          <w:sz w:val="28"/>
        </w:rPr>
        <w:t>сигнал/шум</w:t>
      </w:r>
      <w:r>
        <w:rPr>
          <w:sz w:val="28"/>
        </w:rPr>
        <w:t xml:space="preserve"> на выходе фильтра </w:t>
      </w:r>
      <w:r w:rsidRPr="00F035BE">
        <w:rPr>
          <w:b/>
          <w:i/>
          <w:sz w:val="28"/>
        </w:rPr>
        <w:t>q</w:t>
      </w:r>
      <w:r w:rsidRPr="00F035BE">
        <w:rPr>
          <w:b/>
          <w:sz w:val="28"/>
        </w:rPr>
        <w:t>=</w:t>
      </w:r>
      <w:r w:rsidRPr="00F035BE">
        <w:rPr>
          <w:b/>
          <w:i/>
          <w:sz w:val="28"/>
          <w:lang w:val="en-US"/>
        </w:rPr>
        <w:t>u</w:t>
      </w:r>
      <w:proofErr w:type="spellStart"/>
      <w:r w:rsidRPr="00F035BE">
        <w:rPr>
          <w:b/>
          <w:i/>
          <w:sz w:val="28"/>
          <w:vertAlign w:val="subscript"/>
        </w:rPr>
        <w:t>вых</w:t>
      </w:r>
      <w:proofErr w:type="spellEnd"/>
      <w:r w:rsidRPr="00F035BE">
        <w:rPr>
          <w:b/>
          <w:sz w:val="28"/>
        </w:rPr>
        <w:t>(</w:t>
      </w:r>
      <w:r w:rsidRPr="00F035BE">
        <w:rPr>
          <w:b/>
          <w:i/>
          <w:sz w:val="28"/>
          <w:lang w:val="en-US"/>
        </w:rPr>
        <w:t>t</w:t>
      </w:r>
      <w:r w:rsidRPr="00F035BE">
        <w:rPr>
          <w:b/>
          <w:sz w:val="28"/>
        </w:rPr>
        <w:t>)/</w:t>
      </w:r>
      <w:r w:rsidRPr="00F035BE">
        <w:rPr>
          <w:b/>
          <w:sz w:val="28"/>
        </w:rPr>
        <w:sym w:font="Symbol" w:char="F073"/>
      </w:r>
      <w:r w:rsidRPr="00F035BE">
        <w:rPr>
          <w:b/>
          <w:sz w:val="28"/>
          <w:vertAlign w:val="subscript"/>
        </w:rPr>
        <w:t>y</w:t>
      </w:r>
      <w:r w:rsidRPr="00F035BE">
        <w:rPr>
          <w:b/>
          <w:sz w:val="28"/>
        </w:rPr>
        <w:t>.</w:t>
      </w:r>
    </w:p>
    <w:p w:rsidR="00837657" w:rsidRDefault="00837657" w:rsidP="00697D01">
      <w:pPr>
        <w:ind w:firstLine="357"/>
        <w:jc w:val="both"/>
        <w:rPr>
          <w:sz w:val="28"/>
        </w:rPr>
      </w:pPr>
      <w:r>
        <w:rPr>
          <w:sz w:val="28"/>
        </w:rPr>
        <w:t xml:space="preserve">При анализе статистических характеристик выходного шума реальный входной шум можно приближенно заменить </w:t>
      </w:r>
      <w:r w:rsidR="00E71B61">
        <w:rPr>
          <w:sz w:val="28"/>
        </w:rPr>
        <w:t>«</w:t>
      </w:r>
      <w:r>
        <w:rPr>
          <w:sz w:val="28"/>
        </w:rPr>
        <w:t>белым</w:t>
      </w:r>
      <w:r w:rsidR="00E71B61">
        <w:rPr>
          <w:sz w:val="28"/>
        </w:rPr>
        <w:t xml:space="preserve"> шумом»</w:t>
      </w:r>
      <w:r>
        <w:rPr>
          <w:sz w:val="28"/>
        </w:rPr>
        <w:t xml:space="preserve">. </w:t>
      </w:r>
    </w:p>
    <w:p w:rsidR="00837657" w:rsidRDefault="00837657" w:rsidP="00837657">
      <w:pPr>
        <w:numPr>
          <w:ilvl w:val="0"/>
          <w:numId w:val="44"/>
        </w:numPr>
        <w:tabs>
          <w:tab w:val="clear" w:pos="360"/>
          <w:tab w:val="num" w:pos="567"/>
        </w:tabs>
        <w:spacing w:before="120"/>
        <w:jc w:val="both"/>
        <w:rPr>
          <w:sz w:val="28"/>
        </w:rPr>
      </w:pPr>
      <w:r w:rsidRPr="007C11FC">
        <w:rPr>
          <w:sz w:val="28"/>
          <w:u w:val="single"/>
        </w:rPr>
        <w:t>Выберите параметр</w:t>
      </w:r>
      <w:r>
        <w:rPr>
          <w:sz w:val="28"/>
        </w:rPr>
        <w:t xml:space="preserve"> </w:t>
      </w:r>
      <w:r w:rsidRPr="00F035BE">
        <w:rPr>
          <w:b/>
          <w:sz w:val="28"/>
        </w:rPr>
        <w:sym w:font="Symbol" w:char="F061"/>
      </w:r>
      <w:r w:rsidRPr="00F035BE">
        <w:rPr>
          <w:b/>
          <w:sz w:val="28"/>
          <w:vertAlign w:val="subscript"/>
        </w:rPr>
        <w:t>опт</w:t>
      </w:r>
      <w:r>
        <w:rPr>
          <w:sz w:val="28"/>
        </w:rPr>
        <w:t xml:space="preserve"> таким образом, чтобы обеспечить </w:t>
      </w:r>
      <w:proofErr w:type="spellStart"/>
      <w:r>
        <w:rPr>
          <w:sz w:val="28"/>
        </w:rPr>
        <w:t>квазиоптимальную</w:t>
      </w:r>
      <w:proofErr w:type="spellEnd"/>
      <w:r>
        <w:rPr>
          <w:sz w:val="28"/>
        </w:rPr>
        <w:t xml:space="preserve"> фил</w:t>
      </w:r>
      <w:r>
        <w:rPr>
          <w:sz w:val="28"/>
        </w:rPr>
        <w:t>ь</w:t>
      </w:r>
      <w:r>
        <w:rPr>
          <w:sz w:val="28"/>
        </w:rPr>
        <w:t>трацию сигна</w:t>
      </w:r>
      <w:r w:rsidR="00F0614A">
        <w:rPr>
          <w:sz w:val="28"/>
        </w:rPr>
        <w:t xml:space="preserve">ла, т.е. чтобы отношение </w:t>
      </w:r>
      <w:r w:rsidR="00F0614A" w:rsidRPr="00775070">
        <w:rPr>
          <w:b/>
          <w:sz w:val="28"/>
        </w:rPr>
        <w:t>сигнал/</w:t>
      </w:r>
      <w:r w:rsidRPr="00775070">
        <w:rPr>
          <w:b/>
          <w:sz w:val="28"/>
        </w:rPr>
        <w:t>шум</w:t>
      </w:r>
      <w:r>
        <w:rPr>
          <w:sz w:val="28"/>
        </w:rPr>
        <w:t xml:space="preserve"> на выходе фильтра было максимал</w:t>
      </w:r>
      <w:r>
        <w:rPr>
          <w:sz w:val="28"/>
        </w:rPr>
        <w:t>ь</w:t>
      </w:r>
      <w:r>
        <w:rPr>
          <w:sz w:val="28"/>
        </w:rPr>
        <w:t xml:space="preserve">ным в заданный момент времени </w:t>
      </w:r>
      <w:r w:rsidRPr="00F035BE">
        <w:rPr>
          <w:b/>
          <w:i/>
          <w:sz w:val="28"/>
          <w:lang w:val="en-US"/>
        </w:rPr>
        <w:t>t</w:t>
      </w:r>
      <w:r w:rsidRPr="00F035BE">
        <w:rPr>
          <w:b/>
          <w:sz w:val="28"/>
          <w:vertAlign w:val="subscript"/>
        </w:rPr>
        <w:t>0</w:t>
      </w:r>
      <w:r>
        <w:rPr>
          <w:sz w:val="28"/>
        </w:rPr>
        <w:t>. (Если</w:t>
      </w:r>
      <w:r w:rsidRPr="00F77ED3">
        <w:rPr>
          <w:i/>
          <w:sz w:val="28"/>
        </w:rPr>
        <w:t xml:space="preserve"> </w:t>
      </w:r>
      <w:r w:rsidRPr="00F035BE">
        <w:rPr>
          <w:b/>
          <w:i/>
          <w:sz w:val="28"/>
          <w:lang w:val="en-US"/>
        </w:rPr>
        <w:t>t</w:t>
      </w:r>
      <w:r w:rsidRPr="00F035BE">
        <w:rPr>
          <w:b/>
          <w:sz w:val="28"/>
          <w:vertAlign w:val="subscript"/>
        </w:rPr>
        <w:t>0</w:t>
      </w:r>
      <w:r>
        <w:rPr>
          <w:sz w:val="28"/>
        </w:rPr>
        <w:t xml:space="preserve"> не задано, то следует определить </w:t>
      </w:r>
      <w:proofErr w:type="gramStart"/>
      <w:r w:rsidRPr="00F035BE">
        <w:rPr>
          <w:b/>
          <w:i/>
          <w:sz w:val="28"/>
          <w:lang w:val="en-US"/>
        </w:rPr>
        <w:t>t</w:t>
      </w:r>
      <w:proofErr w:type="gramEnd"/>
      <w:r w:rsidRPr="00F035BE">
        <w:rPr>
          <w:b/>
          <w:sz w:val="28"/>
          <w:vertAlign w:val="subscript"/>
        </w:rPr>
        <w:t>опт</w:t>
      </w:r>
      <w:r>
        <w:rPr>
          <w:sz w:val="28"/>
          <w:vertAlign w:val="subscript"/>
        </w:rPr>
        <w:t xml:space="preserve"> </w:t>
      </w:r>
      <w:r>
        <w:rPr>
          <w:sz w:val="28"/>
        </w:rPr>
        <w:t>при к</w:t>
      </w:r>
      <w:r>
        <w:rPr>
          <w:sz w:val="28"/>
        </w:rPr>
        <w:t>о</w:t>
      </w:r>
      <w:r>
        <w:rPr>
          <w:sz w:val="28"/>
        </w:rPr>
        <w:t xml:space="preserve">тором отношение </w:t>
      </w:r>
      <w:r w:rsidRPr="00EB514A">
        <w:rPr>
          <w:b/>
          <w:sz w:val="28"/>
        </w:rPr>
        <w:t>сигнал/шум</w:t>
      </w:r>
      <w:r>
        <w:rPr>
          <w:sz w:val="28"/>
        </w:rPr>
        <w:t xml:space="preserve"> достигает максимального значения (</w:t>
      </w:r>
      <w:proofErr w:type="spellStart"/>
      <w:r w:rsidRPr="00F035BE">
        <w:rPr>
          <w:b/>
          <w:i/>
          <w:sz w:val="28"/>
        </w:rPr>
        <w:t>q</w:t>
      </w:r>
      <w:r w:rsidRPr="00F035BE">
        <w:rPr>
          <w:b/>
          <w:sz w:val="28"/>
          <w:vertAlign w:val="subscript"/>
        </w:rPr>
        <w:t>макс</w:t>
      </w:r>
      <w:proofErr w:type="spellEnd"/>
      <w:r>
        <w:rPr>
          <w:sz w:val="28"/>
        </w:rPr>
        <w:t>).</w:t>
      </w:r>
    </w:p>
    <w:p w:rsidR="00837657" w:rsidRPr="005A0837" w:rsidRDefault="00837657" w:rsidP="00837657">
      <w:pPr>
        <w:ind w:firstLine="340"/>
        <w:jc w:val="both"/>
        <w:rPr>
          <w:i/>
          <w:sz w:val="28"/>
        </w:rPr>
      </w:pPr>
      <w:r w:rsidRPr="005A0837">
        <w:rPr>
          <w:i/>
          <w:sz w:val="28"/>
        </w:rPr>
        <w:t xml:space="preserve">Оптимальное значение </w:t>
      </w:r>
      <w:r w:rsidRPr="00F035BE">
        <w:rPr>
          <w:b/>
          <w:i/>
          <w:sz w:val="28"/>
        </w:rPr>
        <w:sym w:font="Symbol" w:char="F061"/>
      </w:r>
      <w:r w:rsidRPr="00F035BE">
        <w:rPr>
          <w:b/>
          <w:i/>
          <w:sz w:val="28"/>
          <w:vertAlign w:val="subscript"/>
        </w:rPr>
        <w:t>опт</w:t>
      </w:r>
      <w:r w:rsidRPr="005A0837">
        <w:rPr>
          <w:i/>
          <w:sz w:val="28"/>
        </w:rPr>
        <w:t xml:space="preserve"> можно найти либо аналитически, либо численно на осн</w:t>
      </w:r>
      <w:r w:rsidRPr="005A0837">
        <w:rPr>
          <w:i/>
          <w:sz w:val="28"/>
        </w:rPr>
        <w:t>о</w:t>
      </w:r>
      <w:r w:rsidRPr="005A0837">
        <w:rPr>
          <w:i/>
          <w:sz w:val="28"/>
        </w:rPr>
        <w:t xml:space="preserve">вании </w:t>
      </w:r>
      <w:r w:rsidRPr="00062C16">
        <w:rPr>
          <w:i/>
          <w:sz w:val="28"/>
          <w:u w:val="single"/>
        </w:rPr>
        <w:t xml:space="preserve">представленных </w:t>
      </w:r>
      <w:r w:rsidR="002C7BD9" w:rsidRPr="00062C16">
        <w:rPr>
          <w:i/>
          <w:sz w:val="28"/>
          <w:u w:val="single"/>
        </w:rPr>
        <w:t xml:space="preserve">в отчете </w:t>
      </w:r>
      <w:r w:rsidR="006E599D" w:rsidRPr="00062C16">
        <w:rPr>
          <w:i/>
          <w:sz w:val="28"/>
          <w:u w:val="single"/>
        </w:rPr>
        <w:t xml:space="preserve">подробных </w:t>
      </w:r>
      <w:r w:rsidRPr="00062C16">
        <w:rPr>
          <w:i/>
          <w:sz w:val="28"/>
          <w:u w:val="single"/>
        </w:rPr>
        <w:t>графиков</w:t>
      </w:r>
      <w:r w:rsidRPr="005A0837">
        <w:rPr>
          <w:i/>
          <w:sz w:val="28"/>
        </w:rPr>
        <w:t>.</w:t>
      </w:r>
    </w:p>
    <w:p w:rsidR="00062C16" w:rsidRPr="00062C16" w:rsidRDefault="00837657" w:rsidP="00837657">
      <w:pPr>
        <w:numPr>
          <w:ilvl w:val="0"/>
          <w:numId w:val="44"/>
        </w:numPr>
        <w:tabs>
          <w:tab w:val="clear" w:pos="360"/>
          <w:tab w:val="num" w:pos="567"/>
        </w:tabs>
        <w:spacing w:before="120"/>
        <w:jc w:val="both"/>
        <w:rPr>
          <w:b/>
          <w:i/>
          <w:sz w:val="28"/>
          <w:u w:val="single"/>
        </w:rPr>
      </w:pPr>
      <w:r w:rsidRPr="007C11FC">
        <w:rPr>
          <w:sz w:val="28"/>
          <w:u w:val="single"/>
        </w:rPr>
        <w:t>Постройте графики</w:t>
      </w:r>
      <w:r>
        <w:rPr>
          <w:sz w:val="28"/>
        </w:rPr>
        <w:t xml:space="preserve"> </w:t>
      </w:r>
      <w:r w:rsidRPr="00F035BE">
        <w:rPr>
          <w:b/>
          <w:sz w:val="28"/>
        </w:rPr>
        <w:sym w:font="Symbol" w:char="F073"/>
      </w:r>
      <w:r w:rsidRPr="00F035BE">
        <w:rPr>
          <w:b/>
          <w:sz w:val="28"/>
          <w:vertAlign w:val="subscript"/>
        </w:rPr>
        <w:t>y</w:t>
      </w:r>
      <w:r w:rsidRPr="00F035BE">
        <w:rPr>
          <w:b/>
          <w:sz w:val="28"/>
        </w:rPr>
        <w:t>(α)</w:t>
      </w:r>
      <w:r>
        <w:rPr>
          <w:sz w:val="28"/>
        </w:rPr>
        <w:t xml:space="preserve"> и </w:t>
      </w:r>
      <w:r w:rsidRPr="00F035BE">
        <w:rPr>
          <w:b/>
          <w:i/>
          <w:sz w:val="28"/>
        </w:rPr>
        <w:t>q</w:t>
      </w:r>
      <w:r w:rsidRPr="00F035BE">
        <w:rPr>
          <w:b/>
          <w:sz w:val="28"/>
        </w:rPr>
        <w:t>(α)</w:t>
      </w:r>
      <w:r>
        <w:rPr>
          <w:sz w:val="28"/>
        </w:rPr>
        <w:t xml:space="preserve"> (</w:t>
      </w:r>
      <w:r w:rsidRPr="001607B4">
        <w:rPr>
          <w:sz w:val="28"/>
          <w:u w:val="single"/>
        </w:rPr>
        <w:t>друг под другом</w:t>
      </w:r>
      <w:r>
        <w:rPr>
          <w:sz w:val="28"/>
        </w:rPr>
        <w:t xml:space="preserve"> в одном масштабе </w:t>
      </w:r>
      <w:proofErr w:type="gramStart"/>
      <w:r>
        <w:rPr>
          <w:sz w:val="28"/>
        </w:rPr>
        <w:t>по</w:t>
      </w:r>
      <w:proofErr w:type="gramEnd"/>
      <w:r>
        <w:rPr>
          <w:sz w:val="28"/>
        </w:rPr>
        <w:t xml:space="preserve"> </w:t>
      </w:r>
      <w:r w:rsidRPr="00F035BE">
        <w:rPr>
          <w:b/>
          <w:sz w:val="28"/>
        </w:rPr>
        <w:t>α</w:t>
      </w:r>
      <w:r w:rsidR="00E7304D">
        <w:rPr>
          <w:sz w:val="28"/>
        </w:rPr>
        <w:t xml:space="preserve">, </w:t>
      </w:r>
      <w:proofErr w:type="gramStart"/>
      <w:r w:rsidR="00E7304D" w:rsidRPr="001607B4">
        <w:rPr>
          <w:sz w:val="28"/>
          <w:u w:val="single"/>
        </w:rPr>
        <w:t>в</w:t>
      </w:r>
      <w:proofErr w:type="gramEnd"/>
      <w:r w:rsidR="00E7304D" w:rsidRPr="001607B4">
        <w:rPr>
          <w:sz w:val="28"/>
          <w:u w:val="single"/>
        </w:rPr>
        <w:t xml:space="preserve"> пределах действия приближенных соотношений</w:t>
      </w:r>
      <w:r>
        <w:rPr>
          <w:sz w:val="28"/>
        </w:rPr>
        <w:t xml:space="preserve">) и укажите на графиках характерные точки </w:t>
      </w:r>
      <w:r w:rsidRPr="00E541E0">
        <w:rPr>
          <w:sz w:val="28"/>
        </w:rPr>
        <w:t>—</w:t>
      </w:r>
      <w:r w:rsidR="00E541E0">
        <w:rPr>
          <w:b/>
          <w:sz w:val="28"/>
        </w:rPr>
        <w:t xml:space="preserve"> </w:t>
      </w:r>
      <w:r w:rsidRPr="00F035BE">
        <w:rPr>
          <w:b/>
          <w:sz w:val="28"/>
        </w:rPr>
        <w:sym w:font="Symbol" w:char="F061"/>
      </w:r>
      <w:r w:rsidRPr="00F035BE">
        <w:rPr>
          <w:b/>
          <w:sz w:val="28"/>
          <w:vertAlign w:val="subscript"/>
        </w:rPr>
        <w:t>опт</w:t>
      </w:r>
      <w:r>
        <w:rPr>
          <w:sz w:val="28"/>
        </w:rPr>
        <w:t xml:space="preserve">, </w:t>
      </w:r>
      <w:r w:rsidRPr="00F035BE">
        <w:rPr>
          <w:b/>
          <w:sz w:val="28"/>
        </w:rPr>
        <w:sym w:font="Symbol" w:char="F073"/>
      </w:r>
      <w:r w:rsidRPr="00F035BE">
        <w:rPr>
          <w:b/>
          <w:sz w:val="28"/>
          <w:vertAlign w:val="subscript"/>
        </w:rPr>
        <w:t>y</w:t>
      </w:r>
      <w:r w:rsidRPr="00F035BE">
        <w:rPr>
          <w:b/>
          <w:sz w:val="28"/>
        </w:rPr>
        <w:t xml:space="preserve"> (α</w:t>
      </w:r>
      <w:r w:rsidRPr="00F035BE">
        <w:rPr>
          <w:b/>
          <w:sz w:val="28"/>
          <w:vertAlign w:val="subscript"/>
        </w:rPr>
        <w:t xml:space="preserve"> опт</w:t>
      </w:r>
      <w:r w:rsidRPr="00F035BE">
        <w:rPr>
          <w:b/>
          <w:sz w:val="28"/>
        </w:rPr>
        <w:t>)</w:t>
      </w:r>
      <w:r>
        <w:rPr>
          <w:sz w:val="28"/>
        </w:rPr>
        <w:t>,</w:t>
      </w:r>
      <w:r w:rsidRPr="00A23F9B">
        <w:rPr>
          <w:sz w:val="28"/>
        </w:rPr>
        <w:t xml:space="preserve"> </w:t>
      </w:r>
      <w:r w:rsidRPr="00F035BE">
        <w:rPr>
          <w:b/>
          <w:i/>
          <w:sz w:val="28"/>
        </w:rPr>
        <w:t>q</w:t>
      </w:r>
      <w:r w:rsidRPr="00F035BE">
        <w:rPr>
          <w:b/>
          <w:sz w:val="28"/>
        </w:rPr>
        <w:t xml:space="preserve"> (α</w:t>
      </w:r>
      <w:r w:rsidRPr="00F035BE">
        <w:rPr>
          <w:b/>
          <w:sz w:val="28"/>
          <w:vertAlign w:val="subscript"/>
        </w:rPr>
        <w:t xml:space="preserve"> опт</w:t>
      </w:r>
      <w:r w:rsidRPr="00F035BE">
        <w:rPr>
          <w:b/>
          <w:sz w:val="28"/>
        </w:rPr>
        <w:t>).</w:t>
      </w:r>
      <w:r w:rsidR="00062C16">
        <w:rPr>
          <w:b/>
          <w:sz w:val="28"/>
        </w:rPr>
        <w:t xml:space="preserve"> </w:t>
      </w:r>
    </w:p>
    <w:p w:rsidR="00837657" w:rsidRPr="00062C16" w:rsidRDefault="00062C16" w:rsidP="00837657">
      <w:pPr>
        <w:numPr>
          <w:ilvl w:val="0"/>
          <w:numId w:val="44"/>
        </w:numPr>
        <w:tabs>
          <w:tab w:val="clear" w:pos="360"/>
          <w:tab w:val="num" w:pos="567"/>
        </w:tabs>
        <w:spacing w:before="120"/>
        <w:jc w:val="both"/>
        <w:rPr>
          <w:b/>
          <w:i/>
          <w:sz w:val="28"/>
          <w:u w:val="single"/>
        </w:rPr>
      </w:pPr>
      <w:r w:rsidRPr="00062C16">
        <w:rPr>
          <w:sz w:val="28"/>
        </w:rPr>
        <w:t>Ра</w:t>
      </w:r>
      <w:r>
        <w:rPr>
          <w:sz w:val="28"/>
        </w:rPr>
        <w:t xml:space="preserve">ссчитайте параметр </w:t>
      </w:r>
      <w:proofErr w:type="spellStart"/>
      <w:proofErr w:type="gramStart"/>
      <w:r w:rsidRPr="00F035BE">
        <w:rPr>
          <w:b/>
          <w:i/>
          <w:sz w:val="28"/>
        </w:rPr>
        <w:t>q</w:t>
      </w:r>
      <w:proofErr w:type="gramEnd"/>
      <w:r>
        <w:rPr>
          <w:b/>
          <w:i/>
          <w:sz w:val="28"/>
          <w:vertAlign w:val="subscript"/>
        </w:rPr>
        <w:t>мм</w:t>
      </w:r>
      <w:proofErr w:type="spellEnd"/>
      <w:r>
        <w:rPr>
          <w:b/>
          <w:sz w:val="28"/>
        </w:rPr>
        <w:t xml:space="preserve"> </w:t>
      </w:r>
      <w:r w:rsidRPr="00062C16">
        <w:rPr>
          <w:sz w:val="28"/>
        </w:rPr>
        <w:t>дл</w:t>
      </w:r>
      <w:r>
        <w:rPr>
          <w:sz w:val="28"/>
        </w:rPr>
        <w:t xml:space="preserve">я заданного сигнала </w:t>
      </w:r>
      <w:r w:rsidR="00FA160F">
        <w:rPr>
          <w:sz w:val="28"/>
        </w:rPr>
        <w:t xml:space="preserve">при </w:t>
      </w:r>
      <w:r w:rsidR="00697D01">
        <w:rPr>
          <w:sz w:val="28"/>
        </w:rPr>
        <w:t>оптимальной фильтрации</w:t>
      </w:r>
      <w:r w:rsidR="00FA160F">
        <w:rPr>
          <w:sz w:val="28"/>
        </w:rPr>
        <w:t xml:space="preserve"> </w:t>
      </w:r>
      <w:r>
        <w:rPr>
          <w:sz w:val="28"/>
        </w:rPr>
        <w:t xml:space="preserve">и сравните </w:t>
      </w:r>
      <w:r w:rsidR="00697D01">
        <w:rPr>
          <w:sz w:val="28"/>
        </w:rPr>
        <w:t xml:space="preserve">его </w:t>
      </w:r>
      <w:r>
        <w:rPr>
          <w:sz w:val="28"/>
        </w:rPr>
        <w:t xml:space="preserve">с </w:t>
      </w:r>
      <w:r w:rsidRPr="00F035BE">
        <w:rPr>
          <w:b/>
          <w:i/>
          <w:sz w:val="28"/>
        </w:rPr>
        <w:t>q</w:t>
      </w:r>
      <w:r w:rsidRPr="00F035BE">
        <w:rPr>
          <w:b/>
          <w:sz w:val="28"/>
        </w:rPr>
        <w:t xml:space="preserve"> (α</w:t>
      </w:r>
      <w:r w:rsidRPr="00F035BE">
        <w:rPr>
          <w:b/>
          <w:sz w:val="28"/>
          <w:vertAlign w:val="subscript"/>
        </w:rPr>
        <w:t xml:space="preserve"> опт</w:t>
      </w:r>
      <w:r w:rsidRPr="00F035BE">
        <w:rPr>
          <w:b/>
          <w:sz w:val="28"/>
        </w:rPr>
        <w:t>).</w:t>
      </w:r>
      <w:r>
        <w:rPr>
          <w:sz w:val="28"/>
        </w:rPr>
        <w:t>.</w:t>
      </w:r>
      <w:r w:rsidRPr="00062C16">
        <w:rPr>
          <w:b/>
          <w:i/>
          <w:sz w:val="28"/>
          <w:u w:val="single"/>
        </w:rPr>
        <w:t xml:space="preserve">  </w:t>
      </w:r>
    </w:p>
    <w:p w:rsidR="00837657" w:rsidRDefault="00837657" w:rsidP="00486418">
      <w:pPr>
        <w:tabs>
          <w:tab w:val="num" w:pos="567"/>
        </w:tabs>
        <w:spacing w:before="120"/>
        <w:jc w:val="both"/>
        <w:rPr>
          <w:sz w:val="28"/>
        </w:rPr>
      </w:pPr>
      <w:r w:rsidRPr="00486418">
        <w:rPr>
          <w:b/>
          <w:i/>
          <w:sz w:val="28"/>
          <w:u w:val="single"/>
        </w:rPr>
        <w:t>к пункту 2</w:t>
      </w:r>
      <w:r w:rsidRPr="00BF07D7">
        <w:rPr>
          <w:i/>
          <w:sz w:val="28"/>
        </w:rPr>
        <w:t>.</w:t>
      </w:r>
      <w:r>
        <w:rPr>
          <w:i/>
          <w:sz w:val="28"/>
        </w:rPr>
        <w:t xml:space="preserve"> </w:t>
      </w:r>
      <w:r>
        <w:rPr>
          <w:sz w:val="28"/>
        </w:rPr>
        <w:t xml:space="preserve">Для </w:t>
      </w:r>
      <w:r w:rsidR="009E6C5E">
        <w:rPr>
          <w:sz w:val="28"/>
        </w:rPr>
        <w:t>найденного</w:t>
      </w:r>
      <w:r>
        <w:rPr>
          <w:sz w:val="28"/>
        </w:rPr>
        <w:t xml:space="preserve"> значения </w:t>
      </w:r>
      <w:r w:rsidRPr="00E541E0">
        <w:rPr>
          <w:b/>
          <w:sz w:val="28"/>
        </w:rPr>
        <w:sym w:font="Symbol" w:char="F061"/>
      </w:r>
      <w:r w:rsidRPr="00E541E0">
        <w:rPr>
          <w:b/>
          <w:sz w:val="28"/>
          <w:vertAlign w:val="subscript"/>
        </w:rPr>
        <w:t>опт</w:t>
      </w:r>
      <w:r>
        <w:rPr>
          <w:sz w:val="28"/>
        </w:rPr>
        <w:t xml:space="preserve"> </w:t>
      </w:r>
      <w:r w:rsidRPr="007C11FC">
        <w:rPr>
          <w:sz w:val="28"/>
          <w:u w:val="single"/>
        </w:rPr>
        <w:t>рассчитайте и сведите в таблицу</w:t>
      </w:r>
      <w:r>
        <w:rPr>
          <w:sz w:val="28"/>
        </w:rPr>
        <w:t xml:space="preserve"> (</w:t>
      </w:r>
      <w:r w:rsidRPr="0016528C">
        <w:rPr>
          <w:b/>
          <w:sz w:val="28"/>
        </w:rPr>
        <w:t>Табл.1</w:t>
      </w:r>
      <w:r>
        <w:rPr>
          <w:sz w:val="28"/>
        </w:rPr>
        <w:t>):</w:t>
      </w:r>
    </w:p>
    <w:p w:rsidR="00837657" w:rsidRDefault="00837657" w:rsidP="00837657">
      <w:pPr>
        <w:tabs>
          <w:tab w:val="num" w:pos="360"/>
        </w:tabs>
        <w:jc w:val="both"/>
        <w:rPr>
          <w:sz w:val="28"/>
        </w:rPr>
      </w:pPr>
      <w:r>
        <w:rPr>
          <w:sz w:val="28"/>
        </w:rPr>
        <w:t>основные числовые параметры входного и выходного шума — среднее значение, ди</w:t>
      </w:r>
      <w:r>
        <w:rPr>
          <w:sz w:val="28"/>
        </w:rPr>
        <w:t>с</w:t>
      </w:r>
      <w:r>
        <w:rPr>
          <w:sz w:val="28"/>
        </w:rPr>
        <w:t>персию, эффективное значение, время корреляции, эффективную ширину спектра, ма</w:t>
      </w:r>
      <w:r>
        <w:rPr>
          <w:sz w:val="28"/>
        </w:rPr>
        <w:t>к</w:t>
      </w:r>
      <w:r>
        <w:rPr>
          <w:sz w:val="28"/>
        </w:rPr>
        <w:t>симальное значение спектральной плотности мощности; характерные значения входного и выходного сигналов; отношение сигнал / шум на входе и на выходе.</w:t>
      </w:r>
    </w:p>
    <w:p w:rsidR="00837657" w:rsidRDefault="00837657" w:rsidP="00E541E0">
      <w:pPr>
        <w:keepNext/>
        <w:ind w:right="1843"/>
        <w:jc w:val="right"/>
        <w:rPr>
          <w:sz w:val="28"/>
        </w:rPr>
      </w:pPr>
      <w:r>
        <w:rPr>
          <w:sz w:val="28"/>
        </w:rPr>
        <w:lastRenderedPageBreak/>
        <w:t>Табл.1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741"/>
        <w:gridCol w:w="1134"/>
        <w:gridCol w:w="1134"/>
        <w:gridCol w:w="1134"/>
      </w:tblGrid>
      <w:tr w:rsidR="00837657">
        <w:trPr>
          <w:jc w:val="center"/>
        </w:trPr>
        <w:tc>
          <w:tcPr>
            <w:tcW w:w="3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Параметры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Ед</w:t>
            </w:r>
            <w:proofErr w:type="gramStart"/>
            <w:r>
              <w:rPr>
                <w:sz w:val="28"/>
              </w:rPr>
              <w:t>.и</w:t>
            </w:r>
            <w:proofErr w:type="gramEnd"/>
            <w:r>
              <w:rPr>
                <w:sz w:val="28"/>
              </w:rPr>
              <w:t>зм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FFFFFF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Выход</w:t>
            </w:r>
          </w:p>
        </w:tc>
      </w:tr>
      <w:tr w:rsidR="00837657" w:rsidTr="004D359F">
        <w:trPr>
          <w:trHeight w:val="171"/>
          <w:jc w:val="center"/>
        </w:trPr>
        <w:tc>
          <w:tcPr>
            <w:tcW w:w="3741" w:type="dxa"/>
            <w:tcBorders>
              <w:top w:val="nil"/>
            </w:tcBorders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760" w:dyaOrig="340">
                <v:shape id="_x0000_i1034" type="#_x0000_t75" style="width:37.8pt;height:16.35pt" o:ole="" fillcolor="window">
                  <v:imagedata r:id="rId30" o:title=""/>
                </v:shape>
                <o:OLEObject Type="Embed" ProgID="Equation.3" ShapeID="_x0000_i1034" DrawAspect="Content" ObjectID="_1579790749" r:id="rId31"/>
              </w:objec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837657">
        <w:trPr>
          <w:jc w:val="center"/>
        </w:trPr>
        <w:tc>
          <w:tcPr>
            <w:tcW w:w="3741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73"/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Pr="00370F4E" w:rsidRDefault="00837657" w:rsidP="00776B2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837657">
        <w:trPr>
          <w:jc w:val="center"/>
        </w:trPr>
        <w:tc>
          <w:tcPr>
            <w:tcW w:w="3741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73"/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837657">
        <w:trPr>
          <w:jc w:val="center"/>
        </w:trPr>
        <w:tc>
          <w:tcPr>
            <w:tcW w:w="3741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837657">
        <w:trPr>
          <w:jc w:val="center"/>
        </w:trPr>
        <w:tc>
          <w:tcPr>
            <w:tcW w:w="3741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Δ</w:t>
            </w:r>
            <w:proofErr w:type="gramStart"/>
            <w:r>
              <w:rPr>
                <w:i/>
                <w:sz w:val="28"/>
                <w:lang w:val="en-US"/>
              </w:rPr>
              <w:t>f</w:t>
            </w:r>
            <w:proofErr w:type="gramEnd"/>
            <w:r>
              <w:rPr>
                <w:sz w:val="28"/>
                <w:vertAlign w:val="subscript"/>
              </w:rPr>
              <w:t>эф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9E6C5E">
        <w:trPr>
          <w:jc w:val="center"/>
        </w:trPr>
        <w:tc>
          <w:tcPr>
            <w:tcW w:w="3741" w:type="dxa"/>
            <w:vAlign w:val="center"/>
          </w:tcPr>
          <w:p w:rsidR="009E6C5E" w:rsidRDefault="009E6C5E" w:rsidP="009E6C5E">
            <w:pPr>
              <w:jc w:val="center"/>
              <w:rPr>
                <w:sz w:val="28"/>
              </w:rPr>
            </w:pPr>
            <w:r>
              <w:rPr>
                <w:sz w:val="28"/>
              </w:rPr>
              <w:t>Δ</w:t>
            </w:r>
            <w:r w:rsidRPr="00BA131B">
              <w:rPr>
                <w:sz w:val="28"/>
                <w:lang w:val="en-US"/>
              </w:rPr>
              <w:t>ω</w:t>
            </w:r>
            <w:r>
              <w:rPr>
                <w:sz w:val="28"/>
                <w:vertAlign w:val="subscript"/>
              </w:rPr>
              <w:t>эф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9E6C5E" w:rsidRDefault="009E6C5E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9E6C5E" w:rsidRDefault="009E6C5E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9E6C5E" w:rsidRDefault="009E6C5E" w:rsidP="00776B23">
            <w:pPr>
              <w:jc w:val="center"/>
              <w:rPr>
                <w:sz w:val="28"/>
              </w:rPr>
            </w:pPr>
          </w:p>
        </w:tc>
      </w:tr>
      <w:tr w:rsidR="00837657">
        <w:trPr>
          <w:jc w:val="center"/>
        </w:trPr>
        <w:tc>
          <w:tcPr>
            <w:tcW w:w="3741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τ</w:t>
            </w:r>
            <w:r>
              <w:rPr>
                <w:sz w:val="28"/>
                <w:vertAlign w:val="subscript"/>
              </w:rPr>
              <w:t>к</w:t>
            </w:r>
            <w:proofErr w:type="spellEnd"/>
            <w:r>
              <w:rPr>
                <w:sz w:val="28"/>
              </w:rPr>
              <w:t xml:space="preserve"> </w:t>
            </w:r>
            <w:proofErr w:type="gram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837657">
        <w:trPr>
          <w:jc w:val="center"/>
        </w:trPr>
        <w:tc>
          <w:tcPr>
            <w:tcW w:w="3741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t</w:t>
            </w:r>
            <w:r>
              <w:rPr>
                <w:sz w:val="28"/>
                <w:vertAlign w:val="subscript"/>
                <w:lang w:val="en-US"/>
              </w:rPr>
              <w:t>0</w:t>
            </w:r>
            <w:r>
              <w:rPr>
                <w:sz w:val="28"/>
              </w:rPr>
              <w:t xml:space="preserve"> </w:t>
            </w:r>
            <w:r w:rsidRPr="00C71A93">
              <w:rPr>
                <w:sz w:val="24"/>
                <w:szCs w:val="24"/>
              </w:rPr>
              <w:t>или</w:t>
            </w:r>
            <w:r>
              <w:rPr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t</w:t>
            </w:r>
            <w:r>
              <w:rPr>
                <w:i/>
                <w:sz w:val="28"/>
                <w:vertAlign w:val="subscript"/>
                <w:lang w:val="en-US"/>
              </w:rPr>
              <w:t xml:space="preserve"> </w:t>
            </w:r>
            <w:proofErr w:type="spellStart"/>
            <w:r w:rsidRPr="005A0837">
              <w:rPr>
                <w:sz w:val="28"/>
                <w:vertAlign w:val="subscript"/>
                <w:lang w:val="en-US"/>
              </w:rPr>
              <w:t>опт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837657">
        <w:trPr>
          <w:jc w:val="center"/>
        </w:trPr>
        <w:tc>
          <w:tcPr>
            <w:tcW w:w="3741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макс</w:t>
            </w:r>
            <w:r>
              <w:rPr>
                <w:sz w:val="28"/>
              </w:rPr>
              <w:t xml:space="preserve">, </w:t>
            </w:r>
            <w:r>
              <w:rPr>
                <w:i/>
                <w:sz w:val="28"/>
                <w:lang w:val="en-US"/>
              </w:rPr>
              <w:t>u</w:t>
            </w:r>
            <w:proofErr w:type="spellStart"/>
            <w:r w:rsidRPr="00E541E0">
              <w:rPr>
                <w:sz w:val="28"/>
                <w:vertAlign w:val="subscript"/>
              </w:rPr>
              <w:t>вых</w:t>
            </w:r>
            <w:proofErr w:type="spellEnd"/>
            <w:r>
              <w:rPr>
                <w:sz w:val="28"/>
              </w:rPr>
              <w:t>(</w:t>
            </w:r>
            <w:r>
              <w:rPr>
                <w:i/>
                <w:sz w:val="28"/>
                <w:lang w:val="en-US"/>
              </w:rPr>
              <w:t>t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)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837657">
        <w:trPr>
          <w:jc w:val="center"/>
        </w:trPr>
        <w:tc>
          <w:tcPr>
            <w:tcW w:w="3741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  <w:r>
              <w:rPr>
                <w:i/>
                <w:sz w:val="28"/>
                <w:lang w:val="en-US"/>
              </w:rPr>
              <w:t>q</w:t>
            </w:r>
            <w:proofErr w:type="spellStart"/>
            <w:r>
              <w:rPr>
                <w:sz w:val="28"/>
                <w:vertAlign w:val="subscript"/>
              </w:rPr>
              <w:t>вх</w:t>
            </w:r>
            <w:proofErr w:type="spellEnd"/>
            <w:r>
              <w:rPr>
                <w:sz w:val="28"/>
              </w:rPr>
              <w:t>=</w:t>
            </w:r>
            <w:r>
              <w:rPr>
                <w:i/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макс</w:t>
            </w:r>
            <w:r>
              <w:rPr>
                <w:sz w:val="28"/>
              </w:rPr>
              <w:t>/</w:t>
            </w:r>
            <w:r>
              <w:rPr>
                <w:sz w:val="28"/>
              </w:rPr>
              <w:sym w:font="Symbol" w:char="F073"/>
            </w:r>
            <w:r>
              <w:rPr>
                <w:sz w:val="28"/>
                <w:vertAlign w:val="subscript"/>
              </w:rPr>
              <w:t>х</w:t>
            </w:r>
            <w:r>
              <w:rPr>
                <w:sz w:val="28"/>
              </w:rPr>
              <w:t xml:space="preserve">, </w:t>
            </w:r>
            <w:r>
              <w:rPr>
                <w:i/>
                <w:sz w:val="28"/>
                <w:lang w:val="en-US"/>
              </w:rPr>
              <w:t>q</w:t>
            </w:r>
            <w:proofErr w:type="spellStart"/>
            <w:r>
              <w:rPr>
                <w:sz w:val="28"/>
                <w:vertAlign w:val="subscript"/>
              </w:rPr>
              <w:t>вых</w:t>
            </w:r>
            <w:proofErr w:type="spellEnd"/>
            <w:r>
              <w:rPr>
                <w:sz w:val="28"/>
              </w:rPr>
              <w:t>=</w:t>
            </w:r>
            <w:r w:rsidRPr="00F77ED3"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  <w:lang w:val="en-US"/>
              </w:rPr>
              <w:t>u</w:t>
            </w:r>
            <w:proofErr w:type="spellStart"/>
            <w:r>
              <w:rPr>
                <w:i/>
                <w:sz w:val="28"/>
                <w:vertAlign w:val="subscript"/>
              </w:rPr>
              <w:t>вых</w:t>
            </w:r>
            <w:proofErr w:type="spellEnd"/>
            <w:r>
              <w:rPr>
                <w:sz w:val="28"/>
              </w:rPr>
              <w:t xml:space="preserve"> (</w:t>
            </w:r>
            <w:r>
              <w:rPr>
                <w:i/>
                <w:sz w:val="28"/>
                <w:lang w:val="en-US"/>
              </w:rPr>
              <w:t>t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)/</w:t>
            </w:r>
            <w:r>
              <w:rPr>
                <w:sz w:val="28"/>
              </w:rPr>
              <w:sym w:font="Symbol" w:char="F073"/>
            </w:r>
            <w:r>
              <w:rPr>
                <w:sz w:val="28"/>
                <w:vertAlign w:val="subscript"/>
              </w:rPr>
              <w:t>у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837657" w:rsidTr="00FA160F">
        <w:trPr>
          <w:jc w:val="center"/>
        </w:trPr>
        <w:tc>
          <w:tcPr>
            <w:tcW w:w="3741" w:type="dxa"/>
            <w:vAlign w:val="center"/>
          </w:tcPr>
          <w:p w:rsidR="00837657" w:rsidRDefault="00837657" w:rsidP="00776B23">
            <w:pPr>
              <w:jc w:val="center"/>
              <w:rPr>
                <w:i/>
                <w:sz w:val="28"/>
                <w:vertAlign w:val="subscript"/>
                <w:lang w:val="en-US"/>
              </w:rPr>
            </w:pPr>
            <w:r w:rsidRPr="00E541E0">
              <w:rPr>
                <w:sz w:val="28"/>
                <w:lang w:val="en-US"/>
              </w:rPr>
              <w:sym w:font="Symbol" w:char="F062"/>
            </w:r>
            <w:r w:rsidRPr="00E541E0">
              <w:rPr>
                <w:sz w:val="28"/>
                <w:lang w:val="en-US"/>
              </w:rPr>
              <w:t xml:space="preserve">;     </w:t>
            </w:r>
            <w:r w:rsidRPr="00E541E0">
              <w:rPr>
                <w:sz w:val="28"/>
                <w:lang w:val="en-US"/>
              </w:rPr>
              <w:sym w:font="Symbol" w:char="F061"/>
            </w:r>
            <w:proofErr w:type="spellStart"/>
            <w:r w:rsidRPr="005A0837">
              <w:rPr>
                <w:sz w:val="28"/>
                <w:vertAlign w:val="subscript"/>
                <w:lang w:val="en-US"/>
              </w:rPr>
              <w:t>опт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  <w:shd w:val="pct15" w:color="auto" w:fill="FFFFFF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837657" w:rsidRDefault="00837657" w:rsidP="00776B23">
            <w:pPr>
              <w:jc w:val="center"/>
              <w:rPr>
                <w:sz w:val="28"/>
              </w:rPr>
            </w:pPr>
          </w:p>
        </w:tc>
      </w:tr>
      <w:tr w:rsidR="00FA160F">
        <w:trPr>
          <w:jc w:val="center"/>
        </w:trPr>
        <w:tc>
          <w:tcPr>
            <w:tcW w:w="3741" w:type="dxa"/>
            <w:vAlign w:val="center"/>
          </w:tcPr>
          <w:p w:rsidR="00FA160F" w:rsidRPr="00E541E0" w:rsidRDefault="00FA160F" w:rsidP="00FA160F">
            <w:pPr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</w:rPr>
              <w:t>мм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12" w:space="0" w:color="000000"/>
            </w:tcBorders>
            <w:shd w:val="pct15" w:color="auto" w:fill="FFFFFF"/>
          </w:tcPr>
          <w:p w:rsidR="00FA160F" w:rsidRDefault="00FA160F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FA160F" w:rsidRDefault="00FA160F" w:rsidP="00776B23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  <w:vAlign w:val="center"/>
          </w:tcPr>
          <w:p w:rsidR="00FA160F" w:rsidRDefault="00FA160F" w:rsidP="00776B23">
            <w:pPr>
              <w:jc w:val="center"/>
              <w:rPr>
                <w:sz w:val="28"/>
              </w:rPr>
            </w:pPr>
          </w:p>
        </w:tc>
      </w:tr>
    </w:tbl>
    <w:p w:rsidR="00837657" w:rsidRDefault="00837657" w:rsidP="00837657">
      <w:pPr>
        <w:pStyle w:val="a7"/>
        <w:spacing w:before="120"/>
        <w:ind w:firstLine="357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8"/>
        </w:rPr>
        <w:t xml:space="preserve">На </w:t>
      </w:r>
      <w:r>
        <w:rPr>
          <w:rFonts w:ascii="Times New Roman" w:hAnsi="Times New Roman"/>
          <w:i/>
          <w:sz w:val="28"/>
          <w:highlight w:val="yellow"/>
        </w:rPr>
        <w:t>9</w:t>
      </w:r>
      <w:r w:rsidRPr="0004311F">
        <w:rPr>
          <w:rFonts w:ascii="Times New Roman" w:hAnsi="Times New Roman"/>
          <w:i/>
          <w:sz w:val="28"/>
          <w:highlight w:val="yellow"/>
        </w:rPr>
        <w:t xml:space="preserve"> неделе</w:t>
      </w:r>
      <w:r>
        <w:rPr>
          <w:rFonts w:ascii="Times New Roman" w:hAnsi="Times New Roman"/>
          <w:i/>
          <w:sz w:val="28"/>
        </w:rPr>
        <w:t xml:space="preserve"> сдайте отчет по пп.1–2 и продолжайте работать над 3 и 4 пунктами.</w:t>
      </w:r>
      <w:r>
        <w:rPr>
          <w:rFonts w:ascii="Times New Roman" w:hAnsi="Times New Roman"/>
          <w:i/>
          <w:sz w:val="24"/>
        </w:rPr>
        <w:t xml:space="preserve"> </w:t>
      </w:r>
    </w:p>
    <w:p w:rsidR="00837657" w:rsidRPr="00486418" w:rsidRDefault="00837657" w:rsidP="004D359F">
      <w:pPr>
        <w:pStyle w:val="a7"/>
        <w:keepLines/>
        <w:widowControl w:val="0"/>
        <w:spacing w:before="60"/>
        <w:jc w:val="both"/>
        <w:rPr>
          <w:rFonts w:ascii="Times New Roman" w:hAnsi="Times New Roman"/>
          <w:b/>
          <w:sz w:val="28"/>
        </w:rPr>
      </w:pPr>
      <w:r w:rsidRPr="00486418">
        <w:rPr>
          <w:rFonts w:ascii="Times New Roman" w:hAnsi="Times New Roman"/>
          <w:b/>
          <w:i/>
          <w:sz w:val="28"/>
          <w:u w:val="single"/>
        </w:rPr>
        <w:t>к пункту</w:t>
      </w:r>
      <w:r w:rsidRPr="00486418">
        <w:rPr>
          <w:b/>
          <w:i/>
          <w:sz w:val="28"/>
          <w:u w:val="single"/>
        </w:rPr>
        <w:t xml:space="preserve"> </w:t>
      </w:r>
      <w:r w:rsidRPr="00486418">
        <w:rPr>
          <w:rFonts w:ascii="Times New Roman" w:hAnsi="Times New Roman"/>
          <w:b/>
          <w:i/>
          <w:sz w:val="28"/>
          <w:u w:val="single"/>
        </w:rPr>
        <w:t>3</w:t>
      </w:r>
      <w:r w:rsidRPr="00486418">
        <w:rPr>
          <w:rFonts w:ascii="Times New Roman" w:hAnsi="Times New Roman"/>
          <w:b/>
          <w:i/>
          <w:sz w:val="28"/>
        </w:rPr>
        <w:t>.</w:t>
      </w:r>
      <w:r w:rsidRPr="00486418">
        <w:rPr>
          <w:rFonts w:ascii="Times New Roman" w:hAnsi="Times New Roman"/>
          <w:b/>
          <w:sz w:val="28"/>
        </w:rPr>
        <w:tab/>
      </w:r>
    </w:p>
    <w:p w:rsidR="00837657" w:rsidRDefault="00837657" w:rsidP="004D359F">
      <w:pPr>
        <w:pStyle w:val="a7"/>
        <w:keepLines/>
        <w:widowControl w:val="0"/>
        <w:ind w:firstLine="357"/>
        <w:jc w:val="both"/>
        <w:rPr>
          <w:rFonts w:ascii="Times New Roman" w:hAnsi="Times New Roman"/>
          <w:sz w:val="28"/>
        </w:rPr>
      </w:pPr>
      <w:r w:rsidRPr="00DB0434">
        <w:rPr>
          <w:rFonts w:ascii="Times New Roman" w:hAnsi="Times New Roman"/>
          <w:sz w:val="28"/>
          <w:u w:val="single"/>
        </w:rPr>
        <w:t>Рассчитайте и постройте</w:t>
      </w:r>
      <w:r>
        <w:rPr>
          <w:rFonts w:ascii="Times New Roman" w:hAnsi="Times New Roman"/>
          <w:sz w:val="28"/>
        </w:rPr>
        <w:t xml:space="preserve">: </w:t>
      </w:r>
    </w:p>
    <w:p w:rsidR="00837657" w:rsidRDefault="00837657" w:rsidP="00837657">
      <w:pPr>
        <w:numPr>
          <w:ilvl w:val="0"/>
          <w:numId w:val="45"/>
        </w:numPr>
        <w:tabs>
          <w:tab w:val="clear" w:pos="360"/>
          <w:tab w:val="num" w:pos="567"/>
        </w:tabs>
        <w:jc w:val="both"/>
        <w:rPr>
          <w:sz w:val="28"/>
        </w:rPr>
      </w:pPr>
      <w:r>
        <w:rPr>
          <w:sz w:val="28"/>
        </w:rPr>
        <w:t xml:space="preserve">осциллограммы </w:t>
      </w:r>
      <w:r w:rsidRPr="00A02A70">
        <w:rPr>
          <w:b/>
          <w:sz w:val="28"/>
        </w:rPr>
        <w:t>сигналов</w:t>
      </w:r>
      <w:r>
        <w:rPr>
          <w:sz w:val="28"/>
        </w:rPr>
        <w:t xml:space="preserve"> на входе и на выходе </w:t>
      </w:r>
      <w:proofErr w:type="spellStart"/>
      <w:r>
        <w:rPr>
          <w:sz w:val="28"/>
        </w:rPr>
        <w:t>квазиоптимального</w:t>
      </w:r>
      <w:proofErr w:type="spellEnd"/>
      <w:r>
        <w:rPr>
          <w:sz w:val="28"/>
        </w:rPr>
        <w:t xml:space="preserve"> фильтра (</w:t>
      </w:r>
      <w:r w:rsidRPr="001F1EFD">
        <w:rPr>
          <w:i/>
          <w:sz w:val="28"/>
        </w:rPr>
        <w:t>семе</w:t>
      </w:r>
      <w:r w:rsidRPr="001F1EFD">
        <w:rPr>
          <w:i/>
          <w:sz w:val="28"/>
        </w:rPr>
        <w:t>й</w:t>
      </w:r>
      <w:r w:rsidRPr="001F1EFD">
        <w:rPr>
          <w:i/>
          <w:sz w:val="28"/>
        </w:rPr>
        <w:t>ство из двух осциллограмм</w:t>
      </w:r>
      <w:r>
        <w:rPr>
          <w:sz w:val="28"/>
        </w:rPr>
        <w:t>);</w:t>
      </w:r>
    </w:p>
    <w:p w:rsidR="00837657" w:rsidRDefault="00837657" w:rsidP="00837657">
      <w:pPr>
        <w:numPr>
          <w:ilvl w:val="0"/>
          <w:numId w:val="45"/>
        </w:numPr>
        <w:tabs>
          <w:tab w:val="clear" w:pos="360"/>
          <w:tab w:val="num" w:pos="567"/>
        </w:tabs>
        <w:jc w:val="both"/>
        <w:rPr>
          <w:sz w:val="28"/>
        </w:rPr>
      </w:pPr>
      <w:r>
        <w:rPr>
          <w:sz w:val="28"/>
        </w:rPr>
        <w:t xml:space="preserve">статистические характеристики шума на входе и на выходе </w:t>
      </w:r>
      <w:proofErr w:type="spellStart"/>
      <w:r>
        <w:rPr>
          <w:sz w:val="28"/>
        </w:rPr>
        <w:t>квазиоптимального</w:t>
      </w:r>
      <w:proofErr w:type="spellEnd"/>
      <w:r>
        <w:rPr>
          <w:sz w:val="28"/>
        </w:rPr>
        <w:t xml:space="preserve"> фильтра (</w:t>
      </w:r>
      <w:r w:rsidRPr="00533A2A">
        <w:rPr>
          <w:sz w:val="28"/>
        </w:rPr>
        <w:t>семейства из двух энергетических спектров, из двух нормированных коррел</w:t>
      </w:r>
      <w:r w:rsidRPr="00533A2A">
        <w:rPr>
          <w:sz w:val="28"/>
        </w:rPr>
        <w:t>я</w:t>
      </w:r>
      <w:r w:rsidRPr="00533A2A">
        <w:rPr>
          <w:sz w:val="28"/>
        </w:rPr>
        <w:t>ционных функций, из двух законов распределения</w:t>
      </w:r>
      <w:r>
        <w:rPr>
          <w:sz w:val="28"/>
        </w:rPr>
        <w:t xml:space="preserve">). </w:t>
      </w:r>
    </w:p>
    <w:p w:rsidR="00837657" w:rsidRPr="008A0A2C" w:rsidRDefault="00837657" w:rsidP="00837657">
      <w:pPr>
        <w:ind w:firstLine="426"/>
        <w:jc w:val="both"/>
        <w:rPr>
          <w:i/>
          <w:sz w:val="24"/>
          <w:szCs w:val="24"/>
        </w:rPr>
      </w:pPr>
      <w:r w:rsidRPr="008A0A2C">
        <w:rPr>
          <w:i/>
          <w:sz w:val="24"/>
          <w:szCs w:val="24"/>
        </w:rPr>
        <w:t xml:space="preserve">При этом для сравнения характеристик входного и выходного шума каждое семейство </w:t>
      </w:r>
      <w:r w:rsidRPr="00A02A70">
        <w:rPr>
          <w:b/>
          <w:i/>
          <w:sz w:val="24"/>
          <w:szCs w:val="24"/>
          <w:u w:val="single"/>
        </w:rPr>
        <w:t>постро</w:t>
      </w:r>
      <w:r w:rsidRPr="00A02A70">
        <w:rPr>
          <w:b/>
          <w:i/>
          <w:sz w:val="24"/>
          <w:szCs w:val="24"/>
          <w:u w:val="single"/>
        </w:rPr>
        <w:t>й</w:t>
      </w:r>
      <w:r w:rsidRPr="00A02A70">
        <w:rPr>
          <w:b/>
          <w:i/>
          <w:sz w:val="24"/>
          <w:szCs w:val="24"/>
          <w:u w:val="single"/>
        </w:rPr>
        <w:t>те дважды</w:t>
      </w:r>
      <w:r w:rsidRPr="008A0A2C">
        <w:rPr>
          <w:i/>
          <w:sz w:val="24"/>
          <w:szCs w:val="24"/>
        </w:rPr>
        <w:t>, варьируя масштаб так, чтобы один из графиков семейства хорошо прописывался на р</w:t>
      </w:r>
      <w:r w:rsidRPr="008A0A2C">
        <w:rPr>
          <w:i/>
          <w:sz w:val="24"/>
          <w:szCs w:val="24"/>
        </w:rPr>
        <w:t>и</w:t>
      </w:r>
      <w:r w:rsidRPr="008A0A2C">
        <w:rPr>
          <w:i/>
          <w:sz w:val="24"/>
          <w:szCs w:val="24"/>
        </w:rPr>
        <w:t xml:space="preserve">сунке (логарифмический масштаб </w:t>
      </w:r>
      <w:r w:rsidRPr="008A0A2C">
        <w:rPr>
          <w:i/>
          <w:sz w:val="24"/>
          <w:szCs w:val="24"/>
          <w:u w:val="single"/>
        </w:rPr>
        <w:t>не применяйте</w:t>
      </w:r>
      <w:r w:rsidRPr="008A0A2C">
        <w:rPr>
          <w:i/>
          <w:sz w:val="24"/>
          <w:szCs w:val="24"/>
        </w:rPr>
        <w:t xml:space="preserve">). </w:t>
      </w:r>
    </w:p>
    <w:p w:rsidR="00837657" w:rsidRPr="008A0A2C" w:rsidRDefault="00837657" w:rsidP="00837657">
      <w:pPr>
        <w:ind w:firstLine="426"/>
        <w:jc w:val="both"/>
        <w:rPr>
          <w:i/>
          <w:sz w:val="24"/>
          <w:szCs w:val="24"/>
        </w:rPr>
      </w:pPr>
      <w:r w:rsidRPr="008A0A2C">
        <w:rPr>
          <w:i/>
          <w:sz w:val="24"/>
          <w:szCs w:val="24"/>
        </w:rPr>
        <w:t>На осях приведите шкалы значений спектральной плотности (</w:t>
      </w:r>
      <w:r w:rsidRPr="00A02A70">
        <w:rPr>
          <w:b/>
          <w:i/>
          <w:sz w:val="24"/>
          <w:szCs w:val="24"/>
        </w:rPr>
        <w:t>В</w:t>
      </w:r>
      <w:proofErr w:type="gramStart"/>
      <w:r w:rsidRPr="00A02A70">
        <w:rPr>
          <w:b/>
          <w:i/>
          <w:sz w:val="24"/>
          <w:szCs w:val="24"/>
          <w:vertAlign w:val="superscript"/>
        </w:rPr>
        <w:t>2</w:t>
      </w:r>
      <w:proofErr w:type="gramEnd"/>
      <w:r w:rsidRPr="00A02A70">
        <w:rPr>
          <w:b/>
          <w:i/>
          <w:sz w:val="24"/>
          <w:szCs w:val="24"/>
        </w:rPr>
        <w:t>/кГц</w:t>
      </w:r>
      <w:r w:rsidRPr="008A0A2C">
        <w:rPr>
          <w:i/>
          <w:sz w:val="24"/>
          <w:szCs w:val="24"/>
        </w:rPr>
        <w:t xml:space="preserve"> или </w:t>
      </w:r>
      <w:r w:rsidRPr="00A02A70">
        <w:rPr>
          <w:b/>
          <w:i/>
          <w:sz w:val="24"/>
          <w:szCs w:val="24"/>
        </w:rPr>
        <w:t>В</w:t>
      </w:r>
      <w:r w:rsidRPr="00A02A70">
        <w:rPr>
          <w:b/>
          <w:i/>
          <w:sz w:val="24"/>
          <w:szCs w:val="24"/>
          <w:vertAlign w:val="superscript"/>
        </w:rPr>
        <w:t>2</w:t>
      </w:r>
      <w:r w:rsidRPr="00A02A70">
        <w:rPr>
          <w:b/>
          <w:i/>
          <w:sz w:val="24"/>
          <w:szCs w:val="24"/>
        </w:rPr>
        <w:t>/МГц</w:t>
      </w:r>
      <w:r w:rsidRPr="008A0A2C">
        <w:rPr>
          <w:i/>
          <w:sz w:val="24"/>
          <w:szCs w:val="24"/>
        </w:rPr>
        <w:t>), частоты (</w:t>
      </w:r>
      <w:r w:rsidRPr="00A02A70">
        <w:rPr>
          <w:b/>
          <w:i/>
          <w:sz w:val="24"/>
          <w:szCs w:val="24"/>
        </w:rPr>
        <w:t>кГц</w:t>
      </w:r>
      <w:r w:rsidRPr="008A0A2C">
        <w:rPr>
          <w:i/>
          <w:sz w:val="24"/>
          <w:szCs w:val="24"/>
        </w:rPr>
        <w:t xml:space="preserve"> или </w:t>
      </w:r>
      <w:r w:rsidRPr="00A02A70">
        <w:rPr>
          <w:b/>
          <w:i/>
          <w:sz w:val="24"/>
          <w:szCs w:val="24"/>
        </w:rPr>
        <w:t>МГц</w:t>
      </w:r>
      <w:r w:rsidRPr="008A0A2C">
        <w:rPr>
          <w:i/>
          <w:sz w:val="24"/>
          <w:szCs w:val="24"/>
        </w:rPr>
        <w:t>), времени (</w:t>
      </w:r>
      <w:r w:rsidRPr="00A02A70">
        <w:rPr>
          <w:b/>
          <w:i/>
          <w:sz w:val="24"/>
          <w:szCs w:val="24"/>
        </w:rPr>
        <w:t>мс</w:t>
      </w:r>
      <w:r w:rsidRPr="008A0A2C">
        <w:rPr>
          <w:i/>
          <w:sz w:val="24"/>
          <w:szCs w:val="24"/>
        </w:rPr>
        <w:t xml:space="preserve"> или </w:t>
      </w:r>
      <w:r w:rsidRPr="00A02A70">
        <w:rPr>
          <w:b/>
          <w:i/>
          <w:sz w:val="24"/>
          <w:szCs w:val="24"/>
        </w:rPr>
        <w:t>мкс</w:t>
      </w:r>
      <w:r w:rsidRPr="008A0A2C">
        <w:rPr>
          <w:i/>
          <w:sz w:val="24"/>
          <w:szCs w:val="24"/>
        </w:rPr>
        <w:t>), плотности вероятности (</w:t>
      </w:r>
      <w:r w:rsidRPr="00A02A70">
        <w:rPr>
          <w:b/>
          <w:i/>
          <w:sz w:val="24"/>
          <w:szCs w:val="24"/>
        </w:rPr>
        <w:t>1/В</w:t>
      </w:r>
      <w:r w:rsidRPr="008A0A2C">
        <w:rPr>
          <w:i/>
          <w:sz w:val="24"/>
          <w:szCs w:val="24"/>
        </w:rPr>
        <w:t>) и напряжения (</w:t>
      </w:r>
      <w:r w:rsidRPr="00A02A70">
        <w:rPr>
          <w:b/>
          <w:i/>
          <w:sz w:val="24"/>
          <w:szCs w:val="24"/>
        </w:rPr>
        <w:t>В</w:t>
      </w:r>
      <w:r w:rsidRPr="008A0A2C">
        <w:rPr>
          <w:i/>
          <w:sz w:val="24"/>
          <w:szCs w:val="24"/>
        </w:rPr>
        <w:t>).</w:t>
      </w:r>
    </w:p>
    <w:p w:rsidR="00837657" w:rsidRPr="00486418" w:rsidRDefault="00837657" w:rsidP="004D359F">
      <w:pPr>
        <w:pStyle w:val="a7"/>
        <w:keepLines/>
        <w:widowControl w:val="0"/>
        <w:spacing w:before="60"/>
        <w:jc w:val="both"/>
        <w:rPr>
          <w:rFonts w:ascii="Times New Roman" w:hAnsi="Times New Roman"/>
          <w:b/>
          <w:sz w:val="28"/>
        </w:rPr>
      </w:pPr>
      <w:r w:rsidRPr="00486418">
        <w:rPr>
          <w:rFonts w:ascii="Times New Roman" w:hAnsi="Times New Roman"/>
          <w:b/>
          <w:i/>
          <w:sz w:val="28"/>
          <w:u w:val="single"/>
        </w:rPr>
        <w:t>к пункту.4</w:t>
      </w:r>
      <w:r w:rsidRPr="00486418">
        <w:rPr>
          <w:rFonts w:ascii="Times New Roman" w:hAnsi="Times New Roman"/>
          <w:b/>
          <w:i/>
          <w:sz w:val="28"/>
        </w:rPr>
        <w:t>.</w:t>
      </w:r>
      <w:r w:rsidRPr="00486418">
        <w:rPr>
          <w:rFonts w:ascii="Times New Roman" w:hAnsi="Times New Roman"/>
          <w:b/>
          <w:sz w:val="28"/>
        </w:rPr>
        <w:tab/>
      </w:r>
    </w:p>
    <w:p w:rsidR="00837657" w:rsidRDefault="00837657" w:rsidP="004D359F">
      <w:pPr>
        <w:pStyle w:val="a7"/>
        <w:keepLines/>
        <w:widowControl w:val="0"/>
        <w:ind w:firstLine="357"/>
        <w:jc w:val="both"/>
        <w:rPr>
          <w:rFonts w:ascii="Times New Roman" w:hAnsi="Times New Roman"/>
          <w:sz w:val="28"/>
        </w:rPr>
      </w:pPr>
      <w:r w:rsidRPr="001F1EFD">
        <w:rPr>
          <w:rFonts w:ascii="Times New Roman" w:hAnsi="Times New Roman"/>
          <w:sz w:val="28"/>
          <w:u w:val="single"/>
        </w:rPr>
        <w:t>Изобразите характер реализаций</w:t>
      </w:r>
      <w:r>
        <w:rPr>
          <w:rFonts w:ascii="Times New Roman" w:hAnsi="Times New Roman"/>
          <w:sz w:val="28"/>
        </w:rPr>
        <w:t>:</w:t>
      </w:r>
    </w:p>
    <w:p w:rsidR="00837657" w:rsidRPr="008A0A2C" w:rsidRDefault="00837657" w:rsidP="00837657">
      <w:pPr>
        <w:numPr>
          <w:ilvl w:val="0"/>
          <w:numId w:val="46"/>
        </w:numPr>
        <w:jc w:val="both"/>
        <w:rPr>
          <w:sz w:val="28"/>
          <w:szCs w:val="28"/>
        </w:rPr>
      </w:pPr>
      <w:r w:rsidRPr="009632E0">
        <w:rPr>
          <w:b/>
          <w:sz w:val="28"/>
          <w:u w:val="single"/>
        </w:rPr>
        <w:t>шума</w:t>
      </w:r>
      <w:r w:rsidRPr="005F3CD2">
        <w:rPr>
          <w:sz w:val="28"/>
          <w:u w:val="single"/>
        </w:rPr>
        <w:t xml:space="preserve"> </w:t>
      </w:r>
      <w:r w:rsidRPr="009632E0">
        <w:rPr>
          <w:b/>
          <w:sz w:val="28"/>
          <w:u w:val="single"/>
        </w:rPr>
        <w:t>на входе</w:t>
      </w:r>
      <w:r>
        <w:rPr>
          <w:sz w:val="28"/>
        </w:rPr>
        <w:t xml:space="preserve"> и </w:t>
      </w:r>
      <w:r w:rsidRPr="009632E0">
        <w:rPr>
          <w:b/>
          <w:sz w:val="28"/>
          <w:u w:val="single"/>
        </w:rPr>
        <w:t>на выходе</w:t>
      </w:r>
      <w:r>
        <w:rPr>
          <w:sz w:val="28"/>
        </w:rPr>
        <w:t xml:space="preserve"> </w:t>
      </w:r>
      <w:proofErr w:type="spellStart"/>
      <w:r>
        <w:rPr>
          <w:sz w:val="28"/>
        </w:rPr>
        <w:t>квазиоптимального</w:t>
      </w:r>
      <w:proofErr w:type="spellEnd"/>
      <w:r>
        <w:rPr>
          <w:sz w:val="28"/>
        </w:rPr>
        <w:t xml:space="preserve"> фильтра </w:t>
      </w:r>
      <w:r w:rsidRPr="008A0A2C">
        <w:rPr>
          <w:sz w:val="24"/>
          <w:szCs w:val="24"/>
        </w:rPr>
        <w:t>(</w:t>
      </w:r>
      <w:r w:rsidRPr="008A0A2C">
        <w:rPr>
          <w:i/>
          <w:sz w:val="28"/>
          <w:szCs w:val="28"/>
        </w:rPr>
        <w:t>оба графика строятся друг под другом в одном временном масштабе, который выбирается исходя из наглядности реализации выходного шума</w:t>
      </w:r>
      <w:r w:rsidR="00D900C2">
        <w:rPr>
          <w:i/>
          <w:sz w:val="28"/>
          <w:szCs w:val="28"/>
        </w:rPr>
        <w:t>, чтобы оценить на графике скорость выходного процесса</w:t>
      </w:r>
      <w:r w:rsidRPr="008A0A2C">
        <w:rPr>
          <w:sz w:val="28"/>
          <w:szCs w:val="28"/>
        </w:rPr>
        <w:t>);</w:t>
      </w:r>
    </w:p>
    <w:p w:rsidR="00837657" w:rsidRPr="008A0A2C" w:rsidRDefault="00837657" w:rsidP="00837657">
      <w:pPr>
        <w:numPr>
          <w:ilvl w:val="0"/>
          <w:numId w:val="46"/>
        </w:numPr>
        <w:jc w:val="both"/>
        <w:rPr>
          <w:sz w:val="24"/>
          <w:szCs w:val="24"/>
        </w:rPr>
      </w:pPr>
      <w:r w:rsidRPr="009632E0">
        <w:rPr>
          <w:b/>
          <w:sz w:val="28"/>
          <w:u w:val="single"/>
        </w:rPr>
        <w:t>смеси сигнала и шума</w:t>
      </w:r>
      <w:r w:rsidRPr="005F3CD2">
        <w:rPr>
          <w:sz w:val="28"/>
          <w:u w:val="single"/>
        </w:rPr>
        <w:t xml:space="preserve"> на входе</w:t>
      </w:r>
      <w:r>
        <w:rPr>
          <w:sz w:val="28"/>
        </w:rPr>
        <w:t xml:space="preserve"> фильтра и </w:t>
      </w:r>
      <w:r w:rsidRPr="005F3CD2">
        <w:rPr>
          <w:sz w:val="28"/>
          <w:u w:val="single"/>
        </w:rPr>
        <w:t>на выходе</w:t>
      </w:r>
      <w:r>
        <w:rPr>
          <w:sz w:val="28"/>
        </w:rPr>
        <w:t xml:space="preserve"> при </w:t>
      </w:r>
      <w:r w:rsidRPr="009632E0">
        <w:rPr>
          <w:b/>
          <w:sz w:val="28"/>
        </w:rPr>
        <w:t>трех</w:t>
      </w:r>
      <w:r>
        <w:rPr>
          <w:sz w:val="28"/>
        </w:rPr>
        <w:t xml:space="preserve"> значениях коэффиц</w:t>
      </w:r>
      <w:r>
        <w:rPr>
          <w:sz w:val="28"/>
        </w:rPr>
        <w:t>и</w:t>
      </w:r>
      <w:r>
        <w:rPr>
          <w:sz w:val="28"/>
        </w:rPr>
        <w:t>ента затухания фильтра (</w:t>
      </w:r>
      <w:r w:rsidRPr="00E541E0">
        <w:rPr>
          <w:b/>
          <w:sz w:val="28"/>
        </w:rPr>
        <w:t>α ≈10α</w:t>
      </w:r>
      <w:r w:rsidRPr="00E541E0">
        <w:rPr>
          <w:b/>
          <w:sz w:val="28"/>
          <w:vertAlign w:val="subscript"/>
        </w:rPr>
        <w:t>опт</w:t>
      </w:r>
      <w:r>
        <w:rPr>
          <w:sz w:val="28"/>
        </w:rPr>
        <w:t xml:space="preserve">, </w:t>
      </w:r>
      <w:r w:rsidRPr="00E541E0">
        <w:rPr>
          <w:b/>
          <w:sz w:val="28"/>
        </w:rPr>
        <w:t>α = α</w:t>
      </w:r>
      <w:r w:rsidRPr="00E541E0">
        <w:rPr>
          <w:b/>
          <w:sz w:val="28"/>
          <w:vertAlign w:val="subscript"/>
        </w:rPr>
        <w:t>опт</w:t>
      </w:r>
      <w:r w:rsidRPr="00E541E0">
        <w:rPr>
          <w:b/>
          <w:sz w:val="28"/>
        </w:rPr>
        <w:t>, α ≈0,1α</w:t>
      </w:r>
      <w:r w:rsidRPr="00E541E0">
        <w:rPr>
          <w:b/>
          <w:sz w:val="28"/>
          <w:vertAlign w:val="subscript"/>
        </w:rPr>
        <w:t>опт</w:t>
      </w:r>
      <w:r>
        <w:rPr>
          <w:sz w:val="28"/>
        </w:rPr>
        <w:t xml:space="preserve">). </w:t>
      </w:r>
      <w:r w:rsidR="001609C8" w:rsidRPr="008A0A2C">
        <w:rPr>
          <w:i/>
          <w:sz w:val="28"/>
          <w:szCs w:val="28"/>
        </w:rPr>
        <w:t>Здесь на каждом графике след</w:t>
      </w:r>
      <w:r w:rsidR="001609C8" w:rsidRPr="008A0A2C">
        <w:rPr>
          <w:i/>
          <w:sz w:val="28"/>
          <w:szCs w:val="28"/>
        </w:rPr>
        <w:t>у</w:t>
      </w:r>
      <w:r w:rsidR="001609C8" w:rsidRPr="008A0A2C">
        <w:rPr>
          <w:i/>
          <w:sz w:val="28"/>
          <w:szCs w:val="28"/>
        </w:rPr>
        <w:t xml:space="preserve">ет </w:t>
      </w:r>
      <w:r w:rsidR="001609C8" w:rsidRPr="009632E0">
        <w:rPr>
          <w:i/>
          <w:sz w:val="28"/>
          <w:szCs w:val="28"/>
          <w:u w:val="single"/>
        </w:rPr>
        <w:t>показать пунктиром</w:t>
      </w:r>
      <w:r w:rsidR="001609C8" w:rsidRPr="008A0A2C">
        <w:rPr>
          <w:i/>
          <w:sz w:val="28"/>
          <w:szCs w:val="28"/>
        </w:rPr>
        <w:t xml:space="preserve"> вид сигнала без шума </w:t>
      </w:r>
      <w:r w:rsidR="005B36E2" w:rsidRPr="008A0A2C">
        <w:rPr>
          <w:i/>
          <w:sz w:val="28"/>
          <w:szCs w:val="28"/>
        </w:rPr>
        <w:t>(учитывая постоянную составляющую от шумового процесса</w:t>
      </w:r>
      <w:r w:rsidR="00D900C2">
        <w:rPr>
          <w:i/>
          <w:sz w:val="28"/>
          <w:szCs w:val="28"/>
        </w:rPr>
        <w:t xml:space="preserve"> и значение коэффициента затухания</w:t>
      </w:r>
      <w:r w:rsidR="005B36E2" w:rsidRPr="008A0A2C">
        <w:rPr>
          <w:i/>
          <w:sz w:val="28"/>
          <w:szCs w:val="28"/>
        </w:rPr>
        <w:t>)</w:t>
      </w:r>
      <w:r w:rsidR="005B36E2" w:rsidRPr="008A0A2C">
        <w:rPr>
          <w:sz w:val="28"/>
          <w:szCs w:val="28"/>
        </w:rPr>
        <w:t>.</w:t>
      </w:r>
      <w:r w:rsidR="005B36E2" w:rsidRPr="008A0A2C">
        <w:rPr>
          <w:sz w:val="24"/>
          <w:szCs w:val="24"/>
        </w:rPr>
        <w:t xml:space="preserve"> </w:t>
      </w:r>
    </w:p>
    <w:p w:rsidR="005B36E2" w:rsidRPr="005B36E2" w:rsidRDefault="005B36E2" w:rsidP="005B36E2">
      <w:pPr>
        <w:ind w:firstLine="426"/>
        <w:jc w:val="both"/>
        <w:rPr>
          <w:sz w:val="28"/>
        </w:rPr>
      </w:pPr>
      <w:r w:rsidRPr="005B36E2">
        <w:rPr>
          <w:sz w:val="28"/>
        </w:rPr>
        <w:t xml:space="preserve">Каждый график </w:t>
      </w:r>
      <w:r w:rsidRPr="005B36E2">
        <w:rPr>
          <w:sz w:val="28"/>
          <w:u w:val="single"/>
        </w:rPr>
        <w:t>должен содержать информацию</w:t>
      </w:r>
      <w:r w:rsidRPr="005B36E2">
        <w:rPr>
          <w:sz w:val="28"/>
        </w:rPr>
        <w:t xml:space="preserve"> о численных значениях параметров </w:t>
      </w:r>
      <w:r w:rsidRPr="005B36E2">
        <w:rPr>
          <w:b/>
          <w:sz w:val="28"/>
        </w:rPr>
        <w:t xml:space="preserve">α, </w:t>
      </w:r>
      <w:r w:rsidRPr="00E541E0">
        <w:rPr>
          <w:b/>
        </w:rPr>
        <w:sym w:font="Symbol" w:char="F073"/>
      </w:r>
      <w:proofErr w:type="gramStart"/>
      <w:r w:rsidRPr="005B36E2">
        <w:rPr>
          <w:b/>
          <w:i/>
          <w:sz w:val="28"/>
          <w:vertAlign w:val="subscript"/>
        </w:rPr>
        <w:t>у</w:t>
      </w:r>
      <w:proofErr w:type="gramEnd"/>
      <w:r w:rsidRPr="005B36E2">
        <w:rPr>
          <w:sz w:val="28"/>
        </w:rPr>
        <w:t xml:space="preserve"> и </w:t>
      </w:r>
      <w:proofErr w:type="spellStart"/>
      <w:r w:rsidRPr="005B36E2">
        <w:rPr>
          <w:b/>
          <w:sz w:val="28"/>
        </w:rPr>
        <w:t>τ</w:t>
      </w:r>
      <w:r w:rsidRPr="005B36E2">
        <w:rPr>
          <w:b/>
          <w:sz w:val="28"/>
          <w:vertAlign w:val="subscript"/>
        </w:rPr>
        <w:t>к</w:t>
      </w:r>
      <w:r w:rsidRPr="005B36E2">
        <w:rPr>
          <w:b/>
          <w:i/>
          <w:sz w:val="28"/>
          <w:vertAlign w:val="subscript"/>
        </w:rPr>
        <w:t>у</w:t>
      </w:r>
      <w:proofErr w:type="spellEnd"/>
      <w:r w:rsidRPr="005B36E2">
        <w:rPr>
          <w:sz w:val="28"/>
        </w:rPr>
        <w:t xml:space="preserve"> </w:t>
      </w:r>
      <w:r>
        <w:rPr>
          <w:sz w:val="28"/>
        </w:rPr>
        <w:t>(</w:t>
      </w:r>
      <w:r w:rsidRPr="005B36E2">
        <w:rPr>
          <w:i/>
          <w:sz w:val="28"/>
        </w:rPr>
        <w:t>можно записать «от руки»</w:t>
      </w:r>
      <w:r w:rsidR="00FF7254">
        <w:rPr>
          <w:i/>
          <w:sz w:val="28"/>
        </w:rPr>
        <w:t xml:space="preserve"> </w:t>
      </w:r>
      <w:r w:rsidR="00BD654F">
        <w:rPr>
          <w:i/>
          <w:sz w:val="28"/>
        </w:rPr>
        <w:t>рядом с</w:t>
      </w:r>
      <w:r w:rsidR="00FF7254">
        <w:rPr>
          <w:i/>
          <w:sz w:val="28"/>
        </w:rPr>
        <w:t xml:space="preserve"> график</w:t>
      </w:r>
      <w:r w:rsidR="00BD654F">
        <w:rPr>
          <w:i/>
          <w:sz w:val="28"/>
        </w:rPr>
        <w:t>ом</w:t>
      </w:r>
      <w:r>
        <w:rPr>
          <w:sz w:val="28"/>
        </w:rPr>
        <w:t>)</w:t>
      </w:r>
      <w:r w:rsidRPr="005B36E2">
        <w:rPr>
          <w:sz w:val="28"/>
        </w:rPr>
        <w:t xml:space="preserve"> </w:t>
      </w:r>
    </w:p>
    <w:p w:rsidR="008A0A2C" w:rsidRPr="008A0A2C" w:rsidRDefault="003A7230" w:rsidP="008A0A2C">
      <w:pPr>
        <w:spacing w:before="120" w:after="120"/>
        <w:ind w:firstLine="357"/>
        <w:jc w:val="both"/>
        <w:rPr>
          <w:i/>
          <w:sz w:val="24"/>
          <w:szCs w:val="24"/>
        </w:rPr>
      </w:pPr>
      <w:r w:rsidRPr="008A0A2C">
        <w:rPr>
          <w:i/>
          <w:sz w:val="24"/>
          <w:szCs w:val="24"/>
        </w:rPr>
        <w:t>В</w:t>
      </w:r>
      <w:r w:rsidR="00837657" w:rsidRPr="008A0A2C">
        <w:rPr>
          <w:i/>
          <w:sz w:val="24"/>
          <w:szCs w:val="24"/>
        </w:rPr>
        <w:t xml:space="preserve">се четыре графика </w:t>
      </w:r>
      <w:r w:rsidR="00BA131B" w:rsidRPr="008A0A2C">
        <w:rPr>
          <w:i/>
          <w:sz w:val="24"/>
          <w:szCs w:val="24"/>
        </w:rPr>
        <w:t>(</w:t>
      </w:r>
      <w:proofErr w:type="spellStart"/>
      <w:r w:rsidR="00BA131B" w:rsidRPr="008A0A2C">
        <w:rPr>
          <w:i/>
          <w:sz w:val="24"/>
          <w:szCs w:val="24"/>
        </w:rPr>
        <w:t>п</w:t>
      </w:r>
      <w:proofErr w:type="gramStart"/>
      <w:r w:rsidR="00BA131B" w:rsidRPr="008A0A2C">
        <w:rPr>
          <w:i/>
          <w:sz w:val="24"/>
          <w:szCs w:val="24"/>
        </w:rPr>
        <w:t>.б</w:t>
      </w:r>
      <w:proofErr w:type="spellEnd"/>
      <w:proofErr w:type="gramEnd"/>
      <w:r w:rsidR="00BA131B" w:rsidRPr="008A0A2C">
        <w:rPr>
          <w:i/>
          <w:sz w:val="24"/>
          <w:szCs w:val="24"/>
        </w:rPr>
        <w:t xml:space="preserve">) </w:t>
      </w:r>
      <w:r w:rsidR="00837657" w:rsidRPr="008A0A2C">
        <w:rPr>
          <w:i/>
          <w:sz w:val="24"/>
          <w:szCs w:val="24"/>
        </w:rPr>
        <w:t xml:space="preserve">строятся </w:t>
      </w:r>
      <w:r w:rsidR="00837657" w:rsidRPr="00B11BB0">
        <w:rPr>
          <w:i/>
          <w:sz w:val="24"/>
          <w:szCs w:val="24"/>
        </w:rPr>
        <w:t>по возможности</w:t>
      </w:r>
      <w:r w:rsidR="00837657" w:rsidRPr="008A0A2C">
        <w:rPr>
          <w:i/>
          <w:sz w:val="24"/>
          <w:szCs w:val="24"/>
        </w:rPr>
        <w:t xml:space="preserve"> друг под другом </w:t>
      </w:r>
      <w:r w:rsidR="00837657" w:rsidRPr="00B11BB0">
        <w:rPr>
          <w:i/>
          <w:sz w:val="24"/>
          <w:szCs w:val="24"/>
          <w:u w:val="single"/>
        </w:rPr>
        <w:t>в одном временном масшт</w:t>
      </w:r>
      <w:r w:rsidR="00837657" w:rsidRPr="00B11BB0">
        <w:rPr>
          <w:i/>
          <w:sz w:val="24"/>
          <w:szCs w:val="24"/>
          <w:u w:val="single"/>
        </w:rPr>
        <w:t>а</w:t>
      </w:r>
      <w:r w:rsidR="00837657" w:rsidRPr="00B11BB0">
        <w:rPr>
          <w:i/>
          <w:sz w:val="24"/>
          <w:szCs w:val="24"/>
          <w:u w:val="single"/>
        </w:rPr>
        <w:t>бе</w:t>
      </w:r>
      <w:r w:rsidR="008A0A2C" w:rsidRPr="008A0A2C">
        <w:rPr>
          <w:i/>
          <w:sz w:val="24"/>
          <w:szCs w:val="24"/>
        </w:rPr>
        <w:t>.</w:t>
      </w:r>
      <w:r w:rsidR="004D359F" w:rsidRPr="008A0A2C">
        <w:rPr>
          <w:sz w:val="24"/>
          <w:szCs w:val="24"/>
        </w:rPr>
        <w:t xml:space="preserve"> </w:t>
      </w:r>
      <w:r w:rsidR="008A0A2C" w:rsidRPr="008A0A2C">
        <w:rPr>
          <w:i/>
          <w:sz w:val="24"/>
          <w:szCs w:val="24"/>
        </w:rPr>
        <w:t xml:space="preserve">Пределы графиков выбираются от некоторого отрицательного времени (когда действует только шум) до момента окончания действия выходного сигнала </w:t>
      </w:r>
      <w:proofErr w:type="gramStart"/>
      <w:r w:rsidR="008A0A2C" w:rsidRPr="008A0A2C">
        <w:rPr>
          <w:i/>
          <w:sz w:val="24"/>
          <w:szCs w:val="24"/>
        </w:rPr>
        <w:t>при</w:t>
      </w:r>
      <w:proofErr w:type="gramEnd"/>
      <w:r w:rsidR="008A0A2C" w:rsidRPr="008A0A2C">
        <w:rPr>
          <w:i/>
          <w:sz w:val="24"/>
          <w:szCs w:val="24"/>
        </w:rPr>
        <w:t xml:space="preserve"> </w:t>
      </w:r>
      <w:r w:rsidR="008A0A2C" w:rsidRPr="008A0A2C">
        <w:rPr>
          <w:b/>
          <w:sz w:val="24"/>
          <w:szCs w:val="24"/>
        </w:rPr>
        <w:t>α=α</w:t>
      </w:r>
      <w:r w:rsidR="008A0A2C" w:rsidRPr="008A0A2C">
        <w:rPr>
          <w:b/>
          <w:sz w:val="24"/>
          <w:szCs w:val="24"/>
          <w:vertAlign w:val="subscript"/>
        </w:rPr>
        <w:t xml:space="preserve">опт </w:t>
      </w:r>
      <w:r w:rsidR="008A0A2C" w:rsidRPr="008A0A2C">
        <w:rPr>
          <w:i/>
          <w:sz w:val="24"/>
          <w:szCs w:val="24"/>
        </w:rPr>
        <w:t>(когда остается только шум)</w:t>
      </w:r>
    </w:p>
    <w:p w:rsidR="008A0A2C" w:rsidRDefault="008A0A2C" w:rsidP="008A0A2C">
      <w:pPr>
        <w:spacing w:before="120" w:after="120"/>
        <w:ind w:firstLine="357"/>
        <w:jc w:val="both"/>
        <w:rPr>
          <w:i/>
          <w:sz w:val="28"/>
        </w:rPr>
      </w:pPr>
      <w:r>
        <w:rPr>
          <w:i/>
          <w:sz w:val="28"/>
        </w:rPr>
        <w:t xml:space="preserve">На </w:t>
      </w:r>
      <w:r w:rsidRPr="00EA3A5C">
        <w:rPr>
          <w:i/>
          <w:sz w:val="28"/>
          <w:highlight w:val="yellow"/>
        </w:rPr>
        <w:t>1</w:t>
      </w:r>
      <w:r>
        <w:rPr>
          <w:i/>
          <w:sz w:val="28"/>
          <w:highlight w:val="yellow"/>
        </w:rPr>
        <w:t>2</w:t>
      </w:r>
      <w:r w:rsidRPr="00EA3A5C">
        <w:rPr>
          <w:i/>
          <w:sz w:val="28"/>
          <w:highlight w:val="yellow"/>
        </w:rPr>
        <w:t xml:space="preserve"> неделе</w:t>
      </w:r>
      <w:r>
        <w:rPr>
          <w:i/>
          <w:sz w:val="28"/>
        </w:rPr>
        <w:t xml:space="preserve"> сдайте отчет по пп.3–4. На </w:t>
      </w:r>
      <w:r w:rsidRPr="00EA3A5C">
        <w:rPr>
          <w:i/>
          <w:sz w:val="28"/>
          <w:highlight w:val="yellow"/>
        </w:rPr>
        <w:t>1</w:t>
      </w:r>
      <w:r w:rsidR="009632E0">
        <w:rPr>
          <w:i/>
          <w:sz w:val="28"/>
          <w:highlight w:val="yellow"/>
        </w:rPr>
        <w:t>4</w:t>
      </w:r>
      <w:bookmarkStart w:id="0" w:name="_GoBack"/>
      <w:bookmarkEnd w:id="0"/>
      <w:r w:rsidRPr="00EA3A5C">
        <w:rPr>
          <w:i/>
          <w:sz w:val="28"/>
          <w:highlight w:val="yellow"/>
        </w:rPr>
        <w:t xml:space="preserve"> неделе</w:t>
      </w:r>
      <w:r>
        <w:rPr>
          <w:i/>
          <w:sz w:val="28"/>
        </w:rPr>
        <w:t xml:space="preserve"> защита типового расчета. </w:t>
      </w:r>
    </w:p>
    <w:p w:rsidR="005C348B" w:rsidRDefault="005C348B" w:rsidP="005C348B">
      <w:pPr>
        <w:pStyle w:val="a7"/>
        <w:ind w:firstLine="357"/>
        <w:jc w:val="center"/>
        <w:rPr>
          <w:i/>
          <w:sz w:val="28"/>
        </w:rPr>
      </w:pPr>
      <w:r w:rsidRPr="0061788F">
        <w:rPr>
          <w:rFonts w:ascii="Times New Roman" w:hAnsi="Times New Roman"/>
          <w:color w:val="C0504D" w:themeColor="accent2"/>
          <w:position w:val="-36"/>
          <w:sz w:val="24"/>
          <w:szCs w:val="24"/>
        </w:rPr>
        <w:t>Справка</w:t>
      </w:r>
      <w:r w:rsidRPr="00653238">
        <w:rPr>
          <w:rFonts w:ascii="Times New Roman" w:hAnsi="Times New Roman"/>
          <w:color w:val="C0504D" w:themeColor="accent2"/>
          <w:position w:val="-36"/>
          <w:sz w:val="22"/>
          <w:szCs w:val="22"/>
        </w:rPr>
        <w:t xml:space="preserve">     </w:t>
      </w:r>
      <w:r w:rsidR="00B11BB0" w:rsidRPr="00653238">
        <w:rPr>
          <w:rFonts w:ascii="Arial" w:hAnsi="Arial" w:cs="Arial"/>
          <w:position w:val="-36"/>
          <w:sz w:val="28"/>
          <w:lang w:val="en-US"/>
        </w:rPr>
        <w:object w:dxaOrig="5820" w:dyaOrig="800">
          <v:shape id="_x0000_i1035" type="#_x0000_t75" style="width:300.25pt;height:42.4pt" o:ole="">
            <v:imagedata r:id="rId32" o:title=""/>
          </v:shape>
          <o:OLEObject Type="Embed" ProgID="Equation.DSMT4" ShapeID="_x0000_i1035" DrawAspect="Content" ObjectID="_1579790750" r:id="rId33"/>
        </w:object>
      </w:r>
    </w:p>
    <w:sectPr w:rsidR="005C348B" w:rsidSect="00AA21A8">
      <w:headerReference w:type="even" r:id="rId34"/>
      <w:footerReference w:type="even" r:id="rId35"/>
      <w:footerReference w:type="default" r:id="rId36"/>
      <w:type w:val="continuous"/>
      <w:pgSz w:w="11907" w:h="16840" w:code="9"/>
      <w:pgMar w:top="567" w:right="567" w:bottom="567" w:left="567" w:header="720" w:footer="720" w:gutter="0"/>
      <w:pgNumType w:start="1"/>
      <w:cols w:space="964"/>
      <w:noEndnote/>
      <w:titlePg/>
      <w:docGrid w:linePitch="33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B7A" w:rsidRDefault="004D3B7A">
      <w:r>
        <w:separator/>
      </w:r>
    </w:p>
  </w:endnote>
  <w:endnote w:type="continuationSeparator" w:id="0">
    <w:p w:rsidR="004D3B7A" w:rsidRDefault="004D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0BC" w:rsidRDefault="007C30BC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7C30BC" w:rsidRDefault="007C30BC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0BC" w:rsidRDefault="007C30BC">
    <w:pPr>
      <w:pStyle w:val="a5"/>
      <w:framePr w:wrap="around" w:vAnchor="text" w:hAnchor="margin" w:xAlign="center" w:y="1"/>
      <w:rPr>
        <w:rStyle w:val="a4"/>
        <w:sz w:val="28"/>
      </w:rPr>
    </w:pPr>
    <w:r>
      <w:rPr>
        <w:rStyle w:val="a4"/>
        <w:sz w:val="28"/>
      </w:rPr>
      <w:fldChar w:fldCharType="begin"/>
    </w:r>
    <w:r>
      <w:rPr>
        <w:rStyle w:val="a4"/>
        <w:sz w:val="28"/>
      </w:rPr>
      <w:instrText xml:space="preserve">PAGE  </w:instrText>
    </w:r>
    <w:r>
      <w:rPr>
        <w:rStyle w:val="a4"/>
        <w:sz w:val="28"/>
      </w:rPr>
      <w:fldChar w:fldCharType="separate"/>
    </w:r>
    <w:r w:rsidR="009632E0">
      <w:rPr>
        <w:rStyle w:val="a4"/>
        <w:noProof/>
        <w:sz w:val="28"/>
      </w:rPr>
      <w:t>4</w:t>
    </w:r>
    <w:r>
      <w:rPr>
        <w:rStyle w:val="a4"/>
        <w:sz w:val="28"/>
      </w:rPr>
      <w:fldChar w:fldCharType="end"/>
    </w:r>
  </w:p>
  <w:p w:rsidR="007C30BC" w:rsidRDefault="007C30BC">
    <w:pPr>
      <w:pStyle w:val="a5"/>
      <w:framePr w:wrap="around" w:vAnchor="text" w:hAnchor="margin" w:xAlign="right" w:y="1"/>
      <w:rPr>
        <w:rStyle w:val="a4"/>
        <w:rFonts w:ascii="Arial" w:hAnsi="Arial"/>
        <w:sz w:val="28"/>
      </w:rPr>
    </w:pPr>
  </w:p>
  <w:p w:rsidR="007C30BC" w:rsidRDefault="007C30BC">
    <w:pPr>
      <w:pStyle w:val="a5"/>
      <w:framePr w:wrap="around" w:vAnchor="text" w:hAnchor="margin" w:y="1"/>
      <w:ind w:right="360"/>
      <w:rPr>
        <w:rStyle w:val="a4"/>
        <w:rFonts w:ascii="Arial" w:hAnsi="Arial"/>
        <w:sz w:val="22"/>
      </w:rPr>
    </w:pPr>
  </w:p>
  <w:p w:rsidR="007C30BC" w:rsidRDefault="007C30BC">
    <w:pPr>
      <w:pStyle w:val="a5"/>
      <w:ind w:firstLine="360"/>
      <w:rPr>
        <w:rFonts w:ascii="Arial" w:hAnsi="Arial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B7A" w:rsidRDefault="004D3B7A">
      <w:r>
        <w:separator/>
      </w:r>
    </w:p>
  </w:footnote>
  <w:footnote w:type="continuationSeparator" w:id="0">
    <w:p w:rsidR="004D3B7A" w:rsidRDefault="004D3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0BC" w:rsidRDefault="007C30BC">
    <w:pPr>
      <w:pStyle w:val="a3"/>
      <w:framePr w:wrap="around" w:vAnchor="text" w:hAnchor="margin" w:xAlign="right" w:y="1"/>
      <w:rPr>
        <w:rStyle w:val="a4"/>
        <w:rFonts w:ascii="Arial" w:hAnsi="Arial"/>
      </w:rPr>
    </w:pPr>
    <w:r>
      <w:rPr>
        <w:rStyle w:val="a4"/>
        <w:rFonts w:ascii="Arial" w:hAnsi="Arial"/>
      </w:rPr>
      <w:fldChar w:fldCharType="begin"/>
    </w:r>
    <w:r>
      <w:rPr>
        <w:rStyle w:val="a4"/>
        <w:rFonts w:ascii="Arial" w:hAnsi="Arial"/>
      </w:rPr>
      <w:instrText xml:space="preserve">PAGE  </w:instrText>
    </w:r>
    <w:r>
      <w:rPr>
        <w:rStyle w:val="a4"/>
        <w:rFonts w:ascii="Arial" w:hAnsi="Arial"/>
      </w:rPr>
      <w:fldChar w:fldCharType="separate"/>
    </w:r>
    <w:r>
      <w:rPr>
        <w:rStyle w:val="a4"/>
        <w:rFonts w:ascii="Arial" w:hAnsi="Arial"/>
        <w:noProof/>
      </w:rPr>
      <w:t>2</w:t>
    </w:r>
    <w:r>
      <w:rPr>
        <w:rStyle w:val="a4"/>
        <w:rFonts w:ascii="Arial" w:hAnsi="Arial"/>
      </w:rPr>
      <w:fldChar w:fldCharType="end"/>
    </w:r>
  </w:p>
  <w:p w:rsidR="007C30BC" w:rsidRDefault="007C30BC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4407DE"/>
    <w:lvl w:ilvl="0">
      <w:numFmt w:val="decimal"/>
      <w:lvlText w:val="*"/>
      <w:lvlJc w:val="left"/>
    </w:lvl>
  </w:abstractNum>
  <w:abstractNum w:abstractNumId="1">
    <w:nsid w:val="0139158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C66C69"/>
    <w:multiLevelType w:val="singleLevel"/>
    <w:tmpl w:val="E77E593E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">
    <w:nsid w:val="0EEE74B4"/>
    <w:multiLevelType w:val="singleLevel"/>
    <w:tmpl w:val="E77E593E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>
    <w:nsid w:val="10D035A6"/>
    <w:multiLevelType w:val="multilevel"/>
    <w:tmpl w:val="EDBE5664"/>
    <w:lvl w:ilvl="0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>
    <w:nsid w:val="11192D7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F82798"/>
    <w:multiLevelType w:val="hybridMultilevel"/>
    <w:tmpl w:val="5C047F2C"/>
    <w:lvl w:ilvl="0" w:tplc="1702058E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D87FFC"/>
    <w:multiLevelType w:val="multilevel"/>
    <w:tmpl w:val="0419001D"/>
    <w:numStyleLink w:val="1ai"/>
  </w:abstractNum>
  <w:abstractNum w:abstractNumId="8">
    <w:nsid w:val="18967567"/>
    <w:multiLevelType w:val="hybridMultilevel"/>
    <w:tmpl w:val="A33CB992"/>
    <w:lvl w:ilvl="0" w:tplc="CAA0E054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8F5AFB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9C4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612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2CB3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207D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8A7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CE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22D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FE519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EF6208"/>
    <w:multiLevelType w:val="singleLevel"/>
    <w:tmpl w:val="C90EAF48"/>
    <w:lvl w:ilvl="0">
      <w:start w:val="1"/>
      <w:numFmt w:val="bullet"/>
      <w:lvlText w:val=""/>
      <w:lvlJc w:val="left"/>
      <w:pPr>
        <w:tabs>
          <w:tab w:val="num" w:pos="624"/>
        </w:tabs>
        <w:ind w:left="624" w:hanging="397"/>
      </w:pPr>
      <w:rPr>
        <w:rFonts w:ascii="Symbol" w:hAnsi="Symbol" w:hint="default"/>
        <w:sz w:val="16"/>
      </w:rPr>
    </w:lvl>
  </w:abstractNum>
  <w:abstractNum w:abstractNumId="11">
    <w:nsid w:val="26541E88"/>
    <w:multiLevelType w:val="hybridMultilevel"/>
    <w:tmpl w:val="EDBE5664"/>
    <w:lvl w:ilvl="0" w:tplc="4C9EC9FC">
      <w:start w:val="1"/>
      <w:numFmt w:val="bullet"/>
      <w:lvlText w:val="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510E1BAC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11E0313A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D7F2E8E6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4D5C457C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F7A4E1D8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BA3E86C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922C32E0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20245002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27274922"/>
    <w:multiLevelType w:val="singleLevel"/>
    <w:tmpl w:val="A11C1E2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>
    <w:nsid w:val="2A605F0E"/>
    <w:multiLevelType w:val="hybridMultilevel"/>
    <w:tmpl w:val="B2E8E686"/>
    <w:lvl w:ilvl="0" w:tplc="4F04E33E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  <w:lvl w:ilvl="1" w:tplc="76C4B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3A9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4B0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50E0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2588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8D9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9A5B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86DA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6038D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ECD3905"/>
    <w:multiLevelType w:val="multilevel"/>
    <w:tmpl w:val="0419001D"/>
    <w:styleLink w:val="1ai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0FF5679"/>
    <w:multiLevelType w:val="hybridMultilevel"/>
    <w:tmpl w:val="4D1A5842"/>
    <w:lvl w:ilvl="0" w:tplc="B8DC48D4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77080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16A1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0A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1A26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D46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3AC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CCBE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0C6B5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B23B3F"/>
    <w:multiLevelType w:val="hybridMultilevel"/>
    <w:tmpl w:val="5BBA82F0"/>
    <w:lvl w:ilvl="0" w:tplc="B11AC80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34D66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3C7C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8B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8B2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88B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4A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027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9EDD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D9637D"/>
    <w:multiLevelType w:val="singleLevel"/>
    <w:tmpl w:val="F69696E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9">
    <w:nsid w:val="337F3B87"/>
    <w:multiLevelType w:val="multilevel"/>
    <w:tmpl w:val="0419001D"/>
    <w:numStyleLink w:val="1ai"/>
  </w:abstractNum>
  <w:abstractNum w:abstractNumId="20">
    <w:nsid w:val="349908EF"/>
    <w:multiLevelType w:val="hybridMultilevel"/>
    <w:tmpl w:val="C552662A"/>
    <w:lvl w:ilvl="0" w:tplc="7570E4E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01DCA9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0EB9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03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CAF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6299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C9B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344E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525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957C25"/>
    <w:multiLevelType w:val="hybridMultilevel"/>
    <w:tmpl w:val="D73E131A"/>
    <w:lvl w:ilvl="0" w:tplc="0B7C19E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1BC7B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378F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88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C006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B46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CD9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0CC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DC6E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A958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420F09C6"/>
    <w:multiLevelType w:val="singleLevel"/>
    <w:tmpl w:val="28C6B460"/>
    <w:lvl w:ilvl="0">
      <w:start w:val="1"/>
      <w:numFmt w:val="bullet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4">
    <w:nsid w:val="43363B7A"/>
    <w:multiLevelType w:val="hybridMultilevel"/>
    <w:tmpl w:val="D5CA604A"/>
    <w:lvl w:ilvl="0" w:tplc="2730BCBE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  <w:lvl w:ilvl="1" w:tplc="44AE2D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C8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CB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B689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FC6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4D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2C0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24A0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64407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68173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856540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C5288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472168"/>
    <w:multiLevelType w:val="hybridMultilevel"/>
    <w:tmpl w:val="9B383592"/>
    <w:lvl w:ilvl="0" w:tplc="1702058E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814BB7"/>
    <w:multiLevelType w:val="hybridMultilevel"/>
    <w:tmpl w:val="01B03F72"/>
    <w:lvl w:ilvl="0" w:tplc="1702058E">
      <w:start w:val="1"/>
      <w:numFmt w:val="russianLower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11546A"/>
    <w:multiLevelType w:val="hybridMultilevel"/>
    <w:tmpl w:val="533E0078"/>
    <w:lvl w:ilvl="0" w:tplc="65108A3A">
      <w:start w:val="1"/>
      <w:numFmt w:val="bullet"/>
      <w:lvlText w:val=""/>
      <w:lvlJc w:val="left"/>
      <w:pPr>
        <w:tabs>
          <w:tab w:val="num" w:pos="717"/>
        </w:tabs>
        <w:ind w:left="357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4782C710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6A7A460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19FACB44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9F6A3892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90044FE2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16C874E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CB1A2A00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A01252C6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>
    <w:nsid w:val="58FF6EDD"/>
    <w:multiLevelType w:val="singleLevel"/>
    <w:tmpl w:val="CF4ACF26"/>
    <w:lvl w:ilvl="0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</w:abstractNum>
  <w:abstractNum w:abstractNumId="33">
    <w:nsid w:val="5B1D3F29"/>
    <w:multiLevelType w:val="hybridMultilevel"/>
    <w:tmpl w:val="912E33F6"/>
    <w:lvl w:ilvl="0" w:tplc="3886E89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1CE1D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1A16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21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03B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4CC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EC27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F23B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F22E0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F26088C"/>
    <w:multiLevelType w:val="hybridMultilevel"/>
    <w:tmpl w:val="4D1A5842"/>
    <w:lvl w:ilvl="0" w:tplc="65E0B534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AB236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2819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A78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C67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18A2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10A4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ECB5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D44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C00C2E"/>
    <w:multiLevelType w:val="hybridMultilevel"/>
    <w:tmpl w:val="B366ECD0"/>
    <w:lvl w:ilvl="0" w:tplc="FAA66B58">
      <w:start w:val="1"/>
      <w:numFmt w:val="decimal"/>
      <w:lvlText w:val="%1."/>
      <w:lvlJc w:val="left"/>
      <w:pPr>
        <w:tabs>
          <w:tab w:val="num" w:pos="814"/>
        </w:tabs>
        <w:ind w:left="0" w:firstLine="454"/>
      </w:pPr>
      <w:rPr>
        <w:rFonts w:hint="default"/>
      </w:rPr>
    </w:lvl>
    <w:lvl w:ilvl="1" w:tplc="6ADAC974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F5905C1E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45DEDA4A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C20A9358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1276B110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1F6E18D2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8800D5CE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E93AE622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7">
    <w:nsid w:val="601F4496"/>
    <w:multiLevelType w:val="hybridMultilevel"/>
    <w:tmpl w:val="E230EA50"/>
    <w:lvl w:ilvl="0" w:tplc="1AFC99BA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241CB2CA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69C88056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EC7E441C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77F0AD82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F9C2504E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2B720778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C31483B4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EFECD82A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8">
    <w:nsid w:val="64ED2E9F"/>
    <w:multiLevelType w:val="hybridMultilevel"/>
    <w:tmpl w:val="A756304C"/>
    <w:lvl w:ilvl="0" w:tplc="24C4EC2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8FCAB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CEF0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28E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E0E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161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45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86F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8A49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5E6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712736D"/>
    <w:multiLevelType w:val="hybridMultilevel"/>
    <w:tmpl w:val="533E0078"/>
    <w:lvl w:ilvl="0" w:tplc="6BE0CBD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05FE371A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3C608AF0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ABAECBE6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CCB263A6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54FA8554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606EE504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897859A0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C41CE2D0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1">
    <w:nsid w:val="67D06573"/>
    <w:multiLevelType w:val="hybridMultilevel"/>
    <w:tmpl w:val="87E857D8"/>
    <w:lvl w:ilvl="0" w:tplc="F8D22562">
      <w:start w:val="1"/>
      <w:numFmt w:val="bullet"/>
      <w:lvlText w:val=""/>
      <w:lvlJc w:val="left"/>
      <w:pPr>
        <w:tabs>
          <w:tab w:val="num" w:pos="1074"/>
        </w:tabs>
        <w:ind w:left="357" w:firstLine="35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C0073BC">
      <w:start w:val="1"/>
      <w:numFmt w:val="decimal"/>
      <w:lvlText w:val="%2."/>
      <w:lvlJc w:val="left"/>
      <w:pPr>
        <w:tabs>
          <w:tab w:val="num" w:pos="1797"/>
        </w:tabs>
        <w:ind w:left="1797" w:hanging="360"/>
      </w:pPr>
    </w:lvl>
    <w:lvl w:ilvl="2" w:tplc="908CEDD4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7B8046CE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B2224EF8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1A3A67C8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D474E3AC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E4FAE3A4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87623196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2">
    <w:nsid w:val="687237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693149B0"/>
    <w:multiLevelType w:val="hybridMultilevel"/>
    <w:tmpl w:val="76A4F9C6"/>
    <w:lvl w:ilvl="0" w:tplc="A13614DE">
      <w:start w:val="1"/>
      <w:numFmt w:val="bullet"/>
      <w:lvlText w:val=""/>
      <w:lvlJc w:val="left"/>
      <w:pPr>
        <w:tabs>
          <w:tab w:val="num" w:pos="1074"/>
        </w:tabs>
        <w:ind w:left="357" w:firstLine="35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8E5570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261A03EC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B926962A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37E0D64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9D0E985E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B6124ECC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4028B27E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40320E5E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4">
    <w:nsid w:val="6C0A7F81"/>
    <w:multiLevelType w:val="hybridMultilevel"/>
    <w:tmpl w:val="7A6015F2"/>
    <w:lvl w:ilvl="0" w:tplc="71FADFA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28"/>
        <w:u w:val="none"/>
      </w:rPr>
    </w:lvl>
    <w:lvl w:ilvl="1" w:tplc="C15C56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F60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83E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7C20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A414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8A2F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C64F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1EE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B86B2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4"/>
  </w:num>
  <w:num w:numId="3">
    <w:abstractNumId w:val="5"/>
  </w:num>
  <w:num w:numId="4">
    <w:abstractNumId w:val="42"/>
  </w:num>
  <w:num w:numId="5">
    <w:abstractNumId w:val="27"/>
  </w:num>
  <w:num w:numId="6">
    <w:abstractNumId w:val="28"/>
  </w:num>
  <w:num w:numId="7">
    <w:abstractNumId w:val="1"/>
  </w:num>
  <w:num w:numId="8">
    <w:abstractNumId w:val="45"/>
  </w:num>
  <w:num w:numId="9">
    <w:abstractNumId w:val="26"/>
  </w:num>
  <w:num w:numId="10">
    <w:abstractNumId w:val="9"/>
  </w:num>
  <w:num w:numId="11">
    <w:abstractNumId w:val="14"/>
  </w:num>
  <w:num w:numId="12">
    <w:abstractNumId w:val="3"/>
  </w:num>
  <w:num w:numId="13">
    <w:abstractNumId w:val="2"/>
  </w:num>
  <w:num w:numId="14">
    <w:abstractNumId w:val="22"/>
  </w:num>
  <w:num w:numId="15">
    <w:abstractNumId w:val="18"/>
  </w:num>
  <w:num w:numId="16">
    <w:abstractNumId w:val="12"/>
  </w:num>
  <w:num w:numId="17">
    <w:abstractNumId w:val="32"/>
  </w:num>
  <w:num w:numId="18">
    <w:abstractNumId w:val="25"/>
  </w:num>
  <w:num w:numId="19">
    <w:abstractNumId w:val="37"/>
  </w:num>
  <w:num w:numId="20">
    <w:abstractNumId w:val="36"/>
  </w:num>
  <w:num w:numId="21">
    <w:abstractNumId w:val="24"/>
  </w:num>
  <w:num w:numId="22">
    <w:abstractNumId w:val="13"/>
  </w:num>
  <w:num w:numId="23">
    <w:abstractNumId w:val="21"/>
  </w:num>
  <w:num w:numId="24">
    <w:abstractNumId w:val="17"/>
  </w:num>
  <w:num w:numId="25">
    <w:abstractNumId w:val="38"/>
  </w:num>
  <w:num w:numId="26">
    <w:abstractNumId w:val="8"/>
  </w:num>
  <w:num w:numId="27">
    <w:abstractNumId w:val="20"/>
  </w:num>
  <w:num w:numId="28">
    <w:abstractNumId w:val="31"/>
  </w:num>
  <w:num w:numId="29">
    <w:abstractNumId w:val="40"/>
  </w:num>
  <w:num w:numId="30">
    <w:abstractNumId w:val="44"/>
  </w:num>
  <w:num w:numId="31">
    <w:abstractNumId w:val="16"/>
  </w:num>
  <w:num w:numId="32">
    <w:abstractNumId w:val="35"/>
  </w:num>
  <w:num w:numId="33">
    <w:abstractNumId w:val="11"/>
  </w:num>
  <w:num w:numId="34">
    <w:abstractNumId w:val="7"/>
    <w:lvlOverride w:ilvl="0">
      <w:lvl w:ilvl="0">
        <w:start w:val="1"/>
        <w:numFmt w:val="russianLower"/>
        <w:lvlText w:val="%1)"/>
        <w:lvlJc w:val="left"/>
        <w:pPr>
          <w:tabs>
            <w:tab w:val="num" w:pos="360"/>
          </w:tabs>
          <w:ind w:left="360" w:hanging="360"/>
        </w:pPr>
        <w:rPr>
          <w:sz w:val="28"/>
          <w:szCs w:val="28"/>
        </w:rPr>
      </w:lvl>
    </w:lvlOverride>
  </w:num>
  <w:num w:numId="35">
    <w:abstractNumId w:val="41"/>
  </w:num>
  <w:num w:numId="36">
    <w:abstractNumId w:val="43"/>
  </w:num>
  <w:num w:numId="37">
    <w:abstractNumId w:val="33"/>
  </w:num>
  <w:num w:numId="38">
    <w:abstractNumId w:val="39"/>
  </w:num>
  <w:num w:numId="39">
    <w:abstractNumId w:val="23"/>
  </w:num>
  <w:num w:numId="40">
    <w:abstractNumId w:val="10"/>
  </w:num>
  <w:num w:numId="41">
    <w:abstractNumId w:val="4"/>
  </w:num>
  <w:num w:numId="42">
    <w:abstractNumId w:val="15"/>
  </w:num>
  <w:num w:numId="43">
    <w:abstractNumId w:val="19"/>
  </w:num>
  <w:num w:numId="44">
    <w:abstractNumId w:val="29"/>
  </w:num>
  <w:num w:numId="45">
    <w:abstractNumId w:val="6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357"/>
  <w:drawingGridHorizontalSpacing w:val="249"/>
  <w:drawingGridVerticalSpacing w:val="57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DB"/>
    <w:rsid w:val="00016586"/>
    <w:rsid w:val="000235F6"/>
    <w:rsid w:val="00026C2E"/>
    <w:rsid w:val="0003576B"/>
    <w:rsid w:val="00044619"/>
    <w:rsid w:val="000574BB"/>
    <w:rsid w:val="00062C16"/>
    <w:rsid w:val="00081D07"/>
    <w:rsid w:val="00092B1C"/>
    <w:rsid w:val="000E69A6"/>
    <w:rsid w:val="000F2B0A"/>
    <w:rsid w:val="000F418D"/>
    <w:rsid w:val="000F5253"/>
    <w:rsid w:val="000F5D77"/>
    <w:rsid w:val="00144736"/>
    <w:rsid w:val="0015317F"/>
    <w:rsid w:val="001607B4"/>
    <w:rsid w:val="001609C8"/>
    <w:rsid w:val="0016528C"/>
    <w:rsid w:val="001945C7"/>
    <w:rsid w:val="001B4C56"/>
    <w:rsid w:val="001B4D4D"/>
    <w:rsid w:val="001D5670"/>
    <w:rsid w:val="001F019F"/>
    <w:rsid w:val="001F4721"/>
    <w:rsid w:val="00210E33"/>
    <w:rsid w:val="00212205"/>
    <w:rsid w:val="00260B48"/>
    <w:rsid w:val="00262CB1"/>
    <w:rsid w:val="00277FBD"/>
    <w:rsid w:val="002A23DA"/>
    <w:rsid w:val="002C7BD9"/>
    <w:rsid w:val="00324916"/>
    <w:rsid w:val="00343891"/>
    <w:rsid w:val="003515BC"/>
    <w:rsid w:val="0036285B"/>
    <w:rsid w:val="00375363"/>
    <w:rsid w:val="0039483D"/>
    <w:rsid w:val="003A7230"/>
    <w:rsid w:val="003C182D"/>
    <w:rsid w:val="003C4CD6"/>
    <w:rsid w:val="003E6119"/>
    <w:rsid w:val="003F5A88"/>
    <w:rsid w:val="003F7666"/>
    <w:rsid w:val="00452773"/>
    <w:rsid w:val="00453868"/>
    <w:rsid w:val="0046272C"/>
    <w:rsid w:val="00480F55"/>
    <w:rsid w:val="00486418"/>
    <w:rsid w:val="004964F2"/>
    <w:rsid w:val="004D359F"/>
    <w:rsid w:val="004D3B7A"/>
    <w:rsid w:val="00526DEE"/>
    <w:rsid w:val="00533A2A"/>
    <w:rsid w:val="00535129"/>
    <w:rsid w:val="00540541"/>
    <w:rsid w:val="005409FC"/>
    <w:rsid w:val="00560B41"/>
    <w:rsid w:val="00566D3C"/>
    <w:rsid w:val="00567B0A"/>
    <w:rsid w:val="005808F6"/>
    <w:rsid w:val="00590376"/>
    <w:rsid w:val="00595814"/>
    <w:rsid w:val="00597FE5"/>
    <w:rsid w:val="005A6334"/>
    <w:rsid w:val="005B233B"/>
    <w:rsid w:val="005B36E2"/>
    <w:rsid w:val="005C348B"/>
    <w:rsid w:val="005C7D51"/>
    <w:rsid w:val="005E0F88"/>
    <w:rsid w:val="00603C43"/>
    <w:rsid w:val="00614DD0"/>
    <w:rsid w:val="0061788F"/>
    <w:rsid w:val="00625565"/>
    <w:rsid w:val="00641A12"/>
    <w:rsid w:val="00646B94"/>
    <w:rsid w:val="006531AB"/>
    <w:rsid w:val="00663E8A"/>
    <w:rsid w:val="0067063B"/>
    <w:rsid w:val="006804AD"/>
    <w:rsid w:val="00697D01"/>
    <w:rsid w:val="006C6C35"/>
    <w:rsid w:val="006E599D"/>
    <w:rsid w:val="007057F6"/>
    <w:rsid w:val="00764C74"/>
    <w:rsid w:val="00770259"/>
    <w:rsid w:val="00775070"/>
    <w:rsid w:val="00776B23"/>
    <w:rsid w:val="00790681"/>
    <w:rsid w:val="007926DE"/>
    <w:rsid w:val="00796FC6"/>
    <w:rsid w:val="007C11FC"/>
    <w:rsid w:val="007C30BC"/>
    <w:rsid w:val="007E3BE0"/>
    <w:rsid w:val="007F2FEA"/>
    <w:rsid w:val="00802FCC"/>
    <w:rsid w:val="00817C7B"/>
    <w:rsid w:val="00837657"/>
    <w:rsid w:val="008A0A2C"/>
    <w:rsid w:val="008A3C25"/>
    <w:rsid w:val="008A44C8"/>
    <w:rsid w:val="008B0A1B"/>
    <w:rsid w:val="008B316E"/>
    <w:rsid w:val="00904E02"/>
    <w:rsid w:val="00933AC9"/>
    <w:rsid w:val="00946263"/>
    <w:rsid w:val="00951D9A"/>
    <w:rsid w:val="009632E0"/>
    <w:rsid w:val="009A0647"/>
    <w:rsid w:val="009A46B0"/>
    <w:rsid w:val="009E5560"/>
    <w:rsid w:val="009E5DDB"/>
    <w:rsid w:val="009E6C5E"/>
    <w:rsid w:val="00A02A70"/>
    <w:rsid w:val="00A274B2"/>
    <w:rsid w:val="00A30CDD"/>
    <w:rsid w:val="00A55594"/>
    <w:rsid w:val="00A6064F"/>
    <w:rsid w:val="00A76BF8"/>
    <w:rsid w:val="00AA21A8"/>
    <w:rsid w:val="00AE026A"/>
    <w:rsid w:val="00B10615"/>
    <w:rsid w:val="00B11BB0"/>
    <w:rsid w:val="00B34D44"/>
    <w:rsid w:val="00B471FC"/>
    <w:rsid w:val="00B57F20"/>
    <w:rsid w:val="00BA131B"/>
    <w:rsid w:val="00BA30E5"/>
    <w:rsid w:val="00BB6D7F"/>
    <w:rsid w:val="00BD654F"/>
    <w:rsid w:val="00C14B3D"/>
    <w:rsid w:val="00C16201"/>
    <w:rsid w:val="00C276AA"/>
    <w:rsid w:val="00C71A93"/>
    <w:rsid w:val="00CA749B"/>
    <w:rsid w:val="00D022ED"/>
    <w:rsid w:val="00D02316"/>
    <w:rsid w:val="00D06C3E"/>
    <w:rsid w:val="00D253CD"/>
    <w:rsid w:val="00D34BCE"/>
    <w:rsid w:val="00D34C80"/>
    <w:rsid w:val="00D35EA0"/>
    <w:rsid w:val="00D7235A"/>
    <w:rsid w:val="00D900C2"/>
    <w:rsid w:val="00DE2A8E"/>
    <w:rsid w:val="00DE4FAF"/>
    <w:rsid w:val="00E10D78"/>
    <w:rsid w:val="00E225C3"/>
    <w:rsid w:val="00E34AED"/>
    <w:rsid w:val="00E35DD1"/>
    <w:rsid w:val="00E37AB5"/>
    <w:rsid w:val="00E541E0"/>
    <w:rsid w:val="00E65FAE"/>
    <w:rsid w:val="00E71B61"/>
    <w:rsid w:val="00E7304D"/>
    <w:rsid w:val="00E94FDE"/>
    <w:rsid w:val="00EA720A"/>
    <w:rsid w:val="00EB514A"/>
    <w:rsid w:val="00EC0ED3"/>
    <w:rsid w:val="00EC11C3"/>
    <w:rsid w:val="00F035BE"/>
    <w:rsid w:val="00F0614A"/>
    <w:rsid w:val="00F2676B"/>
    <w:rsid w:val="00F3396A"/>
    <w:rsid w:val="00F37BC2"/>
    <w:rsid w:val="00F86D56"/>
    <w:rsid w:val="00F94AE5"/>
    <w:rsid w:val="00FA160F"/>
    <w:rsid w:val="00FC4510"/>
    <w:rsid w:val="00FC7A2A"/>
    <w:rsid w:val="00FD2DBF"/>
    <w:rsid w:val="00FE175F"/>
    <w:rsid w:val="00FF553A"/>
    <w:rsid w:val="00FF7254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ind w:firstLine="454"/>
      <w:jc w:val="both"/>
    </w:pPr>
    <w:rPr>
      <w:rFonts w:ascii="Arial" w:hAnsi="Arial" w:cs="Arial"/>
      <w:sz w:val="22"/>
    </w:rPr>
  </w:style>
  <w:style w:type="paragraph" w:styleId="2">
    <w:name w:val="Body Text Indent 2"/>
    <w:basedOn w:val="a"/>
    <w:pPr>
      <w:ind w:firstLine="340"/>
      <w:jc w:val="both"/>
    </w:pPr>
    <w:rPr>
      <w:rFonts w:ascii="Arial" w:hAnsi="Arial" w:cs="Arial"/>
      <w:sz w:val="22"/>
    </w:rPr>
  </w:style>
  <w:style w:type="paragraph" w:styleId="a7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/>
      <w:sz w:val="20"/>
    </w:rPr>
  </w:style>
  <w:style w:type="character" w:styleId="a8">
    <w:name w:val="Strong"/>
    <w:basedOn w:val="a0"/>
    <w:qFormat/>
    <w:rPr>
      <w:b/>
      <w:bCs/>
    </w:rPr>
  </w:style>
  <w:style w:type="paragraph" w:styleId="3">
    <w:name w:val="Body Text Indent 3"/>
    <w:basedOn w:val="a"/>
    <w:pPr>
      <w:widowControl w:val="0"/>
      <w:ind w:firstLine="340"/>
      <w:jc w:val="both"/>
    </w:pPr>
    <w:rPr>
      <w:rFonts w:ascii="Arial" w:hAnsi="Arial" w:cs="Arial"/>
    </w:rPr>
  </w:style>
  <w:style w:type="paragraph" w:styleId="a9">
    <w:name w:val="Body Text"/>
    <w:basedOn w:val="a"/>
    <w:pPr>
      <w:widowControl w:val="0"/>
      <w:spacing w:before="120"/>
      <w:jc w:val="both"/>
    </w:pPr>
    <w:rPr>
      <w:rFonts w:ascii="Arial" w:hAnsi="Arial" w:cs="Arial"/>
      <w:sz w:val="28"/>
    </w:rPr>
  </w:style>
  <w:style w:type="numbering" w:styleId="1ai">
    <w:name w:val="Outline List 1"/>
    <w:basedOn w:val="a2"/>
    <w:rsid w:val="00D34C80"/>
    <w:pPr>
      <w:numPr>
        <w:numId w:val="42"/>
      </w:numPr>
    </w:pPr>
  </w:style>
  <w:style w:type="paragraph" w:styleId="aa">
    <w:name w:val="List Paragraph"/>
    <w:basedOn w:val="a"/>
    <w:uiPriority w:val="34"/>
    <w:qFormat/>
    <w:rsid w:val="005B36E2"/>
    <w:pPr>
      <w:ind w:left="720"/>
      <w:contextualSpacing/>
    </w:pPr>
  </w:style>
  <w:style w:type="paragraph" w:styleId="ab">
    <w:name w:val="Balloon Text"/>
    <w:basedOn w:val="a"/>
    <w:link w:val="ac"/>
    <w:rsid w:val="001F01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1F0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pPr>
      <w:ind w:firstLine="454"/>
      <w:jc w:val="both"/>
    </w:pPr>
    <w:rPr>
      <w:rFonts w:ascii="Arial" w:hAnsi="Arial" w:cs="Arial"/>
      <w:sz w:val="22"/>
    </w:rPr>
  </w:style>
  <w:style w:type="paragraph" w:styleId="2">
    <w:name w:val="Body Text Indent 2"/>
    <w:basedOn w:val="a"/>
    <w:pPr>
      <w:ind w:firstLine="340"/>
      <w:jc w:val="both"/>
    </w:pPr>
    <w:rPr>
      <w:rFonts w:ascii="Arial" w:hAnsi="Arial" w:cs="Arial"/>
      <w:sz w:val="22"/>
    </w:rPr>
  </w:style>
  <w:style w:type="paragraph" w:styleId="a7">
    <w:name w:val="Plain Text"/>
    <w:basedOn w:val="a"/>
    <w:pPr>
      <w:overflowPunct/>
      <w:autoSpaceDE/>
      <w:autoSpaceDN/>
      <w:adjustRightInd/>
      <w:textAlignment w:val="auto"/>
    </w:pPr>
    <w:rPr>
      <w:rFonts w:ascii="Courier New" w:hAnsi="Courier New"/>
      <w:sz w:val="20"/>
    </w:rPr>
  </w:style>
  <w:style w:type="character" w:styleId="a8">
    <w:name w:val="Strong"/>
    <w:basedOn w:val="a0"/>
    <w:qFormat/>
    <w:rPr>
      <w:b/>
      <w:bCs/>
    </w:rPr>
  </w:style>
  <w:style w:type="paragraph" w:styleId="3">
    <w:name w:val="Body Text Indent 3"/>
    <w:basedOn w:val="a"/>
    <w:pPr>
      <w:widowControl w:val="0"/>
      <w:ind w:firstLine="340"/>
      <w:jc w:val="both"/>
    </w:pPr>
    <w:rPr>
      <w:rFonts w:ascii="Arial" w:hAnsi="Arial" w:cs="Arial"/>
    </w:rPr>
  </w:style>
  <w:style w:type="paragraph" w:styleId="a9">
    <w:name w:val="Body Text"/>
    <w:basedOn w:val="a"/>
    <w:pPr>
      <w:widowControl w:val="0"/>
      <w:spacing w:before="120"/>
      <w:jc w:val="both"/>
    </w:pPr>
    <w:rPr>
      <w:rFonts w:ascii="Arial" w:hAnsi="Arial" w:cs="Arial"/>
      <w:sz w:val="28"/>
    </w:rPr>
  </w:style>
  <w:style w:type="numbering" w:styleId="1ai">
    <w:name w:val="Outline List 1"/>
    <w:basedOn w:val="a2"/>
    <w:rsid w:val="00D34C80"/>
    <w:pPr>
      <w:numPr>
        <w:numId w:val="42"/>
      </w:numPr>
    </w:pPr>
  </w:style>
  <w:style w:type="paragraph" w:styleId="aa">
    <w:name w:val="List Paragraph"/>
    <w:basedOn w:val="a"/>
    <w:uiPriority w:val="34"/>
    <w:qFormat/>
    <w:rsid w:val="005B36E2"/>
    <w:pPr>
      <w:ind w:left="720"/>
      <w:contextualSpacing/>
    </w:pPr>
  </w:style>
  <w:style w:type="paragraph" w:styleId="ab">
    <w:name w:val="Balloon Text"/>
    <w:basedOn w:val="a"/>
    <w:link w:val="ac"/>
    <w:rsid w:val="001F019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1F0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46EA7-3F82-42E7-BB49-FA3FBE993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РАСЧЕТНОЕ ЗАДАНИЕ</vt:lpstr>
    </vt:vector>
  </TitlesOfParts>
  <Company>Elcom Ltd</Company>
  <LinksUpToDate>false</LinksUpToDate>
  <CharactersWithSpaces>8622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РАСЧЕТНОЕ ЗАДАНИЕ</dc:title>
  <dc:subject/>
  <dc:creator>Пейч ЛИ</dc:creator>
  <cp:keywords/>
  <dc:description/>
  <cp:lastModifiedBy>Пейч Л.И.</cp:lastModifiedBy>
  <cp:revision>30</cp:revision>
  <cp:lastPrinted>2009-02-16T16:50:00Z</cp:lastPrinted>
  <dcterms:created xsi:type="dcterms:W3CDTF">2018-01-28T10:43:00Z</dcterms:created>
  <dcterms:modified xsi:type="dcterms:W3CDTF">2018-02-10T13:56:00Z</dcterms:modified>
</cp:coreProperties>
</file>