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  <w:t>Радиоавтоматика</w:t>
      </w: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48"/>
          <w:szCs w:val="48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smallCaps/>
          <w:color w:val="000000"/>
          <w:sz w:val="48"/>
          <w:szCs w:val="48"/>
          <w:shd w:val="clear" w:color="auto" w:fill="FFFFFF"/>
          <w:lang w:eastAsia="ru-RU"/>
        </w:rPr>
        <w:t>Типовой расчет</w:t>
      </w: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48"/>
          <w:szCs w:val="48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smallCaps/>
          <w:color w:val="000000"/>
          <w:sz w:val="48"/>
          <w:szCs w:val="48"/>
          <w:shd w:val="clear" w:color="auto" w:fill="FFFFFF"/>
          <w:lang w:eastAsia="ru-RU"/>
        </w:rPr>
        <w:t>Часть №</w:t>
      </w:r>
      <w:r>
        <w:rPr>
          <w:rFonts w:ascii="Times New Roman" w:eastAsia="Times New Roman" w:hAnsi="Times New Roman" w:cs="Times New Roman"/>
          <w:smallCaps/>
          <w:color w:val="000000"/>
          <w:sz w:val="48"/>
          <w:szCs w:val="48"/>
          <w:shd w:val="clear" w:color="auto" w:fill="FFFFFF"/>
          <w:lang w:eastAsia="ru-RU"/>
        </w:rPr>
        <w:t>2</w:t>
      </w: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 xml:space="preserve">Группа: </w:t>
      </w:r>
      <w:r w:rsidR="004440C2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 xml:space="preserve">           </w:t>
      </w:r>
      <w:r w:rsidRPr="00875F1D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>_</w:t>
      </w:r>
      <w:r w:rsidR="004440C2" w:rsidRPr="004440C2">
        <w:rPr>
          <w:rFonts w:ascii="Times New Roman" w:eastAsia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  <w:lang w:eastAsia="ru-RU"/>
        </w:rPr>
        <w:t>ЭР-15-15</w:t>
      </w:r>
      <w:r w:rsidRPr="00875F1D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>__</w:t>
      </w:r>
      <w:r w:rsidR="004440C2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 xml:space="preserve">  </w:t>
      </w: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r w:rsidR="004440C2" w:rsidRPr="004440C2">
        <w:rPr>
          <w:rFonts w:ascii="Times New Roman" w:eastAsia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  <w:lang w:eastAsia="ru-RU"/>
        </w:rPr>
        <w:t>Потрикеева А.А</w:t>
      </w:r>
      <w:r w:rsidR="004440C2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>.</w:t>
      </w:r>
    </w:p>
    <w:p w:rsidR="00875F1D" w:rsidRPr="00875F1D" w:rsidRDefault="004440C2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>Вариант:______</w:t>
      </w:r>
      <w:r w:rsidRPr="004440C2">
        <w:rPr>
          <w:rFonts w:ascii="Times New Roman" w:eastAsia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  <w:lang w:eastAsia="ru-RU"/>
        </w:rPr>
        <w:t>6</w:t>
      </w:r>
      <w:r w:rsidR="00875F1D" w:rsidRPr="00875F1D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>________</w:t>
      </w:r>
    </w:p>
    <w:p w:rsidR="00875F1D" w:rsidRPr="00875F1D" w:rsidRDefault="00875F1D" w:rsidP="00875F1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="004440C2" w:rsidRPr="004440C2">
        <w:rPr>
          <w:rFonts w:ascii="Times New Roman" w:eastAsia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  <w:lang w:eastAsia="ru-RU"/>
        </w:rPr>
        <w:t>Захарова Е.В.</w:t>
      </w: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>Дата:</w:t>
      </w:r>
      <w:r w:rsidR="004440C2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r w:rsidRPr="00875F1D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>_______________</w:t>
      </w: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875F1D"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  <w:t>Подпись: _______________</w:t>
      </w: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shd w:val="clear" w:color="auto" w:fill="FFFFFF"/>
          <w:lang w:eastAsia="ru-RU"/>
        </w:rPr>
      </w:pPr>
    </w:p>
    <w:p w:rsidR="00875F1D" w:rsidRPr="00875F1D" w:rsidRDefault="00875F1D" w:rsidP="00875F1D">
      <w:pPr>
        <w:spacing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875F1D" w:rsidRPr="00875F1D" w:rsidRDefault="004440C2" w:rsidP="00875F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eastAsia="ru-RU"/>
        </w:rPr>
        <w:t>2018</w:t>
      </w:r>
    </w:p>
    <w:p w:rsidR="00875F1D" w:rsidRPr="00875F1D" w:rsidRDefault="00875F1D" w:rsidP="00875F1D">
      <w:pPr>
        <w:spacing w:after="200"/>
        <w:rPr>
          <w:rFonts w:ascii="Calibri" w:eastAsia="Calibri" w:hAnsi="Calibri" w:cs="Times New Roman"/>
        </w:rPr>
      </w:pPr>
      <w:r w:rsidRPr="00875F1D">
        <w:rPr>
          <w:rFonts w:ascii="Calibri" w:eastAsia="Calibri" w:hAnsi="Calibri" w:cs="Times New Roman"/>
        </w:rPr>
        <w:br w:type="page"/>
      </w:r>
    </w:p>
    <w:p w:rsidR="008F645F" w:rsidRDefault="00977F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34643F">
        <w:rPr>
          <w:rFonts w:ascii="Times New Roman" w:hAnsi="Times New Roman" w:cs="Times New Roman"/>
          <w:sz w:val="28"/>
          <w:szCs w:val="28"/>
          <w:u w:val="single"/>
        </w:rPr>
        <w:lastRenderedPageBreak/>
        <w:t>Исходные данные:</w:t>
      </w:r>
    </w:p>
    <w:p w:rsidR="0034643F" w:rsidRPr="0034643F" w:rsidRDefault="0034643F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3"/>
        <w:gridCol w:w="2276"/>
        <w:gridCol w:w="3152"/>
      </w:tblGrid>
      <w:tr w:rsidR="008D738C" w:rsidRPr="0034643F" w:rsidTr="00485AD0">
        <w:tc>
          <w:tcPr>
            <w:tcW w:w="0" w:type="auto"/>
            <w:shd w:val="clear" w:color="auto" w:fill="auto"/>
          </w:tcPr>
          <w:p w:rsidR="008D738C" w:rsidRPr="0034643F" w:rsidRDefault="008D738C" w:rsidP="00485A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4643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Порядковый номер студента в списке группы</w:t>
            </w:r>
          </w:p>
        </w:tc>
        <w:tc>
          <w:tcPr>
            <w:tcW w:w="0" w:type="auto"/>
            <w:shd w:val="clear" w:color="auto" w:fill="auto"/>
          </w:tcPr>
          <w:p w:rsidR="008D738C" w:rsidRPr="0034643F" w:rsidRDefault="008D738C" w:rsidP="00485A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4643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фильтра</w:t>
            </w:r>
          </w:p>
        </w:tc>
        <w:tc>
          <w:tcPr>
            <w:tcW w:w="0" w:type="auto"/>
            <w:shd w:val="clear" w:color="auto" w:fill="auto"/>
          </w:tcPr>
          <w:p w:rsidR="008D738C" w:rsidRPr="0034643F" w:rsidRDefault="008D738C" w:rsidP="00485A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4643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динамического воздействия</w:t>
            </w:r>
          </w:p>
        </w:tc>
      </w:tr>
      <w:tr w:rsidR="008D738C" w:rsidRPr="0034643F" w:rsidTr="00485AD0">
        <w:tc>
          <w:tcPr>
            <w:tcW w:w="0" w:type="auto"/>
            <w:shd w:val="clear" w:color="auto" w:fill="auto"/>
          </w:tcPr>
          <w:p w:rsidR="0034643F" w:rsidRDefault="0034643F" w:rsidP="0034643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8D738C" w:rsidRPr="0034643F" w:rsidRDefault="00357818" w:rsidP="00875F1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8D738C" w:rsidRPr="0034643F" w:rsidRDefault="00357818" w:rsidP="008D738C">
            <w:pPr>
              <w:pStyle w:val="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  <w:p w:rsidR="008D738C" w:rsidRPr="0034643F" w:rsidRDefault="00357818" w:rsidP="008D738C">
            <w:pPr>
              <w:pStyle w:val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0EAE">
              <w:rPr>
                <w:position w:val="-24"/>
                <w:sz w:val="18"/>
                <w:szCs w:val="18"/>
              </w:rPr>
              <w:object w:dxaOrig="206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102.75pt;height:32.25pt" o:ole="">
                  <v:imagedata r:id="rId8" o:title=""/>
                </v:shape>
                <o:OLEObject Type="Embed" ProgID="Equation.3" ShapeID="_x0000_i1072" DrawAspect="Content" ObjectID="_1605276012" r:id="rId9"/>
              </w:object>
            </w:r>
          </w:p>
        </w:tc>
        <w:tc>
          <w:tcPr>
            <w:tcW w:w="0" w:type="auto"/>
            <w:shd w:val="clear" w:color="auto" w:fill="auto"/>
          </w:tcPr>
          <w:p w:rsidR="008D738C" w:rsidRPr="0034643F" w:rsidRDefault="008D738C" w:rsidP="008D738C">
            <w:pPr>
              <w:pStyle w:val="1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643F">
              <w:rPr>
                <w:rFonts w:ascii="Times New Roman" w:hAnsi="Times New Roman"/>
                <w:sz w:val="28"/>
                <w:szCs w:val="28"/>
              </w:rPr>
              <w:t>Б</w:t>
            </w:r>
            <w:r w:rsidRPr="0034643F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8D738C" w:rsidRPr="0034643F" w:rsidRDefault="008D738C" w:rsidP="008D738C">
            <w:pPr>
              <w:pStyle w:val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643F">
              <w:rPr>
                <w:rFonts w:ascii="Times New Roman" w:hAnsi="Times New Roman"/>
                <w:position w:val="-10"/>
                <w:sz w:val="28"/>
                <w:szCs w:val="28"/>
              </w:rPr>
              <w:object w:dxaOrig="1300" w:dyaOrig="320">
                <v:shape id="_x0000_i1026" type="#_x0000_t75" style="width:65.25pt;height:15.75pt" o:ole="">
                  <v:imagedata r:id="rId10" o:title=""/>
                </v:shape>
                <o:OLEObject Type="Embed" ProgID="Equation.3" ShapeID="_x0000_i1026" DrawAspect="Content" ObjectID="_1605276013" r:id="rId11"/>
              </w:object>
            </w:r>
            <w:r w:rsidRPr="003464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34643F">
              <w:rPr>
                <w:rFonts w:ascii="Times New Roman" w:hAnsi="Times New Roman"/>
                <w:position w:val="-10"/>
                <w:sz w:val="28"/>
                <w:szCs w:val="28"/>
              </w:rPr>
              <w:object w:dxaOrig="880" w:dyaOrig="320">
                <v:shape id="_x0000_i1027" type="#_x0000_t75" style="width:44.25pt;height:15.75pt" o:ole="">
                  <v:imagedata r:id="rId12" o:title=""/>
                </v:shape>
                <o:OLEObject Type="Embed" ProgID="Equation.3" ShapeID="_x0000_i1027" DrawAspect="Content" ObjectID="_1605276014" r:id="rId13"/>
              </w:object>
            </w:r>
          </w:p>
          <w:p w:rsidR="008D738C" w:rsidRPr="0034643F" w:rsidRDefault="008D738C" w:rsidP="00485AD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77F55" w:rsidRPr="00A47E3F" w:rsidRDefault="00977F5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95783" w:rsidRPr="00875F1D" w:rsidRDefault="00875F1D" w:rsidP="0034643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="00E95783" w:rsidRPr="00875F1D">
        <w:rPr>
          <w:rFonts w:ascii="Times New Roman" w:hAnsi="Times New Roman"/>
          <w:b/>
          <w:sz w:val="28"/>
          <w:szCs w:val="28"/>
        </w:rPr>
        <w:t>В соответствии со своим вариантом определить тип фильтра, полагая ДХ линейной и безразмерной.</w:t>
      </w:r>
    </w:p>
    <w:p w:rsidR="00E95783" w:rsidRPr="0034643F" w:rsidRDefault="00875F1D" w:rsidP="003464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666115</wp:posOffset>
            </wp:positionV>
            <wp:extent cx="4063365" cy="1530985"/>
            <wp:effectExtent l="19050" t="0" r="0" b="0"/>
            <wp:wrapTopAndBottom/>
            <wp:docPr id="1" name="Рисунок 1" descr="Структурная схема обобщённой С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ная схема обобщённой СР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5783" w:rsidRPr="0034643F">
        <w:rPr>
          <w:rFonts w:ascii="Times New Roman" w:hAnsi="Times New Roman" w:cs="Times New Roman"/>
          <w:sz w:val="28"/>
          <w:szCs w:val="28"/>
        </w:rPr>
        <w:t>Рассмотрим обобщенную структурную схему дискретной системы радиоавтоматики:</w:t>
      </w:r>
    </w:p>
    <w:p w:rsidR="00875F1D" w:rsidRDefault="00875F1D" w:rsidP="003464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Структурная схема дискретной системы радиоавтоматики.</w:t>
      </w:r>
    </w:p>
    <w:p w:rsidR="00E95783" w:rsidRPr="0034643F" w:rsidRDefault="00875F1D" w:rsidP="003464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</w:t>
      </w:r>
      <w:r w:rsidR="00E95783" w:rsidRPr="0034643F">
        <w:rPr>
          <w:rFonts w:ascii="Times New Roman" w:hAnsi="Times New Roman" w:cs="Times New Roman"/>
          <w:sz w:val="28"/>
          <w:szCs w:val="28"/>
        </w:rPr>
        <w:t xml:space="preserve"> фильтра используется следующий тип:</w:t>
      </w:r>
    </w:p>
    <w:p w:rsidR="00A47E3F" w:rsidRPr="0034643F" w:rsidRDefault="00E95783" w:rsidP="0034643F">
      <w:pPr>
        <w:keepNext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z(1-d)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</m:t>
                  </m:r>
                </m:den>
              </m:f>
            </m:e>
          </m:d>
        </m:oMath>
      </m:oMathPara>
    </w:p>
    <w:p w:rsidR="00875F1D" w:rsidRDefault="00875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95783" w:rsidRPr="00875F1D" w:rsidRDefault="00875F1D" w:rsidP="0034643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2. </w:t>
      </w:r>
      <w:r w:rsidR="00E95783" w:rsidRPr="00875F1D">
        <w:rPr>
          <w:rFonts w:ascii="Times New Roman" w:hAnsi="Times New Roman"/>
          <w:b/>
          <w:sz w:val="28"/>
          <w:szCs w:val="28"/>
        </w:rPr>
        <w:t xml:space="preserve">Определить условия устойчивости в общем виде, как соотношения между параметрами сглаживающего фильтра </w:t>
      </w:r>
      <w:r w:rsidR="00E95783" w:rsidRPr="00875F1D">
        <w:rPr>
          <w:rFonts w:ascii="Times New Roman" w:hAnsi="Times New Roman"/>
          <w:b/>
          <w:position w:val="-12"/>
          <w:sz w:val="28"/>
          <w:szCs w:val="28"/>
        </w:rPr>
        <w:object w:dxaOrig="260" w:dyaOrig="360">
          <v:shape id="_x0000_i1028" type="#_x0000_t75" style="width:13.5pt;height:18.75pt" o:ole="">
            <v:imagedata r:id="rId15" o:title=""/>
          </v:shape>
          <o:OLEObject Type="Embed" ProgID="Equation.3" ShapeID="_x0000_i1028" DrawAspect="Content" ObjectID="_1605276015" r:id="rId16"/>
        </w:object>
      </w:r>
      <w:r w:rsidR="00E95783" w:rsidRPr="00875F1D">
        <w:rPr>
          <w:rFonts w:ascii="Times New Roman" w:hAnsi="Times New Roman"/>
          <w:b/>
          <w:sz w:val="28"/>
          <w:szCs w:val="28"/>
        </w:rPr>
        <w:t xml:space="preserve"> и </w:t>
      </w:r>
      <w:r w:rsidR="00E95783" w:rsidRPr="00875F1D">
        <w:rPr>
          <w:rFonts w:ascii="Times New Roman" w:hAnsi="Times New Roman"/>
          <w:b/>
          <w:position w:val="-14"/>
          <w:sz w:val="28"/>
          <w:szCs w:val="28"/>
        </w:rPr>
        <w:object w:dxaOrig="279" w:dyaOrig="380">
          <v:shape id="_x0000_i1029" type="#_x0000_t75" style="width:13.5pt;height:18.75pt" o:ole="">
            <v:imagedata r:id="rId17" o:title=""/>
          </v:shape>
          <o:OLEObject Type="Embed" ProgID="Equation.3" ShapeID="_x0000_i1029" DrawAspect="Content" ObjectID="_1605276016" r:id="rId18"/>
        </w:object>
      </w:r>
      <w:r w:rsidR="00E95783" w:rsidRPr="00875F1D">
        <w:rPr>
          <w:rFonts w:ascii="Times New Roman" w:hAnsi="Times New Roman"/>
          <w:b/>
          <w:sz w:val="28"/>
          <w:szCs w:val="28"/>
        </w:rPr>
        <w:t xml:space="preserve">, периодом дискретизации </w:t>
      </w:r>
      <w:r w:rsidR="00E95783" w:rsidRPr="00875F1D">
        <w:rPr>
          <w:rFonts w:ascii="Times New Roman" w:hAnsi="Times New Roman"/>
          <w:b/>
          <w:position w:val="-4"/>
          <w:sz w:val="28"/>
          <w:szCs w:val="28"/>
        </w:rPr>
        <w:object w:dxaOrig="220" w:dyaOrig="260">
          <v:shape id="_x0000_i1030" type="#_x0000_t75" style="width:11.25pt;height:12.75pt" o:ole="">
            <v:imagedata r:id="rId19" o:title=""/>
          </v:shape>
          <o:OLEObject Type="Embed" ProgID="Equation.3" ShapeID="_x0000_i1030" DrawAspect="Content" ObjectID="_1605276017" r:id="rId20"/>
        </w:object>
      </w:r>
      <w:r w:rsidR="00E95783" w:rsidRPr="00875F1D">
        <w:rPr>
          <w:rFonts w:ascii="Times New Roman" w:hAnsi="Times New Roman"/>
          <w:b/>
          <w:sz w:val="28"/>
          <w:szCs w:val="28"/>
        </w:rPr>
        <w:t xml:space="preserve"> и крутизной ДХ </w:t>
      </w:r>
      <w:r w:rsidR="00E95783" w:rsidRPr="00875F1D">
        <w:rPr>
          <w:rFonts w:ascii="Times New Roman" w:hAnsi="Times New Roman"/>
          <w:b/>
          <w:position w:val="-12"/>
          <w:sz w:val="28"/>
          <w:szCs w:val="28"/>
        </w:rPr>
        <w:object w:dxaOrig="279" w:dyaOrig="360">
          <v:shape id="_x0000_i1031" type="#_x0000_t75" style="width:13.5pt;height:18.75pt" o:ole="">
            <v:imagedata r:id="rId21" o:title=""/>
          </v:shape>
          <o:OLEObject Type="Embed" ProgID="Equation.3" ShapeID="_x0000_i1031" DrawAspect="Content" ObjectID="_1605276018" r:id="rId22"/>
        </w:object>
      </w:r>
      <w:r w:rsidR="00E95783" w:rsidRPr="00875F1D">
        <w:rPr>
          <w:rFonts w:ascii="Times New Roman" w:hAnsi="Times New Roman"/>
          <w:b/>
          <w:sz w:val="28"/>
          <w:szCs w:val="28"/>
        </w:rPr>
        <w:t xml:space="preserve">. На основе полученных результатов свободно выбрать и зафиксировать следующие численные значения параметров фильтра, периода дискретизации и крутизны ДХ: </w:t>
      </w:r>
    </w:p>
    <w:p w:rsidR="00E95783" w:rsidRPr="00875F1D" w:rsidRDefault="00E95783" w:rsidP="0034643F">
      <w:pPr>
        <w:pStyle w:val="1"/>
        <w:numPr>
          <w:ilvl w:val="0"/>
          <w:numId w:val="6"/>
        </w:numPr>
        <w:tabs>
          <w:tab w:val="clear" w:pos="720"/>
          <w:tab w:val="num" w:pos="1620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875F1D">
        <w:rPr>
          <w:rFonts w:ascii="Times New Roman" w:hAnsi="Times New Roman"/>
          <w:b/>
          <w:position w:val="-12"/>
          <w:sz w:val="28"/>
          <w:szCs w:val="28"/>
        </w:rPr>
        <w:object w:dxaOrig="340" w:dyaOrig="380">
          <v:shape id="_x0000_i1032" type="#_x0000_t75" style="width:16.5pt;height:18.75pt" o:ole="">
            <v:imagedata r:id="rId23" o:title=""/>
          </v:shape>
          <o:OLEObject Type="Embed" ProgID="Equation.3" ShapeID="_x0000_i1032" DrawAspect="Content" ObjectID="_1605276019" r:id="rId24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и </w:t>
      </w:r>
      <w:r w:rsidR="0034643F" w:rsidRPr="00875F1D">
        <w:rPr>
          <w:rFonts w:ascii="Times New Roman" w:hAnsi="Times New Roman"/>
          <w:b/>
          <w:position w:val="-14"/>
          <w:sz w:val="28"/>
          <w:szCs w:val="28"/>
        </w:rPr>
        <w:object w:dxaOrig="360" w:dyaOrig="400">
          <v:shape id="_x0000_i1033" type="#_x0000_t75" style="width:18.75pt;height:16.5pt" o:ole="">
            <v:imagedata r:id="rId25" o:title=""/>
          </v:shape>
          <o:OLEObject Type="Embed" ProgID="Equation.3" ShapeID="_x0000_i1033" DrawAspect="Content" ObjectID="_1605276020" r:id="rId26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,</w:t>
      </w:r>
      <w:r w:rsidRPr="00875F1D">
        <w:rPr>
          <w:rFonts w:ascii="Times New Roman" w:hAnsi="Times New Roman"/>
          <w:b/>
          <w:position w:val="-12"/>
          <w:sz w:val="28"/>
          <w:szCs w:val="28"/>
        </w:rPr>
        <w:object w:dxaOrig="260" w:dyaOrig="360">
          <v:shape id="_x0000_i1034" type="#_x0000_t75" style="width:12.75pt;height:18.75pt" o:ole="">
            <v:imagedata r:id="rId27" o:title=""/>
          </v:shape>
          <o:OLEObject Type="Embed" ProgID="Equation.3" ShapeID="_x0000_i1034" DrawAspect="Content" ObjectID="_1605276021" r:id="rId28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и </w:t>
      </w:r>
      <w:r w:rsidRPr="00875F1D">
        <w:rPr>
          <w:rFonts w:ascii="Times New Roman" w:hAnsi="Times New Roman"/>
          <w:b/>
          <w:position w:val="-12"/>
          <w:sz w:val="28"/>
          <w:szCs w:val="28"/>
        </w:rPr>
        <w:object w:dxaOrig="360" w:dyaOrig="360">
          <v:shape id="_x0000_i1035" type="#_x0000_t75" style="width:18.75pt;height:18.75pt" o:ole="">
            <v:imagedata r:id="rId29" o:title=""/>
          </v:shape>
          <o:OLEObject Type="Embed" ProgID="Equation.3" ShapeID="_x0000_i1035" DrawAspect="Content" ObjectID="_1605276022" r:id="rId30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обеспечивающие устойчивый режим работы;</w:t>
      </w:r>
    </w:p>
    <w:p w:rsidR="00E95783" w:rsidRPr="00875F1D" w:rsidRDefault="00E95783" w:rsidP="0034643F">
      <w:pPr>
        <w:pStyle w:val="1"/>
        <w:numPr>
          <w:ilvl w:val="0"/>
          <w:numId w:val="6"/>
        </w:numPr>
        <w:tabs>
          <w:tab w:val="clear" w:pos="720"/>
          <w:tab w:val="num" w:pos="1620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875F1D">
        <w:rPr>
          <w:rFonts w:ascii="Times New Roman" w:hAnsi="Times New Roman"/>
          <w:b/>
          <w:position w:val="-12"/>
          <w:sz w:val="28"/>
          <w:szCs w:val="28"/>
        </w:rPr>
        <w:object w:dxaOrig="320" w:dyaOrig="380">
          <v:shape id="_x0000_i1036" type="#_x0000_t75" style="width:15pt;height:18.75pt" o:ole="">
            <v:imagedata r:id="rId31" o:title=""/>
          </v:shape>
          <o:OLEObject Type="Embed" ProgID="Equation.3" ShapeID="_x0000_i1036" DrawAspect="Content" ObjectID="_1605276023" r:id="rId32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и </w:t>
      </w:r>
      <w:r w:rsidRPr="00875F1D">
        <w:rPr>
          <w:rFonts w:ascii="Times New Roman" w:hAnsi="Times New Roman"/>
          <w:b/>
          <w:position w:val="-14"/>
          <w:sz w:val="28"/>
          <w:szCs w:val="28"/>
        </w:rPr>
        <w:object w:dxaOrig="340" w:dyaOrig="400">
          <v:shape id="_x0000_i1037" type="#_x0000_t75" style="width:17.25pt;height:20.25pt" o:ole="">
            <v:imagedata r:id="rId33" o:title=""/>
          </v:shape>
          <o:OLEObject Type="Embed" ProgID="Equation.3" ShapeID="_x0000_i1037" DrawAspect="Content" ObjectID="_1605276024" r:id="rId34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,</w:t>
      </w:r>
      <w:r w:rsidRPr="00875F1D">
        <w:rPr>
          <w:rFonts w:ascii="Times New Roman" w:hAnsi="Times New Roman"/>
          <w:b/>
          <w:position w:val="-10"/>
          <w:sz w:val="28"/>
          <w:szCs w:val="28"/>
        </w:rPr>
        <w:object w:dxaOrig="240" w:dyaOrig="340">
          <v:shape id="_x0000_i1038" type="#_x0000_t75" style="width:12pt;height:17.25pt" o:ole="">
            <v:imagedata r:id="rId35" o:title=""/>
          </v:shape>
          <o:OLEObject Type="Embed" ProgID="Equation.3" ShapeID="_x0000_i1038" DrawAspect="Content" ObjectID="_1605276025" r:id="rId36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и </w:t>
      </w:r>
      <w:r w:rsidRPr="00875F1D">
        <w:rPr>
          <w:rFonts w:ascii="Times New Roman" w:hAnsi="Times New Roman"/>
          <w:b/>
          <w:position w:val="-12"/>
          <w:sz w:val="28"/>
          <w:szCs w:val="28"/>
        </w:rPr>
        <w:object w:dxaOrig="340" w:dyaOrig="360">
          <v:shape id="_x0000_i1039" type="#_x0000_t75" style="width:16.5pt;height:18.75pt" o:ole="">
            <v:imagedata r:id="rId37" o:title=""/>
          </v:shape>
          <o:OLEObject Type="Embed" ProgID="Equation.3" ShapeID="_x0000_i1039" DrawAspect="Content" ObjectID="_1605276026" r:id="rId38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обеспечивающие неустойчивый режим работы;</w:t>
      </w:r>
    </w:p>
    <w:p w:rsidR="00E95783" w:rsidRPr="00875F1D" w:rsidRDefault="00E95783" w:rsidP="0034643F">
      <w:pPr>
        <w:pStyle w:val="1"/>
        <w:numPr>
          <w:ilvl w:val="0"/>
          <w:numId w:val="6"/>
        </w:numPr>
        <w:tabs>
          <w:tab w:val="clear" w:pos="720"/>
          <w:tab w:val="num" w:pos="1620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875F1D">
        <w:rPr>
          <w:rFonts w:ascii="Times New Roman" w:hAnsi="Times New Roman"/>
          <w:b/>
          <w:position w:val="-12"/>
          <w:sz w:val="28"/>
          <w:szCs w:val="28"/>
        </w:rPr>
        <w:object w:dxaOrig="340" w:dyaOrig="380">
          <v:shape id="_x0000_i1040" type="#_x0000_t75" style="width:16.5pt;height:18.75pt" o:ole="">
            <v:imagedata r:id="rId39" o:title=""/>
          </v:shape>
          <o:OLEObject Type="Embed" ProgID="Equation.3" ShapeID="_x0000_i1040" DrawAspect="Content" ObjectID="_1605276027" r:id="rId40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и </w:t>
      </w:r>
      <w:r w:rsidRPr="00875F1D">
        <w:rPr>
          <w:rFonts w:ascii="Times New Roman" w:hAnsi="Times New Roman"/>
          <w:b/>
          <w:position w:val="-14"/>
          <w:sz w:val="28"/>
          <w:szCs w:val="28"/>
        </w:rPr>
        <w:object w:dxaOrig="360" w:dyaOrig="400">
          <v:shape id="_x0000_i1041" type="#_x0000_t75" style="width:18.75pt;height:20.25pt" o:ole="">
            <v:imagedata r:id="rId41" o:title=""/>
          </v:shape>
          <o:OLEObject Type="Embed" ProgID="Equation.3" ShapeID="_x0000_i1041" DrawAspect="Content" ObjectID="_1605276028" r:id="rId42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,</w:t>
      </w:r>
      <w:r w:rsidRPr="00875F1D">
        <w:rPr>
          <w:rFonts w:ascii="Times New Roman" w:hAnsi="Times New Roman"/>
          <w:b/>
          <w:position w:val="-10"/>
          <w:sz w:val="28"/>
          <w:szCs w:val="28"/>
        </w:rPr>
        <w:object w:dxaOrig="260" w:dyaOrig="340">
          <v:shape id="_x0000_i1042" type="#_x0000_t75" style="width:12.75pt;height:17.25pt" o:ole="">
            <v:imagedata r:id="rId43" o:title=""/>
          </v:shape>
          <o:OLEObject Type="Embed" ProgID="Equation.3" ShapeID="_x0000_i1042" DrawAspect="Content" ObjectID="_1605276029" r:id="rId44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и </w:t>
      </w:r>
      <w:r w:rsidRPr="00875F1D">
        <w:rPr>
          <w:rFonts w:ascii="Times New Roman" w:hAnsi="Times New Roman"/>
          <w:b/>
          <w:position w:val="-12"/>
          <w:sz w:val="28"/>
          <w:szCs w:val="28"/>
        </w:rPr>
        <w:object w:dxaOrig="360" w:dyaOrig="360">
          <v:shape id="_x0000_i1043" type="#_x0000_t75" style="width:18.75pt;height:18.75pt" o:ole="">
            <v:imagedata r:id="rId45" o:title=""/>
          </v:shape>
          <o:OLEObject Type="Embed" ProgID="Equation.3" ShapeID="_x0000_i1043" DrawAspect="Content" ObjectID="_1605276030" r:id="rId46"/>
        </w:object>
      </w:r>
      <w:r w:rsidRPr="00875F1D">
        <w:rPr>
          <w:rFonts w:ascii="Times New Roman" w:hAnsi="Times New Roman"/>
          <w:b/>
          <w:sz w:val="28"/>
          <w:szCs w:val="28"/>
        </w:rPr>
        <w:t xml:space="preserve"> обеспечивающие работу на границе устойчивости;</w:t>
      </w:r>
    </w:p>
    <w:p w:rsidR="007D29E9" w:rsidRPr="0034643F" w:rsidRDefault="00875F1D" w:rsidP="003464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D29E9" w:rsidRPr="0034643F">
        <w:rPr>
          <w:rFonts w:ascii="Times New Roman" w:hAnsi="Times New Roman" w:cs="Times New Roman"/>
          <w:sz w:val="28"/>
          <w:szCs w:val="28"/>
        </w:rPr>
        <w:t xml:space="preserve">оэффициент передачи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λx</m:t>
            </m:r>
          </m:sub>
        </m:sSub>
      </m:oMath>
      <w:r w:rsidR="007D29E9" w:rsidRPr="0034643F">
        <w:rPr>
          <w:rFonts w:ascii="Times New Roman" w:hAnsi="Times New Roman" w:cs="Times New Roman"/>
          <w:sz w:val="28"/>
          <w:szCs w:val="28"/>
        </w:rPr>
        <w:t>:</w:t>
      </w:r>
    </w:p>
    <w:p w:rsidR="007D29E9" w:rsidRPr="0034643F" w:rsidRDefault="00357818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z(1-d)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d</m:t>
                      </m:r>
                    </m:den>
                  </m:f>
                </m:e>
              </m:d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z(1-d)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)(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d)</m:t>
                  </m:r>
                </m:den>
              </m:f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(z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1)(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d)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z(1-d)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</m:oMath>
      </m:oMathPara>
    </w:p>
    <w:p w:rsidR="005D1AA7" w:rsidRPr="0034643F" w:rsidRDefault="005D1AA7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(z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1)(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d)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z(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5D1AA7" w:rsidRDefault="00E82AE8" w:rsidP="00E82AE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γ =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д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75F1D" w:rsidRPr="0034643F" w:rsidRDefault="00875F1D" w:rsidP="00875F1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D1AA7" w:rsidRPr="0034643F" w:rsidRDefault="00357818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(z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1)(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d)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+d+z(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γ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5D1AA7" w:rsidRPr="0034643F" w:rsidRDefault="00875F1D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Характеристическое</w:t>
      </w:r>
      <w:r w:rsidR="005D1AA7" w:rsidRPr="0034643F">
        <w:rPr>
          <w:rFonts w:ascii="Times New Roman" w:eastAsiaTheme="minorEastAsia" w:hAnsi="Times New Roman" w:cs="Times New Roman"/>
          <w:sz w:val="28"/>
          <w:szCs w:val="28"/>
        </w:rPr>
        <w:t xml:space="preserve"> уравнение:</w:t>
      </w:r>
    </w:p>
    <w:p w:rsidR="005D1AA7" w:rsidRPr="0034643F" w:rsidRDefault="005D1AA7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+d+z(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d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1+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γ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5D1AA7" w:rsidRPr="0034643F" w:rsidRDefault="005D1AA7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34643F">
        <w:rPr>
          <w:rFonts w:ascii="Times New Roman" w:eastAsiaTheme="minorEastAsia" w:hAnsi="Times New Roman" w:cs="Times New Roman"/>
          <w:sz w:val="28"/>
          <w:szCs w:val="28"/>
        </w:rPr>
        <w:t>Коэффициенты уравнения:</w:t>
      </w:r>
    </w:p>
    <w:p w:rsidR="005D1AA7" w:rsidRPr="0034643F" w:rsidRDefault="00357818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</m:t>
          </m:r>
        </m:oMath>
      </m:oMathPara>
    </w:p>
    <w:p w:rsidR="005D1AA7" w:rsidRPr="0034643F" w:rsidRDefault="00357818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d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1+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γ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1-d</m:t>
              </m:r>
            </m:e>
          </m:d>
        </m:oMath>
      </m:oMathPara>
    </w:p>
    <w:p w:rsidR="005D1AA7" w:rsidRPr="00E82AE8" w:rsidRDefault="00357818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d</m:t>
          </m:r>
        </m:oMath>
      </m:oMathPara>
    </w:p>
    <w:p w:rsidR="00E82AE8" w:rsidRPr="0034643F" w:rsidRDefault="00E82AE8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D1AA7" w:rsidRPr="0034643F" w:rsidRDefault="005D1AA7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34643F">
        <w:rPr>
          <w:rFonts w:ascii="Times New Roman" w:eastAsiaTheme="minorEastAsia" w:hAnsi="Times New Roman" w:cs="Times New Roman"/>
          <w:sz w:val="28"/>
          <w:szCs w:val="28"/>
        </w:rPr>
        <w:lastRenderedPageBreak/>
        <w:t>Критерий устойчивости для системы второго порядка:</w:t>
      </w:r>
    </w:p>
    <w:p w:rsidR="005D1AA7" w:rsidRPr="0034643F" w:rsidRDefault="00357818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5D1AA7" w:rsidRPr="0034643F" w:rsidRDefault="005D1AA7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485AD0" w:rsidRPr="0034643F" w:rsidRDefault="00357818" w:rsidP="0034643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γ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+d=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(1-d)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+d+1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γ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+d=2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1+d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(1-d)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7D29E9" w:rsidRPr="0034643F" w:rsidRDefault="007D29E9" w:rsidP="003464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29E9" w:rsidRPr="0034643F" w:rsidRDefault="00875F1D" w:rsidP="003464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85AD0" w:rsidRPr="0034643F">
        <w:rPr>
          <w:rFonts w:ascii="Times New Roman" w:hAnsi="Times New Roman" w:cs="Times New Roman"/>
          <w:sz w:val="28"/>
          <w:szCs w:val="28"/>
        </w:rPr>
        <w:t>бласть устойчивости будет описываться системой:</w:t>
      </w:r>
    </w:p>
    <w:p w:rsidR="00B600A5" w:rsidRPr="0034643F" w:rsidRDefault="00357818" w:rsidP="005A4F3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,d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&lt;1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&lt;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1+d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1-d</m:t>
                      </m:r>
                    </m:den>
                  </m:f>
                  <m:ctrlPr>
                    <w:rPr>
                      <w:rFonts w:ascii="Cambria Math" w:eastAsia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</w:p>
    <w:p w:rsidR="00485AD0" w:rsidRPr="0034643F" w:rsidRDefault="00485AD0" w:rsidP="003464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643F">
        <w:rPr>
          <w:rFonts w:ascii="Times New Roman" w:hAnsi="Times New Roman" w:cs="Times New Roman"/>
          <w:sz w:val="28"/>
          <w:szCs w:val="28"/>
        </w:rPr>
        <w:t xml:space="preserve">Область устойчивости системы </w:t>
      </w:r>
      <w:r w:rsidR="008361F0">
        <w:rPr>
          <w:rFonts w:ascii="Times New Roman" w:hAnsi="Times New Roman" w:cs="Times New Roman"/>
          <w:sz w:val="28"/>
          <w:szCs w:val="28"/>
        </w:rPr>
        <w:t>изображена на рис. 2.</w:t>
      </w:r>
    </w:p>
    <w:p w:rsidR="008361F0" w:rsidRDefault="005A4F38" w:rsidP="003464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7C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0F6AB" wp14:editId="2A43E73F">
            <wp:extent cx="4759778" cy="3500969"/>
            <wp:effectExtent l="19050" t="0" r="2722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65" cy="350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1F0" w:rsidRPr="0034643F" w:rsidRDefault="008361F0" w:rsidP="003464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="00F2524E">
        <w:rPr>
          <w:rFonts w:ascii="Times New Roman" w:hAnsi="Times New Roman" w:cs="Times New Roman"/>
          <w:sz w:val="28"/>
          <w:szCs w:val="28"/>
        </w:rPr>
        <w:t>Прямая границы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F2524E">
        <w:rPr>
          <w:rFonts w:ascii="Times New Roman" w:hAnsi="Times New Roman" w:cs="Times New Roman"/>
          <w:sz w:val="28"/>
          <w:szCs w:val="28"/>
        </w:rPr>
        <w:t>бласти устойчивости.</w:t>
      </w:r>
    </w:p>
    <w:p w:rsidR="00875F1D" w:rsidRDefault="00875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4F38" w:rsidRPr="00A37C52" w:rsidRDefault="005A4F38" w:rsidP="005A4F3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4F38">
        <w:rPr>
          <w:rFonts w:ascii="Times New Roman" w:hAnsi="Times New Roman" w:cs="Times New Roman"/>
          <w:sz w:val="28"/>
          <w:szCs w:val="28"/>
        </w:rPr>
        <w:lastRenderedPageBreak/>
        <w:t>Область устойчивости – закрашена. Исходя из графика, можем сказать, что</w:t>
      </w:r>
      <w:r w:rsidRPr="00A37C52">
        <w:rPr>
          <w:rFonts w:ascii="Times New Roman" w:hAnsi="Times New Roman" w:cs="Times New Roman"/>
          <w:sz w:val="24"/>
          <w:szCs w:val="24"/>
        </w:rPr>
        <w:t>:</w:t>
      </w:r>
    </w:p>
    <w:p w:rsidR="007D29E9" w:rsidRDefault="007D29E9" w:rsidP="003464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4F38" w:rsidRPr="005A4F38" w:rsidRDefault="005A4F38" w:rsidP="005A4F38">
      <w:pPr>
        <w:pStyle w:val="aa"/>
        <w:numPr>
          <w:ilvl w:val="0"/>
          <w:numId w:val="7"/>
        </w:numPr>
        <w:spacing w:after="120"/>
        <w:rPr>
          <w:sz w:val="28"/>
          <w:szCs w:val="28"/>
        </w:rPr>
      </w:pPr>
      <w:r w:rsidRPr="005A4F38">
        <w:rPr>
          <w:sz w:val="28"/>
          <w:szCs w:val="28"/>
        </w:rPr>
        <w:t>Если выполняется условия:</w:t>
      </w:r>
    </w:p>
    <w:p w:rsidR="005A4F38" w:rsidRPr="005A4F38" w:rsidRDefault="005A4F38" w:rsidP="005A4F38">
      <w:pPr>
        <w:spacing w:after="120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&lt;1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1+d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1-d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5A4F38" w:rsidRDefault="005A4F38" w:rsidP="005A4F38">
      <w:pPr>
        <w:pStyle w:val="aa"/>
        <w:spacing w:after="120"/>
        <w:rPr>
          <w:sz w:val="28"/>
          <w:szCs w:val="28"/>
        </w:rPr>
      </w:pPr>
      <w:r w:rsidRPr="005A4F38">
        <w:rPr>
          <w:sz w:val="28"/>
          <w:szCs w:val="28"/>
        </w:rPr>
        <w:t>то система устойчива.</w:t>
      </w:r>
    </w:p>
    <w:p w:rsidR="005A4F38" w:rsidRPr="005A4F38" w:rsidRDefault="005A4F38" w:rsidP="005A4F38">
      <w:pPr>
        <w:pStyle w:val="aa"/>
        <w:spacing w:after="120"/>
        <w:rPr>
          <w:sz w:val="28"/>
          <w:szCs w:val="28"/>
        </w:rPr>
      </w:pPr>
    </w:p>
    <w:p w:rsidR="005A4F38" w:rsidRPr="005A4F38" w:rsidRDefault="005A4F38" w:rsidP="005A4F38">
      <w:pPr>
        <w:pStyle w:val="aa"/>
        <w:spacing w:after="120"/>
        <w:rPr>
          <w:sz w:val="28"/>
          <w:szCs w:val="28"/>
        </w:rPr>
      </w:pPr>
      <w:r w:rsidRPr="005A4F38">
        <w:rPr>
          <w:sz w:val="28"/>
          <w:szCs w:val="28"/>
        </w:rPr>
        <w:t>К примеру:</w:t>
      </w:r>
    </w:p>
    <w:p w:rsidR="005A4F38" w:rsidRDefault="005A4F38" w:rsidP="005A4F38">
      <w:pPr>
        <w:pStyle w:val="aa"/>
        <w:spacing w:after="120"/>
        <w:rPr>
          <w:sz w:val="28"/>
          <w:szCs w:val="28"/>
        </w:rPr>
      </w:pPr>
      <w:r w:rsidRPr="005A4F38">
        <w:rPr>
          <w:sz w:val="28"/>
          <w:szCs w:val="28"/>
          <w:lang w:val="en-US"/>
        </w:rPr>
        <w:t>d</w:t>
      </w:r>
      <w:r w:rsidRPr="005A4F38">
        <w:rPr>
          <w:sz w:val="28"/>
          <w:szCs w:val="28"/>
        </w:rPr>
        <w:t xml:space="preserve"> = 0.5; </w:t>
      </w:r>
      <w:r w:rsidRPr="005A4F38">
        <w:rPr>
          <w:position w:val="-10"/>
          <w:sz w:val="28"/>
          <w:szCs w:val="28"/>
        </w:rPr>
        <w:object w:dxaOrig="560" w:dyaOrig="320">
          <v:shape id="_x0000_i1076" type="#_x0000_t75" style="width:28.5pt;height:16.5pt" o:ole="">
            <v:imagedata r:id="rId48" o:title=""/>
          </v:shape>
          <o:OLEObject Type="Embed" ProgID="Equation.3" ShapeID="_x0000_i1076" DrawAspect="Content" ObjectID="_1605276031" r:id="rId49"/>
        </w:object>
      </w:r>
    </w:p>
    <w:p w:rsidR="005A4F38" w:rsidRPr="005A4F38" w:rsidRDefault="005A4F38" w:rsidP="005A4F38">
      <w:pPr>
        <w:pStyle w:val="aa"/>
        <w:spacing w:after="120"/>
        <w:rPr>
          <w:sz w:val="28"/>
          <w:szCs w:val="28"/>
        </w:rPr>
      </w:pPr>
    </w:p>
    <w:p w:rsidR="005A4F38" w:rsidRDefault="005A4F38" w:rsidP="005A4F38">
      <w:pPr>
        <w:pStyle w:val="aa"/>
        <w:numPr>
          <w:ilvl w:val="0"/>
          <w:numId w:val="7"/>
        </w:numPr>
        <w:spacing w:after="120"/>
        <w:rPr>
          <w:sz w:val="28"/>
          <w:szCs w:val="28"/>
        </w:rPr>
      </w:pPr>
      <w:r w:rsidRPr="005A4F38">
        <w:rPr>
          <w:sz w:val="28"/>
          <w:szCs w:val="28"/>
        </w:rPr>
        <w:t>Неустойчивый режим обеспечивается при выполнении условий, обратных пункту 1</w:t>
      </w:r>
    </w:p>
    <w:p w:rsidR="005A4F38" w:rsidRPr="005A4F38" w:rsidRDefault="005A4F38" w:rsidP="005A4F38">
      <w:pPr>
        <w:pStyle w:val="aa"/>
        <w:spacing w:after="120"/>
        <w:rPr>
          <w:sz w:val="28"/>
          <w:szCs w:val="28"/>
        </w:rPr>
      </w:pPr>
    </w:p>
    <w:p w:rsidR="005A4F38" w:rsidRPr="005A4F38" w:rsidRDefault="005A4F38" w:rsidP="005A4F38">
      <w:pPr>
        <w:pStyle w:val="aa"/>
        <w:spacing w:after="120"/>
        <w:rPr>
          <w:sz w:val="28"/>
          <w:szCs w:val="28"/>
        </w:rPr>
      </w:pPr>
      <w:r w:rsidRPr="005A4F38">
        <w:rPr>
          <w:sz w:val="28"/>
          <w:szCs w:val="28"/>
        </w:rPr>
        <w:t>К примеру:</w:t>
      </w:r>
    </w:p>
    <w:p w:rsidR="005A4F38" w:rsidRDefault="005A4F38" w:rsidP="005A4F38">
      <w:pPr>
        <w:pStyle w:val="aa"/>
        <w:spacing w:after="120"/>
        <w:rPr>
          <w:sz w:val="28"/>
          <w:szCs w:val="28"/>
        </w:rPr>
      </w:pPr>
      <w:r w:rsidRPr="005A4F38">
        <w:rPr>
          <w:sz w:val="28"/>
          <w:szCs w:val="28"/>
          <w:lang w:val="en-US"/>
        </w:rPr>
        <w:t>d</w:t>
      </w:r>
      <w:r w:rsidRPr="005A4F38">
        <w:rPr>
          <w:sz w:val="28"/>
          <w:szCs w:val="28"/>
        </w:rPr>
        <w:t xml:space="preserve"> = 0,5; </w:t>
      </w:r>
      <w:r w:rsidRPr="005A4F38">
        <w:rPr>
          <w:position w:val="-10"/>
          <w:sz w:val="28"/>
          <w:szCs w:val="28"/>
        </w:rPr>
        <w:object w:dxaOrig="200" w:dyaOrig="260">
          <v:shape id="_x0000_i1077" type="#_x0000_t75" style="width:10.5pt;height:12.75pt" o:ole="">
            <v:imagedata r:id="rId50" o:title=""/>
          </v:shape>
          <o:OLEObject Type="Embed" ProgID="Equation.3" ShapeID="_x0000_i1077" DrawAspect="Content" ObjectID="_1605276032" r:id="rId51"/>
        </w:object>
      </w:r>
      <w:r w:rsidRPr="005A4F38">
        <w:rPr>
          <w:sz w:val="28"/>
          <w:szCs w:val="28"/>
        </w:rPr>
        <w:t xml:space="preserve"> = 10</w:t>
      </w:r>
    </w:p>
    <w:p w:rsidR="005A4F38" w:rsidRPr="005A4F38" w:rsidRDefault="005A4F38" w:rsidP="005A4F38">
      <w:pPr>
        <w:pStyle w:val="aa"/>
        <w:spacing w:after="120"/>
        <w:rPr>
          <w:sz w:val="28"/>
          <w:szCs w:val="28"/>
        </w:rPr>
      </w:pPr>
    </w:p>
    <w:p w:rsidR="005A4F38" w:rsidRPr="005A4F38" w:rsidRDefault="005A4F38" w:rsidP="005A4F38">
      <w:pPr>
        <w:pStyle w:val="aa"/>
        <w:numPr>
          <w:ilvl w:val="0"/>
          <w:numId w:val="7"/>
        </w:numPr>
        <w:spacing w:after="120"/>
        <w:rPr>
          <w:sz w:val="28"/>
          <w:szCs w:val="28"/>
        </w:rPr>
      </w:pPr>
      <w:r w:rsidRPr="005A4F38">
        <w:rPr>
          <w:sz w:val="28"/>
          <w:szCs w:val="28"/>
        </w:rPr>
        <w:t>Критический режим обеспечивается при:</w:t>
      </w:r>
    </w:p>
    <w:p w:rsidR="005A4F38" w:rsidRDefault="005A4F38" w:rsidP="005A4F38">
      <w:pPr>
        <w:pStyle w:val="aa"/>
        <w:spacing w:after="120"/>
        <w:rPr>
          <w:sz w:val="28"/>
          <w:szCs w:val="28"/>
        </w:rPr>
      </w:pPr>
      <w:r w:rsidRPr="005A4F38">
        <w:rPr>
          <w:rFonts w:eastAsiaTheme="minorHAnsi"/>
          <w:position w:val="-24"/>
          <w:sz w:val="28"/>
          <w:szCs w:val="28"/>
          <w:lang w:eastAsia="en-US"/>
        </w:rPr>
        <w:object w:dxaOrig="1100" w:dyaOrig="620">
          <v:shape id="_x0000_i1078" type="#_x0000_t75" style="width:54.75pt;height:30.75pt" o:ole="">
            <v:imagedata r:id="rId52" o:title=""/>
          </v:shape>
          <o:OLEObject Type="Embed" ProgID="Equation.3" ShapeID="_x0000_i1078" DrawAspect="Content" ObjectID="_1605276033" r:id="rId53"/>
        </w:object>
      </w:r>
      <w:r w:rsidRPr="005A4F38">
        <w:rPr>
          <w:sz w:val="28"/>
          <w:szCs w:val="28"/>
        </w:rPr>
        <w:t xml:space="preserve">, 0 &lt; </w:t>
      </w:r>
      <w:r w:rsidRPr="005A4F38">
        <w:rPr>
          <w:sz w:val="28"/>
          <w:szCs w:val="28"/>
          <w:lang w:val="en-US"/>
        </w:rPr>
        <w:t>d</w:t>
      </w:r>
      <w:r w:rsidRPr="005A4F38">
        <w:rPr>
          <w:sz w:val="28"/>
          <w:szCs w:val="28"/>
        </w:rPr>
        <w:t xml:space="preserve"> &lt; 1</w:t>
      </w:r>
    </w:p>
    <w:p w:rsidR="005A4F38" w:rsidRPr="005A4F38" w:rsidRDefault="005A4F38" w:rsidP="005A4F38">
      <w:pPr>
        <w:pStyle w:val="aa"/>
        <w:spacing w:after="120"/>
        <w:rPr>
          <w:sz w:val="28"/>
          <w:szCs w:val="28"/>
        </w:rPr>
      </w:pPr>
    </w:p>
    <w:p w:rsidR="005A4F38" w:rsidRPr="005A4F38" w:rsidRDefault="005A4F38" w:rsidP="005A4F38">
      <w:pPr>
        <w:pStyle w:val="aa"/>
        <w:spacing w:after="120"/>
        <w:rPr>
          <w:sz w:val="28"/>
          <w:szCs w:val="28"/>
        </w:rPr>
      </w:pPr>
      <w:r w:rsidRPr="005A4F38">
        <w:rPr>
          <w:sz w:val="28"/>
          <w:szCs w:val="28"/>
        </w:rPr>
        <w:t>К примеру:</w:t>
      </w:r>
    </w:p>
    <w:p w:rsidR="005A4F38" w:rsidRPr="005A4F38" w:rsidRDefault="005A4F38" w:rsidP="005A4F38">
      <w:pPr>
        <w:pStyle w:val="aa"/>
        <w:spacing w:after="120"/>
        <w:rPr>
          <w:sz w:val="28"/>
          <w:szCs w:val="28"/>
        </w:rPr>
      </w:pPr>
      <w:r w:rsidRPr="005A4F38">
        <w:rPr>
          <w:sz w:val="28"/>
          <w:szCs w:val="28"/>
          <w:lang w:val="en-US"/>
        </w:rPr>
        <w:t>d</w:t>
      </w:r>
      <w:r w:rsidRPr="005A4F38">
        <w:rPr>
          <w:sz w:val="28"/>
          <w:szCs w:val="28"/>
        </w:rPr>
        <w:t xml:space="preserve"> = 0,5; </w:t>
      </w:r>
      <w:r w:rsidRPr="005A4F38">
        <w:rPr>
          <w:position w:val="-10"/>
          <w:sz w:val="28"/>
          <w:szCs w:val="28"/>
        </w:rPr>
        <w:object w:dxaOrig="200" w:dyaOrig="260">
          <v:shape id="_x0000_i1079" type="#_x0000_t75" style="width:10.5pt;height:12.75pt" o:ole="">
            <v:imagedata r:id="rId54" o:title=""/>
          </v:shape>
          <o:OLEObject Type="Embed" ProgID="Equation.3" ShapeID="_x0000_i1079" DrawAspect="Content" ObjectID="_1605276034" r:id="rId55"/>
        </w:object>
      </w:r>
      <w:r w:rsidRPr="005A4F38">
        <w:rPr>
          <w:sz w:val="28"/>
          <w:szCs w:val="28"/>
        </w:rPr>
        <w:t xml:space="preserve"> = 6</w:t>
      </w:r>
    </w:p>
    <w:p w:rsidR="00E171A2" w:rsidRDefault="00E171A2" w:rsidP="00977F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75F1D" w:rsidRDefault="00875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08F5" w:rsidRDefault="00BC347D" w:rsidP="001F38A0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BC347D">
        <w:rPr>
          <w:rFonts w:ascii="Times New Roman" w:hAnsi="Times New Roman"/>
          <w:b/>
          <w:sz w:val="28"/>
          <w:szCs w:val="28"/>
        </w:rPr>
        <w:lastRenderedPageBreak/>
        <w:t xml:space="preserve">3. </w:t>
      </w:r>
      <w:r w:rsidR="00976258" w:rsidRPr="00BC347D">
        <w:rPr>
          <w:rFonts w:ascii="Times New Roman" w:hAnsi="Times New Roman"/>
          <w:b/>
          <w:sz w:val="28"/>
          <w:szCs w:val="28"/>
        </w:rPr>
        <w:t>По теореме о конечном значении оригинала рассчитать значение в установившемся режиме мат</w:t>
      </w:r>
      <w:r w:rsidR="00F0368E" w:rsidRPr="00BC347D">
        <w:rPr>
          <w:rFonts w:ascii="Times New Roman" w:hAnsi="Times New Roman"/>
          <w:b/>
          <w:sz w:val="28"/>
          <w:szCs w:val="28"/>
        </w:rPr>
        <w:t>.</w: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ожидания ошибки слежения 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1380" w:dyaOrig="360">
          <v:shape id="_x0000_i1044" type="#_x0000_t75" style="width:69pt;height:18.75pt" o:ole="">
            <v:imagedata r:id="rId56" o:title=""/>
          </v:shape>
          <o:OLEObject Type="Embed" ProgID="Equation.3" ShapeID="_x0000_i1044" DrawAspect="Content" ObjectID="_1605276035" r:id="rId57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в общем виде </w:t>
      </w:r>
    </w:p>
    <w:p w:rsidR="009F5F5B" w:rsidRDefault="000C08F5" w:rsidP="001F38A0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b/>
          <w:position w:val="-12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4. </w: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и при 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340" w:dyaOrig="380">
          <v:shape id="_x0000_i1045" type="#_x0000_t75" style="width:16.5pt;height:18.75pt" o:ole="">
            <v:imagedata r:id="rId23" o:title=""/>
          </v:shape>
          <o:OLEObject Type="Embed" ProgID="Equation.3" ShapeID="_x0000_i1045" DrawAspect="Content" ObjectID="_1605276036" r:id="rId58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и </w:t>
      </w:r>
      <w:r w:rsidR="00976258" w:rsidRPr="00BC347D">
        <w:rPr>
          <w:rFonts w:ascii="Times New Roman" w:hAnsi="Times New Roman"/>
          <w:b/>
          <w:position w:val="-14"/>
          <w:sz w:val="28"/>
          <w:szCs w:val="28"/>
        </w:rPr>
        <w:object w:dxaOrig="360" w:dyaOrig="400">
          <v:shape id="_x0000_i1046" type="#_x0000_t75" style="width:18.75pt;height:20.25pt" o:ole="">
            <v:imagedata r:id="rId25" o:title=""/>
          </v:shape>
          <o:OLEObject Type="Embed" ProgID="Equation.3" ShapeID="_x0000_i1046" DrawAspect="Content" ObjectID="_1605276037" r:id="rId59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, 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260" w:dyaOrig="360">
          <v:shape id="_x0000_i1047" type="#_x0000_t75" style="width:12.75pt;height:18.75pt" o:ole="">
            <v:imagedata r:id="rId27" o:title=""/>
          </v:shape>
          <o:OLEObject Type="Embed" ProgID="Equation.3" ShapeID="_x0000_i1047" DrawAspect="Content" ObjectID="_1605276038" r:id="rId60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и 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360" w:dyaOrig="360">
          <v:shape id="_x0000_i1048" type="#_x0000_t75" style="width:18.75pt;height:18.75pt" o:ole="">
            <v:imagedata r:id="rId61" o:title=""/>
          </v:shape>
          <o:OLEObject Type="Embed" ProgID="Equation.3" ShapeID="_x0000_i1048" DrawAspect="Content" ObjectID="_1605276039" r:id="rId62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>. Тип динамического воздействия определить в соответствии со своим вариантом. Записать разностное уравнение системы для мат</w:t>
      </w:r>
      <w:r w:rsidR="00F0368E" w:rsidRPr="00BC347D">
        <w:rPr>
          <w:rFonts w:ascii="Times New Roman" w:hAnsi="Times New Roman"/>
          <w:b/>
          <w:sz w:val="28"/>
          <w:szCs w:val="28"/>
        </w:rPr>
        <w:t>.</w: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ожидания ошибки слежения </w:t>
      </w:r>
      <w:r w:rsidR="00976258" w:rsidRPr="00BC347D">
        <w:rPr>
          <w:rFonts w:ascii="Times New Roman" w:hAnsi="Times New Roman"/>
          <w:b/>
          <w:position w:val="-10"/>
          <w:sz w:val="28"/>
          <w:szCs w:val="28"/>
        </w:rPr>
        <w:object w:dxaOrig="1020" w:dyaOrig="340">
          <v:shape id="_x0000_i1049" type="#_x0000_t75" style="width:51pt;height:17.25pt" o:ole="">
            <v:imagedata r:id="rId63" o:title=""/>
          </v:shape>
          <o:OLEObject Type="Embed" ProgID="Equation.3" ShapeID="_x0000_i1049" DrawAspect="Content" ObjectID="_1605276040" r:id="rId64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и построить графики изменения ошибки слежения во времени при а) 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340" w:dyaOrig="380">
          <v:shape id="_x0000_i1050" type="#_x0000_t75" style="width:16.5pt;height:18.75pt" o:ole="">
            <v:imagedata r:id="rId23" o:title=""/>
          </v:shape>
          <o:OLEObject Type="Embed" ProgID="Equation.3" ShapeID="_x0000_i1050" DrawAspect="Content" ObjectID="_1605276041" r:id="rId65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и </w:t>
      </w:r>
      <w:r w:rsidR="00976258" w:rsidRPr="00BC347D">
        <w:rPr>
          <w:rFonts w:ascii="Times New Roman" w:hAnsi="Times New Roman"/>
          <w:b/>
          <w:position w:val="-14"/>
          <w:sz w:val="28"/>
          <w:szCs w:val="28"/>
        </w:rPr>
        <w:object w:dxaOrig="360" w:dyaOrig="400">
          <v:shape id="_x0000_i1051" type="#_x0000_t75" style="width:18.75pt;height:20.25pt" o:ole="">
            <v:imagedata r:id="rId25" o:title=""/>
          </v:shape>
          <o:OLEObject Type="Embed" ProgID="Equation.3" ShapeID="_x0000_i1051" DrawAspect="Content" ObjectID="_1605276042" r:id="rId66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,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260" w:dyaOrig="360">
          <v:shape id="_x0000_i1052" type="#_x0000_t75" style="width:12.75pt;height:18.75pt" o:ole="">
            <v:imagedata r:id="rId27" o:title=""/>
          </v:shape>
          <o:OLEObject Type="Embed" ProgID="Equation.3" ShapeID="_x0000_i1052" DrawAspect="Content" ObjectID="_1605276043" r:id="rId67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и 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360" w:dyaOrig="360">
          <v:shape id="_x0000_i1053" type="#_x0000_t75" style="width:18.75pt;height:18.75pt" o:ole="">
            <v:imagedata r:id="rId29" o:title=""/>
          </v:shape>
          <o:OLEObject Type="Embed" ProgID="Equation.3" ShapeID="_x0000_i1053" DrawAspect="Content" ObjectID="_1605276044" r:id="rId68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>; б)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t xml:space="preserve"> 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320" w:dyaOrig="380">
          <v:shape id="_x0000_i1054" type="#_x0000_t75" style="width:15pt;height:18.75pt" o:ole="">
            <v:imagedata r:id="rId31" o:title=""/>
          </v:shape>
          <o:OLEObject Type="Embed" ProgID="Equation.3" ShapeID="_x0000_i1054" DrawAspect="Content" ObjectID="_1605276045" r:id="rId69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и </w:t>
      </w:r>
      <w:r w:rsidR="00976258" w:rsidRPr="00BC347D">
        <w:rPr>
          <w:rFonts w:ascii="Times New Roman" w:hAnsi="Times New Roman"/>
          <w:b/>
          <w:position w:val="-14"/>
          <w:sz w:val="28"/>
          <w:szCs w:val="28"/>
        </w:rPr>
        <w:object w:dxaOrig="340" w:dyaOrig="400">
          <v:shape id="_x0000_i1055" type="#_x0000_t75" style="width:17.25pt;height:20.25pt" o:ole="">
            <v:imagedata r:id="rId33" o:title=""/>
          </v:shape>
          <o:OLEObject Type="Embed" ProgID="Equation.3" ShapeID="_x0000_i1055" DrawAspect="Content" ObjectID="_1605276046" r:id="rId70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,</w:t>
      </w:r>
      <w:r w:rsidR="00976258" w:rsidRPr="00BC347D">
        <w:rPr>
          <w:rFonts w:ascii="Times New Roman" w:hAnsi="Times New Roman"/>
          <w:b/>
          <w:position w:val="-10"/>
          <w:sz w:val="28"/>
          <w:szCs w:val="28"/>
        </w:rPr>
        <w:object w:dxaOrig="240" w:dyaOrig="340">
          <v:shape id="_x0000_i1056" type="#_x0000_t75" style="width:12pt;height:17.25pt" o:ole="">
            <v:imagedata r:id="rId35" o:title=""/>
          </v:shape>
          <o:OLEObject Type="Embed" ProgID="Equation.3" ShapeID="_x0000_i1056" DrawAspect="Content" ObjectID="_1605276047" r:id="rId71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и 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340" w:dyaOrig="360">
          <v:shape id="_x0000_i1057" type="#_x0000_t75" style="width:16.5pt;height:18.75pt" o:ole="">
            <v:imagedata r:id="rId37" o:title=""/>
          </v:shape>
          <o:OLEObject Type="Embed" ProgID="Equation.3" ShapeID="_x0000_i1057" DrawAspect="Content" ObjectID="_1605276048" r:id="rId72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>; в)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t xml:space="preserve"> 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340" w:dyaOrig="380">
          <v:shape id="_x0000_i1058" type="#_x0000_t75" style="width:16.5pt;height:18.75pt" o:ole="">
            <v:imagedata r:id="rId39" o:title=""/>
          </v:shape>
          <o:OLEObject Type="Embed" ProgID="Equation.3" ShapeID="_x0000_i1058" DrawAspect="Content" ObjectID="_1605276049" r:id="rId73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и </w:t>
      </w:r>
      <w:r w:rsidR="00976258" w:rsidRPr="00BC347D">
        <w:rPr>
          <w:rFonts w:ascii="Times New Roman" w:hAnsi="Times New Roman"/>
          <w:b/>
          <w:position w:val="-14"/>
          <w:sz w:val="28"/>
          <w:szCs w:val="28"/>
        </w:rPr>
        <w:object w:dxaOrig="360" w:dyaOrig="400">
          <v:shape id="_x0000_i1059" type="#_x0000_t75" style="width:18.75pt;height:20.25pt" o:ole="">
            <v:imagedata r:id="rId41" o:title=""/>
          </v:shape>
          <o:OLEObject Type="Embed" ProgID="Equation.3" ShapeID="_x0000_i1059" DrawAspect="Content" ObjectID="_1605276050" r:id="rId74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,</w:t>
      </w:r>
      <w:r w:rsidR="00976258" w:rsidRPr="00BC347D">
        <w:rPr>
          <w:rFonts w:ascii="Times New Roman" w:hAnsi="Times New Roman"/>
          <w:b/>
          <w:position w:val="-10"/>
          <w:sz w:val="28"/>
          <w:szCs w:val="28"/>
        </w:rPr>
        <w:object w:dxaOrig="260" w:dyaOrig="340">
          <v:shape id="_x0000_i1060" type="#_x0000_t75" style="width:12.75pt;height:17.25pt" o:ole="">
            <v:imagedata r:id="rId43" o:title=""/>
          </v:shape>
          <o:OLEObject Type="Embed" ProgID="Equation.3" ShapeID="_x0000_i1060" DrawAspect="Content" ObjectID="_1605276051" r:id="rId75"/>
        </w:object>
      </w:r>
      <w:r w:rsidR="00976258" w:rsidRPr="00BC347D">
        <w:rPr>
          <w:rFonts w:ascii="Times New Roman" w:hAnsi="Times New Roman"/>
          <w:b/>
          <w:sz w:val="28"/>
          <w:szCs w:val="28"/>
        </w:rPr>
        <w:t xml:space="preserve"> и </w:t>
      </w:r>
      <w:r w:rsidR="00976258" w:rsidRPr="00BC347D">
        <w:rPr>
          <w:rFonts w:ascii="Times New Roman" w:hAnsi="Times New Roman"/>
          <w:b/>
          <w:position w:val="-12"/>
          <w:sz w:val="28"/>
          <w:szCs w:val="28"/>
        </w:rPr>
        <w:object w:dxaOrig="360" w:dyaOrig="360">
          <v:shape id="_x0000_i1061" type="#_x0000_t75" style="width:18.75pt;height:18.75pt" o:ole="">
            <v:imagedata r:id="rId45" o:title=""/>
          </v:shape>
          <o:OLEObject Type="Embed" ProgID="Equation.3" ShapeID="_x0000_i1061" DrawAspect="Content" ObjectID="_1605276052" r:id="rId76"/>
        </w:object>
      </w:r>
    </w:p>
    <w:p w:rsidR="00BC347D" w:rsidRPr="00BC347D" w:rsidRDefault="00BC347D" w:rsidP="001F38A0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b/>
          <w:position w:val="-12"/>
          <w:sz w:val="28"/>
          <w:szCs w:val="28"/>
        </w:rPr>
      </w:pPr>
    </w:p>
    <w:p w:rsidR="009F5F5B" w:rsidRDefault="009F5F5B" w:rsidP="001F38A0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определения  установившегося значения по теореме о конечном значении оригинала, необходимо воспользоваться следующим соотношением:</w:t>
      </w:r>
    </w:p>
    <w:p w:rsidR="009F5F5B" w:rsidRDefault="00357818" w:rsidP="001F38A0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z→1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∙X(z)</m:t>
                  </m:r>
                </m:e>
              </m:d>
            </m:e>
          </m:func>
        </m:oMath>
      </m:oMathPara>
    </w:p>
    <w:p w:rsidR="009F5F5B" w:rsidRPr="007264DA" w:rsidRDefault="009F5F5B" w:rsidP="001F38A0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λx</m:t>
            </m:r>
          </m:sub>
        </m:sSub>
        <m:d>
          <m:dPr>
            <m:ctrlPr>
              <w:rPr>
                <w:rFonts w:ascii="Cambria Math" w:eastAsiaTheme="minorEastAsia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Λ</m:t>
        </m:r>
        <m:d>
          <m:dPr>
            <m:ctrlPr>
              <w:rPr>
                <w:rFonts w:ascii="Cambria Math" w:eastAsiaTheme="minorEastAsia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</m:d>
      </m:oMath>
    </w:p>
    <w:p w:rsidR="009F5F5B" w:rsidRDefault="009F5F5B" w:rsidP="001F38A0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случае воздействие описывается: </w:t>
      </w:r>
    </w:p>
    <w:p w:rsidR="009F5F5B" w:rsidRDefault="009F5F5B" w:rsidP="001F38A0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=αkT,  α=1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сек</m:t>
                  </m:r>
                </m:den>
              </m:f>
            </m:e>
          </m:d>
        </m:oMath>
      </m:oMathPara>
    </w:p>
    <w:p w:rsidR="009F5F5B" w:rsidRDefault="009F5F5B" w:rsidP="001F38A0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таблице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9F5F5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преобразований определяем:</w:t>
      </w:r>
    </w:p>
    <w:p w:rsidR="00977F55" w:rsidRDefault="009F5F5B" w:rsidP="009F5F5B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/>
              <w:sz w:val="28"/>
              <w:szCs w:val="28"/>
              <w:lang w:val="en-US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kT</m:t>
                  </m:r>
                </m:e>
              </m:d>
            </m:e>
          </m:d>
          <m:r>
            <w:rPr>
              <w:rFonts w:ascii="Cambria Math" w:eastAsiaTheme="minorEastAsia" w:hAnsi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α∙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F5F5B" w:rsidRDefault="009F5F5B" w:rsidP="009F5F5B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Найдем изображение ошибки слежения: </w:t>
      </w:r>
    </w:p>
    <w:p w:rsidR="009F5F5B" w:rsidRDefault="009F5F5B" w:rsidP="009F5F5B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λx</m:t>
              </m:r>
            </m:sub>
          </m:sSub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(z</m:t>
              </m:r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1)(</m:t>
              </m:r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d)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8"/>
                  <w:szCs w:val="28"/>
                </w:rPr>
                <m:t>+d+z(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d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α∙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Times New Roman"/>
              <w:sz w:val="28"/>
              <w:szCs w:val="28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(z</m:t>
              </m:r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1)(</m:t>
              </m:r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d)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α∙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8"/>
                  <w:szCs w:val="28"/>
                </w:rPr>
                <m:t>+d+z(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d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9F5F5B" w:rsidRDefault="009F5F5B" w:rsidP="009F5F5B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установившееся значение ошибки слежения:</w:t>
      </w:r>
    </w:p>
    <w:p w:rsidR="009F5F5B" w:rsidRDefault="00357818" w:rsidP="009F5F5B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z→1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∙X(z)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z→1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(z</m:t>
                      </m:r>
                      <m:r>
                        <w:rPr>
                          <w:rFonts w:ascii="Times New Roman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1)(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  <m:r>
                        <w:rPr>
                          <w:rFonts w:ascii="Times New Roman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d)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α∙</m:t>
                      </m:r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+d+z(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1-d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e>
              </m:d>
            </m:e>
          </m:func>
        </m:oMath>
      </m:oMathPara>
    </w:p>
    <w:p w:rsidR="00BC347D" w:rsidRDefault="00BC347D" w:rsidP="009F5F5B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A4F38" w:rsidRDefault="005A4F38" w:rsidP="009F5F5B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9F5F5B" w:rsidRPr="0034643F" w:rsidRDefault="009F5F5B" w:rsidP="009F5F5B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34643F">
        <w:rPr>
          <w:rFonts w:ascii="Times New Roman" w:eastAsiaTheme="minorEastAsia" w:hAnsi="Times New Roman" w:cs="Times New Roman"/>
          <w:sz w:val="28"/>
          <w:szCs w:val="28"/>
        </w:rPr>
        <w:t>Пусть:</w:t>
      </w:r>
    </w:p>
    <w:p w:rsidR="009F5F5B" w:rsidRPr="0034643F" w:rsidRDefault="005A4F38" w:rsidP="009F5F5B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γ =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д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T</m:t>
        </m:r>
      </m:oMath>
    </w:p>
    <w:p w:rsidR="009F5F5B" w:rsidRDefault="009F5F5B" w:rsidP="009F5F5B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Установившееся значение ошибки и есть мат.ожидание ошибки слежения:</w:t>
      </w:r>
    </w:p>
    <w:p w:rsidR="00812653" w:rsidRDefault="008B68F7" w:rsidP="009F5F5B">
      <w:pPr>
        <w:pStyle w:val="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x(kT)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k→∞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z→1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(z</m:t>
                      </m:r>
                      <m:r>
                        <w:rPr>
                          <w:rFonts w:ascii="Times New Roman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1)(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  <m:r>
                        <w:rPr>
                          <w:rFonts w:ascii="Times New Roman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d)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α∙</m:t>
                      </m:r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+d+z(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1-d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9F5F5B" w:rsidRPr="00BC347D" w:rsidRDefault="00BC347D" w:rsidP="00BC34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B68F7">
        <w:rPr>
          <w:rFonts w:ascii="Times New Roman" w:hAnsi="Times New Roman"/>
          <w:sz w:val="28"/>
          <w:szCs w:val="28"/>
        </w:rPr>
        <w:t xml:space="preserve">Далее запишем </w:t>
      </w:r>
      <w:r>
        <w:rPr>
          <w:rFonts w:ascii="Times New Roman" w:hAnsi="Times New Roman"/>
          <w:sz w:val="28"/>
          <w:szCs w:val="28"/>
        </w:rPr>
        <w:t>р</w:t>
      </w:r>
      <w:r w:rsidR="008B68F7">
        <w:rPr>
          <w:rFonts w:ascii="Times New Roman" w:hAnsi="Times New Roman"/>
          <w:sz w:val="28"/>
          <w:szCs w:val="28"/>
        </w:rPr>
        <w:t xml:space="preserve">азностное </w:t>
      </w:r>
      <w:r>
        <w:rPr>
          <w:rFonts w:ascii="Times New Roman" w:hAnsi="Times New Roman"/>
          <w:sz w:val="28"/>
          <w:szCs w:val="28"/>
        </w:rPr>
        <w:t>у</w:t>
      </w:r>
      <w:r w:rsidR="008B68F7">
        <w:rPr>
          <w:rFonts w:ascii="Times New Roman" w:hAnsi="Times New Roman"/>
          <w:sz w:val="28"/>
          <w:szCs w:val="28"/>
        </w:rPr>
        <w:t>равнение системы для мат.ожидания ошибки слежения:</w:t>
      </w:r>
    </w:p>
    <w:p w:rsidR="008B68F7" w:rsidRDefault="008B68F7" w:rsidP="008B68F7">
      <w:pPr>
        <w:pStyle w:val="2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Преобразуем выражение для изображения </w:t>
      </w:r>
      <m:oMath>
        <m:r>
          <w:rPr>
            <w:rFonts w:ascii="Cambria Math" w:hAnsi="Cambria Math"/>
            <w:sz w:val="28"/>
            <w:szCs w:val="28"/>
          </w:rPr>
          <m:t>X(z)</m:t>
        </m:r>
      </m:oMath>
      <w:r>
        <w:rPr>
          <w:rFonts w:ascii="Times New Roman" w:hAnsi="Times New Roman"/>
          <w:sz w:val="28"/>
          <w:szCs w:val="28"/>
        </w:rPr>
        <w:t>:</w:t>
      </w:r>
    </w:p>
    <w:p w:rsidR="0069742E" w:rsidRPr="0069742E" w:rsidRDefault="008B68F7" w:rsidP="008B68F7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λx</m:t>
              </m:r>
            </m:sub>
          </m:sSub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  <m:r>
                        <w:rPr>
                          <w:rFonts w:ascii="Times New Roman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  <m:r>
                        <w:rPr>
                          <w:rFonts w:ascii="Times New Roman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+d+z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γ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eastAsiaTheme="minorEastAsia" w:hAnsi="Times New Roman"/>
              <w:sz w:val="28"/>
              <w:szCs w:val="28"/>
            </w:rPr>
            <m:t>==</m:t>
          </m:r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z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d+1</m:t>
                      </m:r>
                    </m:e>
                  </m:d>
                  <m:r>
                    <w:rPr>
                      <w:rFonts w:ascii="Cambria Math" w:hAnsi="Times New Roman"/>
                      <w:sz w:val="28"/>
                      <w:szCs w:val="28"/>
                    </w:rPr>
                    <m:t>+d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+d+z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γ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eastAsiaTheme="minorEastAsia" w:hAnsi="Times New Roman"/>
              <w:sz w:val="28"/>
              <w:szCs w:val="28"/>
            </w:rPr>
            <m:t>=</m:t>
          </m:r>
        </m:oMath>
      </m:oMathPara>
    </w:p>
    <w:p w:rsidR="0069742E" w:rsidRPr="0069742E" w:rsidRDefault="0069742E" w:rsidP="008B68F7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d+1</m:t>
                      </m:r>
                    </m:e>
                  </m:d>
                  <m:r>
                    <w:rPr>
                      <w:rFonts w:ascii="Cambria Math" w:hAnsi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d+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γ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</m:e>
          </m:d>
        </m:oMath>
      </m:oMathPara>
    </w:p>
    <w:p w:rsidR="0069742E" w:rsidRDefault="0069742E" w:rsidP="008B68F7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636A7" w:rsidRDefault="006636A7" w:rsidP="006636A7">
      <w:pPr>
        <w:pStyle w:val="2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Запишем в виде:</w:t>
      </w:r>
    </w:p>
    <w:p w:rsidR="006636A7" w:rsidRDefault="006636A7" w:rsidP="006636A7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8"/>
                  <w:szCs w:val="28"/>
                </w:rPr>
                <m:t>d+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γ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d+1</m:t>
                  </m:r>
                </m:e>
              </m:d>
              <m:r>
                <w:rPr>
                  <w:rFonts w:ascii="Cambria Math" w:hAnsi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8"/>
                  <w:szCs w:val="28"/>
                </w:rPr>
                <m:t>d</m:t>
              </m:r>
            </m:e>
          </m:d>
        </m:oMath>
      </m:oMathPara>
    </w:p>
    <w:p w:rsidR="006636A7" w:rsidRDefault="006636A7" w:rsidP="006636A7">
      <w:pPr>
        <w:pStyle w:val="2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Перейдем к временным отсчетам:</w:t>
      </w:r>
    </w:p>
    <w:p w:rsidR="006636A7" w:rsidRDefault="006636A7" w:rsidP="006636A7">
      <w:pPr>
        <w:pStyle w:val="2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hAnsi="Times New Roman"/>
              <w:sz w:val="28"/>
              <w:szCs w:val="28"/>
            </w:rPr>
            <m:t>d</m:t>
          </m:r>
          <m:r>
            <w:rPr>
              <w:rFonts w:ascii="Cambria Math" w:hAnsi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d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γ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/>
              <w:sz w:val="28"/>
              <w:szCs w:val="28"/>
            </w:rPr>
            <m:t>==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d+1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+</m:t>
          </m:r>
          <m:r>
            <w:rPr>
              <w:rFonts w:ascii="Cambria Math" w:hAnsi="Times New Roman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6636A7" w:rsidRPr="006636A7" w:rsidRDefault="006636A7" w:rsidP="006636A7">
      <w:pPr>
        <w:pStyle w:val="2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Перепишем полученное уравнение:</w:t>
      </w:r>
    </w:p>
    <w:p w:rsidR="006636A7" w:rsidRDefault="006636A7" w:rsidP="006636A7">
      <w:pPr>
        <w:pStyle w:val="2"/>
        <w:spacing w:after="0"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d+1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+d</m:t>
          </m:r>
          <m:r>
            <w:rPr>
              <w:rFonts w:ascii="Cambria Math" w:hAnsi="Cambria Math"/>
              <w:sz w:val="28"/>
              <w:szCs w:val="28"/>
            </w:rPr>
            <m:t>∙λ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hAnsi="Times New Roman"/>
              <w:sz w:val="28"/>
              <w:szCs w:val="28"/>
            </w:rPr>
            <m:t>d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d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γ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6636A7" w:rsidRDefault="006636A7" w:rsidP="006636A7">
      <w:pPr>
        <w:pStyle w:val="2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Перепишем уравнение в более наглядную форму:</w:t>
      </w:r>
    </w:p>
    <w:p w:rsidR="006636A7" w:rsidRDefault="00357818" w:rsidP="0069742E">
      <w:pPr>
        <w:pStyle w:val="2"/>
        <w:spacing w:after="0"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d+1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+</m:t>
          </m:r>
          <m:r>
            <w:rPr>
              <w:rFonts w:ascii="Cambria Math" w:hAnsi="Times New Roman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d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γ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∙x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∙x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k-2</m:t>
              </m:r>
            </m:sub>
          </m:sSub>
        </m:oMath>
      </m:oMathPara>
    </w:p>
    <w:p w:rsidR="008A1221" w:rsidRDefault="008A1221" w:rsidP="006636A7">
      <w:pPr>
        <w:pStyle w:val="2"/>
        <w:spacing w:after="0" w:line="360" w:lineRule="auto"/>
        <w:ind w:left="709"/>
        <w:jc w:val="both"/>
        <w:rPr>
          <w:rFonts w:ascii="Times New Roman" w:hAnsi="Times New Roman"/>
          <w:i/>
          <w:sz w:val="28"/>
          <w:szCs w:val="28"/>
          <w:lang w:val="en-US"/>
        </w:rPr>
      </w:pPr>
    </w:p>
    <w:p w:rsidR="00BC347D" w:rsidRDefault="00BC34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1221" w:rsidRDefault="00BC347D" w:rsidP="008A1221">
      <w:pPr>
        <w:pStyle w:val="2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</w:t>
      </w:r>
      <w:r w:rsidR="008A1221">
        <w:rPr>
          <w:rFonts w:ascii="Times New Roman" w:hAnsi="Times New Roman"/>
          <w:sz w:val="28"/>
          <w:szCs w:val="28"/>
        </w:rPr>
        <w:t>спол</w:t>
      </w:r>
      <w:r w:rsidR="007264DA">
        <w:rPr>
          <w:rFonts w:ascii="Times New Roman" w:hAnsi="Times New Roman"/>
          <w:sz w:val="28"/>
          <w:szCs w:val="28"/>
        </w:rPr>
        <w:t xml:space="preserve">ьзуя </w:t>
      </w:r>
      <w:r>
        <w:rPr>
          <w:rFonts w:ascii="Times New Roman" w:hAnsi="Times New Roman"/>
          <w:sz w:val="28"/>
          <w:szCs w:val="28"/>
        </w:rPr>
        <w:t>р</w:t>
      </w:r>
      <w:r w:rsidR="007264DA">
        <w:rPr>
          <w:rFonts w:ascii="Times New Roman" w:hAnsi="Times New Roman"/>
          <w:sz w:val="28"/>
          <w:szCs w:val="28"/>
        </w:rPr>
        <w:t xml:space="preserve">азностные </w:t>
      </w:r>
      <w:r>
        <w:rPr>
          <w:rFonts w:ascii="Times New Roman" w:hAnsi="Times New Roman"/>
          <w:sz w:val="28"/>
          <w:szCs w:val="28"/>
        </w:rPr>
        <w:t>у</w:t>
      </w:r>
      <w:r w:rsidR="007264DA">
        <w:rPr>
          <w:rFonts w:ascii="Times New Roman" w:hAnsi="Times New Roman"/>
          <w:sz w:val="28"/>
          <w:szCs w:val="28"/>
        </w:rPr>
        <w:t>равнения, пост</w:t>
      </w:r>
      <w:r w:rsidR="008A1221">
        <w:rPr>
          <w:rFonts w:ascii="Times New Roman" w:hAnsi="Times New Roman"/>
          <w:sz w:val="28"/>
          <w:szCs w:val="28"/>
        </w:rPr>
        <w:t>роим графики изменения ошибки слежения для трех случаев.</w:t>
      </w:r>
    </w:p>
    <w:p w:rsidR="008A1221" w:rsidRDefault="008A1221" w:rsidP="008A1221">
      <w:pPr>
        <w:pStyle w:val="2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устойчива</w:t>
      </w:r>
    </w:p>
    <w:p w:rsidR="0069742E" w:rsidRDefault="0069742E" w:rsidP="0069742E">
      <w:pPr>
        <w:pStyle w:val="aa"/>
        <w:spacing w:after="120"/>
        <w:ind w:left="1068"/>
        <w:rPr>
          <w:sz w:val="28"/>
          <w:szCs w:val="28"/>
        </w:rPr>
      </w:pPr>
      <w:r w:rsidRPr="005A4F38">
        <w:rPr>
          <w:sz w:val="28"/>
          <w:szCs w:val="28"/>
          <w:lang w:val="en-US"/>
        </w:rPr>
        <w:t>d</w:t>
      </w:r>
      <w:r w:rsidRPr="005A4F38">
        <w:rPr>
          <w:sz w:val="28"/>
          <w:szCs w:val="28"/>
        </w:rPr>
        <w:t xml:space="preserve"> = 0.5; </w:t>
      </w:r>
      <w:r w:rsidRPr="005A4F38">
        <w:rPr>
          <w:position w:val="-10"/>
          <w:sz w:val="28"/>
          <w:szCs w:val="28"/>
        </w:rPr>
        <w:object w:dxaOrig="560" w:dyaOrig="320">
          <v:shape id="_x0000_i1092" type="#_x0000_t75" style="width:28.5pt;height:16.5pt" o:ole="">
            <v:imagedata r:id="rId48" o:title=""/>
          </v:shape>
          <o:OLEObject Type="Embed" ProgID="Equation.3" ShapeID="_x0000_i1092" DrawAspect="Content" ObjectID="_1605276053" r:id="rId77"/>
        </w:object>
      </w:r>
    </w:p>
    <w:p w:rsidR="0069742E" w:rsidRDefault="008A1221" w:rsidP="0069742E">
      <w:pPr>
        <w:pStyle w:val="2"/>
        <w:spacing w:after="0"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Получаем: </w:t>
      </w:r>
      <w:r>
        <w:rPr>
          <w:rFonts w:ascii="Cambria Math" w:eastAsiaTheme="minorEastAsia" w:hAnsi="Cambria Math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1.5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+0.5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∙x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k-2</m:t>
              </m:r>
            </m:sub>
          </m:sSub>
        </m:oMath>
      </m:oMathPara>
    </w:p>
    <w:p w:rsidR="008A1221" w:rsidRDefault="008A1221" w:rsidP="008A1221">
      <w:pPr>
        <w:pStyle w:val="2"/>
        <w:spacing w:after="0" w:line="360" w:lineRule="auto"/>
        <w:ind w:left="709"/>
        <w:jc w:val="both"/>
        <w:rPr>
          <w:rFonts w:ascii="Times New Roman" w:hAnsi="Times New Roman"/>
          <w:i/>
          <w:sz w:val="28"/>
          <w:szCs w:val="28"/>
        </w:rPr>
      </w:pPr>
    </w:p>
    <w:p w:rsidR="00672979" w:rsidRDefault="00545392" w:rsidP="00545392">
      <w:pPr>
        <w:pStyle w:val="2"/>
        <w:spacing w:after="0" w:line="360" w:lineRule="auto"/>
        <w:ind w:left="-284"/>
        <w:jc w:val="both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6AE60C" wp14:editId="4FCBCF49">
            <wp:extent cx="6162675" cy="26679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170500" cy="26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1B" w:rsidRPr="006F451B" w:rsidRDefault="006F451B" w:rsidP="006F451B">
      <w:pPr>
        <w:pStyle w:val="2"/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4. Реакция системы на подачу сигнала </w:t>
      </w:r>
      <m:oMath>
        <m:r>
          <w:rPr>
            <w:rFonts w:ascii="Cambria Math" w:hAnsi="Cambria Math"/>
            <w:sz w:val="28"/>
            <w:szCs w:val="28"/>
          </w:rPr>
          <m:t>λ(</m:t>
        </m:r>
        <m:r>
          <w:rPr>
            <w:rFonts w:ascii="Cambria Math" w:hAnsi="Cambria Math"/>
            <w:sz w:val="28"/>
            <w:szCs w:val="28"/>
            <w:lang w:val="en-US"/>
          </w:rPr>
          <m:t>kT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в устойчивом состоянии</w:t>
      </w:r>
    </w:p>
    <w:p w:rsidR="008A1221" w:rsidRDefault="008A1221" w:rsidP="008A1221">
      <w:pPr>
        <w:pStyle w:val="2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неустойчива</w:t>
      </w:r>
    </w:p>
    <w:p w:rsidR="00545392" w:rsidRDefault="00545392" w:rsidP="00545392">
      <w:pPr>
        <w:pStyle w:val="aa"/>
        <w:spacing w:after="120"/>
        <w:ind w:left="1068"/>
        <w:rPr>
          <w:sz w:val="28"/>
          <w:szCs w:val="28"/>
        </w:rPr>
      </w:pPr>
      <w:r w:rsidRPr="005A4F38">
        <w:rPr>
          <w:sz w:val="28"/>
          <w:szCs w:val="28"/>
          <w:lang w:val="en-US"/>
        </w:rPr>
        <w:t>d</w:t>
      </w:r>
      <w:r w:rsidRPr="005A4F38">
        <w:rPr>
          <w:sz w:val="28"/>
          <w:szCs w:val="28"/>
        </w:rPr>
        <w:t xml:space="preserve"> = 0,5; </w:t>
      </w:r>
      <w:r w:rsidRPr="005A4F38">
        <w:rPr>
          <w:position w:val="-10"/>
          <w:sz w:val="28"/>
          <w:szCs w:val="28"/>
        </w:rPr>
        <w:object w:dxaOrig="200" w:dyaOrig="260">
          <v:shape id="_x0000_i1094" type="#_x0000_t75" style="width:10.5pt;height:12.75pt" o:ole="">
            <v:imagedata r:id="rId50" o:title=""/>
          </v:shape>
          <o:OLEObject Type="Embed" ProgID="Equation.3" ShapeID="_x0000_i1094" DrawAspect="Content" ObjectID="_1605276054" r:id="rId79"/>
        </w:object>
      </w:r>
      <w:r w:rsidRPr="005A4F38">
        <w:rPr>
          <w:sz w:val="28"/>
          <w:szCs w:val="28"/>
        </w:rPr>
        <w:t xml:space="preserve"> = 10</w:t>
      </w:r>
    </w:p>
    <w:p w:rsidR="008A1221" w:rsidRDefault="008A1221" w:rsidP="00545392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Получаем: </w:t>
      </w:r>
      <w:r>
        <w:rPr>
          <w:rFonts w:ascii="Cambria Math" w:eastAsiaTheme="minorEastAsia" w:hAnsi="Cambria Math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1.5</m:t>
        </m:r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Times New Roman"/>
            <w:sz w:val="28"/>
            <w:szCs w:val="28"/>
          </w:rPr>
          <m:t>+0.5</m:t>
        </m:r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3.5∙x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0.5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∙x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k-2</m:t>
            </m:r>
          </m:sub>
        </m:sSub>
      </m:oMath>
      <w:r w:rsidR="00545392">
        <w:rPr>
          <w:noProof/>
          <w:lang w:eastAsia="ru-RU"/>
        </w:rPr>
        <w:drawing>
          <wp:inline distT="0" distB="0" distL="0" distR="0" wp14:anchorId="0B2D59C9" wp14:editId="4BFB503F">
            <wp:extent cx="5858844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875765" cy="198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1B" w:rsidRPr="006F451B" w:rsidRDefault="006F451B" w:rsidP="006F451B">
      <w:pPr>
        <w:pStyle w:val="2"/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5. Реакция системы на подачу сигнала </w:t>
      </w:r>
      <m:oMath>
        <m:r>
          <w:rPr>
            <w:rFonts w:ascii="Cambria Math" w:hAnsi="Cambria Math"/>
            <w:sz w:val="28"/>
            <w:szCs w:val="28"/>
          </w:rPr>
          <m:t>λ(</m:t>
        </m:r>
        <m:r>
          <w:rPr>
            <w:rFonts w:ascii="Cambria Math" w:hAnsi="Cambria Math"/>
            <w:sz w:val="28"/>
            <w:szCs w:val="28"/>
            <w:lang w:val="en-US"/>
          </w:rPr>
          <m:t>kT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в неустойчивом состоянии</w:t>
      </w:r>
    </w:p>
    <w:p w:rsidR="008A1221" w:rsidRDefault="008A1221" w:rsidP="00545392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347D" w:rsidRDefault="00BC34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1221" w:rsidRDefault="008A1221" w:rsidP="008A1221">
      <w:pPr>
        <w:pStyle w:val="2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на границе устойчивости</w:t>
      </w:r>
    </w:p>
    <w:p w:rsidR="00545392" w:rsidRPr="005A4F38" w:rsidRDefault="00545392" w:rsidP="00545392">
      <w:pPr>
        <w:pStyle w:val="aa"/>
        <w:spacing w:after="120"/>
        <w:ind w:left="1068"/>
        <w:rPr>
          <w:sz w:val="28"/>
          <w:szCs w:val="28"/>
        </w:rPr>
      </w:pPr>
      <w:r w:rsidRPr="005A4F38">
        <w:rPr>
          <w:sz w:val="28"/>
          <w:szCs w:val="28"/>
          <w:lang w:val="en-US"/>
        </w:rPr>
        <w:t>d</w:t>
      </w:r>
      <w:r w:rsidRPr="005A4F38">
        <w:rPr>
          <w:sz w:val="28"/>
          <w:szCs w:val="28"/>
        </w:rPr>
        <w:t xml:space="preserve"> = 0,5; </w:t>
      </w:r>
      <w:r w:rsidRPr="005A4F38">
        <w:rPr>
          <w:position w:val="-10"/>
          <w:sz w:val="28"/>
          <w:szCs w:val="28"/>
        </w:rPr>
        <w:object w:dxaOrig="200" w:dyaOrig="260">
          <v:shape id="_x0000_i1096" type="#_x0000_t75" style="width:10.5pt;height:12.75pt" o:ole="">
            <v:imagedata r:id="rId54" o:title=""/>
          </v:shape>
          <o:OLEObject Type="Embed" ProgID="Equation.3" ShapeID="_x0000_i1096" DrawAspect="Content" ObjectID="_1605276055" r:id="rId81"/>
        </w:object>
      </w:r>
      <w:r w:rsidRPr="005A4F38">
        <w:rPr>
          <w:sz w:val="28"/>
          <w:szCs w:val="28"/>
        </w:rPr>
        <w:t xml:space="preserve"> = 6</w:t>
      </w:r>
    </w:p>
    <w:p w:rsidR="00BC347D" w:rsidRPr="00BC347D" w:rsidRDefault="008A1221" w:rsidP="00545392">
      <w:pPr>
        <w:pStyle w:val="2"/>
        <w:spacing w:after="0" w:line="360" w:lineRule="auto"/>
        <w:ind w:left="-142"/>
        <w:jc w:val="both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Получаем: </w:t>
      </w:r>
      <w:r>
        <w:rPr>
          <w:rFonts w:ascii="Cambria Math" w:eastAsiaTheme="minorEastAsia" w:hAnsi="Cambria Math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1.5</m:t>
        </m:r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Times New Roman"/>
            <w:sz w:val="28"/>
            <w:szCs w:val="28"/>
          </w:rPr>
          <m:t>+0.5</m:t>
        </m:r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1.5∙x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0.5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∙x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k-2</m:t>
            </m:r>
          </m:sub>
        </m:sSub>
      </m:oMath>
      <w:r w:rsidR="00545392">
        <w:rPr>
          <w:noProof/>
          <w:lang w:eastAsia="ru-RU"/>
        </w:rPr>
        <w:drawing>
          <wp:inline distT="0" distB="0" distL="0" distR="0" wp14:anchorId="693D97AF" wp14:editId="0BB73EFD">
            <wp:extent cx="6083591" cy="234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088012" cy="23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1B" w:rsidRDefault="006F451B" w:rsidP="006F451B">
      <w:pPr>
        <w:pStyle w:val="2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6. Реакция системы на подачу сигнала </w:t>
      </w:r>
      <m:oMath>
        <m:r>
          <w:rPr>
            <w:rFonts w:ascii="Cambria Math" w:hAnsi="Cambria Math"/>
            <w:sz w:val="28"/>
            <w:szCs w:val="28"/>
          </w:rPr>
          <m:t>λ(</m:t>
        </m:r>
        <m:r>
          <w:rPr>
            <w:rFonts w:ascii="Cambria Math" w:hAnsi="Cambria Math"/>
            <w:sz w:val="28"/>
            <w:szCs w:val="28"/>
            <w:lang w:val="en-US"/>
          </w:rPr>
          <m:t>kT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в состоянии на границе </w:t>
      </w:r>
    </w:p>
    <w:p w:rsidR="006F451B" w:rsidRPr="006F451B" w:rsidRDefault="006F451B" w:rsidP="006F451B">
      <w:pPr>
        <w:pStyle w:val="2"/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устойчивости</w:t>
      </w:r>
    </w:p>
    <w:p w:rsidR="00BC347D" w:rsidRDefault="00BC34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EE389F" w:rsidRPr="00BC347D" w:rsidRDefault="000C08F5" w:rsidP="00BC347D">
      <w:pPr>
        <w:pStyle w:val="2"/>
        <w:spacing w:after="0"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Пункт 5</w:t>
      </w:r>
      <w:r w:rsidR="00EE389F" w:rsidRPr="00A47E3F">
        <w:rPr>
          <w:rFonts w:ascii="Times New Roman" w:hAnsi="Times New Roman"/>
          <w:b/>
          <w:sz w:val="28"/>
          <w:szCs w:val="28"/>
        </w:rPr>
        <w:t xml:space="preserve">. </w:t>
      </w:r>
    </w:p>
    <w:p w:rsidR="003123C3" w:rsidRDefault="003123C3" w:rsidP="00312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дискретного белого шума на выходе дискриминатора.</w:t>
      </w:r>
    </w:p>
    <w:p w:rsidR="003123C3" w:rsidRDefault="003123C3" w:rsidP="00312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дискриминатора шум, со спектральной плотностью:</w:t>
      </w:r>
      <w:r w:rsidRPr="009B379C">
        <w:rPr>
          <w:rFonts w:ascii="Times New Roman" w:hAnsi="Times New Roman" w:cs="Times New Roman"/>
          <w:position w:val="-16"/>
          <w:sz w:val="28"/>
          <w:szCs w:val="28"/>
        </w:rPr>
        <w:object w:dxaOrig="1600" w:dyaOrig="440">
          <v:shape id="_x0000_i1062" type="#_x0000_t75" style="width:80.25pt;height:21.75pt" o:ole="">
            <v:imagedata r:id="rId83" o:title=""/>
          </v:shape>
          <o:OLEObject Type="Embed" ProgID="Equation.DSMT4" ShapeID="_x0000_i1062" DrawAspect="Content" ObjectID="_1605276056" r:id="rId8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5638" w:rsidRPr="002A5638" w:rsidRDefault="002A5638" w:rsidP="002A563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A5638">
        <w:rPr>
          <w:rFonts w:ascii="Times New Roman" w:hAnsi="Times New Roman" w:cs="Times New Roman"/>
          <w:sz w:val="28"/>
          <w:szCs w:val="28"/>
        </w:rPr>
        <w:t>Чтобы найти дисперсию ошибки слежен</w:t>
      </w:r>
      <w:bookmarkStart w:id="0" w:name="_GoBack"/>
      <w:bookmarkEnd w:id="0"/>
      <w:r w:rsidRPr="002A5638">
        <w:rPr>
          <w:rFonts w:ascii="Times New Roman" w:hAnsi="Times New Roman" w:cs="Times New Roman"/>
          <w:sz w:val="28"/>
          <w:szCs w:val="28"/>
        </w:rPr>
        <w:t>ия, необходимо вычислить следующий интеграл:</w:t>
      </w:r>
    </w:p>
    <w:p w:rsidR="002A5638" w:rsidRPr="002A5638" w:rsidRDefault="002A5638" w:rsidP="002A563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2πj</m:t>
            </m:r>
          </m:den>
        </m:f>
        <m:nary>
          <m:naryPr>
            <m:chr m:val="∮"/>
            <m:limLoc m:val="subSu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-1 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dz</m:t>
                </m:r>
              </m:e>
            </m:box>
          </m:e>
        </m:nary>
      </m:oMath>
      <w:r w:rsidRPr="002A5638">
        <w:rPr>
          <w:rFonts w:ascii="Times New Roman" w:hAnsi="Times New Roman" w:cs="Times New Roman"/>
          <w:sz w:val="28"/>
          <w:szCs w:val="28"/>
        </w:rPr>
        <w:t>,</w:t>
      </w:r>
    </w:p>
    <w:p w:rsidR="002A5638" w:rsidRPr="002A5638" w:rsidRDefault="002A5638" w:rsidP="002A563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A5638">
        <w:rPr>
          <w:rFonts w:ascii="Times New Roman" w:hAnsi="Times New Roman" w:cs="Times New Roman"/>
          <w:sz w:val="28"/>
          <w:szCs w:val="28"/>
        </w:rPr>
        <w:t xml:space="preserve">где 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2A5638">
        <w:rPr>
          <w:rFonts w:ascii="Times New Roman" w:hAnsi="Times New Roman" w:cs="Times New Roman"/>
          <w:sz w:val="28"/>
          <w:szCs w:val="28"/>
        </w:rPr>
        <w:t>(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A5638">
        <w:rPr>
          <w:rFonts w:ascii="Times New Roman" w:hAnsi="Times New Roman" w:cs="Times New Roman"/>
          <w:sz w:val="28"/>
          <w:szCs w:val="28"/>
        </w:rPr>
        <w:t>) – спектр, определяющийся как S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2A5638">
        <w:rPr>
          <w:rFonts w:ascii="Times New Roman" w:hAnsi="Times New Roman" w:cs="Times New Roman"/>
          <w:sz w:val="28"/>
          <w:szCs w:val="28"/>
        </w:rPr>
        <w:t>(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A5638">
        <w:rPr>
          <w:rFonts w:ascii="Times New Roman" w:hAnsi="Times New Roman" w:cs="Times New Roman"/>
          <w:sz w:val="28"/>
          <w:szCs w:val="28"/>
        </w:rPr>
        <w:t xml:space="preserve">) = 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</w:t>
      </w:r>
      <w:r w:rsidRPr="002A5638">
        <w:rPr>
          <w:rFonts w:ascii="Times New Roman" w:hAnsi="Times New Roman" w:cs="Times New Roman"/>
          <w:sz w:val="28"/>
          <w:szCs w:val="28"/>
        </w:rPr>
        <w:t>(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A5638">
        <w:rPr>
          <w:rFonts w:ascii="Times New Roman" w:hAnsi="Times New Roman" w:cs="Times New Roman"/>
          <w:sz w:val="28"/>
          <w:szCs w:val="28"/>
        </w:rPr>
        <w:t xml:space="preserve">) 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ξx</w:t>
      </w:r>
      <w:r w:rsidRPr="002A5638">
        <w:rPr>
          <w:rFonts w:ascii="Times New Roman" w:hAnsi="Times New Roman" w:cs="Times New Roman"/>
          <w:sz w:val="28"/>
          <w:szCs w:val="28"/>
        </w:rPr>
        <w:t>(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A5638">
        <w:rPr>
          <w:rFonts w:ascii="Times New Roman" w:hAnsi="Times New Roman" w:cs="Times New Roman"/>
          <w:sz w:val="28"/>
          <w:szCs w:val="28"/>
        </w:rPr>
        <w:t xml:space="preserve">) 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ξx</w:t>
      </w:r>
      <w:r w:rsidRPr="002A5638">
        <w:rPr>
          <w:rFonts w:ascii="Times New Roman" w:hAnsi="Times New Roman" w:cs="Times New Roman"/>
          <w:sz w:val="28"/>
          <w:szCs w:val="28"/>
        </w:rPr>
        <w:t>(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A5638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A5638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</w:t>
      </w:r>
      <w:r w:rsidRPr="002A5638">
        <w:rPr>
          <w:rFonts w:ascii="Times New Roman" w:hAnsi="Times New Roman" w:cs="Times New Roman"/>
          <w:sz w:val="28"/>
          <w:szCs w:val="28"/>
        </w:rPr>
        <w:t>(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A5638">
        <w:rPr>
          <w:rFonts w:ascii="Times New Roman" w:hAnsi="Times New Roman" w:cs="Times New Roman"/>
          <w:sz w:val="28"/>
          <w:szCs w:val="28"/>
        </w:rPr>
        <w:t xml:space="preserve">) – дискретная спектральная плотность шума. Считаем, что на выходе дискриминатора действует белый дискретный гауссовский шум с дискретной спектральной плотностью 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</w:t>
      </w:r>
      <w:r w:rsidRPr="002A5638">
        <w:rPr>
          <w:rFonts w:ascii="Times New Roman" w:hAnsi="Times New Roman" w:cs="Times New Roman"/>
          <w:sz w:val="28"/>
          <w:szCs w:val="28"/>
        </w:rPr>
        <w:t>(0).</w:t>
      </w:r>
    </w:p>
    <w:p w:rsidR="002A5638" w:rsidRDefault="002A5638" w:rsidP="003123C3">
      <w:pPr>
        <w:rPr>
          <w:rFonts w:ascii="Times New Roman" w:hAnsi="Times New Roman" w:cs="Times New Roman"/>
          <w:sz w:val="28"/>
          <w:szCs w:val="28"/>
        </w:rPr>
      </w:pPr>
    </w:p>
    <w:p w:rsidR="003123C3" w:rsidRDefault="003123C3" w:rsidP="00312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Передаточная функция:</w:t>
      </w:r>
    </w:p>
    <w:p w:rsidR="00877210" w:rsidRDefault="00877210" w:rsidP="003123C3">
      <w:pPr>
        <w:rPr>
          <w:rFonts w:ascii="Times New Roman" w:hAnsi="Times New Roman" w:cs="Times New Roman"/>
          <w:sz w:val="28"/>
          <w:szCs w:val="28"/>
        </w:rPr>
      </w:pPr>
    </w:p>
    <w:p w:rsidR="00877210" w:rsidRPr="00877210" w:rsidRDefault="00877210" w:rsidP="003123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ξx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d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d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877210" w:rsidRPr="00877210" w:rsidRDefault="00877210" w:rsidP="003123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1-d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1-d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</m:oMath>
      </m:oMathPara>
    </w:p>
    <w:p w:rsidR="00877210" w:rsidRPr="00877210" w:rsidRDefault="00877210" w:rsidP="003123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77210" w:rsidRPr="00877210" w:rsidRDefault="00877210" w:rsidP="003123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1-d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 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-d-1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пусть γ=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д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T,</m:t>
          </m:r>
        </m:oMath>
      </m:oMathPara>
    </w:p>
    <w:p w:rsidR="00877210" w:rsidRPr="00877210" w:rsidRDefault="00877210" w:rsidP="003123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77210" w:rsidRPr="00877210" w:rsidRDefault="00877210" w:rsidP="003123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тогда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ξx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1-d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 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-d-1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A5638" w:rsidRDefault="002A5638" w:rsidP="003123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A5638" w:rsidRPr="002A5638" w:rsidRDefault="002A5638" w:rsidP="002A563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A5638">
        <w:rPr>
          <w:rFonts w:ascii="Times New Roman" w:hAnsi="Times New Roman" w:cs="Times New Roman"/>
          <w:sz w:val="28"/>
          <w:szCs w:val="28"/>
        </w:rPr>
        <w:t>Чтобы вычислить интеграл, нужно представить его в виде:</w:t>
      </w:r>
    </w:p>
    <w:p w:rsidR="002A5638" w:rsidRPr="002A5638" w:rsidRDefault="002A5638" w:rsidP="002A563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/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2πj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B(z)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A(Z)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-1 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dz</m:t>
                  </m:r>
                </m:e>
              </m:box>
            </m:e>
          </m:nary>
        </m:oMath>
      </m:oMathPara>
    </w:p>
    <w:p w:rsidR="002A5638" w:rsidRPr="002A5638" w:rsidRDefault="002A5638" w:rsidP="002A563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A5638">
        <w:rPr>
          <w:rFonts w:ascii="Times New Roman" w:hAnsi="Times New Roman" w:cs="Times New Roman"/>
          <w:sz w:val="28"/>
          <w:szCs w:val="28"/>
        </w:rPr>
        <w:t>σ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2A563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A5638">
        <w:rPr>
          <w:rFonts w:ascii="Times New Roman" w:hAnsi="Times New Roman" w:cs="Times New Roman"/>
          <w:sz w:val="28"/>
          <w:szCs w:val="28"/>
        </w:rPr>
        <w:t xml:space="preserve"> =  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</w:t>
      </w:r>
      <w:r w:rsidRPr="002A5638">
        <w:rPr>
          <w:rFonts w:ascii="Times New Roman" w:hAnsi="Times New Roman" w:cs="Times New Roman"/>
          <w:sz w:val="28"/>
          <w:szCs w:val="28"/>
        </w:rPr>
        <w:t xml:space="preserve">(0) 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A5638">
        <w:rPr>
          <w:rFonts w:ascii="Times New Roman" w:hAnsi="Times New Roman" w:cs="Times New Roman"/>
          <w:sz w:val="28"/>
          <w:szCs w:val="28"/>
        </w:rPr>
        <w:t xml:space="preserve">, т.е. вынесли </w:t>
      </w:r>
      <w:r w:rsidRPr="002A56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56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</w:t>
      </w:r>
      <w:r w:rsidRPr="002A5638">
        <w:rPr>
          <w:rFonts w:ascii="Times New Roman" w:hAnsi="Times New Roman" w:cs="Times New Roman"/>
          <w:sz w:val="28"/>
          <w:szCs w:val="28"/>
        </w:rPr>
        <w:t>(0) за скобку.</w:t>
      </w:r>
    </w:p>
    <w:p w:rsidR="002A5638" w:rsidRPr="002A5638" w:rsidRDefault="002A5638" w:rsidP="002A563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A5638">
        <w:rPr>
          <w:rFonts w:ascii="Times New Roman" w:hAnsi="Times New Roman" w:cs="Times New Roman"/>
          <w:sz w:val="28"/>
          <w:szCs w:val="28"/>
        </w:rPr>
        <w:t>Распишем многочлены и выпишем коэффициенты для дальнейшего вычисления интеграла:</w:t>
      </w:r>
    </w:p>
    <w:p w:rsidR="002A5638" w:rsidRPr="00C96E5B" w:rsidRDefault="002A5638" w:rsidP="003123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 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-d-1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+d</m:t>
          </m:r>
        </m:oMath>
      </m:oMathPara>
    </w:p>
    <w:p w:rsidR="002A5638" w:rsidRPr="0034643F" w:rsidRDefault="002A5638" w:rsidP="002A563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</m:t>
          </m:r>
        </m:oMath>
      </m:oMathPara>
    </w:p>
    <w:p w:rsidR="002A5638" w:rsidRPr="0034643F" w:rsidRDefault="002A5638" w:rsidP="002A563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d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1+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γ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1-d</m:t>
              </m:r>
            </m:e>
          </m:d>
        </m:oMath>
      </m:oMathPara>
    </w:p>
    <w:p w:rsidR="002A5638" w:rsidRPr="00E82AE8" w:rsidRDefault="002A5638" w:rsidP="002A563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d</m:t>
          </m:r>
        </m:oMath>
      </m:oMathPara>
    </w:p>
    <w:p w:rsidR="003123C3" w:rsidRPr="000C08F5" w:rsidRDefault="003123C3" w:rsidP="003123C3">
      <w:pPr>
        <w:rPr>
          <w:rFonts w:ascii="Times New Roman" w:hAnsi="Times New Roman" w:cs="Times New Roman"/>
          <w:i/>
          <w:sz w:val="28"/>
          <w:szCs w:val="28"/>
        </w:rPr>
      </w:pPr>
    </w:p>
    <w:p w:rsidR="003123C3" w:rsidRDefault="003123C3" w:rsidP="003123C3">
      <w:pPr>
        <w:rPr>
          <w:rFonts w:ascii="Times New Roman" w:hAnsi="Times New Roman" w:cs="Times New Roman"/>
          <w:sz w:val="28"/>
          <w:szCs w:val="28"/>
        </w:rPr>
      </w:pPr>
    </w:p>
    <w:p w:rsidR="00BA182D" w:rsidRPr="002A5638" w:rsidRDefault="002A5638" w:rsidP="002A56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1-d</m:t>
              </m:r>
            </m:e>
          </m:d>
        </m:oMath>
      </m:oMathPara>
    </w:p>
    <w:p w:rsidR="002A5638" w:rsidRPr="0034643F" w:rsidRDefault="002A5638" w:rsidP="002A563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2A5638" w:rsidRPr="0034643F" w:rsidRDefault="002A5638" w:rsidP="002A563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1-d</m:t>
              </m:r>
            </m:e>
          </m:d>
        </m:oMath>
      </m:oMathPara>
    </w:p>
    <w:p w:rsidR="002A5638" w:rsidRPr="002A5638" w:rsidRDefault="002A5638" w:rsidP="002A563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0</m:t>
          </m:r>
        </m:oMath>
      </m:oMathPara>
    </w:p>
    <w:p w:rsidR="002A5638" w:rsidRPr="002A5638" w:rsidRDefault="002A5638" w:rsidP="002A563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A5638">
        <w:rPr>
          <w:rFonts w:ascii="Times New Roman" w:hAnsi="Times New Roman" w:cs="Times New Roman"/>
          <w:sz w:val="28"/>
          <w:szCs w:val="28"/>
        </w:rPr>
        <w:t>Формула для вычисления интеграла (многочлен второй степени):</w:t>
      </w:r>
    </w:p>
    <w:p w:rsidR="002A5638" w:rsidRPr="00C741D1" w:rsidRDefault="002A5638" w:rsidP="002A5638">
      <w:pPr>
        <w:framePr w:w="7497" w:h="975" w:wrap="auto" w:vAnchor="text" w:hAnchor="text" w:x="81" w:y="1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 wp14:anchorId="234217E3" wp14:editId="399B2C31">
            <wp:extent cx="130810" cy="260985"/>
            <wp:effectExtent l="19050" t="0" r="254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41D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position w:val="-37"/>
          <w:sz w:val="24"/>
          <w:szCs w:val="24"/>
        </w:rPr>
        <w:drawing>
          <wp:inline distT="0" distB="0" distL="0" distR="0" wp14:anchorId="10FB2DA5" wp14:editId="0F12BE41">
            <wp:extent cx="3951605" cy="609600"/>
            <wp:effectExtent l="1905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41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638" w:rsidRDefault="002A5638" w:rsidP="002A5638">
      <w:pPr>
        <w:rPr>
          <w:rFonts w:ascii="Times New Roman" w:hAnsi="Times New Roman" w:cs="Times New Roman"/>
          <w:sz w:val="28"/>
          <w:szCs w:val="28"/>
        </w:rPr>
      </w:pPr>
    </w:p>
    <w:p w:rsidR="002A5638" w:rsidRDefault="002A5638" w:rsidP="002A5638">
      <w:pPr>
        <w:rPr>
          <w:rFonts w:ascii="Times New Roman" w:hAnsi="Times New Roman" w:cs="Times New Roman"/>
          <w:sz w:val="28"/>
          <w:szCs w:val="28"/>
        </w:rPr>
      </w:pPr>
    </w:p>
    <w:p w:rsidR="002A5638" w:rsidRDefault="002A5638" w:rsidP="002A5638">
      <w:pPr>
        <w:rPr>
          <w:rFonts w:ascii="Times New Roman" w:hAnsi="Times New Roman" w:cs="Times New Roman"/>
          <w:sz w:val="28"/>
          <w:szCs w:val="28"/>
        </w:rPr>
      </w:pPr>
    </w:p>
    <w:p w:rsidR="002A5638" w:rsidRPr="002A5638" w:rsidRDefault="002A5638" w:rsidP="002A563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A5638">
        <w:rPr>
          <w:rFonts w:ascii="Times New Roman" w:hAnsi="Times New Roman" w:cs="Times New Roman"/>
          <w:sz w:val="28"/>
          <w:szCs w:val="28"/>
        </w:rPr>
        <w:t>Таким образом, выражение для дисперсии в общем виде:</w:t>
      </w:r>
    </w:p>
    <w:p w:rsidR="003C4082" w:rsidRPr="003C4082" w:rsidRDefault="002A5638" w:rsidP="002A5638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1-d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∙</m:t>
          </m:r>
        </m:oMath>
      </m:oMathPara>
    </w:p>
    <w:p w:rsidR="003C4082" w:rsidRPr="003C4082" w:rsidRDefault="003C4082" w:rsidP="002A56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1-d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γ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1-d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γ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C4082" w:rsidRPr="003C4082" w:rsidRDefault="003C4082" w:rsidP="002A56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C4082" w:rsidRPr="003C4082" w:rsidRDefault="003C4082" w:rsidP="002A56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1-d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1-d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γ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1-d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d+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γ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C4082" w:rsidRPr="003C4082" w:rsidRDefault="003C4082" w:rsidP="002A56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C4082" w:rsidRPr="003C4082" w:rsidRDefault="003C4082" w:rsidP="002A5638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d+2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γ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</m:oMath>
      </m:oMathPara>
    </w:p>
    <w:p w:rsidR="003C4082" w:rsidRPr="003C4082" w:rsidRDefault="003C4082" w:rsidP="002A5638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2A5638" w:rsidRPr="002754B9" w:rsidRDefault="003C4082" w:rsidP="002A5638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;</m:t>
          </m:r>
        </m:oMath>
      </m:oMathPara>
    </w:p>
    <w:p w:rsidR="002754B9" w:rsidRPr="002754B9" w:rsidRDefault="002754B9" w:rsidP="002A5638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2754B9" w:rsidRDefault="002754B9" w:rsidP="002754B9">
      <w:pPr>
        <w:rPr>
          <w:rFonts w:ascii="Times New Roman" w:hAnsi="Times New Roman" w:cs="Times New Roman"/>
          <w:sz w:val="28"/>
          <w:szCs w:val="28"/>
        </w:rPr>
      </w:pPr>
      <w:r w:rsidRPr="002754B9">
        <w:rPr>
          <w:rFonts w:ascii="Times New Roman" w:hAnsi="Times New Roman" w:cs="Times New Roman"/>
          <w:sz w:val="28"/>
          <w:szCs w:val="28"/>
        </w:rPr>
        <w:t>Рассмотрим дисперсию, когда система устойчива</w:t>
      </w:r>
    </w:p>
    <w:p w:rsidR="002754B9" w:rsidRDefault="002754B9" w:rsidP="002754B9">
      <w:pPr>
        <w:pStyle w:val="aa"/>
        <w:spacing w:after="120"/>
        <w:rPr>
          <w:sz w:val="28"/>
          <w:szCs w:val="28"/>
        </w:rPr>
      </w:pPr>
      <w:r w:rsidRPr="005A4F38">
        <w:rPr>
          <w:sz w:val="28"/>
          <w:szCs w:val="28"/>
          <w:lang w:val="en-US"/>
        </w:rPr>
        <w:t>d</w:t>
      </w:r>
      <w:r w:rsidRPr="005A4F38">
        <w:rPr>
          <w:sz w:val="28"/>
          <w:szCs w:val="28"/>
        </w:rPr>
        <w:t xml:space="preserve"> = 0.5; </w:t>
      </w:r>
      <w:r w:rsidRPr="005A4F38">
        <w:rPr>
          <w:position w:val="-10"/>
          <w:sz w:val="28"/>
          <w:szCs w:val="28"/>
        </w:rPr>
        <w:object w:dxaOrig="560" w:dyaOrig="320">
          <v:shape id="_x0000_i1107" type="#_x0000_t75" style="width:28.5pt;height:16.5pt" o:ole="">
            <v:imagedata r:id="rId48" o:title=""/>
          </v:shape>
          <o:OLEObject Type="Embed" ProgID="Equation.3" ShapeID="_x0000_i1107" DrawAspect="Content" ObjectID="_1605276057" r:id="rId87"/>
        </w:object>
      </w:r>
    </w:p>
    <w:p w:rsidR="002754B9" w:rsidRPr="002754B9" w:rsidRDefault="002754B9" w:rsidP="002754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d+2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γ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1-d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∙2.25∙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д</m:t>
              </m:r>
            </m:sub>
          </m:sSub>
        </m:oMath>
      </m:oMathPara>
    </w:p>
    <w:sectPr w:rsidR="002754B9" w:rsidRPr="002754B9" w:rsidSect="00EE2BF5">
      <w:footerReference w:type="default" r:id="rId8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41F" w:rsidRDefault="0058541F" w:rsidP="00EE2BF5">
      <w:pPr>
        <w:spacing w:line="240" w:lineRule="auto"/>
      </w:pPr>
      <w:r>
        <w:separator/>
      </w:r>
    </w:p>
  </w:endnote>
  <w:endnote w:type="continuationSeparator" w:id="0">
    <w:p w:rsidR="0058541F" w:rsidRDefault="0058541F" w:rsidP="00EE2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0727"/>
      <w:docPartObj>
        <w:docPartGallery w:val="Page Numbers (Bottom of Page)"/>
        <w:docPartUnique/>
      </w:docPartObj>
    </w:sdtPr>
    <w:sdtContent>
      <w:p w:rsidR="00877210" w:rsidRDefault="00877210">
        <w:pPr>
          <w:pStyle w:val="a8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D25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7210" w:rsidRDefault="008772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41F" w:rsidRDefault="0058541F" w:rsidP="00EE2BF5">
      <w:pPr>
        <w:spacing w:line="240" w:lineRule="auto"/>
      </w:pPr>
      <w:r>
        <w:separator/>
      </w:r>
    </w:p>
  </w:footnote>
  <w:footnote w:type="continuationSeparator" w:id="0">
    <w:p w:rsidR="0058541F" w:rsidRDefault="0058541F" w:rsidP="00EE2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586"/>
    <w:multiLevelType w:val="hybridMultilevel"/>
    <w:tmpl w:val="EAD6A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5985"/>
    <w:multiLevelType w:val="hybridMultilevel"/>
    <w:tmpl w:val="372CE476"/>
    <w:lvl w:ilvl="0" w:tplc="2594FD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996B99"/>
    <w:multiLevelType w:val="hybridMultilevel"/>
    <w:tmpl w:val="440A7EA8"/>
    <w:lvl w:ilvl="0" w:tplc="B6ECEA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773E26"/>
    <w:multiLevelType w:val="hybridMultilevel"/>
    <w:tmpl w:val="BC663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E2988"/>
    <w:multiLevelType w:val="hybridMultilevel"/>
    <w:tmpl w:val="F54E7622"/>
    <w:lvl w:ilvl="0" w:tplc="F0D4B5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F51AA"/>
    <w:multiLevelType w:val="hybridMultilevel"/>
    <w:tmpl w:val="97B6C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02DAC"/>
    <w:multiLevelType w:val="hybridMultilevel"/>
    <w:tmpl w:val="BBA40276"/>
    <w:lvl w:ilvl="0" w:tplc="F0D4B5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232B1"/>
    <w:multiLevelType w:val="hybridMultilevel"/>
    <w:tmpl w:val="4706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C534939"/>
    <w:multiLevelType w:val="hybridMultilevel"/>
    <w:tmpl w:val="BBF65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AD1645"/>
    <w:multiLevelType w:val="hybridMultilevel"/>
    <w:tmpl w:val="F098A868"/>
    <w:lvl w:ilvl="0" w:tplc="F0D4B5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45F"/>
    <w:rsid w:val="000040C6"/>
    <w:rsid w:val="00081C19"/>
    <w:rsid w:val="000A3F2D"/>
    <w:rsid w:val="000C08F5"/>
    <w:rsid w:val="001631D3"/>
    <w:rsid w:val="001E2362"/>
    <w:rsid w:val="001F38A0"/>
    <w:rsid w:val="00201EF6"/>
    <w:rsid w:val="002313D6"/>
    <w:rsid w:val="00233852"/>
    <w:rsid w:val="00234A5A"/>
    <w:rsid w:val="00274CFD"/>
    <w:rsid w:val="002754B9"/>
    <w:rsid w:val="00285705"/>
    <w:rsid w:val="002A5638"/>
    <w:rsid w:val="002B46B0"/>
    <w:rsid w:val="002B7664"/>
    <w:rsid w:val="002E0DD6"/>
    <w:rsid w:val="002E6405"/>
    <w:rsid w:val="002F7ECB"/>
    <w:rsid w:val="003103A1"/>
    <w:rsid w:val="003123C3"/>
    <w:rsid w:val="0031473A"/>
    <w:rsid w:val="0034643F"/>
    <w:rsid w:val="00357818"/>
    <w:rsid w:val="003C4082"/>
    <w:rsid w:val="003F070B"/>
    <w:rsid w:val="004153CD"/>
    <w:rsid w:val="00415FAC"/>
    <w:rsid w:val="00420DA5"/>
    <w:rsid w:val="00440551"/>
    <w:rsid w:val="004440C2"/>
    <w:rsid w:val="00485AD0"/>
    <w:rsid w:val="00514583"/>
    <w:rsid w:val="00545392"/>
    <w:rsid w:val="00576FE5"/>
    <w:rsid w:val="00582FF5"/>
    <w:rsid w:val="0058541F"/>
    <w:rsid w:val="00593DB0"/>
    <w:rsid w:val="00594673"/>
    <w:rsid w:val="005A4F38"/>
    <w:rsid w:val="005D1AA7"/>
    <w:rsid w:val="005E684A"/>
    <w:rsid w:val="00642E9A"/>
    <w:rsid w:val="00653E24"/>
    <w:rsid w:val="006636A7"/>
    <w:rsid w:val="00672979"/>
    <w:rsid w:val="0069742E"/>
    <w:rsid w:val="00697648"/>
    <w:rsid w:val="006B4F73"/>
    <w:rsid w:val="006C6684"/>
    <w:rsid w:val="006D220B"/>
    <w:rsid w:val="006F451B"/>
    <w:rsid w:val="00700A04"/>
    <w:rsid w:val="00705B05"/>
    <w:rsid w:val="00710186"/>
    <w:rsid w:val="00720C84"/>
    <w:rsid w:val="0072521C"/>
    <w:rsid w:val="007264DA"/>
    <w:rsid w:val="007D29E9"/>
    <w:rsid w:val="007E5CE5"/>
    <w:rsid w:val="007F0D24"/>
    <w:rsid w:val="007F3A5D"/>
    <w:rsid w:val="008060C6"/>
    <w:rsid w:val="00812653"/>
    <w:rsid w:val="008361F0"/>
    <w:rsid w:val="0084094E"/>
    <w:rsid w:val="00845A55"/>
    <w:rsid w:val="00875F1D"/>
    <w:rsid w:val="00877210"/>
    <w:rsid w:val="008A1221"/>
    <w:rsid w:val="008B68F7"/>
    <w:rsid w:val="008C00EF"/>
    <w:rsid w:val="008D738C"/>
    <w:rsid w:val="008F1BEA"/>
    <w:rsid w:val="008F645F"/>
    <w:rsid w:val="00934529"/>
    <w:rsid w:val="00973A8C"/>
    <w:rsid w:val="00976258"/>
    <w:rsid w:val="0097726F"/>
    <w:rsid w:val="00977F55"/>
    <w:rsid w:val="009A60BC"/>
    <w:rsid w:val="009D088D"/>
    <w:rsid w:val="009F357E"/>
    <w:rsid w:val="009F5F5B"/>
    <w:rsid w:val="00A149F9"/>
    <w:rsid w:val="00A47E3F"/>
    <w:rsid w:val="00AD44D2"/>
    <w:rsid w:val="00AF2CAF"/>
    <w:rsid w:val="00AF7657"/>
    <w:rsid w:val="00B338A8"/>
    <w:rsid w:val="00B600A5"/>
    <w:rsid w:val="00B75022"/>
    <w:rsid w:val="00BA182D"/>
    <w:rsid w:val="00BC347D"/>
    <w:rsid w:val="00BD25A7"/>
    <w:rsid w:val="00BD2CC5"/>
    <w:rsid w:val="00C63B49"/>
    <w:rsid w:val="00C751D4"/>
    <w:rsid w:val="00C82513"/>
    <w:rsid w:val="00C91191"/>
    <w:rsid w:val="00C96E5B"/>
    <w:rsid w:val="00CB668D"/>
    <w:rsid w:val="00CF645A"/>
    <w:rsid w:val="00DA3E6E"/>
    <w:rsid w:val="00DB6F0D"/>
    <w:rsid w:val="00DC2AED"/>
    <w:rsid w:val="00DF0F37"/>
    <w:rsid w:val="00E171A2"/>
    <w:rsid w:val="00E446E2"/>
    <w:rsid w:val="00E54170"/>
    <w:rsid w:val="00E82AE8"/>
    <w:rsid w:val="00E94007"/>
    <w:rsid w:val="00E95783"/>
    <w:rsid w:val="00EB6A13"/>
    <w:rsid w:val="00EE2BF5"/>
    <w:rsid w:val="00EE389F"/>
    <w:rsid w:val="00EE3FDB"/>
    <w:rsid w:val="00F0368E"/>
    <w:rsid w:val="00F05E57"/>
    <w:rsid w:val="00F22373"/>
    <w:rsid w:val="00F2524E"/>
    <w:rsid w:val="00FA2790"/>
    <w:rsid w:val="00FA5CF7"/>
    <w:rsid w:val="00FC2BB7"/>
    <w:rsid w:val="00FD15D7"/>
    <w:rsid w:val="00F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C9A1"/>
  <w15:docId w15:val="{2D3847F4-7E23-42E6-A863-7DAB5A39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645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64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645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EE2BF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E2BF5"/>
  </w:style>
  <w:style w:type="paragraph" w:styleId="a8">
    <w:name w:val="footer"/>
    <w:basedOn w:val="a"/>
    <w:link w:val="a9"/>
    <w:uiPriority w:val="99"/>
    <w:unhideWhenUsed/>
    <w:rsid w:val="00EE2BF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2BF5"/>
  </w:style>
  <w:style w:type="paragraph" w:styleId="aa">
    <w:name w:val="List Paragraph"/>
    <w:basedOn w:val="a"/>
    <w:uiPriority w:val="34"/>
    <w:qFormat/>
    <w:rsid w:val="00977F5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77F55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ru-RU"/>
    </w:rPr>
  </w:style>
  <w:style w:type="paragraph" w:customStyle="1" w:styleId="1">
    <w:name w:val="Абзац списка1"/>
    <w:basedOn w:val="a"/>
    <w:rsid w:val="008D738C"/>
    <w:pPr>
      <w:spacing w:after="200"/>
      <w:ind w:left="720"/>
      <w:contextualSpacing/>
    </w:pPr>
    <w:rPr>
      <w:rFonts w:ascii="Calibri" w:eastAsia="Times New Roman" w:hAnsi="Calibri" w:cs="Times New Roman"/>
    </w:rPr>
  </w:style>
  <w:style w:type="paragraph" w:customStyle="1" w:styleId="2">
    <w:name w:val="Абзац списка2"/>
    <w:basedOn w:val="a"/>
    <w:rsid w:val="00976258"/>
    <w:pPr>
      <w:spacing w:after="200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5.bin"/><Relationship Id="rId89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90" Type="http://schemas.openxmlformats.org/officeDocument/2006/relationships/glossaryDocument" Target="glossary/document.xml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2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0.png"/><Relationship Id="rId85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40.bin"/><Relationship Id="rId83" Type="http://schemas.openxmlformats.org/officeDocument/2006/relationships/image" Target="media/image32.wmf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8.bin"/><Relationship Id="rId78" Type="http://schemas.openxmlformats.org/officeDocument/2006/relationships/image" Target="media/image29.png"/><Relationship Id="rId81" Type="http://schemas.openxmlformats.org/officeDocument/2006/relationships/oleObject" Target="embeddings/oleObject44.bin"/><Relationship Id="rId86" Type="http://schemas.openxmlformats.org/officeDocument/2006/relationships/image" Target="media/image3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6.bin"/><Relationship Id="rId61" Type="http://schemas.openxmlformats.org/officeDocument/2006/relationships/image" Target="media/image27.wmf"/><Relationship Id="rId82" Type="http://schemas.openxmlformats.org/officeDocument/2006/relationships/image" Target="media/image31.png"/><Relationship Id="rId19" Type="http://schemas.openxmlformats.org/officeDocument/2006/relationships/image" Target="media/image7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2B"/>
    <w:rsid w:val="0048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5B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0B566-2B4D-49FA-9E21-07A3990B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Александр Петухов</cp:lastModifiedBy>
  <cp:revision>6</cp:revision>
  <dcterms:created xsi:type="dcterms:W3CDTF">2015-12-17T21:50:00Z</dcterms:created>
  <dcterms:modified xsi:type="dcterms:W3CDTF">2018-12-02T14:10:00Z</dcterms:modified>
</cp:coreProperties>
</file>