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37ED" w:rsidRPr="00731E75" w:rsidRDefault="002A37ED" w:rsidP="002A37ED">
      <w:pPr>
        <w:pStyle w:val="aa"/>
        <w:rPr>
          <w:b/>
          <w:smallCaps/>
        </w:rPr>
      </w:pPr>
      <w:bookmarkStart w:id="0" w:name="_Hlk2641158"/>
      <w:bookmarkEnd w:id="0"/>
      <w:r w:rsidRPr="00731E75">
        <w:t>Национальный исследовательский университет</w:t>
      </w:r>
      <w:r w:rsidRPr="00731E75">
        <w:rPr>
          <w:smallCaps/>
        </w:rPr>
        <w:t xml:space="preserve"> </w:t>
      </w:r>
      <w:r w:rsidRPr="00731E75">
        <w:t>«МЭИ»</w:t>
      </w:r>
    </w:p>
    <w:p w:rsidR="002A37ED" w:rsidRPr="000C5DAB" w:rsidRDefault="002A37ED" w:rsidP="000C5DAB">
      <w:pPr>
        <w:pStyle w:val="aa"/>
        <w:rPr>
          <w:b/>
          <w:smallCaps/>
        </w:rPr>
      </w:pPr>
      <w:r w:rsidRPr="00731E75">
        <w:t>Институт Радиотехники и электроники им. В.А. Котельникова</w:t>
      </w:r>
    </w:p>
    <w:p w:rsidR="002A37ED" w:rsidRDefault="002A37ED" w:rsidP="002A37ED">
      <w:pPr>
        <w:pStyle w:val="aa"/>
        <w:rPr>
          <w:smallCaps/>
          <w:color w:val="000000"/>
          <w:szCs w:val="28"/>
        </w:rPr>
      </w:pPr>
    </w:p>
    <w:p w:rsidR="002A37ED" w:rsidRDefault="002A37ED" w:rsidP="002A37ED">
      <w:pPr>
        <w:pStyle w:val="aa"/>
        <w:rPr>
          <w:smallCaps/>
          <w:color w:val="000000"/>
          <w:szCs w:val="28"/>
        </w:rPr>
      </w:pPr>
    </w:p>
    <w:p w:rsidR="002A37ED" w:rsidRDefault="002A37ED" w:rsidP="002A37ED">
      <w:pPr>
        <w:pStyle w:val="aa"/>
        <w:rPr>
          <w:smallCaps/>
          <w:color w:val="000000"/>
          <w:szCs w:val="28"/>
        </w:rPr>
      </w:pPr>
    </w:p>
    <w:p w:rsidR="002A37ED" w:rsidRDefault="002A37ED" w:rsidP="002A37ED">
      <w:pPr>
        <w:pStyle w:val="aa"/>
        <w:rPr>
          <w:smallCaps/>
          <w:color w:val="000000"/>
          <w:szCs w:val="28"/>
        </w:rPr>
      </w:pPr>
    </w:p>
    <w:p w:rsidR="002A37ED" w:rsidRDefault="002A37ED" w:rsidP="002A37ED">
      <w:pPr>
        <w:pStyle w:val="aa"/>
        <w:rPr>
          <w:smallCaps/>
          <w:color w:val="000000"/>
          <w:szCs w:val="28"/>
        </w:rPr>
      </w:pPr>
    </w:p>
    <w:p w:rsidR="002A37ED" w:rsidRPr="000C5DAB" w:rsidRDefault="002A37ED" w:rsidP="000C5DAB">
      <w:pPr>
        <w:pStyle w:val="aa"/>
      </w:pPr>
    </w:p>
    <w:p w:rsidR="002A37ED" w:rsidRPr="00DC0716" w:rsidRDefault="002A37ED" w:rsidP="002A37ED">
      <w:pPr>
        <w:pStyle w:val="aa"/>
        <w:rPr>
          <w:smallCaps/>
          <w:color w:val="000000"/>
          <w:szCs w:val="28"/>
        </w:rPr>
      </w:pPr>
    </w:p>
    <w:p w:rsidR="002A37ED" w:rsidRPr="001C5107" w:rsidRDefault="002A37ED" w:rsidP="002A37ED">
      <w:pPr>
        <w:pStyle w:val="aa"/>
      </w:pPr>
      <w:r>
        <w:t>Лабораторная работа №</w:t>
      </w:r>
      <w:r w:rsidR="001E5C59">
        <w:t>5</w:t>
      </w:r>
    </w:p>
    <w:p w:rsidR="002A37ED" w:rsidRPr="000C5DAB" w:rsidRDefault="00300C87" w:rsidP="000C5DAB">
      <w:pPr>
        <w:pStyle w:val="aa"/>
        <w:rPr>
          <w:b/>
          <w:bCs/>
        </w:rPr>
      </w:pPr>
      <w:r>
        <w:t xml:space="preserve">«Устройство формирования и </w:t>
      </w:r>
      <w:r w:rsidR="001E5C59">
        <w:t>согласованной фильтрации</w:t>
      </w:r>
      <w:r>
        <w:t xml:space="preserve"> импульсного сигнала с фазовой манипуляцией»</w:t>
      </w:r>
    </w:p>
    <w:p w:rsidR="002A37ED" w:rsidRPr="00520085" w:rsidRDefault="002A37ED" w:rsidP="002A37ED">
      <w:pPr>
        <w:pStyle w:val="aa"/>
        <w:rPr>
          <w:smallCaps/>
          <w:color w:val="000000"/>
          <w:szCs w:val="28"/>
        </w:rPr>
      </w:pPr>
    </w:p>
    <w:p w:rsidR="002A37ED" w:rsidRPr="00520085" w:rsidRDefault="002A37ED" w:rsidP="002A37ED">
      <w:pPr>
        <w:pStyle w:val="aa"/>
        <w:rPr>
          <w:smallCaps/>
          <w:color w:val="000000"/>
          <w:szCs w:val="28"/>
        </w:rPr>
      </w:pPr>
    </w:p>
    <w:p w:rsidR="002A37ED" w:rsidRPr="007B259C" w:rsidRDefault="002A37ED" w:rsidP="002A37ED">
      <w:pPr>
        <w:pStyle w:val="aa"/>
      </w:pPr>
    </w:p>
    <w:p w:rsidR="002A37ED" w:rsidRDefault="002A37ED" w:rsidP="002A37ED">
      <w:pPr>
        <w:pStyle w:val="aa"/>
        <w:rPr>
          <w:color w:val="000000"/>
          <w:szCs w:val="28"/>
        </w:rPr>
      </w:pPr>
    </w:p>
    <w:p w:rsidR="002A37ED" w:rsidRDefault="002A37ED" w:rsidP="002A37ED">
      <w:pPr>
        <w:pStyle w:val="aa"/>
        <w:rPr>
          <w:color w:val="000000"/>
          <w:szCs w:val="28"/>
        </w:rPr>
      </w:pPr>
    </w:p>
    <w:p w:rsidR="002A37ED" w:rsidRDefault="002A37ED" w:rsidP="002A37ED">
      <w:pPr>
        <w:pStyle w:val="aa"/>
        <w:rPr>
          <w:color w:val="000000"/>
          <w:szCs w:val="28"/>
        </w:rPr>
      </w:pPr>
    </w:p>
    <w:p w:rsidR="002A37ED" w:rsidRPr="0086484C" w:rsidRDefault="002A37ED" w:rsidP="002A37ED">
      <w:pPr>
        <w:pStyle w:val="aa"/>
      </w:pPr>
    </w:p>
    <w:p w:rsidR="002A37ED" w:rsidRPr="000C5DAB" w:rsidRDefault="002A37ED" w:rsidP="000C5DAB">
      <w:pPr>
        <w:pStyle w:val="aa"/>
      </w:pPr>
    </w:p>
    <w:p w:rsidR="002A37ED" w:rsidRDefault="002A37ED" w:rsidP="002A37ED">
      <w:pPr>
        <w:pStyle w:val="aa"/>
        <w:jc w:val="right"/>
      </w:pPr>
      <w:r w:rsidRPr="00520085">
        <w:t xml:space="preserve">Студент: </w:t>
      </w:r>
      <w:proofErr w:type="spellStart"/>
      <w:r>
        <w:t>Жеребин</w:t>
      </w:r>
      <w:proofErr w:type="spellEnd"/>
      <w:r>
        <w:t xml:space="preserve"> В.Р.</w:t>
      </w:r>
    </w:p>
    <w:p w:rsidR="000C5DAB" w:rsidRDefault="00300C87" w:rsidP="002A37ED">
      <w:pPr>
        <w:pStyle w:val="aa"/>
        <w:jc w:val="right"/>
      </w:pPr>
      <w:r>
        <w:t>Бригада №4</w:t>
      </w:r>
    </w:p>
    <w:p w:rsidR="002A37ED" w:rsidRDefault="002A37ED" w:rsidP="002A37ED">
      <w:pPr>
        <w:pStyle w:val="aa"/>
        <w:jc w:val="right"/>
      </w:pPr>
      <w:r w:rsidRPr="00520085">
        <w:t>Группа: ЭР-15-15</w:t>
      </w:r>
    </w:p>
    <w:p w:rsidR="002A37ED" w:rsidRDefault="002A37ED" w:rsidP="002A37ED">
      <w:pPr>
        <w:pStyle w:val="aa"/>
      </w:pPr>
    </w:p>
    <w:p w:rsidR="002A37ED" w:rsidRPr="00520085" w:rsidRDefault="002A37ED" w:rsidP="002A37ED">
      <w:pPr>
        <w:pStyle w:val="aa"/>
        <w:rPr>
          <w:smallCaps/>
          <w:color w:val="000000"/>
          <w:szCs w:val="28"/>
        </w:rPr>
      </w:pPr>
    </w:p>
    <w:p w:rsidR="002A37ED" w:rsidRDefault="002A37ED" w:rsidP="002A37ED">
      <w:pPr>
        <w:pStyle w:val="aa"/>
        <w:rPr>
          <w:smallCaps/>
          <w:color w:val="000000"/>
          <w:szCs w:val="28"/>
        </w:rPr>
      </w:pPr>
    </w:p>
    <w:p w:rsidR="002A37ED" w:rsidRPr="0086484C" w:rsidRDefault="002A37ED" w:rsidP="002A37ED">
      <w:pPr>
        <w:pStyle w:val="aa"/>
      </w:pPr>
    </w:p>
    <w:p w:rsidR="002A37ED" w:rsidRPr="00520085" w:rsidRDefault="002A37ED" w:rsidP="002A37ED">
      <w:pPr>
        <w:pStyle w:val="aa"/>
      </w:pPr>
    </w:p>
    <w:p w:rsidR="002A37ED" w:rsidRPr="007B259C" w:rsidRDefault="002A37ED" w:rsidP="002A37ED">
      <w:pPr>
        <w:pStyle w:val="aa"/>
      </w:pPr>
      <w:r w:rsidRPr="00731E75">
        <w:t>Москва</w:t>
      </w:r>
    </w:p>
    <w:p w:rsidR="00300C87" w:rsidRPr="00300C87" w:rsidRDefault="002A37ED" w:rsidP="00300C87">
      <w:pPr>
        <w:pStyle w:val="aa"/>
      </w:pPr>
      <w:r w:rsidRPr="00731E75">
        <w:t>201</w:t>
      </w:r>
      <w:r w:rsidR="000C5DAB">
        <w:t>9</w:t>
      </w:r>
    </w:p>
    <w:p w:rsidR="00300C87" w:rsidRDefault="00300C87" w:rsidP="00300C87">
      <w:pPr>
        <w:pStyle w:val="aa"/>
        <w:numPr>
          <w:ilvl w:val="0"/>
          <w:numId w:val="4"/>
        </w:numPr>
        <w:rPr>
          <w:b/>
        </w:rPr>
      </w:pPr>
      <w:r>
        <w:rPr>
          <w:b/>
        </w:rPr>
        <w:lastRenderedPageBreak/>
        <w:t>Цель работы</w:t>
      </w:r>
    </w:p>
    <w:p w:rsidR="0096088B" w:rsidRPr="0096088B" w:rsidRDefault="0096088B" w:rsidP="0096088B">
      <w:pPr>
        <w:pStyle w:val="aa"/>
      </w:pPr>
    </w:p>
    <w:p w:rsidR="001E5C59" w:rsidRDefault="00300C87" w:rsidP="00300C87">
      <w:pPr>
        <w:pStyle w:val="a5"/>
      </w:pPr>
      <w:r>
        <w:t>Целью работы является исследование свойств импульсного сигнала с</w:t>
      </w:r>
      <w:r w:rsidR="001E5C59">
        <w:t xml:space="preserve"> </w:t>
      </w:r>
      <w:r>
        <w:t>фазовой манипуляцией (</w:t>
      </w:r>
      <w:proofErr w:type="spellStart"/>
      <w:r>
        <w:t>ФМн</w:t>
      </w:r>
      <w:proofErr w:type="spellEnd"/>
      <w:r>
        <w:t>) кодом</w:t>
      </w:r>
      <w:r w:rsidR="001E5C59">
        <w:t xml:space="preserve"> </w:t>
      </w:r>
      <w:proofErr w:type="spellStart"/>
      <w:r w:rsidR="001E5C59">
        <w:t>Баркера</w:t>
      </w:r>
      <w:proofErr w:type="spellEnd"/>
      <w:r>
        <w:t xml:space="preserve">, ознакомление с </w:t>
      </w:r>
      <w:r w:rsidR="001E5C59">
        <w:t>принципом построения и характеристиками фильтра сжатия, выполненного на поверхностных акустических волнах (ПАВ).</w:t>
      </w:r>
    </w:p>
    <w:p w:rsidR="00300C87" w:rsidRDefault="00300C87" w:rsidP="00300C87">
      <w:pPr>
        <w:pStyle w:val="a5"/>
      </w:pPr>
      <w:r>
        <w:t xml:space="preserve">В работе экспериментально исследуются: </w:t>
      </w:r>
    </w:p>
    <w:p w:rsidR="001E5C59" w:rsidRDefault="001E5C59" w:rsidP="00300C87">
      <w:pPr>
        <w:pStyle w:val="a5"/>
      </w:pPr>
      <w:r>
        <w:t>- импульсная и амплитудно-частотная характеристики согласованного фильтра на поверхностных акустических волнах;</w:t>
      </w:r>
    </w:p>
    <w:p w:rsidR="001E5C59" w:rsidRDefault="001E5C59" w:rsidP="00300C87">
      <w:pPr>
        <w:pStyle w:val="a5"/>
      </w:pPr>
      <w:r>
        <w:t>- разрешающая способность по дальности фазоманипулированного одиночного импульсного сигнала;</w:t>
      </w:r>
    </w:p>
    <w:p w:rsidR="001E5C59" w:rsidRDefault="001E5C59" w:rsidP="00300C87">
      <w:pPr>
        <w:pStyle w:val="a5"/>
      </w:pPr>
      <w:r>
        <w:t>- улучшение отношения сигнал/шум на выходе согласованного фильтра.</w:t>
      </w:r>
    </w:p>
    <w:p w:rsidR="00300C87" w:rsidRDefault="00300C87" w:rsidP="007C6784">
      <w:pPr>
        <w:pStyle w:val="aa"/>
        <w:rPr>
          <w:b/>
        </w:rPr>
      </w:pPr>
    </w:p>
    <w:p w:rsidR="00300C87" w:rsidRDefault="00300C87" w:rsidP="00300C87">
      <w:pPr>
        <w:pStyle w:val="aa"/>
        <w:numPr>
          <w:ilvl w:val="0"/>
          <w:numId w:val="4"/>
        </w:numPr>
        <w:rPr>
          <w:b/>
        </w:rPr>
      </w:pPr>
      <w:r w:rsidRPr="007C6784">
        <w:rPr>
          <w:b/>
        </w:rPr>
        <w:t>Домашняя подготовка</w:t>
      </w:r>
    </w:p>
    <w:p w:rsidR="00764E72" w:rsidRDefault="0096088B" w:rsidP="00764E72">
      <w:pPr>
        <w:pStyle w:val="aa"/>
      </w:pPr>
      <w:r>
        <w:t xml:space="preserve"> </w:t>
      </w: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764E72">
      <w:pPr>
        <w:pStyle w:val="aa"/>
      </w:pPr>
    </w:p>
    <w:p w:rsidR="00892914" w:rsidRDefault="00892914" w:rsidP="00892914">
      <w:pPr>
        <w:pStyle w:val="aa"/>
        <w:jc w:val="left"/>
      </w:pPr>
    </w:p>
    <w:p w:rsidR="00892914" w:rsidRDefault="00892914" w:rsidP="000F72BC">
      <w:pPr>
        <w:pStyle w:val="aa"/>
        <w:rPr>
          <w:b/>
        </w:rPr>
      </w:pPr>
      <w:r w:rsidRPr="00892914">
        <w:rPr>
          <w:b/>
        </w:rPr>
        <w:lastRenderedPageBreak/>
        <w:t xml:space="preserve">3.1 Проверка работы формирователя </w:t>
      </w:r>
      <w:proofErr w:type="spellStart"/>
      <w:r w:rsidRPr="00892914">
        <w:rPr>
          <w:b/>
        </w:rPr>
        <w:t>ФМн</w:t>
      </w:r>
      <w:proofErr w:type="spellEnd"/>
      <w:r w:rsidRPr="00892914">
        <w:rPr>
          <w:b/>
        </w:rPr>
        <w:t xml:space="preserve">-сигнала (кода </w:t>
      </w:r>
      <w:proofErr w:type="spellStart"/>
      <w:r w:rsidRPr="00892914">
        <w:rPr>
          <w:b/>
        </w:rPr>
        <w:t>Баркера</w:t>
      </w:r>
      <w:proofErr w:type="spellEnd"/>
      <w:r w:rsidRPr="00892914">
        <w:rPr>
          <w:b/>
        </w:rPr>
        <w:t>)</w:t>
      </w:r>
    </w:p>
    <w:p w:rsidR="00892914" w:rsidRDefault="00892914" w:rsidP="00892914">
      <w:pPr>
        <w:pStyle w:val="aa"/>
      </w:pPr>
      <w:r>
        <w:rPr>
          <w:noProof/>
        </w:rPr>
        <w:drawing>
          <wp:inline distT="0" distB="0" distL="0" distR="0">
            <wp:extent cx="5354891" cy="3240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77" r="43630" b="3531"/>
                    <a:stretch/>
                  </pic:blipFill>
                  <pic:spPr bwMode="auto">
                    <a:xfrm>
                      <a:off x="0" y="0"/>
                      <a:ext cx="5354891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72BC" w:rsidRDefault="00892914" w:rsidP="00892914">
      <w:pPr>
        <w:pStyle w:val="aa"/>
        <w:jc w:val="left"/>
      </w:pPr>
      <w:r>
        <w:t xml:space="preserve">Длительность одного </w:t>
      </w:r>
      <w:proofErr w:type="spellStart"/>
      <w:r>
        <w:t>дискрета</w:t>
      </w:r>
      <w:proofErr w:type="spellEnd"/>
      <w:r>
        <w:t xml:space="preserve"> </w:t>
      </w:r>
      <m:oMath>
        <m:r>
          <w:rPr>
            <w:rFonts w:ascii="Cambria Math" w:eastAsiaTheme="minorEastAsia" w:hAnsi="Cambria Math"/>
          </w:rPr>
          <m:t>τ</m:t>
        </m:r>
      </m:oMath>
      <w:r>
        <w:t xml:space="preserve"> = 1,2 мк</w:t>
      </w:r>
      <w:r w:rsidR="000F72BC">
        <w:t>с</w:t>
      </w:r>
    </w:p>
    <w:p w:rsidR="00892914" w:rsidRDefault="00892914" w:rsidP="00892914">
      <w:pPr>
        <w:pStyle w:val="aa"/>
      </w:pPr>
    </w:p>
    <w:p w:rsidR="000F72BC" w:rsidRDefault="000F72BC" w:rsidP="00892914">
      <w:pPr>
        <w:pStyle w:val="aa"/>
        <w:rPr>
          <w:b/>
        </w:rPr>
      </w:pPr>
      <w:r>
        <w:rPr>
          <w:b/>
        </w:rPr>
        <w:t>3.2</w:t>
      </w:r>
      <w:r w:rsidRPr="00CD69D6">
        <w:rPr>
          <w:b/>
        </w:rPr>
        <w:t xml:space="preserve"> </w:t>
      </w:r>
      <w:r>
        <w:rPr>
          <w:b/>
        </w:rPr>
        <w:t>Проверка работы фазового манипулятора</w:t>
      </w:r>
    </w:p>
    <w:p w:rsidR="000F72BC" w:rsidRDefault="000F72BC" w:rsidP="000F72BC">
      <w:pPr>
        <w:pStyle w:val="aa"/>
      </w:pPr>
      <w:r>
        <w:rPr>
          <w:noProof/>
        </w:rPr>
        <w:drawing>
          <wp:inline distT="0" distB="0" distL="0" distR="0">
            <wp:extent cx="4505337" cy="3600000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99" r="59275" b="3990"/>
                    <a:stretch/>
                  </pic:blipFill>
                  <pic:spPr bwMode="auto">
                    <a:xfrm>
                      <a:off x="0" y="0"/>
                      <a:ext cx="4505337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72BC" w:rsidRDefault="000F72BC" w:rsidP="000F72BC">
      <w:pPr>
        <w:pStyle w:val="aa"/>
        <w:jc w:val="left"/>
      </w:pPr>
      <w:r>
        <w:t>При фазовом манипулировании радиосигнал с частотой 10 МГц модулируется по фазе. Наблюдается перенос спектра на частоту 10 МГц.</w:t>
      </w:r>
    </w:p>
    <w:p w:rsidR="000F72BC" w:rsidRDefault="000F72BC" w:rsidP="000F72BC">
      <w:pPr>
        <w:pStyle w:val="aa"/>
        <w:rPr>
          <w:b/>
        </w:rPr>
      </w:pPr>
      <w:r w:rsidRPr="000F72BC">
        <w:rPr>
          <w:b/>
        </w:rPr>
        <w:lastRenderedPageBreak/>
        <w:t xml:space="preserve">3.3 Исследование основных характеристик цифрового согласованного фильтра для обработки </w:t>
      </w:r>
      <w:proofErr w:type="spellStart"/>
      <w:r w:rsidRPr="000F72BC">
        <w:rPr>
          <w:b/>
        </w:rPr>
        <w:t>ФМн</w:t>
      </w:r>
      <w:proofErr w:type="spellEnd"/>
      <w:r w:rsidRPr="000F72BC">
        <w:rPr>
          <w:b/>
        </w:rPr>
        <w:t xml:space="preserve"> сигнала (кода </w:t>
      </w:r>
      <w:proofErr w:type="spellStart"/>
      <w:r w:rsidRPr="000F72BC">
        <w:rPr>
          <w:b/>
        </w:rPr>
        <w:t>Баркера</w:t>
      </w:r>
      <w:proofErr w:type="spellEnd"/>
      <w:r w:rsidRPr="000F72BC">
        <w:rPr>
          <w:b/>
        </w:rPr>
        <w:t>)</w:t>
      </w:r>
    </w:p>
    <w:p w:rsidR="007C58D6" w:rsidRDefault="007C58D6" w:rsidP="000F72BC">
      <w:pPr>
        <w:pStyle w:val="a5"/>
        <w:rPr>
          <w:b/>
        </w:rPr>
      </w:pPr>
    </w:p>
    <w:p w:rsidR="000F72BC" w:rsidRPr="000F72BC" w:rsidRDefault="000F72BC" w:rsidP="007C58D6">
      <w:pPr>
        <w:pStyle w:val="a5"/>
        <w:rPr>
          <w:b/>
        </w:rPr>
      </w:pPr>
      <w:r w:rsidRPr="000F72BC">
        <w:rPr>
          <w:b/>
        </w:rPr>
        <w:t>3.3.1 Исследование АЧХ цифрового согласованного фильтра</w:t>
      </w:r>
    </w:p>
    <w:p w:rsidR="000F72BC" w:rsidRDefault="000F72BC" w:rsidP="000F72BC">
      <w:pPr>
        <w:pStyle w:val="aa"/>
      </w:pPr>
      <w:r>
        <w:rPr>
          <w:noProof/>
        </w:rPr>
        <w:drawing>
          <wp:inline distT="0" distB="0" distL="0" distR="0">
            <wp:extent cx="5931711" cy="2552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73" r="59224" b="41286"/>
                    <a:stretch/>
                  </pic:blipFill>
                  <pic:spPr bwMode="auto">
                    <a:xfrm>
                      <a:off x="0" y="0"/>
                      <a:ext cx="5949946" cy="2560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72BC" w:rsidRDefault="000F72BC" w:rsidP="000F72BC">
      <w:pPr>
        <w:pStyle w:val="aa"/>
      </w:pPr>
    </w:p>
    <w:p w:rsidR="000F72BC" w:rsidRPr="000F72BC" w:rsidRDefault="000F72BC" w:rsidP="000F72BC">
      <w:pPr>
        <w:pStyle w:val="a5"/>
        <w:rPr>
          <w:b/>
        </w:rPr>
      </w:pPr>
      <w:r w:rsidRPr="000F72BC">
        <w:rPr>
          <w:b/>
        </w:rPr>
        <w:t>3.3.2 Исследование импульсной характеристики цифрового согласованного фильтра</w:t>
      </w:r>
    </w:p>
    <w:p w:rsidR="000F72BC" w:rsidRDefault="000F72BC" w:rsidP="000F72BC">
      <w:pPr>
        <w:pStyle w:val="aa"/>
      </w:pPr>
      <w:r>
        <w:rPr>
          <w:noProof/>
        </w:rPr>
        <w:drawing>
          <wp:inline distT="0" distB="0" distL="0" distR="0">
            <wp:extent cx="4729286" cy="369854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91" t="15841" r="58768" b="4324"/>
                    <a:stretch/>
                  </pic:blipFill>
                  <pic:spPr bwMode="auto">
                    <a:xfrm>
                      <a:off x="0" y="0"/>
                      <a:ext cx="4729887" cy="3699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72BC" w:rsidRDefault="000F72BC" w:rsidP="000F72BC">
      <w:pPr>
        <w:pStyle w:val="aa"/>
        <w:rPr>
          <w:i/>
          <w:sz w:val="24"/>
        </w:rPr>
      </w:pPr>
      <w:r w:rsidRPr="000F72BC">
        <w:rPr>
          <w:i/>
          <w:sz w:val="24"/>
        </w:rPr>
        <w:t>Осциллограмма возбуждающего импульса</w:t>
      </w:r>
    </w:p>
    <w:p w:rsidR="000F72BC" w:rsidRDefault="000F72BC" w:rsidP="000F72BC">
      <w:pPr>
        <w:pStyle w:val="a5"/>
        <w:ind w:firstLine="0"/>
      </w:pPr>
      <w:r>
        <w:t xml:space="preserve">Длительность импульса 100 </w:t>
      </w:r>
      <w:proofErr w:type="spellStart"/>
      <w:r>
        <w:t>нс</w:t>
      </w:r>
      <w:proofErr w:type="spellEnd"/>
    </w:p>
    <w:p w:rsidR="000F72BC" w:rsidRDefault="000F72BC" w:rsidP="000F72BC">
      <w:pPr>
        <w:pStyle w:val="aa"/>
      </w:pPr>
      <w:r>
        <w:rPr>
          <w:noProof/>
        </w:rPr>
        <w:lastRenderedPageBreak/>
        <w:drawing>
          <wp:inline distT="0" distB="0" distL="0" distR="0">
            <wp:extent cx="4714727" cy="3780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65" r="58858" b="3318"/>
                    <a:stretch/>
                  </pic:blipFill>
                  <pic:spPr bwMode="auto">
                    <a:xfrm>
                      <a:off x="0" y="0"/>
                      <a:ext cx="4714727" cy="37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72BC" w:rsidRDefault="000F72BC" w:rsidP="000F72BC">
      <w:pPr>
        <w:pStyle w:val="aa"/>
        <w:rPr>
          <w:i/>
          <w:sz w:val="24"/>
        </w:rPr>
      </w:pPr>
      <w:r w:rsidRPr="000F72BC">
        <w:rPr>
          <w:i/>
          <w:sz w:val="24"/>
        </w:rPr>
        <w:t xml:space="preserve">Осциллограмма </w:t>
      </w:r>
      <w:r>
        <w:rPr>
          <w:i/>
          <w:sz w:val="24"/>
        </w:rPr>
        <w:t>отклика СФ на возбуждающий импульс</w:t>
      </w:r>
    </w:p>
    <w:p w:rsidR="000F72BC" w:rsidRDefault="000F72BC" w:rsidP="000F72BC">
      <w:pPr>
        <w:pStyle w:val="aa"/>
        <w:rPr>
          <w:i/>
          <w:sz w:val="24"/>
        </w:rPr>
      </w:pPr>
    </w:p>
    <w:p w:rsidR="000F72BC" w:rsidRPr="00E42054" w:rsidRDefault="000F72BC" w:rsidP="000F72BC">
      <w:pPr>
        <w:pStyle w:val="a5"/>
      </w:pPr>
      <w:r>
        <w:t>Вывод: Частотная характеристика СФ является комплексно-сопряженной характеристики согласованного сигнала, а импульсная характеристика – зеркальное отражение во времени временной реализации.</w:t>
      </w:r>
    </w:p>
    <w:p w:rsidR="000F72BC" w:rsidRDefault="000F72BC" w:rsidP="000F72BC">
      <w:pPr>
        <w:pStyle w:val="aa"/>
      </w:pPr>
    </w:p>
    <w:p w:rsidR="000F72BC" w:rsidRDefault="000F72BC" w:rsidP="000F72BC">
      <w:pPr>
        <w:pStyle w:val="aa"/>
      </w:pPr>
    </w:p>
    <w:p w:rsidR="000F72BC" w:rsidRDefault="000F72BC" w:rsidP="000F72BC">
      <w:pPr>
        <w:pStyle w:val="aa"/>
      </w:pPr>
    </w:p>
    <w:p w:rsidR="000F72BC" w:rsidRDefault="000F72BC" w:rsidP="000F72BC">
      <w:pPr>
        <w:pStyle w:val="aa"/>
      </w:pPr>
      <w:bookmarkStart w:id="1" w:name="_GoBack"/>
      <w:bookmarkEnd w:id="1"/>
    </w:p>
    <w:p w:rsidR="000F72BC" w:rsidRDefault="000F72BC" w:rsidP="000F72BC">
      <w:pPr>
        <w:pStyle w:val="aa"/>
      </w:pPr>
    </w:p>
    <w:p w:rsidR="000F72BC" w:rsidRDefault="000F72BC" w:rsidP="000F72BC">
      <w:pPr>
        <w:pStyle w:val="aa"/>
      </w:pPr>
    </w:p>
    <w:p w:rsidR="000F72BC" w:rsidRDefault="000F72BC" w:rsidP="000F72BC">
      <w:pPr>
        <w:pStyle w:val="aa"/>
      </w:pPr>
    </w:p>
    <w:p w:rsidR="000F72BC" w:rsidRDefault="000F72BC" w:rsidP="000F72BC">
      <w:pPr>
        <w:pStyle w:val="aa"/>
      </w:pPr>
    </w:p>
    <w:p w:rsidR="000F72BC" w:rsidRDefault="000F72BC" w:rsidP="000F72BC">
      <w:pPr>
        <w:pStyle w:val="aa"/>
      </w:pPr>
    </w:p>
    <w:p w:rsidR="000F72BC" w:rsidRDefault="000F72BC" w:rsidP="000F72BC">
      <w:pPr>
        <w:pStyle w:val="aa"/>
      </w:pPr>
    </w:p>
    <w:p w:rsidR="000F72BC" w:rsidRDefault="000F72BC" w:rsidP="000F72BC">
      <w:pPr>
        <w:pStyle w:val="aa"/>
      </w:pPr>
    </w:p>
    <w:p w:rsidR="000F72BC" w:rsidRDefault="000F72BC" w:rsidP="000F72BC">
      <w:pPr>
        <w:pStyle w:val="aa"/>
      </w:pPr>
    </w:p>
    <w:p w:rsidR="000F72BC" w:rsidRPr="000F72BC" w:rsidRDefault="000F72BC" w:rsidP="000F72BC">
      <w:pPr>
        <w:pStyle w:val="aa"/>
        <w:rPr>
          <w:b/>
        </w:rPr>
      </w:pPr>
      <w:r w:rsidRPr="000F72BC">
        <w:rPr>
          <w:b/>
        </w:rPr>
        <w:lastRenderedPageBreak/>
        <w:t xml:space="preserve">3.3.3 Исследование работы цифрового согласованного фильтра при обработке </w:t>
      </w:r>
      <w:proofErr w:type="spellStart"/>
      <w:r w:rsidRPr="000F72BC">
        <w:rPr>
          <w:b/>
        </w:rPr>
        <w:t>ФМн</w:t>
      </w:r>
      <w:proofErr w:type="spellEnd"/>
      <w:r w:rsidRPr="000F72BC">
        <w:rPr>
          <w:b/>
        </w:rPr>
        <w:t xml:space="preserve">-сигнала (код </w:t>
      </w:r>
      <w:proofErr w:type="spellStart"/>
      <w:r w:rsidRPr="000F72BC">
        <w:rPr>
          <w:b/>
        </w:rPr>
        <w:t>Баркера</w:t>
      </w:r>
      <w:proofErr w:type="spellEnd"/>
      <w:r w:rsidRPr="000F72BC">
        <w:rPr>
          <w:b/>
        </w:rPr>
        <w:t>) в линейной части сигнального тракта</w:t>
      </w:r>
    </w:p>
    <w:p w:rsidR="000F72BC" w:rsidRDefault="000F72BC" w:rsidP="000F72BC">
      <w:pPr>
        <w:pStyle w:val="aa"/>
      </w:pPr>
      <w:r>
        <w:rPr>
          <w:noProof/>
        </w:rPr>
        <w:drawing>
          <wp:inline distT="0" distB="0" distL="0" distR="0">
            <wp:extent cx="5952415" cy="2520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49" r="58750" b="41607"/>
                    <a:stretch/>
                  </pic:blipFill>
                  <pic:spPr bwMode="auto">
                    <a:xfrm>
                      <a:off x="0" y="0"/>
                      <a:ext cx="595241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72BC" w:rsidRDefault="000F72BC" w:rsidP="000F72BC">
      <w:pPr>
        <w:pStyle w:val="aa"/>
      </w:pPr>
      <w:r w:rsidRPr="000F72BC">
        <w:rPr>
          <w:noProof/>
        </w:rPr>
        <w:drawing>
          <wp:inline distT="0" distB="0" distL="0" distR="0">
            <wp:extent cx="5878087" cy="1980000"/>
            <wp:effectExtent l="0" t="0" r="889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3038" r="44815" b="41144"/>
                    <a:stretch/>
                  </pic:blipFill>
                  <pic:spPr bwMode="auto">
                    <a:xfrm>
                      <a:off x="0" y="0"/>
                      <a:ext cx="5878087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72BC" w:rsidRPr="000F72BC" w:rsidRDefault="000F72BC" w:rsidP="000F72BC">
      <w:pPr>
        <w:pStyle w:val="aa"/>
        <w:rPr>
          <w:i/>
          <w:sz w:val="24"/>
        </w:rPr>
      </w:pPr>
      <w:r w:rsidRPr="000F72BC">
        <w:rPr>
          <w:i/>
          <w:sz w:val="24"/>
        </w:rPr>
        <w:t xml:space="preserve">Сжатый </w:t>
      </w:r>
      <w:r>
        <w:rPr>
          <w:i/>
          <w:sz w:val="24"/>
        </w:rPr>
        <w:t>ради</w:t>
      </w:r>
      <w:r w:rsidRPr="000F72BC">
        <w:rPr>
          <w:i/>
          <w:sz w:val="24"/>
        </w:rPr>
        <w:t xml:space="preserve">оимпульс на выходе </w:t>
      </w:r>
      <w:r>
        <w:rPr>
          <w:i/>
          <w:sz w:val="24"/>
        </w:rPr>
        <w:t>СФ</w:t>
      </w:r>
    </w:p>
    <w:p w:rsidR="000F72BC" w:rsidRDefault="000F72BC" w:rsidP="000F72BC">
      <w:pPr>
        <w:pStyle w:val="a5"/>
        <w:ind w:firstLine="0"/>
      </w:pPr>
      <w:r>
        <w:t>Длительность сжатого радиоимпульса по уровню -3дБ составляет 1,26 мкс.</w:t>
      </w:r>
    </w:p>
    <w:p w:rsidR="000F72BC" w:rsidRDefault="000F72BC" w:rsidP="000F72BC">
      <w:pPr>
        <w:pStyle w:val="a5"/>
        <w:ind w:firstLine="0"/>
      </w:pPr>
      <w:r>
        <w:t>Уровень боковых лепесток составляет 31,9 мВ</w:t>
      </w:r>
    </w:p>
    <w:p w:rsidR="005B364F" w:rsidRDefault="005B364F" w:rsidP="000F72BC">
      <w:pPr>
        <w:pStyle w:val="a5"/>
        <w:ind w:firstLine="0"/>
      </w:pPr>
      <w:r>
        <w:t xml:space="preserve">Расчетный уровень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13</m:t>
            </m:r>
          </m:den>
        </m:f>
        <m:r>
          <w:rPr>
            <w:rFonts w:ascii="Cambria Math" w:hAnsi="Cambria Math"/>
          </w:rPr>
          <m:t>411=31,6</m:t>
        </m:r>
      </m:oMath>
      <w:r>
        <w:rPr>
          <w:rFonts w:eastAsiaTheme="minorEastAsia"/>
        </w:rPr>
        <w:t xml:space="preserve"> мВ</w:t>
      </w:r>
    </w:p>
    <w:p w:rsidR="000F72BC" w:rsidRDefault="000F72BC" w:rsidP="000F72BC">
      <w:pPr>
        <w:pStyle w:val="aa"/>
        <w:jc w:val="left"/>
        <w:rPr>
          <w:b/>
        </w:rPr>
      </w:pPr>
    </w:p>
    <w:p w:rsidR="000F72BC" w:rsidRDefault="000F72BC" w:rsidP="000F72BC">
      <w:pPr>
        <w:pStyle w:val="aa"/>
        <w:jc w:val="left"/>
        <w:rPr>
          <w:b/>
        </w:rPr>
      </w:pPr>
    </w:p>
    <w:p w:rsidR="000F72BC" w:rsidRDefault="000F72BC" w:rsidP="000F72BC">
      <w:pPr>
        <w:pStyle w:val="aa"/>
        <w:jc w:val="left"/>
        <w:rPr>
          <w:b/>
        </w:rPr>
      </w:pPr>
    </w:p>
    <w:p w:rsidR="000F72BC" w:rsidRDefault="000F72BC" w:rsidP="000F72BC">
      <w:pPr>
        <w:pStyle w:val="aa"/>
        <w:jc w:val="left"/>
        <w:rPr>
          <w:b/>
        </w:rPr>
      </w:pPr>
    </w:p>
    <w:p w:rsidR="000F72BC" w:rsidRDefault="000F72BC" w:rsidP="000F72BC">
      <w:pPr>
        <w:pStyle w:val="aa"/>
        <w:jc w:val="left"/>
        <w:rPr>
          <w:b/>
        </w:rPr>
      </w:pPr>
    </w:p>
    <w:p w:rsidR="000F72BC" w:rsidRDefault="000F72BC" w:rsidP="000F72BC">
      <w:pPr>
        <w:pStyle w:val="aa"/>
        <w:jc w:val="left"/>
        <w:rPr>
          <w:b/>
        </w:rPr>
      </w:pPr>
    </w:p>
    <w:p w:rsidR="000F72BC" w:rsidRDefault="000F72BC" w:rsidP="000F72BC">
      <w:pPr>
        <w:pStyle w:val="aa"/>
        <w:jc w:val="left"/>
        <w:rPr>
          <w:b/>
        </w:rPr>
      </w:pPr>
    </w:p>
    <w:p w:rsidR="000F72BC" w:rsidRPr="000F72BC" w:rsidRDefault="000F72BC" w:rsidP="000F72BC">
      <w:pPr>
        <w:pStyle w:val="aa"/>
        <w:rPr>
          <w:b/>
        </w:rPr>
      </w:pPr>
      <w:r w:rsidRPr="000F72BC">
        <w:rPr>
          <w:b/>
        </w:rPr>
        <w:lastRenderedPageBreak/>
        <w:t xml:space="preserve">3.3.4 Исследование работы цифрового согласованного фильтра при обработке </w:t>
      </w:r>
      <w:proofErr w:type="spellStart"/>
      <w:r w:rsidRPr="000F72BC">
        <w:rPr>
          <w:b/>
        </w:rPr>
        <w:t>ФМн</w:t>
      </w:r>
      <w:proofErr w:type="spellEnd"/>
      <w:r w:rsidRPr="000F72BC">
        <w:rPr>
          <w:b/>
        </w:rPr>
        <w:t xml:space="preserve">-сигнала (код </w:t>
      </w:r>
      <w:proofErr w:type="spellStart"/>
      <w:r w:rsidRPr="000F72BC">
        <w:rPr>
          <w:b/>
        </w:rPr>
        <w:t>Баркера</w:t>
      </w:r>
      <w:proofErr w:type="spellEnd"/>
      <w:r w:rsidRPr="000F72BC">
        <w:rPr>
          <w:b/>
        </w:rPr>
        <w:t>) на выходе детектора</w:t>
      </w:r>
    </w:p>
    <w:p w:rsidR="000F72BC" w:rsidRDefault="000F72BC" w:rsidP="000F72BC">
      <w:pPr>
        <w:pStyle w:val="aa"/>
        <w:jc w:val="left"/>
      </w:pPr>
    </w:p>
    <w:p w:rsidR="000F72BC" w:rsidRDefault="000F72BC" w:rsidP="000F72BC">
      <w:pPr>
        <w:pStyle w:val="aa"/>
      </w:pPr>
      <w:r>
        <w:rPr>
          <w:noProof/>
        </w:rPr>
        <w:drawing>
          <wp:inline distT="0" distB="0" distL="0" distR="0">
            <wp:extent cx="5970206" cy="2520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59" r="59274" b="41887"/>
                    <a:stretch/>
                  </pic:blipFill>
                  <pic:spPr bwMode="auto">
                    <a:xfrm>
                      <a:off x="0" y="0"/>
                      <a:ext cx="5970206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72BC" w:rsidRDefault="000F72BC" w:rsidP="000F72BC">
      <w:pPr>
        <w:pStyle w:val="aa"/>
      </w:pPr>
      <w:r>
        <w:rPr>
          <w:noProof/>
        </w:rPr>
        <w:drawing>
          <wp:inline distT="0" distB="0" distL="0" distR="0" wp14:anchorId="5A8AA73F" wp14:editId="143EFAAD">
            <wp:extent cx="5996540" cy="1980000"/>
            <wp:effectExtent l="0" t="0" r="444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97" r="42911" b="41140"/>
                    <a:stretch/>
                  </pic:blipFill>
                  <pic:spPr bwMode="auto">
                    <a:xfrm>
                      <a:off x="0" y="0"/>
                      <a:ext cx="599654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58D6" w:rsidRDefault="007C58D6" w:rsidP="007C58D6">
      <w:pPr>
        <w:pStyle w:val="aa"/>
        <w:rPr>
          <w:i/>
          <w:sz w:val="24"/>
        </w:rPr>
      </w:pPr>
      <w:r w:rsidRPr="000F72BC">
        <w:rPr>
          <w:i/>
          <w:sz w:val="24"/>
        </w:rPr>
        <w:t>Сжатый видеоимпульс на выходе детектора</w:t>
      </w:r>
    </w:p>
    <w:p w:rsidR="007C58D6" w:rsidRDefault="007C58D6" w:rsidP="000F72BC">
      <w:pPr>
        <w:pStyle w:val="aa"/>
      </w:pPr>
    </w:p>
    <w:p w:rsidR="000F72BC" w:rsidRDefault="000F72BC" w:rsidP="000F72BC">
      <w:pPr>
        <w:pStyle w:val="a5"/>
        <w:ind w:firstLine="0"/>
      </w:pPr>
      <w:r>
        <w:t>Длительность сжатого видеоимпульса по уровню -3дБ составляет 1,23 мкс.</w:t>
      </w:r>
    </w:p>
    <w:p w:rsidR="007C58D6" w:rsidRDefault="007C58D6" w:rsidP="007C58D6">
      <w:pPr>
        <w:pStyle w:val="a5"/>
        <w:ind w:firstLine="0"/>
      </w:pPr>
      <w:r>
        <w:t>Уровень боковых лепесток составляет 36 мВ</w:t>
      </w:r>
    </w:p>
    <w:p w:rsidR="007C58D6" w:rsidRDefault="007C58D6" w:rsidP="007C58D6">
      <w:pPr>
        <w:pStyle w:val="a5"/>
        <w:ind w:firstLine="0"/>
        <w:rPr>
          <w:rFonts w:eastAsiaTheme="minorEastAsia"/>
        </w:rPr>
      </w:pPr>
      <w:r>
        <w:t xml:space="preserve">Расчетный уровень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13</m:t>
            </m:r>
          </m:den>
        </m:f>
        <m:r>
          <w:rPr>
            <w:rFonts w:ascii="Cambria Math" w:hAnsi="Cambria Math"/>
          </w:rPr>
          <m:t>452=34,7</m:t>
        </m:r>
      </m:oMath>
      <w:r>
        <w:rPr>
          <w:rFonts w:eastAsiaTheme="minorEastAsia"/>
        </w:rPr>
        <w:t xml:space="preserve"> мВ</w:t>
      </w:r>
    </w:p>
    <w:p w:rsidR="007C58D6" w:rsidRDefault="007C58D6" w:rsidP="007C58D6">
      <w:pPr>
        <w:pStyle w:val="a5"/>
        <w:ind w:firstLine="0"/>
        <w:rPr>
          <w:rFonts w:eastAsiaTheme="minorEastAsia"/>
        </w:rPr>
      </w:pPr>
    </w:p>
    <w:p w:rsidR="007C58D6" w:rsidRDefault="007C58D6" w:rsidP="007C58D6">
      <w:pPr>
        <w:pStyle w:val="a5"/>
      </w:pPr>
      <w:r>
        <w:t>Вывод: Детектор выделяет огибающую радиосигнала с выхода СФ. Детектор имеет задержу, равную порядка 1 мкс и увеличивает максимальный уровень амплитуды с 411 мВ до 452 мВ.</w:t>
      </w:r>
    </w:p>
    <w:p w:rsidR="000F72BC" w:rsidRDefault="000F72BC" w:rsidP="007C58D6">
      <w:pPr>
        <w:pStyle w:val="a5"/>
        <w:ind w:firstLine="0"/>
      </w:pPr>
    </w:p>
    <w:p w:rsidR="007C58D6" w:rsidRDefault="007C58D6" w:rsidP="007C58D6">
      <w:pPr>
        <w:pStyle w:val="a5"/>
        <w:ind w:firstLine="0"/>
      </w:pPr>
    </w:p>
    <w:p w:rsidR="007C58D6" w:rsidRDefault="007C58D6" w:rsidP="007C58D6">
      <w:pPr>
        <w:pStyle w:val="aa"/>
        <w:rPr>
          <w:b/>
        </w:rPr>
      </w:pPr>
      <w:r w:rsidRPr="007C58D6">
        <w:rPr>
          <w:b/>
        </w:rPr>
        <w:lastRenderedPageBreak/>
        <w:t xml:space="preserve">3.4 Исследование выигрыша в отношении сигнал/шум при использовании согласованного фильтра </w:t>
      </w:r>
    </w:p>
    <w:p w:rsidR="007C58D6" w:rsidRDefault="007C58D6" w:rsidP="007C58D6">
      <w:pPr>
        <w:pStyle w:val="aa"/>
        <w:rPr>
          <w:b/>
        </w:rPr>
      </w:pPr>
    </w:p>
    <w:p w:rsidR="007C58D6" w:rsidRDefault="007C58D6" w:rsidP="007C58D6">
      <w:pPr>
        <w:pStyle w:val="aa"/>
        <w:jc w:val="both"/>
        <w:rPr>
          <w:b/>
        </w:rPr>
      </w:pPr>
      <w:r w:rsidRPr="007C58D6">
        <w:rPr>
          <w:b/>
        </w:rPr>
        <w:t>3.4.1 Исследование отношения сигнал/шум на входе согласованного фильтра</w:t>
      </w:r>
    </w:p>
    <w:p w:rsidR="007C58D6" w:rsidRDefault="007C58D6" w:rsidP="007C58D6">
      <w:pPr>
        <w:pStyle w:val="a5"/>
      </w:pPr>
      <w:r>
        <w:t>Уровень сигнала 150 мВ</w:t>
      </w:r>
    </w:p>
    <w:p w:rsidR="007C58D6" w:rsidRDefault="007C58D6" w:rsidP="007C58D6">
      <w:pPr>
        <w:pStyle w:val="a5"/>
        <w:rPr>
          <w:rFonts w:ascii="Cambria Math" w:hAnsi="Cambria Math"/>
        </w:rPr>
      </w:pPr>
      <w:r>
        <w:t>Определенное значение 6</w:t>
      </w:r>
      <w:r>
        <w:rPr>
          <w:rFonts w:ascii="Cambria Math" w:hAnsi="Cambria Math"/>
        </w:rPr>
        <w:t>σ = 1,66 В, следовательно σ = 0,277 В</w:t>
      </w:r>
    </w:p>
    <w:p w:rsidR="007C58D6" w:rsidRDefault="007C58D6" w:rsidP="007C58D6">
      <w:pPr>
        <w:pStyle w:val="a5"/>
        <w:rPr>
          <w:rFonts w:ascii="Cambria Math" w:eastAsiaTheme="minorEastAsia" w:hAnsi="Cambria Math"/>
        </w:rPr>
      </w:pPr>
      <w:r>
        <w:rPr>
          <w:rFonts w:ascii="Cambria Math" w:hAnsi="Cambria Math"/>
        </w:rPr>
        <w:t xml:space="preserve">Отношение сигнал/шум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вх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150</m:t>
            </m:r>
          </m:num>
          <m:den>
            <m:r>
              <w:rPr>
                <w:rFonts w:ascii="Cambria Math" w:hAnsi="Cambria Math"/>
              </w:rPr>
              <m:t>277</m:t>
            </m:r>
          </m:den>
        </m:f>
        <m:r>
          <w:rPr>
            <w:rFonts w:ascii="Cambria Math" w:eastAsiaTheme="minorEastAsia" w:hAnsi="Cambria Math"/>
          </w:rPr>
          <m:t>=0,542=-2,66дБ</m:t>
        </m:r>
      </m:oMath>
    </w:p>
    <w:p w:rsidR="007C58D6" w:rsidRDefault="007C58D6" w:rsidP="007C58D6">
      <w:pPr>
        <w:pStyle w:val="a5"/>
        <w:ind w:firstLine="0"/>
        <w:rPr>
          <w:b/>
        </w:rPr>
      </w:pPr>
      <w:r>
        <w:rPr>
          <w:b/>
        </w:rPr>
        <w:t>3</w:t>
      </w:r>
      <w:r w:rsidRPr="001C56A2">
        <w:rPr>
          <w:b/>
        </w:rPr>
        <w:t>.</w:t>
      </w:r>
      <w:r>
        <w:rPr>
          <w:b/>
        </w:rPr>
        <w:t>4</w:t>
      </w:r>
      <w:r w:rsidRPr="001C56A2">
        <w:rPr>
          <w:b/>
        </w:rPr>
        <w:t xml:space="preserve">.2. </w:t>
      </w:r>
      <w:r>
        <w:rPr>
          <w:b/>
        </w:rPr>
        <w:t xml:space="preserve">Исследование </w:t>
      </w:r>
      <w:r w:rsidRPr="001C56A2">
        <w:rPr>
          <w:b/>
        </w:rPr>
        <w:t>отношения сигнал/шум на выходе согласованного фильтра</w:t>
      </w:r>
    </w:p>
    <w:p w:rsidR="007C58D6" w:rsidRDefault="007C58D6" w:rsidP="007C58D6">
      <w:pPr>
        <w:pStyle w:val="a5"/>
      </w:pPr>
      <w:r>
        <w:t>Уровень сигнала 405 мВ</w:t>
      </w:r>
    </w:p>
    <w:p w:rsidR="007C58D6" w:rsidRDefault="007C58D6" w:rsidP="007C58D6">
      <w:pPr>
        <w:pStyle w:val="a5"/>
        <w:rPr>
          <w:rFonts w:ascii="Cambria Math" w:hAnsi="Cambria Math"/>
        </w:rPr>
      </w:pPr>
      <w:r>
        <w:t>Определенное значение 6</w:t>
      </w:r>
      <w:r>
        <w:rPr>
          <w:rFonts w:ascii="Cambria Math" w:hAnsi="Cambria Math"/>
        </w:rPr>
        <w:t>σ = 143 мВ, следовательно σ = 23,83 В</w:t>
      </w:r>
    </w:p>
    <w:p w:rsidR="007C58D6" w:rsidRPr="007C58D6" w:rsidRDefault="007C58D6" w:rsidP="007C58D6">
      <w:pPr>
        <w:pStyle w:val="a5"/>
        <w:rPr>
          <w:rFonts w:ascii="Cambria Math" w:eastAsiaTheme="minorEastAsia" w:hAnsi="Cambria Math"/>
        </w:rPr>
      </w:pPr>
      <w:r>
        <w:rPr>
          <w:rFonts w:ascii="Cambria Math" w:hAnsi="Cambria Math"/>
        </w:rPr>
        <w:t xml:space="preserve">Отношение сигнал/шум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вых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405</m:t>
            </m:r>
          </m:num>
          <m:den>
            <m:r>
              <w:rPr>
                <w:rFonts w:ascii="Cambria Math" w:hAnsi="Cambria Math"/>
              </w:rPr>
              <m:t>23,83</m:t>
            </m:r>
          </m:den>
        </m:f>
        <m:r>
          <w:rPr>
            <w:rFonts w:ascii="Cambria Math" w:eastAsiaTheme="minorEastAsia" w:hAnsi="Cambria Math"/>
          </w:rPr>
          <m:t>=17=12,3дБ</m:t>
        </m:r>
      </m:oMath>
    </w:p>
    <w:p w:rsidR="007C58D6" w:rsidRPr="00A07F6D" w:rsidRDefault="007C58D6" w:rsidP="007C58D6">
      <w:pPr>
        <w:pStyle w:val="a5"/>
        <w:rPr>
          <w:rFonts w:ascii="Cambria Math" w:eastAsiaTheme="minorEastAsia" w:hAnsi="Cambria Math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△</m:t>
          </m:r>
          <m:r>
            <w:rPr>
              <w:rFonts w:ascii="Cambria Math" w:eastAsiaTheme="minorEastAsia" w:hAnsi="Cambria Math"/>
              <w:lang w:val="en-US"/>
            </w:rPr>
            <m:t>q=</m:t>
          </m:r>
          <m:r>
            <w:rPr>
              <w:rFonts w:ascii="Cambria Math" w:eastAsiaTheme="minorEastAsia" w:hAnsi="Cambria Math"/>
            </w:rPr>
            <m:t>12,3дБ-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-2,66дБ</m:t>
              </m:r>
            </m:e>
          </m:d>
          <m:r>
            <w:rPr>
              <w:rFonts w:ascii="Cambria Math" w:eastAsiaTheme="minorEastAsia" w:hAnsi="Cambria Math"/>
            </w:rPr>
            <m:t>=14,96дБ</m:t>
          </m:r>
        </m:oMath>
      </m:oMathPara>
    </w:p>
    <w:p w:rsidR="007D519B" w:rsidRDefault="007C58D6" w:rsidP="007C58D6">
      <w:pPr>
        <w:pStyle w:val="a5"/>
        <w:ind w:firstLine="0"/>
        <w:jc w:val="left"/>
      </w:pPr>
      <w:r w:rsidRPr="00A07F6D">
        <w:rPr>
          <w:b/>
        </w:rPr>
        <w:t>Вывод</w:t>
      </w:r>
      <w:r w:rsidRPr="00A07F6D">
        <w:t xml:space="preserve">: выигрыш </w:t>
      </w:r>
      <w:r>
        <w:t xml:space="preserve">в отношении сигнал/шум при </w:t>
      </w:r>
      <w:r w:rsidR="000F6FEE">
        <w:t>использовании СФ</w:t>
      </w:r>
      <w:r>
        <w:t xml:space="preserve"> составляет 1</w:t>
      </w:r>
      <w:r w:rsidR="000F6FEE">
        <w:t>4</w:t>
      </w:r>
      <w:r>
        <w:t>,</w:t>
      </w:r>
      <w:r w:rsidR="000F6FEE">
        <w:t>96</w:t>
      </w:r>
      <w:r>
        <w:t xml:space="preserve"> дБ</w:t>
      </w:r>
      <w:r w:rsidR="007D519B">
        <w:t>.</w:t>
      </w:r>
    </w:p>
    <w:p w:rsidR="007D519B" w:rsidRDefault="007D519B" w:rsidP="007D519B">
      <w:pPr>
        <w:pStyle w:val="aa"/>
        <w:rPr>
          <w:b/>
        </w:rPr>
      </w:pPr>
    </w:p>
    <w:p w:rsidR="007D519B" w:rsidRDefault="007D519B" w:rsidP="007D519B">
      <w:pPr>
        <w:pStyle w:val="aa"/>
        <w:rPr>
          <w:b/>
        </w:rPr>
      </w:pPr>
    </w:p>
    <w:p w:rsidR="007D519B" w:rsidRDefault="007D519B" w:rsidP="007D519B">
      <w:pPr>
        <w:pStyle w:val="aa"/>
        <w:rPr>
          <w:b/>
        </w:rPr>
      </w:pPr>
    </w:p>
    <w:p w:rsidR="007D519B" w:rsidRDefault="007D519B" w:rsidP="007D519B">
      <w:pPr>
        <w:pStyle w:val="aa"/>
        <w:rPr>
          <w:b/>
        </w:rPr>
      </w:pPr>
    </w:p>
    <w:p w:rsidR="007D519B" w:rsidRDefault="007D519B" w:rsidP="007D519B">
      <w:pPr>
        <w:pStyle w:val="aa"/>
        <w:rPr>
          <w:b/>
        </w:rPr>
      </w:pPr>
    </w:p>
    <w:p w:rsidR="007D519B" w:rsidRDefault="007D519B" w:rsidP="007D519B">
      <w:pPr>
        <w:pStyle w:val="aa"/>
        <w:rPr>
          <w:b/>
        </w:rPr>
      </w:pPr>
    </w:p>
    <w:p w:rsidR="007D519B" w:rsidRDefault="007D519B" w:rsidP="007D519B">
      <w:pPr>
        <w:pStyle w:val="aa"/>
        <w:rPr>
          <w:b/>
        </w:rPr>
      </w:pPr>
    </w:p>
    <w:p w:rsidR="007D519B" w:rsidRDefault="007D519B" w:rsidP="007D519B">
      <w:pPr>
        <w:pStyle w:val="aa"/>
        <w:rPr>
          <w:b/>
        </w:rPr>
      </w:pPr>
    </w:p>
    <w:p w:rsidR="007D519B" w:rsidRDefault="007D519B" w:rsidP="007D519B">
      <w:pPr>
        <w:pStyle w:val="aa"/>
        <w:rPr>
          <w:b/>
        </w:rPr>
      </w:pPr>
    </w:p>
    <w:p w:rsidR="007D519B" w:rsidRDefault="007D519B" w:rsidP="007D519B">
      <w:pPr>
        <w:pStyle w:val="aa"/>
        <w:rPr>
          <w:b/>
        </w:rPr>
      </w:pPr>
    </w:p>
    <w:p w:rsidR="007D519B" w:rsidRDefault="007D519B" w:rsidP="007D519B">
      <w:pPr>
        <w:pStyle w:val="aa"/>
        <w:rPr>
          <w:b/>
        </w:rPr>
      </w:pPr>
    </w:p>
    <w:p w:rsidR="007D519B" w:rsidRDefault="007D519B" w:rsidP="007D519B">
      <w:pPr>
        <w:pStyle w:val="aa"/>
        <w:rPr>
          <w:b/>
        </w:rPr>
      </w:pPr>
    </w:p>
    <w:p w:rsidR="007D519B" w:rsidRDefault="007D519B" w:rsidP="007D519B">
      <w:pPr>
        <w:pStyle w:val="aa"/>
        <w:rPr>
          <w:b/>
        </w:rPr>
      </w:pPr>
    </w:p>
    <w:p w:rsidR="007C58D6" w:rsidRPr="007D519B" w:rsidRDefault="007D519B" w:rsidP="007D519B">
      <w:pPr>
        <w:pStyle w:val="aa"/>
      </w:pPr>
      <w:r>
        <w:rPr>
          <w:b/>
        </w:rPr>
        <w:lastRenderedPageBreak/>
        <w:t>3.5.</w:t>
      </w:r>
      <w:r w:rsidRPr="00917B89">
        <w:rPr>
          <w:b/>
        </w:rPr>
        <w:t xml:space="preserve"> Анализ эффективности работы согласованного фильтра</w:t>
      </w:r>
    </w:p>
    <w:p w:rsidR="007C58D6" w:rsidRPr="007C58D6" w:rsidRDefault="007C58D6" w:rsidP="007D519B">
      <w:pPr>
        <w:pStyle w:val="aa"/>
        <w:jc w:val="left"/>
        <w:rPr>
          <w:b/>
        </w:rPr>
      </w:pPr>
    </w:p>
    <w:p w:rsidR="007C58D6" w:rsidRDefault="007D519B" w:rsidP="007D519B">
      <w:pPr>
        <w:pStyle w:val="a5"/>
        <w:ind w:firstLine="0"/>
        <w:jc w:val="center"/>
      </w:pPr>
      <w:r>
        <w:rPr>
          <w:noProof/>
        </w:rPr>
        <w:drawing>
          <wp:inline distT="0" distB="0" distL="0" distR="0">
            <wp:extent cx="5918528" cy="2520000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77" r="58842" b="41270"/>
                    <a:stretch/>
                  </pic:blipFill>
                  <pic:spPr bwMode="auto">
                    <a:xfrm>
                      <a:off x="0" y="0"/>
                      <a:ext cx="5918528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519B" w:rsidRPr="007D519B" w:rsidRDefault="007D519B" w:rsidP="007D519B">
      <w:pPr>
        <w:pStyle w:val="a5"/>
        <w:ind w:firstLine="0"/>
        <w:jc w:val="center"/>
        <w:rPr>
          <w:i/>
          <w:sz w:val="24"/>
        </w:rPr>
      </w:pPr>
      <w:r w:rsidRPr="007D519B">
        <w:rPr>
          <w:i/>
          <w:sz w:val="24"/>
        </w:rPr>
        <w:t>Осциллограмма на входе СФ</w:t>
      </w:r>
    </w:p>
    <w:p w:rsidR="007D519B" w:rsidRDefault="007D519B" w:rsidP="007D519B">
      <w:pPr>
        <w:pStyle w:val="a5"/>
        <w:ind w:firstLine="0"/>
        <w:jc w:val="center"/>
      </w:pPr>
      <w:r>
        <w:rPr>
          <w:noProof/>
        </w:rPr>
        <w:drawing>
          <wp:inline distT="0" distB="0" distL="0" distR="0">
            <wp:extent cx="5884881" cy="2520000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1" t="15809" r="59807" b="41538"/>
                    <a:stretch/>
                  </pic:blipFill>
                  <pic:spPr bwMode="auto">
                    <a:xfrm>
                      <a:off x="0" y="0"/>
                      <a:ext cx="588488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519B" w:rsidRDefault="007D519B" w:rsidP="007D519B">
      <w:pPr>
        <w:pStyle w:val="a5"/>
        <w:ind w:firstLine="0"/>
        <w:jc w:val="center"/>
        <w:rPr>
          <w:i/>
          <w:sz w:val="24"/>
        </w:rPr>
      </w:pPr>
      <w:r w:rsidRPr="007D519B">
        <w:rPr>
          <w:i/>
          <w:sz w:val="24"/>
        </w:rPr>
        <w:t>Осциллограмма на выходе СФ</w:t>
      </w:r>
    </w:p>
    <w:p w:rsidR="007D519B" w:rsidRDefault="007D519B" w:rsidP="007D519B">
      <w:pPr>
        <w:pStyle w:val="a5"/>
        <w:ind w:firstLine="0"/>
        <w:jc w:val="center"/>
        <w:rPr>
          <w:i/>
          <w:sz w:val="24"/>
        </w:rPr>
      </w:pPr>
    </w:p>
    <w:p w:rsidR="007D519B" w:rsidRPr="007D519B" w:rsidRDefault="007D519B" w:rsidP="007D519B">
      <w:pPr>
        <w:pStyle w:val="a5"/>
        <w:ind w:firstLine="0"/>
      </w:pPr>
      <w:r>
        <w:tab/>
        <w:t>Вывод: СФ выделяет полезный сигнал из реализации сигнал + шум. СФ реализует максимально возможное отношение с/ш</w:t>
      </w:r>
      <w:r w:rsidR="008319C5">
        <w:t>.</w:t>
      </w:r>
    </w:p>
    <w:p w:rsidR="007D519B" w:rsidRDefault="007D519B" w:rsidP="007D519B">
      <w:pPr>
        <w:pStyle w:val="a5"/>
        <w:ind w:firstLine="0"/>
        <w:jc w:val="center"/>
        <w:rPr>
          <w:i/>
          <w:sz w:val="24"/>
        </w:rPr>
      </w:pPr>
    </w:p>
    <w:p w:rsidR="007D519B" w:rsidRDefault="007D519B" w:rsidP="007D519B">
      <w:pPr>
        <w:pStyle w:val="a5"/>
        <w:ind w:firstLine="0"/>
        <w:jc w:val="center"/>
        <w:rPr>
          <w:i/>
          <w:sz w:val="24"/>
        </w:rPr>
      </w:pPr>
    </w:p>
    <w:p w:rsidR="007D519B" w:rsidRDefault="007D519B" w:rsidP="007D519B">
      <w:pPr>
        <w:pStyle w:val="a5"/>
        <w:ind w:firstLine="0"/>
        <w:jc w:val="center"/>
        <w:rPr>
          <w:i/>
          <w:sz w:val="24"/>
        </w:rPr>
      </w:pPr>
    </w:p>
    <w:p w:rsidR="007D519B" w:rsidRDefault="007D519B" w:rsidP="007D519B">
      <w:pPr>
        <w:pStyle w:val="a5"/>
        <w:ind w:firstLine="0"/>
        <w:jc w:val="center"/>
        <w:rPr>
          <w:i/>
          <w:sz w:val="24"/>
        </w:rPr>
      </w:pPr>
    </w:p>
    <w:p w:rsidR="007D519B" w:rsidRDefault="007D519B" w:rsidP="007D519B">
      <w:pPr>
        <w:pStyle w:val="a5"/>
        <w:ind w:firstLine="0"/>
        <w:jc w:val="center"/>
        <w:rPr>
          <w:i/>
          <w:sz w:val="24"/>
        </w:rPr>
      </w:pPr>
    </w:p>
    <w:p w:rsidR="007D519B" w:rsidRDefault="007D519B" w:rsidP="007D519B">
      <w:pPr>
        <w:pStyle w:val="a5"/>
        <w:ind w:firstLine="0"/>
        <w:jc w:val="center"/>
        <w:rPr>
          <w:i/>
          <w:sz w:val="24"/>
        </w:rPr>
      </w:pPr>
    </w:p>
    <w:p w:rsidR="007D519B" w:rsidRPr="007D519B" w:rsidRDefault="007D519B" w:rsidP="007D519B">
      <w:pPr>
        <w:pStyle w:val="a5"/>
        <w:ind w:firstLine="0"/>
        <w:jc w:val="center"/>
        <w:rPr>
          <w:i/>
          <w:sz w:val="24"/>
        </w:rPr>
      </w:pPr>
    </w:p>
    <w:p w:rsidR="007D519B" w:rsidRDefault="007D519B" w:rsidP="007D519B">
      <w:pPr>
        <w:pStyle w:val="aa"/>
        <w:rPr>
          <w:b/>
        </w:rPr>
      </w:pPr>
      <w:r w:rsidRPr="007D519B">
        <w:rPr>
          <w:b/>
        </w:rPr>
        <w:lastRenderedPageBreak/>
        <w:t xml:space="preserve">3.6 Анализ разрешающей способности РЛС по дальности при использовании </w:t>
      </w:r>
      <w:proofErr w:type="spellStart"/>
      <w:r w:rsidRPr="007D519B">
        <w:rPr>
          <w:b/>
        </w:rPr>
        <w:t>ФМн</w:t>
      </w:r>
      <w:proofErr w:type="spellEnd"/>
      <w:r w:rsidRPr="007D519B">
        <w:rPr>
          <w:b/>
        </w:rPr>
        <w:t xml:space="preserve"> – сигнала (кода </w:t>
      </w:r>
      <w:proofErr w:type="spellStart"/>
      <w:r w:rsidRPr="007D519B">
        <w:rPr>
          <w:b/>
        </w:rPr>
        <w:t>Баркера</w:t>
      </w:r>
      <w:proofErr w:type="spellEnd"/>
      <w:r w:rsidRPr="007D519B">
        <w:rPr>
          <w:b/>
        </w:rPr>
        <w:t xml:space="preserve">)  </w:t>
      </w:r>
    </w:p>
    <w:p w:rsidR="008319C5" w:rsidRDefault="008319C5" w:rsidP="007D519B">
      <w:pPr>
        <w:pStyle w:val="aa"/>
        <w:rPr>
          <w:b/>
        </w:rPr>
      </w:pPr>
    </w:p>
    <w:p w:rsidR="007D519B" w:rsidRDefault="008319C5" w:rsidP="008319C5">
      <w:pPr>
        <w:pStyle w:val="aa"/>
      </w:pPr>
      <w:r w:rsidRPr="008319C5">
        <w:rPr>
          <w:noProof/>
        </w:rPr>
        <w:drawing>
          <wp:inline distT="0" distB="0" distL="0" distR="0" wp14:anchorId="0CFCE827" wp14:editId="5D62E3D4">
            <wp:extent cx="5934075" cy="20002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0" r="43248" b="41672"/>
                    <a:stretch/>
                  </pic:blipFill>
                  <pic:spPr bwMode="auto">
                    <a:xfrm>
                      <a:off x="0" y="0"/>
                      <a:ext cx="5966468" cy="2011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19C5" w:rsidRPr="00077A6F" w:rsidRDefault="008319C5" w:rsidP="008319C5">
      <w:pPr>
        <w:pStyle w:val="a5"/>
        <w:rPr>
          <w:rFonts w:eastAsiaTheme="minorEastAsia"/>
        </w:rPr>
      </w:pPr>
      <w:r>
        <w:t xml:space="preserve">Временная задержка между двумя отраженными сигналами </w:t>
      </w:r>
      <m:oMath>
        <m:r>
          <w:rPr>
            <w:rFonts w:ascii="Cambria Math" w:hAnsi="Cambria Math"/>
          </w:rPr>
          <m:t>△t=29,9-28,2=1,65 мкс</m:t>
        </m:r>
      </m:oMath>
    </w:p>
    <w:p w:rsidR="008319C5" w:rsidRDefault="008319C5" w:rsidP="008319C5">
      <w:pPr>
        <w:pStyle w:val="a5"/>
        <w:rPr>
          <w:rFonts w:eastAsiaTheme="minorEastAsia"/>
        </w:rPr>
      </w:pPr>
      <w:r>
        <w:rPr>
          <w:rFonts w:eastAsiaTheme="minorEastAsia"/>
        </w:rPr>
        <w:t xml:space="preserve">Разрешающая способность по дальности </w:t>
      </w:r>
      <m:oMath>
        <m:r>
          <w:rPr>
            <w:rFonts w:ascii="Cambria Math" w:hAnsi="Cambria Math"/>
          </w:rPr>
          <m:t>△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р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c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и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=180 м</m:t>
        </m:r>
      </m:oMath>
    </w:p>
    <w:p w:rsidR="008319C5" w:rsidRPr="0028131B" w:rsidRDefault="008319C5" w:rsidP="008319C5">
      <w:pPr>
        <w:pStyle w:val="aa"/>
      </w:pPr>
    </w:p>
    <w:p w:rsidR="008319C5" w:rsidRDefault="008319C5" w:rsidP="008319C5">
      <w:pPr>
        <w:pStyle w:val="aa"/>
        <w:rPr>
          <w:b/>
        </w:rPr>
      </w:pPr>
      <w:r>
        <w:rPr>
          <w:b/>
        </w:rPr>
        <w:t xml:space="preserve">            3.7</w:t>
      </w:r>
      <w:r w:rsidRPr="001C56A2">
        <w:rPr>
          <w:b/>
        </w:rPr>
        <w:t xml:space="preserve"> Исследование влияния доплеровского сдвига на выходной </w:t>
      </w:r>
      <w:proofErr w:type="gramStart"/>
      <w:r w:rsidRPr="001C56A2">
        <w:rPr>
          <w:b/>
        </w:rPr>
        <w:t>сигнал  согласованного</w:t>
      </w:r>
      <w:proofErr w:type="gramEnd"/>
      <w:r w:rsidRPr="001C56A2">
        <w:rPr>
          <w:b/>
        </w:rPr>
        <w:t xml:space="preserve"> фильтра</w:t>
      </w:r>
    </w:p>
    <w:p w:rsidR="008319C5" w:rsidRDefault="008319C5" w:rsidP="008319C5">
      <w:pPr>
        <w:pStyle w:val="aa"/>
        <w:rPr>
          <w:b/>
        </w:rPr>
      </w:pPr>
      <w:r>
        <w:rPr>
          <w:b/>
          <w:noProof/>
        </w:rPr>
        <w:drawing>
          <wp:inline distT="0" distB="0" distL="0" distR="0">
            <wp:extent cx="5846057" cy="252000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37" t="15309" r="59240" b="41271"/>
                    <a:stretch/>
                  </pic:blipFill>
                  <pic:spPr bwMode="auto">
                    <a:xfrm>
                      <a:off x="0" y="0"/>
                      <a:ext cx="5846057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19C5" w:rsidRPr="00426E37" w:rsidRDefault="008319C5" w:rsidP="008319C5">
      <w:pPr>
        <w:pStyle w:val="aa"/>
        <w:rPr>
          <w:i/>
          <w:sz w:val="24"/>
        </w:rPr>
      </w:pPr>
      <w:r w:rsidRPr="004B66EC">
        <w:rPr>
          <w:i/>
          <w:sz w:val="24"/>
        </w:rPr>
        <w:t>Осциллограмма сигнал</w:t>
      </w:r>
      <w:r>
        <w:rPr>
          <w:i/>
          <w:sz w:val="24"/>
        </w:rPr>
        <w:t>а</w:t>
      </w:r>
      <w:r w:rsidRPr="004B66EC">
        <w:rPr>
          <w:i/>
          <w:sz w:val="24"/>
        </w:rPr>
        <w:t xml:space="preserve"> отраженн</w:t>
      </w:r>
      <w:r>
        <w:rPr>
          <w:i/>
          <w:sz w:val="24"/>
        </w:rPr>
        <w:t>ого</w:t>
      </w:r>
      <w:r w:rsidRPr="004B66EC">
        <w:rPr>
          <w:i/>
          <w:sz w:val="24"/>
        </w:rPr>
        <w:t xml:space="preserve"> от </w:t>
      </w:r>
      <w:r>
        <w:rPr>
          <w:i/>
          <w:sz w:val="24"/>
        </w:rPr>
        <w:t>одной</w:t>
      </w:r>
      <w:r w:rsidRPr="004B66EC">
        <w:rPr>
          <w:i/>
          <w:sz w:val="24"/>
        </w:rPr>
        <w:t xml:space="preserve"> цел</w:t>
      </w:r>
      <w:r>
        <w:rPr>
          <w:i/>
          <w:sz w:val="24"/>
        </w:rPr>
        <w:t xml:space="preserve">и на выходе СФ, </w:t>
      </w:r>
      <w:r>
        <w:rPr>
          <w:i/>
          <w:sz w:val="24"/>
          <w:lang w:val="en-US"/>
        </w:rPr>
        <w:t>F</w:t>
      </w:r>
      <w:r>
        <w:rPr>
          <w:i/>
          <w:sz w:val="24"/>
          <w:vertAlign w:val="subscript"/>
        </w:rPr>
        <w:t>д</w:t>
      </w:r>
      <w:r>
        <w:rPr>
          <w:i/>
          <w:sz w:val="24"/>
        </w:rPr>
        <w:t>=0</w:t>
      </w:r>
    </w:p>
    <w:p w:rsidR="008319C5" w:rsidRDefault="008319C5" w:rsidP="008319C5">
      <w:pPr>
        <w:pStyle w:val="aa"/>
        <w:rPr>
          <w:b/>
        </w:rPr>
      </w:pPr>
    </w:p>
    <w:p w:rsidR="008319C5" w:rsidRDefault="008319C5" w:rsidP="008319C5">
      <w:pPr>
        <w:pStyle w:val="aa"/>
      </w:pPr>
      <w:r>
        <w:rPr>
          <w:b/>
          <w:noProof/>
        </w:rPr>
        <w:lastRenderedPageBreak/>
        <w:drawing>
          <wp:inline distT="0" distB="0" distL="0" distR="0">
            <wp:extent cx="6000463" cy="252000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26" r="59098" b="41728"/>
                    <a:stretch/>
                  </pic:blipFill>
                  <pic:spPr bwMode="auto">
                    <a:xfrm>
                      <a:off x="0" y="0"/>
                      <a:ext cx="6000463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19C5" w:rsidRPr="00426E37" w:rsidRDefault="008319C5" w:rsidP="008319C5">
      <w:pPr>
        <w:pStyle w:val="aa"/>
        <w:rPr>
          <w:i/>
          <w:sz w:val="24"/>
        </w:rPr>
      </w:pPr>
      <w:r w:rsidRPr="004B66EC">
        <w:rPr>
          <w:i/>
          <w:sz w:val="24"/>
        </w:rPr>
        <w:t>Осциллограмма сигнал</w:t>
      </w:r>
      <w:r>
        <w:rPr>
          <w:i/>
          <w:sz w:val="24"/>
        </w:rPr>
        <w:t>а</w:t>
      </w:r>
      <w:r w:rsidRPr="004B66EC">
        <w:rPr>
          <w:i/>
          <w:sz w:val="24"/>
        </w:rPr>
        <w:t xml:space="preserve"> отраженн</w:t>
      </w:r>
      <w:r>
        <w:rPr>
          <w:i/>
          <w:sz w:val="24"/>
        </w:rPr>
        <w:t>ого</w:t>
      </w:r>
      <w:r w:rsidRPr="004B66EC">
        <w:rPr>
          <w:i/>
          <w:sz w:val="24"/>
        </w:rPr>
        <w:t xml:space="preserve"> от </w:t>
      </w:r>
      <w:r>
        <w:rPr>
          <w:i/>
          <w:sz w:val="24"/>
        </w:rPr>
        <w:t>одной</w:t>
      </w:r>
      <w:r w:rsidRPr="004B66EC">
        <w:rPr>
          <w:i/>
          <w:sz w:val="24"/>
        </w:rPr>
        <w:t xml:space="preserve"> цел</w:t>
      </w:r>
      <w:r>
        <w:rPr>
          <w:i/>
          <w:sz w:val="24"/>
        </w:rPr>
        <w:t xml:space="preserve">и на выходе СФ, </w:t>
      </w:r>
      <w:r>
        <w:rPr>
          <w:i/>
          <w:sz w:val="24"/>
          <w:lang w:val="en-US"/>
        </w:rPr>
        <w:t>F</w:t>
      </w:r>
      <w:r>
        <w:rPr>
          <w:i/>
          <w:sz w:val="24"/>
          <w:vertAlign w:val="subscript"/>
        </w:rPr>
        <w:t>д</w:t>
      </w:r>
      <w:r>
        <w:rPr>
          <w:i/>
          <w:sz w:val="24"/>
        </w:rPr>
        <w:t>=50 кГц</w:t>
      </w:r>
    </w:p>
    <w:p w:rsidR="008319C5" w:rsidRDefault="008319C5" w:rsidP="008319C5">
      <w:pPr>
        <w:pStyle w:val="aa"/>
      </w:pPr>
    </w:p>
    <w:p w:rsidR="008319C5" w:rsidRDefault="008319C5" w:rsidP="008319C5">
      <w:pPr>
        <w:pStyle w:val="aa"/>
      </w:pPr>
      <w:r>
        <w:rPr>
          <w:noProof/>
        </w:rPr>
        <w:drawing>
          <wp:inline distT="0" distB="0" distL="0" distR="0">
            <wp:extent cx="5921999" cy="25200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71" r="58944" b="41065"/>
                    <a:stretch/>
                  </pic:blipFill>
                  <pic:spPr bwMode="auto">
                    <a:xfrm>
                      <a:off x="0" y="0"/>
                      <a:ext cx="5921999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19C5" w:rsidRDefault="008319C5" w:rsidP="008319C5">
      <w:pPr>
        <w:pStyle w:val="aa"/>
        <w:rPr>
          <w:i/>
          <w:sz w:val="24"/>
        </w:rPr>
      </w:pPr>
      <w:r w:rsidRPr="004B66EC">
        <w:rPr>
          <w:i/>
          <w:sz w:val="24"/>
        </w:rPr>
        <w:t>Осциллограмма сигнал</w:t>
      </w:r>
      <w:r>
        <w:rPr>
          <w:i/>
          <w:sz w:val="24"/>
        </w:rPr>
        <w:t>а</w:t>
      </w:r>
      <w:r w:rsidRPr="004B66EC">
        <w:rPr>
          <w:i/>
          <w:sz w:val="24"/>
        </w:rPr>
        <w:t xml:space="preserve"> отраженн</w:t>
      </w:r>
      <w:r>
        <w:rPr>
          <w:i/>
          <w:sz w:val="24"/>
        </w:rPr>
        <w:t>ого</w:t>
      </w:r>
      <w:r w:rsidRPr="004B66EC">
        <w:rPr>
          <w:i/>
          <w:sz w:val="24"/>
        </w:rPr>
        <w:t xml:space="preserve"> от </w:t>
      </w:r>
      <w:r>
        <w:rPr>
          <w:i/>
          <w:sz w:val="24"/>
        </w:rPr>
        <w:t>одной</w:t>
      </w:r>
      <w:r w:rsidRPr="004B66EC">
        <w:rPr>
          <w:i/>
          <w:sz w:val="24"/>
        </w:rPr>
        <w:t xml:space="preserve"> цел</w:t>
      </w:r>
      <w:r>
        <w:rPr>
          <w:i/>
          <w:sz w:val="24"/>
        </w:rPr>
        <w:t xml:space="preserve">и на выходе СФ, </w:t>
      </w:r>
      <w:r>
        <w:rPr>
          <w:i/>
          <w:sz w:val="24"/>
          <w:lang w:val="en-US"/>
        </w:rPr>
        <w:t>F</w:t>
      </w:r>
      <w:r>
        <w:rPr>
          <w:i/>
          <w:sz w:val="24"/>
          <w:vertAlign w:val="subscript"/>
        </w:rPr>
        <w:t>д</w:t>
      </w:r>
      <w:r>
        <w:rPr>
          <w:i/>
          <w:sz w:val="24"/>
        </w:rPr>
        <w:t>=100 кГц</w:t>
      </w:r>
    </w:p>
    <w:p w:rsidR="008319C5" w:rsidRDefault="008319C5" w:rsidP="008319C5">
      <w:pPr>
        <w:pStyle w:val="aa"/>
        <w:rPr>
          <w:i/>
          <w:sz w:val="24"/>
        </w:rPr>
      </w:pPr>
    </w:p>
    <w:p w:rsidR="008319C5" w:rsidRDefault="008319C5" w:rsidP="008319C5">
      <w:pPr>
        <w:pStyle w:val="a5"/>
      </w:pPr>
      <w:r>
        <w:t xml:space="preserve">Вывод: Доплеровский сдвиг сильно влияет на форму выходного сигнала, при </w:t>
      </w:r>
      <w:proofErr w:type="spellStart"/>
      <w:r w:rsidRPr="00426E37">
        <w:t>F</w:t>
      </w:r>
      <w:proofErr w:type="gramStart"/>
      <w:r w:rsidRPr="00426E37">
        <w:rPr>
          <w:vertAlign w:val="subscript"/>
        </w:rPr>
        <w:t>д</w:t>
      </w:r>
      <w:proofErr w:type="spellEnd"/>
      <w:r>
        <w:t xml:space="preserve"> </w:t>
      </w:r>
      <w:r w:rsidRPr="00426E37">
        <w:t>&gt;</w:t>
      </w:r>
      <w:proofErr w:type="gramEnd"/>
      <w:r>
        <w:t xml:space="preserve"> </w:t>
      </w:r>
      <w:r w:rsidRPr="00426E37">
        <w:t>5</w:t>
      </w:r>
      <w:r>
        <w:t>0 кГц происходит не верное обнаружение одной цели.</w:t>
      </w:r>
    </w:p>
    <w:p w:rsidR="008319C5" w:rsidRPr="008319C5" w:rsidRDefault="008319C5" w:rsidP="008319C5">
      <w:pPr>
        <w:pStyle w:val="a5"/>
      </w:pPr>
    </w:p>
    <w:sectPr w:rsidR="008319C5" w:rsidRPr="008319C5" w:rsidSect="00B403EE"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F5182" w:rsidRDefault="00CF5182">
      <w:pPr>
        <w:spacing w:after="0" w:line="240" w:lineRule="auto"/>
      </w:pPr>
      <w:r>
        <w:separator/>
      </w:r>
    </w:p>
  </w:endnote>
  <w:endnote w:type="continuationSeparator" w:id="0">
    <w:p w:rsidR="00CF5182" w:rsidRDefault="00CF51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2449522"/>
      <w:docPartObj>
        <w:docPartGallery w:val="Page Numbers (Bottom of Page)"/>
        <w:docPartUnique/>
      </w:docPartObj>
    </w:sdtPr>
    <w:sdtEndPr>
      <w:rPr>
        <w:rStyle w:val="ab"/>
        <w:rFonts w:ascii="Times New Roman" w:hAnsi="Times New Roman"/>
        <w:i/>
        <w:sz w:val="24"/>
      </w:rPr>
    </w:sdtEndPr>
    <w:sdtContent>
      <w:p w:rsidR="00B403EE" w:rsidRPr="00EC75DC" w:rsidRDefault="002A37ED" w:rsidP="00EC75DC">
        <w:pPr>
          <w:pStyle w:val="a8"/>
          <w:jc w:val="center"/>
          <w:rPr>
            <w:rStyle w:val="ab"/>
            <w:i/>
            <w:sz w:val="24"/>
          </w:rPr>
        </w:pPr>
        <w:r w:rsidRPr="00EC75DC">
          <w:rPr>
            <w:rStyle w:val="ab"/>
            <w:i/>
            <w:sz w:val="24"/>
          </w:rPr>
          <w:fldChar w:fldCharType="begin"/>
        </w:r>
        <w:r w:rsidRPr="00EC75DC">
          <w:rPr>
            <w:rStyle w:val="ab"/>
            <w:i/>
            <w:sz w:val="24"/>
          </w:rPr>
          <w:instrText xml:space="preserve"> PAGE   \* MERGEFORMAT </w:instrText>
        </w:r>
        <w:r w:rsidRPr="00EC75DC">
          <w:rPr>
            <w:rStyle w:val="ab"/>
            <w:i/>
            <w:sz w:val="24"/>
          </w:rPr>
          <w:fldChar w:fldCharType="separate"/>
        </w:r>
        <w:r>
          <w:rPr>
            <w:rStyle w:val="ab"/>
            <w:i/>
            <w:noProof/>
            <w:sz w:val="24"/>
          </w:rPr>
          <w:t>3</w:t>
        </w:r>
        <w:r w:rsidRPr="00EC75DC">
          <w:rPr>
            <w:rStyle w:val="ab"/>
            <w:i/>
            <w:sz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F5182" w:rsidRDefault="00CF5182">
      <w:pPr>
        <w:spacing w:after="0" w:line="240" w:lineRule="auto"/>
      </w:pPr>
      <w:r>
        <w:separator/>
      </w:r>
    </w:p>
  </w:footnote>
  <w:footnote w:type="continuationSeparator" w:id="0">
    <w:p w:rsidR="00CF5182" w:rsidRDefault="00CF51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4B7378"/>
    <w:multiLevelType w:val="hybridMultilevel"/>
    <w:tmpl w:val="1424F9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2F5208"/>
    <w:multiLevelType w:val="hybridMultilevel"/>
    <w:tmpl w:val="8CD074C6"/>
    <w:lvl w:ilvl="0" w:tplc="29EEFFCE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  <w:rPr>
        <w:rFonts w:hint="default"/>
        <w:b/>
      </w:rPr>
    </w:lvl>
    <w:lvl w:ilvl="1" w:tplc="3300DDA8">
      <w:numFmt w:val="none"/>
      <w:lvlText w:val=""/>
      <w:lvlJc w:val="left"/>
      <w:pPr>
        <w:tabs>
          <w:tab w:val="num" w:pos="426"/>
        </w:tabs>
      </w:pPr>
    </w:lvl>
    <w:lvl w:ilvl="2" w:tplc="F90A83BE">
      <w:numFmt w:val="none"/>
      <w:lvlText w:val=""/>
      <w:lvlJc w:val="left"/>
      <w:pPr>
        <w:tabs>
          <w:tab w:val="num" w:pos="426"/>
        </w:tabs>
      </w:pPr>
    </w:lvl>
    <w:lvl w:ilvl="3" w:tplc="95C42DBE">
      <w:numFmt w:val="none"/>
      <w:lvlText w:val=""/>
      <w:lvlJc w:val="left"/>
      <w:pPr>
        <w:tabs>
          <w:tab w:val="num" w:pos="426"/>
        </w:tabs>
      </w:pPr>
    </w:lvl>
    <w:lvl w:ilvl="4" w:tplc="38708778">
      <w:numFmt w:val="none"/>
      <w:lvlText w:val=""/>
      <w:lvlJc w:val="left"/>
      <w:pPr>
        <w:tabs>
          <w:tab w:val="num" w:pos="426"/>
        </w:tabs>
      </w:pPr>
    </w:lvl>
    <w:lvl w:ilvl="5" w:tplc="99BAE1C4">
      <w:numFmt w:val="none"/>
      <w:lvlText w:val=""/>
      <w:lvlJc w:val="left"/>
      <w:pPr>
        <w:tabs>
          <w:tab w:val="num" w:pos="426"/>
        </w:tabs>
      </w:pPr>
    </w:lvl>
    <w:lvl w:ilvl="6" w:tplc="AFFCF8EC">
      <w:numFmt w:val="none"/>
      <w:lvlText w:val=""/>
      <w:lvlJc w:val="left"/>
      <w:pPr>
        <w:tabs>
          <w:tab w:val="num" w:pos="426"/>
        </w:tabs>
      </w:pPr>
    </w:lvl>
    <w:lvl w:ilvl="7" w:tplc="2042EDD6">
      <w:numFmt w:val="none"/>
      <w:lvlText w:val=""/>
      <w:lvlJc w:val="left"/>
      <w:pPr>
        <w:tabs>
          <w:tab w:val="num" w:pos="426"/>
        </w:tabs>
      </w:pPr>
    </w:lvl>
    <w:lvl w:ilvl="8" w:tplc="D714AF0A">
      <w:numFmt w:val="none"/>
      <w:lvlText w:val=""/>
      <w:lvlJc w:val="left"/>
      <w:pPr>
        <w:tabs>
          <w:tab w:val="num" w:pos="426"/>
        </w:tabs>
      </w:pPr>
    </w:lvl>
  </w:abstractNum>
  <w:abstractNum w:abstractNumId="2" w15:restartNumberingAfterBreak="0">
    <w:nsid w:val="3E561D9D"/>
    <w:multiLevelType w:val="hybridMultilevel"/>
    <w:tmpl w:val="9F8090DE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A7141DA"/>
    <w:multiLevelType w:val="hybridMultilevel"/>
    <w:tmpl w:val="E9C246D4"/>
    <w:lvl w:ilvl="0" w:tplc="4A38AE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71A107C2"/>
    <w:multiLevelType w:val="hybridMultilevel"/>
    <w:tmpl w:val="891C9B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37ED"/>
    <w:rsid w:val="00016919"/>
    <w:rsid w:val="000C5DAB"/>
    <w:rsid w:val="000E1B7F"/>
    <w:rsid w:val="000F6FEE"/>
    <w:rsid w:val="000F72BC"/>
    <w:rsid w:val="001202ED"/>
    <w:rsid w:val="001611FD"/>
    <w:rsid w:val="00192B0D"/>
    <w:rsid w:val="00196386"/>
    <w:rsid w:val="001E5C59"/>
    <w:rsid w:val="002511C3"/>
    <w:rsid w:val="0028131B"/>
    <w:rsid w:val="002A37ED"/>
    <w:rsid w:val="00300C87"/>
    <w:rsid w:val="003913F2"/>
    <w:rsid w:val="004A26E3"/>
    <w:rsid w:val="004A58D4"/>
    <w:rsid w:val="00523C46"/>
    <w:rsid w:val="005B364F"/>
    <w:rsid w:val="005D26E6"/>
    <w:rsid w:val="006F0170"/>
    <w:rsid w:val="00764E72"/>
    <w:rsid w:val="007C58D6"/>
    <w:rsid w:val="007C6784"/>
    <w:rsid w:val="007D3615"/>
    <w:rsid w:val="007D519B"/>
    <w:rsid w:val="008319C5"/>
    <w:rsid w:val="00892914"/>
    <w:rsid w:val="008D3B66"/>
    <w:rsid w:val="009447A7"/>
    <w:rsid w:val="0096088B"/>
    <w:rsid w:val="009E5E45"/>
    <w:rsid w:val="00A171B0"/>
    <w:rsid w:val="00A44377"/>
    <w:rsid w:val="00AA4957"/>
    <w:rsid w:val="00AD5E96"/>
    <w:rsid w:val="00B31187"/>
    <w:rsid w:val="00CF5182"/>
    <w:rsid w:val="00DB47AA"/>
    <w:rsid w:val="00FE2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1FB784"/>
  <w15:chartTrackingRefBased/>
  <w15:docId w15:val="{548F1126-05B6-47EA-9AD3-781500076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37ED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aliases w:val="TNR14"/>
    <w:basedOn w:val="a"/>
    <w:link w:val="a4"/>
    <w:rsid w:val="007D3615"/>
    <w:pPr>
      <w:spacing w:after="0" w:line="320" w:lineRule="atLeast"/>
      <w:jc w:val="center"/>
    </w:pPr>
    <w:rPr>
      <w:rFonts w:eastAsia="Times New Roman" w:cs="Times New Roman"/>
      <w:szCs w:val="20"/>
      <w:lang w:eastAsia="ru-RU"/>
    </w:rPr>
  </w:style>
  <w:style w:type="character" w:customStyle="1" w:styleId="a4">
    <w:name w:val="Заголовок Знак"/>
    <w:aliases w:val="TNR14 Знак"/>
    <w:basedOn w:val="a0"/>
    <w:link w:val="a3"/>
    <w:rsid w:val="007D361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5">
    <w:name w:val="Основной"/>
    <w:link w:val="a6"/>
    <w:qFormat/>
    <w:rsid w:val="000C5DAB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6">
    <w:name w:val="Основной Знак"/>
    <w:basedOn w:val="a0"/>
    <w:link w:val="a5"/>
    <w:rsid w:val="000C5DAB"/>
    <w:rPr>
      <w:rFonts w:ascii="Times New Roman" w:hAnsi="Times New Roman"/>
      <w:sz w:val="28"/>
    </w:rPr>
  </w:style>
  <w:style w:type="paragraph" w:styleId="a7">
    <w:name w:val="List Paragraph"/>
    <w:basedOn w:val="a"/>
    <w:uiPriority w:val="34"/>
    <w:qFormat/>
    <w:rsid w:val="002A37ED"/>
    <w:pPr>
      <w:ind w:left="720"/>
      <w:contextualSpacing/>
    </w:pPr>
  </w:style>
  <w:style w:type="paragraph" w:styleId="a8">
    <w:name w:val="footer"/>
    <w:basedOn w:val="a"/>
    <w:link w:val="a9"/>
    <w:uiPriority w:val="99"/>
    <w:unhideWhenUsed/>
    <w:rsid w:val="002A37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A37ED"/>
  </w:style>
  <w:style w:type="paragraph" w:customStyle="1" w:styleId="aa">
    <w:name w:val="Осн Заголовки"/>
    <w:basedOn w:val="a"/>
    <w:link w:val="ab"/>
    <w:qFormat/>
    <w:rsid w:val="000C5DAB"/>
    <w:pPr>
      <w:spacing w:after="0" w:line="360" w:lineRule="auto"/>
      <w:jc w:val="center"/>
    </w:pPr>
    <w:rPr>
      <w:rFonts w:ascii="Times New Roman" w:hAnsi="Times New Roman"/>
      <w:sz w:val="28"/>
      <w:shd w:val="clear" w:color="auto" w:fill="FFFFFF"/>
    </w:rPr>
  </w:style>
  <w:style w:type="character" w:customStyle="1" w:styleId="ab">
    <w:name w:val="Осн Заголовки Знак"/>
    <w:basedOn w:val="a0"/>
    <w:link w:val="aa"/>
    <w:rsid w:val="000C5DAB"/>
    <w:rPr>
      <w:rFonts w:ascii="Times New Roman" w:hAnsi="Times New Roman"/>
      <w:sz w:val="28"/>
    </w:rPr>
  </w:style>
  <w:style w:type="table" w:styleId="ac">
    <w:name w:val="Table Grid"/>
    <w:basedOn w:val="a1"/>
    <w:uiPriority w:val="59"/>
    <w:rsid w:val="002A37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link w:val="ae"/>
    <w:uiPriority w:val="99"/>
    <w:semiHidden/>
    <w:unhideWhenUsed/>
    <w:rsid w:val="002A37E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2A37ED"/>
    <w:rPr>
      <w:rFonts w:ascii="Segoe UI" w:hAnsi="Segoe UI" w:cs="Segoe UI"/>
      <w:sz w:val="18"/>
      <w:szCs w:val="18"/>
    </w:rPr>
  </w:style>
  <w:style w:type="character" w:styleId="af">
    <w:name w:val="Placeholder Text"/>
    <w:basedOn w:val="a0"/>
    <w:uiPriority w:val="99"/>
    <w:semiHidden/>
    <w:rsid w:val="005B364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14</Pages>
  <Words>635</Words>
  <Characters>3622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User-PC</dc:creator>
  <cp:keywords/>
  <dc:description/>
  <cp:lastModifiedBy>Vlad Zherebin</cp:lastModifiedBy>
  <cp:revision>19</cp:revision>
  <cp:lastPrinted>2019-03-25T16:40:00Z</cp:lastPrinted>
  <dcterms:created xsi:type="dcterms:W3CDTF">2018-10-24T22:33:00Z</dcterms:created>
  <dcterms:modified xsi:type="dcterms:W3CDTF">2019-05-26T20:01:00Z</dcterms:modified>
</cp:coreProperties>
</file>