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37ED" w:rsidRPr="00731E75" w:rsidRDefault="002A37ED" w:rsidP="002A37ED">
      <w:pPr>
        <w:pStyle w:val="aa"/>
        <w:rPr>
          <w:b/>
          <w:smallCaps/>
        </w:rPr>
      </w:pPr>
      <w:bookmarkStart w:id="0" w:name="_Hlk2641158"/>
      <w:bookmarkEnd w:id="0"/>
      <w:r w:rsidRPr="00731E75">
        <w:t>Национальный исследовательский университет</w:t>
      </w:r>
      <w:r w:rsidRPr="00731E75">
        <w:rPr>
          <w:smallCaps/>
        </w:rPr>
        <w:t xml:space="preserve"> </w:t>
      </w:r>
      <w:r w:rsidRPr="00731E75">
        <w:t>«МЭИ»</w:t>
      </w:r>
    </w:p>
    <w:p w:rsidR="002A37ED" w:rsidRPr="000C5DAB" w:rsidRDefault="002A37ED" w:rsidP="000C5DAB">
      <w:pPr>
        <w:pStyle w:val="aa"/>
        <w:rPr>
          <w:b/>
          <w:smallCaps/>
        </w:rPr>
      </w:pPr>
      <w:r w:rsidRPr="00731E75">
        <w:t>Институт Радиотехники и электроники им. В.А. Котельникова</w:t>
      </w: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D5786D" w:rsidRDefault="002A37ED" w:rsidP="00D5786D">
      <w:pPr>
        <w:pStyle w:val="aa"/>
      </w:pPr>
    </w:p>
    <w:p w:rsidR="002A37ED" w:rsidRDefault="002A37ED" w:rsidP="002A37ED">
      <w:pPr>
        <w:pStyle w:val="aa"/>
        <w:rPr>
          <w:smallCaps/>
          <w:color w:val="000000"/>
          <w:szCs w:val="28"/>
        </w:rPr>
      </w:pPr>
    </w:p>
    <w:p w:rsidR="00D5786D" w:rsidRPr="00DC0716" w:rsidRDefault="00D5786D" w:rsidP="002A37ED">
      <w:pPr>
        <w:pStyle w:val="aa"/>
        <w:rPr>
          <w:smallCaps/>
          <w:color w:val="000000"/>
          <w:szCs w:val="28"/>
        </w:rPr>
      </w:pPr>
    </w:p>
    <w:p w:rsidR="00D5786D" w:rsidRDefault="00D5786D" w:rsidP="00D5786D">
      <w:pPr>
        <w:pStyle w:val="aa"/>
      </w:pPr>
      <w:r>
        <w:t xml:space="preserve">Типовой расчет по курсу: </w:t>
      </w:r>
    </w:p>
    <w:p w:rsidR="002A37ED" w:rsidRPr="00D5786D" w:rsidRDefault="00D5786D" w:rsidP="00D5786D">
      <w:pPr>
        <w:pStyle w:val="aa"/>
      </w:pPr>
      <w:r>
        <w:t>«Основы теории радиолокационных систем»</w:t>
      </w: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7B259C" w:rsidRDefault="002A37ED" w:rsidP="002A37ED">
      <w:pPr>
        <w:pStyle w:val="aa"/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  <w:rPr>
          <w:color w:val="000000"/>
          <w:szCs w:val="28"/>
        </w:rPr>
      </w:pPr>
    </w:p>
    <w:p w:rsidR="00792A94" w:rsidRDefault="00792A94" w:rsidP="002A37ED">
      <w:pPr>
        <w:pStyle w:val="aa"/>
        <w:rPr>
          <w:color w:val="000000"/>
          <w:szCs w:val="28"/>
        </w:rPr>
      </w:pPr>
    </w:p>
    <w:p w:rsidR="002A37ED" w:rsidRDefault="002A37ED" w:rsidP="002A37ED">
      <w:pPr>
        <w:pStyle w:val="aa"/>
      </w:pPr>
    </w:p>
    <w:p w:rsidR="00D5786D" w:rsidRPr="0086484C" w:rsidRDefault="00D5786D" w:rsidP="002A37ED">
      <w:pPr>
        <w:pStyle w:val="aa"/>
      </w:pPr>
    </w:p>
    <w:p w:rsidR="002A37ED" w:rsidRDefault="002A37ED" w:rsidP="000C5DAB">
      <w:pPr>
        <w:pStyle w:val="aa"/>
      </w:pPr>
    </w:p>
    <w:p w:rsidR="00F539FF" w:rsidRDefault="00F539FF" w:rsidP="000C5DAB">
      <w:pPr>
        <w:pStyle w:val="aa"/>
      </w:pPr>
    </w:p>
    <w:p w:rsidR="00D5786D" w:rsidRPr="000C5DAB" w:rsidRDefault="00D5786D" w:rsidP="000C5DAB">
      <w:pPr>
        <w:pStyle w:val="aa"/>
      </w:pPr>
    </w:p>
    <w:p w:rsidR="002A37ED" w:rsidRDefault="002A37ED" w:rsidP="002A37ED">
      <w:pPr>
        <w:pStyle w:val="aa"/>
        <w:jc w:val="right"/>
      </w:pPr>
      <w:r w:rsidRPr="00520085">
        <w:t xml:space="preserve">Студент: </w:t>
      </w:r>
      <w:r w:rsidR="00F643F2">
        <w:t>Салин Г.А.</w:t>
      </w:r>
    </w:p>
    <w:p w:rsidR="002A37ED" w:rsidRDefault="002A37ED" w:rsidP="002A37ED">
      <w:pPr>
        <w:pStyle w:val="aa"/>
        <w:jc w:val="right"/>
      </w:pPr>
      <w:r w:rsidRPr="00520085">
        <w:t>Группа: ЭР-15-1</w:t>
      </w:r>
      <w:r w:rsidR="00F643F2">
        <w:t>6</w:t>
      </w:r>
    </w:p>
    <w:p w:rsidR="002A37ED" w:rsidRDefault="002A37ED" w:rsidP="002A37ED">
      <w:pPr>
        <w:pStyle w:val="aa"/>
      </w:pPr>
    </w:p>
    <w:p w:rsidR="002A37ED" w:rsidRPr="00520085" w:rsidRDefault="002A37ED" w:rsidP="002A37ED">
      <w:pPr>
        <w:pStyle w:val="aa"/>
        <w:rPr>
          <w:smallCaps/>
          <w:color w:val="000000"/>
          <w:szCs w:val="28"/>
        </w:rPr>
      </w:pPr>
    </w:p>
    <w:p w:rsidR="002A37ED" w:rsidRPr="0086484C" w:rsidRDefault="002A37ED" w:rsidP="002A37ED">
      <w:pPr>
        <w:pStyle w:val="aa"/>
      </w:pPr>
    </w:p>
    <w:p w:rsidR="002A37ED" w:rsidRPr="00520085" w:rsidRDefault="002A37ED" w:rsidP="002A37ED">
      <w:pPr>
        <w:pStyle w:val="aa"/>
      </w:pPr>
    </w:p>
    <w:p w:rsidR="002A37ED" w:rsidRPr="007B259C" w:rsidRDefault="002A37ED" w:rsidP="002A37ED">
      <w:pPr>
        <w:pStyle w:val="aa"/>
      </w:pPr>
      <w:r w:rsidRPr="00731E75">
        <w:t>Москва</w:t>
      </w:r>
    </w:p>
    <w:p w:rsidR="00D5786D" w:rsidRDefault="002A37ED" w:rsidP="00D5786D">
      <w:pPr>
        <w:pStyle w:val="aa"/>
      </w:pPr>
      <w:r w:rsidRPr="00731E75">
        <w:t>20</w:t>
      </w:r>
      <w:r w:rsidR="00F643F2">
        <w:t>20</w:t>
      </w:r>
      <w:r w:rsidR="00D5786D">
        <w:br w:type="page"/>
      </w:r>
    </w:p>
    <w:p w:rsidR="00F643F2" w:rsidRPr="00CE7306" w:rsidRDefault="00F643F2" w:rsidP="00F643F2">
      <w:pPr>
        <w:pStyle w:val="a5"/>
        <w:ind w:firstLine="0"/>
        <w:rPr>
          <w:i/>
        </w:rPr>
      </w:pPr>
      <w:r w:rsidRPr="00CE7306">
        <w:rPr>
          <w:i/>
        </w:rPr>
        <w:lastRenderedPageBreak/>
        <w:t>Исходные данные:</w:t>
      </w:r>
    </w:p>
    <w:p w:rsidR="00F643F2" w:rsidRPr="003A32FB" w:rsidRDefault="00F643F2" w:rsidP="00F643F2">
      <w:pPr>
        <w:pStyle w:val="a5"/>
        <w:numPr>
          <w:ilvl w:val="0"/>
          <w:numId w:val="13"/>
        </w:numPr>
        <w:rPr>
          <w:rFonts w:cs="Times New Roman"/>
        </w:rPr>
      </w:pPr>
      <w:r w:rsidRPr="003A32FB">
        <w:rPr>
          <w:rFonts w:cs="Times New Roman"/>
        </w:rPr>
        <w:t>Тип и назначение РЛС: РЛС обнаружения и автосопровождения по углу (по центру пачки).</w:t>
      </w:r>
    </w:p>
    <w:p w:rsidR="00F643F2" w:rsidRPr="003A32FB" w:rsidRDefault="00F643F2" w:rsidP="00F643F2">
      <w:pPr>
        <w:pStyle w:val="a5"/>
        <w:numPr>
          <w:ilvl w:val="0"/>
          <w:numId w:val="13"/>
        </w:numPr>
        <w:rPr>
          <w:rFonts w:cs="Times New Roman"/>
        </w:rPr>
      </w:pPr>
      <w:r w:rsidRPr="003A32FB">
        <w:rPr>
          <w:rFonts w:cs="Times New Roman"/>
        </w:rPr>
        <w:t xml:space="preserve">Длинна волны λ = </w:t>
      </w:r>
      <w:r>
        <w:rPr>
          <w:rFonts w:cs="Times New Roman"/>
          <w:u w:val="single"/>
        </w:rPr>
        <w:t>9</w:t>
      </w:r>
      <w:r w:rsidRPr="003A32FB">
        <w:rPr>
          <w:rFonts w:cs="Times New Roman"/>
        </w:rPr>
        <w:t xml:space="preserve"> см, потери в атмосфере и АФУ η = </w:t>
      </w:r>
      <w:r>
        <w:rPr>
          <w:rFonts w:cs="Times New Roman"/>
          <w:u w:val="single"/>
        </w:rPr>
        <w:t>2,8</w:t>
      </w:r>
      <w:r w:rsidRPr="003A32FB">
        <w:rPr>
          <w:rFonts w:cs="Times New Roman"/>
        </w:rPr>
        <w:t xml:space="preserve"> дБ.</w:t>
      </w:r>
    </w:p>
    <w:p w:rsidR="00F643F2" w:rsidRPr="003A32FB" w:rsidRDefault="00F643F2" w:rsidP="00F643F2">
      <w:pPr>
        <w:pStyle w:val="a5"/>
        <w:numPr>
          <w:ilvl w:val="0"/>
          <w:numId w:val="13"/>
        </w:numPr>
        <w:rPr>
          <w:rFonts w:cs="Times New Roman"/>
        </w:rPr>
      </w:pPr>
      <w:r w:rsidRPr="003A32FB">
        <w:rPr>
          <w:rFonts w:cs="Times New Roman"/>
        </w:rPr>
        <w:t>Требуемая зона обзора по дальности и угловым координатам:</w:t>
      </w:r>
    </w:p>
    <w:p w:rsidR="00F643F2" w:rsidRPr="003A32FB" w:rsidRDefault="00F643F2" w:rsidP="00F643F2">
      <w:pPr>
        <w:pStyle w:val="a5"/>
        <w:rPr>
          <w:rFonts w:cs="Times New Roman"/>
          <w:u w:val="single"/>
        </w:rPr>
      </w:pPr>
      <w:proofErr w:type="spellStart"/>
      <w:r w:rsidRPr="003A32FB">
        <w:rPr>
          <w:rFonts w:cs="Times New Roman"/>
          <w:lang w:val="en-US"/>
        </w:rPr>
        <w:t>R</w:t>
      </w:r>
      <w:r>
        <w:rPr>
          <w:rFonts w:cs="Times New Roman"/>
          <w:vertAlign w:val="subscript"/>
          <w:lang w:val="en-US"/>
        </w:rPr>
        <w:t>max</w:t>
      </w:r>
      <w:proofErr w:type="spellEnd"/>
      <w:r w:rsidRPr="003A32FB">
        <w:rPr>
          <w:rFonts w:cs="Times New Roman"/>
          <w:lang w:val="en-US"/>
        </w:rPr>
        <w:t xml:space="preserve"> = </w:t>
      </w:r>
      <w:r>
        <w:rPr>
          <w:rFonts w:cs="Times New Roman"/>
          <w:u w:val="single"/>
        </w:rPr>
        <w:t>70</w:t>
      </w:r>
      <w:r w:rsidRPr="003A32FB">
        <w:rPr>
          <w:rFonts w:cs="Times New Roman"/>
        </w:rPr>
        <w:t xml:space="preserve"> км; ε</w:t>
      </w:r>
      <w:r w:rsidRPr="003A32FB">
        <w:rPr>
          <w:rFonts w:cs="Times New Roman"/>
          <w:vertAlign w:val="subscript"/>
        </w:rPr>
        <w:t>α</w:t>
      </w:r>
      <w:r w:rsidRPr="003A32FB">
        <w:rPr>
          <w:rFonts w:cs="Times New Roman"/>
        </w:rPr>
        <w:t xml:space="preserve"> = </w:t>
      </w:r>
      <w:r>
        <w:rPr>
          <w:rFonts w:cs="Times New Roman"/>
          <w:u w:val="single"/>
        </w:rPr>
        <w:t>45</w:t>
      </w:r>
      <w:r w:rsidRPr="003A32FB">
        <w:rPr>
          <w:rFonts w:cs="Times New Roman"/>
          <w:u w:val="single"/>
          <w:vertAlign w:val="superscript"/>
          <w:lang w:val="en-US"/>
        </w:rPr>
        <w:t>°</w:t>
      </w:r>
      <w:r w:rsidRPr="003A32FB">
        <w:rPr>
          <w:rFonts w:cs="Times New Roman"/>
        </w:rPr>
        <w:t>.</w:t>
      </w:r>
    </w:p>
    <w:p w:rsidR="00F643F2" w:rsidRPr="003A32FB" w:rsidRDefault="00F643F2" w:rsidP="00F643F2">
      <w:pPr>
        <w:pStyle w:val="a5"/>
        <w:numPr>
          <w:ilvl w:val="0"/>
          <w:numId w:val="13"/>
        </w:numPr>
        <w:rPr>
          <w:rFonts w:cs="Times New Roman"/>
        </w:rPr>
      </w:pPr>
      <w:r w:rsidRPr="003A32FB">
        <w:rPr>
          <w:rFonts w:cs="Times New Roman"/>
        </w:rPr>
        <w:t xml:space="preserve">Ширина ДНА РЛС </w:t>
      </w:r>
      <w:r w:rsidRPr="003A32FB">
        <w:rPr>
          <w:rFonts w:ascii="Cambria Math" w:hAnsi="Cambria Math" w:cs="Cambria Math"/>
        </w:rPr>
        <w:t>△</w:t>
      </w:r>
      <w:r w:rsidRPr="003A32FB">
        <w:rPr>
          <w:rFonts w:cs="Times New Roman"/>
        </w:rPr>
        <w:t xml:space="preserve">α = </w:t>
      </w:r>
      <w:r>
        <w:rPr>
          <w:rFonts w:cs="Times New Roman"/>
          <w:u w:val="single"/>
        </w:rPr>
        <w:t>1,3</w:t>
      </w:r>
      <w:r w:rsidRPr="003A32FB">
        <w:rPr>
          <w:rFonts w:cs="Times New Roman"/>
          <w:u w:val="single"/>
          <w:vertAlign w:val="superscript"/>
        </w:rPr>
        <w:t>°</w:t>
      </w:r>
      <w:r w:rsidRPr="003A32FB">
        <w:rPr>
          <w:rFonts w:cs="Times New Roman"/>
        </w:rPr>
        <w:t xml:space="preserve">; </w:t>
      </w:r>
      <w:r w:rsidRPr="003A32FB">
        <w:rPr>
          <w:rFonts w:ascii="Cambria Math" w:hAnsi="Cambria Math" w:cs="Cambria Math"/>
        </w:rPr>
        <w:t>△</w:t>
      </w:r>
      <w:r w:rsidRPr="003A32FB">
        <w:rPr>
          <w:rFonts w:cs="Times New Roman"/>
        </w:rPr>
        <w:t xml:space="preserve">β = </w:t>
      </w:r>
      <w:r>
        <w:rPr>
          <w:rFonts w:cs="Times New Roman"/>
          <w:u w:val="single"/>
        </w:rPr>
        <w:t>2</w:t>
      </w:r>
      <w:r w:rsidRPr="003A32FB">
        <w:rPr>
          <w:rFonts w:cs="Times New Roman"/>
          <w:u w:val="single"/>
        </w:rPr>
        <w:t>6</w:t>
      </w:r>
      <w:r w:rsidRPr="003A32FB">
        <w:rPr>
          <w:rFonts w:cs="Times New Roman"/>
          <w:u w:val="single"/>
          <w:vertAlign w:val="superscript"/>
        </w:rPr>
        <w:t>°</w:t>
      </w:r>
      <w:r w:rsidRPr="003A32FB">
        <w:rPr>
          <w:rFonts w:cs="Times New Roman"/>
        </w:rPr>
        <w:t>.</w:t>
      </w:r>
    </w:p>
    <w:p w:rsidR="00F643F2" w:rsidRPr="003A32FB" w:rsidRDefault="00F643F2" w:rsidP="00F643F2">
      <w:pPr>
        <w:pStyle w:val="a5"/>
        <w:numPr>
          <w:ilvl w:val="0"/>
          <w:numId w:val="13"/>
        </w:numPr>
        <w:rPr>
          <w:rFonts w:cs="Times New Roman"/>
        </w:rPr>
      </w:pPr>
      <w:r w:rsidRPr="003A32FB">
        <w:rPr>
          <w:rFonts w:cs="Times New Roman"/>
        </w:rPr>
        <w:t xml:space="preserve">Требуемая разрешающая способность по дальности </w:t>
      </w:r>
      <w:r w:rsidRPr="003A32FB">
        <w:rPr>
          <w:rFonts w:ascii="Cambria Math" w:hAnsi="Cambria Math" w:cs="Cambria Math"/>
        </w:rPr>
        <w:t>△</w:t>
      </w:r>
      <w:r w:rsidRPr="003A32FB">
        <w:rPr>
          <w:rFonts w:cs="Times New Roman"/>
          <w:lang w:val="en-US"/>
        </w:rPr>
        <w:t>R</w:t>
      </w:r>
      <w:r w:rsidRPr="003A32FB">
        <w:rPr>
          <w:rFonts w:cs="Times New Roman"/>
        </w:rPr>
        <w:t xml:space="preserve"> = </w:t>
      </w:r>
      <w:r>
        <w:rPr>
          <w:rFonts w:cs="Times New Roman"/>
          <w:u w:val="single"/>
        </w:rPr>
        <w:t>140</w:t>
      </w:r>
      <w:r w:rsidRPr="003A32FB">
        <w:rPr>
          <w:rFonts w:cs="Times New Roman"/>
        </w:rPr>
        <w:t xml:space="preserve"> м.</w:t>
      </w:r>
    </w:p>
    <w:p w:rsidR="00F643F2" w:rsidRDefault="00F643F2" w:rsidP="00F643F2">
      <w:pPr>
        <w:pStyle w:val="a5"/>
        <w:numPr>
          <w:ilvl w:val="0"/>
          <w:numId w:val="13"/>
        </w:numPr>
      </w:pPr>
      <w:r>
        <w:t>Вид помехи и ее характеристики:</w:t>
      </w:r>
    </w:p>
    <w:p w:rsidR="00F643F2" w:rsidRDefault="00F643F2" w:rsidP="00F643F2">
      <w:pPr>
        <w:pStyle w:val="a5"/>
        <w:rPr>
          <w:rFonts w:cs="Times New Roman"/>
        </w:rPr>
      </w:pPr>
      <w:r>
        <w:t>Собственный шум ПРМ, Т</w:t>
      </w:r>
      <w:r>
        <w:rPr>
          <w:vertAlign w:val="subscript"/>
        </w:rPr>
        <w:t>Ш</w:t>
      </w:r>
      <w:r>
        <w:t xml:space="preserve"> = </w:t>
      </w:r>
      <w:r w:rsidRPr="003A32FB">
        <w:rPr>
          <w:u w:val="single"/>
        </w:rPr>
        <w:t>3</w:t>
      </w:r>
      <w:r>
        <w:rPr>
          <w:u w:val="single"/>
        </w:rPr>
        <w:t>6</w:t>
      </w:r>
      <w:r w:rsidRPr="003A32FB">
        <w:rPr>
          <w:u w:val="single"/>
        </w:rPr>
        <w:t>0</w:t>
      </w:r>
      <w:r w:rsidRPr="003A32FB">
        <w:t xml:space="preserve"> </w:t>
      </w:r>
      <w:r w:rsidRPr="003A32FB">
        <w:rPr>
          <w:rFonts w:cs="Times New Roman"/>
        </w:rPr>
        <w:t>К</w:t>
      </w:r>
      <w:r w:rsidRPr="003A32FB">
        <w:rPr>
          <w:rFonts w:cs="Times New Roman"/>
          <w:vertAlign w:val="superscript"/>
        </w:rPr>
        <w:t>°</w:t>
      </w:r>
      <w:r>
        <w:rPr>
          <w:rFonts w:cs="Times New Roman"/>
        </w:rPr>
        <w:t>.</w:t>
      </w:r>
    </w:p>
    <w:p w:rsidR="00F643F2" w:rsidRDefault="00F643F2" w:rsidP="00F643F2">
      <w:pPr>
        <w:pStyle w:val="a5"/>
        <w:numPr>
          <w:ilvl w:val="0"/>
          <w:numId w:val="13"/>
        </w:numPr>
      </w:pPr>
      <w:r>
        <w:t>Вид модуляции зондирующего сигнала:</w:t>
      </w:r>
    </w:p>
    <w:p w:rsidR="00F643F2" w:rsidRDefault="00F643F2" w:rsidP="00F643F2">
      <w:pPr>
        <w:pStyle w:val="a5"/>
        <w:ind w:left="708" w:firstLine="1"/>
        <w:rPr>
          <w:u w:val="single"/>
        </w:rPr>
      </w:pPr>
      <w:r>
        <w:t xml:space="preserve">Сигнал ЛЧМ, длительность импульса </w:t>
      </w:r>
      <w:proofErr w:type="spellStart"/>
      <w:r>
        <w:rPr>
          <w:rFonts w:ascii="Cambria Math" w:hAnsi="Cambria Math"/>
        </w:rPr>
        <w:t>τ</w:t>
      </w:r>
      <w:r>
        <w:rPr>
          <w:vertAlign w:val="subscript"/>
        </w:rPr>
        <w:t>и</w:t>
      </w:r>
      <w:proofErr w:type="spellEnd"/>
      <w:r>
        <w:t xml:space="preserve"> = </w:t>
      </w:r>
      <w:r w:rsidRPr="003A32FB">
        <w:rPr>
          <w:u w:val="single"/>
        </w:rPr>
        <w:t>30</w:t>
      </w:r>
      <w:r>
        <w:t xml:space="preserve"> мкс, количество импульсов в пачке </w:t>
      </w:r>
      <w:r>
        <w:rPr>
          <w:lang w:val="en-US"/>
        </w:rPr>
        <w:t>m</w:t>
      </w:r>
      <w:r w:rsidRPr="003A32FB">
        <w:t xml:space="preserve"> = </w:t>
      </w:r>
      <w:r w:rsidRPr="003A32FB">
        <w:rPr>
          <w:u w:val="single"/>
        </w:rPr>
        <w:t>2</w:t>
      </w:r>
      <w:r>
        <w:rPr>
          <w:u w:val="single"/>
        </w:rPr>
        <w:t>6</w:t>
      </w:r>
    </w:p>
    <w:p w:rsidR="00F643F2" w:rsidRDefault="00F643F2" w:rsidP="00F643F2">
      <w:pPr>
        <w:pStyle w:val="a5"/>
        <w:ind w:left="708" w:firstLine="1"/>
      </w:pPr>
      <w:r>
        <w:rPr>
          <w:u w:val="single"/>
        </w:rPr>
        <w:t>СПА</w:t>
      </w:r>
      <w:r>
        <w:t>.</w:t>
      </w:r>
    </w:p>
    <w:p w:rsidR="00F643F2" w:rsidRDefault="00F643F2" w:rsidP="00F643F2">
      <w:pPr>
        <w:pStyle w:val="a5"/>
        <w:numPr>
          <w:ilvl w:val="0"/>
          <w:numId w:val="13"/>
        </w:numPr>
      </w:pPr>
      <w:r>
        <w:t xml:space="preserve">Требуемая вероятность правильного обнаружения </w:t>
      </w:r>
      <w:r>
        <w:rPr>
          <w:lang w:val="en-US"/>
        </w:rPr>
        <w:t>D</w:t>
      </w:r>
      <w:r>
        <w:t xml:space="preserve"> = </w:t>
      </w:r>
      <w:r w:rsidRPr="003A32FB">
        <w:rPr>
          <w:u w:val="single"/>
        </w:rPr>
        <w:t>0,</w:t>
      </w:r>
      <w:r w:rsidRPr="00A825DB">
        <w:rPr>
          <w:u w:val="single"/>
        </w:rPr>
        <w:t>85</w:t>
      </w:r>
      <w:r>
        <w:t xml:space="preserve"> и ложной тревоги </w:t>
      </w:r>
      <w:r>
        <w:rPr>
          <w:lang w:val="en-US"/>
        </w:rPr>
        <w:t>F</w:t>
      </w:r>
      <w:r w:rsidRPr="003A32FB">
        <w:t xml:space="preserve"> </w:t>
      </w:r>
      <w:r>
        <w:t xml:space="preserve">= </w:t>
      </w:r>
      <w:r w:rsidRPr="003A32FB">
        <w:rPr>
          <w:u w:val="single"/>
        </w:rPr>
        <w:t>10</w:t>
      </w:r>
      <w:r w:rsidRPr="003A32FB">
        <w:rPr>
          <w:u w:val="single"/>
          <w:vertAlign w:val="superscript"/>
        </w:rPr>
        <w:t>-3</w:t>
      </w:r>
      <w:r>
        <w:t>.</w:t>
      </w:r>
    </w:p>
    <w:p w:rsidR="00F643F2" w:rsidRDefault="00F643F2" w:rsidP="00F643F2">
      <w:pPr>
        <w:pStyle w:val="a5"/>
        <w:numPr>
          <w:ilvl w:val="0"/>
          <w:numId w:val="13"/>
        </w:numPr>
      </w:pPr>
      <w:r>
        <w:t>Параметры цели:</w:t>
      </w:r>
    </w:p>
    <w:p w:rsidR="00F643F2" w:rsidRDefault="00F643F2" w:rsidP="00F643F2">
      <w:pPr>
        <w:pStyle w:val="a5"/>
        <w:ind w:left="708" w:firstLine="1"/>
      </w:pPr>
      <w:r>
        <w:t xml:space="preserve">ЭПС цели </w:t>
      </w:r>
      <w:proofErr w:type="spellStart"/>
      <w:r>
        <w:rPr>
          <w:rFonts w:ascii="Cambria Math" w:hAnsi="Cambria Math"/>
        </w:rPr>
        <w:t>σ</w:t>
      </w:r>
      <w:r>
        <w:rPr>
          <w:vertAlign w:val="subscript"/>
        </w:rPr>
        <w:t>ц</w:t>
      </w:r>
      <w:proofErr w:type="spellEnd"/>
      <w:r>
        <w:t xml:space="preserve"> = </w:t>
      </w:r>
      <w:r w:rsidRPr="00A825DB">
        <w:rPr>
          <w:u w:val="single"/>
        </w:rPr>
        <w:t>15</w:t>
      </w:r>
      <w:r>
        <w:t xml:space="preserve"> м</w:t>
      </w:r>
      <w:r>
        <w:rPr>
          <w:vertAlign w:val="superscript"/>
        </w:rPr>
        <w:t>2</w:t>
      </w:r>
      <w:r>
        <w:t xml:space="preserve">, скорость перемещения цели </w:t>
      </w:r>
      <w:proofErr w:type="spellStart"/>
      <w:r>
        <w:rPr>
          <w:lang w:val="en-US"/>
        </w:rPr>
        <w:t>V</w:t>
      </w:r>
      <w:r>
        <w:rPr>
          <w:vertAlign w:val="subscript"/>
          <w:lang w:val="en-US"/>
        </w:rPr>
        <w:t>min</w:t>
      </w:r>
      <w:proofErr w:type="spellEnd"/>
      <w:r>
        <w:t xml:space="preserve"> – </w:t>
      </w:r>
      <w:r>
        <w:rPr>
          <w:lang w:val="en-US"/>
        </w:rPr>
        <w:t>V</w:t>
      </w:r>
      <w:r>
        <w:rPr>
          <w:vertAlign w:val="subscript"/>
          <w:lang w:val="en-US"/>
        </w:rPr>
        <w:t>max</w:t>
      </w:r>
      <w:r>
        <w:t xml:space="preserve"> = </w:t>
      </w:r>
      <w:r w:rsidRPr="00A825DB">
        <w:rPr>
          <w:u w:val="single"/>
        </w:rPr>
        <w:t>600</w:t>
      </w:r>
      <w:r w:rsidRPr="00CE7306">
        <w:rPr>
          <w:u w:val="single"/>
        </w:rPr>
        <w:t xml:space="preserve"> – 1200</w:t>
      </w:r>
      <w:r>
        <w:t xml:space="preserve"> км/ч.</w:t>
      </w:r>
    </w:p>
    <w:p w:rsidR="00F643F2" w:rsidRDefault="00F643F2" w:rsidP="00F643F2">
      <w:pPr>
        <w:pStyle w:val="a5"/>
        <w:numPr>
          <w:ilvl w:val="0"/>
          <w:numId w:val="13"/>
        </w:numPr>
      </w:pPr>
      <w:r>
        <w:t>Способ обработки сигнала:</w:t>
      </w:r>
    </w:p>
    <w:p w:rsidR="00F643F2" w:rsidRDefault="00F643F2" w:rsidP="00F643F2">
      <w:pPr>
        <w:pStyle w:val="a5"/>
      </w:pPr>
      <w:r>
        <w:t>Фильтровой с некогерентным цифровым накоплением.</w:t>
      </w:r>
    </w:p>
    <w:p w:rsidR="00F643F2" w:rsidRPr="00CE7306" w:rsidRDefault="00F643F2" w:rsidP="00F643F2">
      <w:pPr>
        <w:pStyle w:val="aa"/>
      </w:pPr>
    </w:p>
    <w:p w:rsidR="00F643F2" w:rsidRPr="00CE7306" w:rsidRDefault="00F643F2" w:rsidP="00F643F2">
      <w:pPr>
        <w:pStyle w:val="a5"/>
        <w:ind w:firstLine="0"/>
        <w:rPr>
          <w:i/>
        </w:rPr>
      </w:pPr>
      <w:r w:rsidRPr="00CE7306">
        <w:rPr>
          <w:i/>
        </w:rPr>
        <w:t>Необходимо:</w:t>
      </w:r>
    </w:p>
    <w:p w:rsidR="00F643F2" w:rsidRPr="00CE7306" w:rsidRDefault="00F643F2" w:rsidP="00F643F2">
      <w:pPr>
        <w:pStyle w:val="a5"/>
        <w:numPr>
          <w:ilvl w:val="0"/>
          <w:numId w:val="18"/>
        </w:numPr>
      </w:pPr>
      <w:r>
        <w:t xml:space="preserve">Определить параметры зондирующего сигнала и изобразить сечения НДАФ по осям </w:t>
      </w:r>
      <m:oMath>
        <m: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τ,</m:t>
            </m:r>
            <m:r>
              <w:rPr>
                <w:rFonts w:ascii="Cambria Math" w:hAnsi="Cambria Math"/>
                <w:lang w:val="en-US"/>
              </w:rPr>
              <m:t>F</m:t>
            </m:r>
          </m:e>
        </m:d>
      </m:oMath>
      <w:r>
        <w:rPr>
          <w:rFonts w:eastAsiaTheme="minorEastAsia"/>
        </w:rPr>
        <w:t xml:space="preserve"> и топографическое сечение НДАФ.</w:t>
      </w:r>
    </w:p>
    <w:p w:rsidR="00F643F2" w:rsidRPr="00CE7306" w:rsidRDefault="00F643F2" w:rsidP="00F643F2">
      <w:pPr>
        <w:pStyle w:val="a5"/>
        <w:numPr>
          <w:ilvl w:val="0"/>
          <w:numId w:val="18"/>
        </w:numPr>
      </w:pPr>
      <w:r>
        <w:rPr>
          <w:rFonts w:eastAsiaTheme="minorEastAsia"/>
        </w:rPr>
        <w:t>Составить развернутую функциональную схему РЛС.</w:t>
      </w:r>
    </w:p>
    <w:p w:rsidR="00F643F2" w:rsidRPr="00CE7306" w:rsidRDefault="00F643F2" w:rsidP="00F643F2">
      <w:pPr>
        <w:pStyle w:val="a5"/>
        <w:numPr>
          <w:ilvl w:val="0"/>
          <w:numId w:val="18"/>
        </w:numPr>
      </w:pPr>
      <w:r>
        <w:rPr>
          <w:rFonts w:eastAsiaTheme="minorEastAsia"/>
        </w:rPr>
        <w:t>С учетом потерь на обработку рассчитать требуемую мощность ПРД, необходимую для обеспечения заданной вероятности обнаружения на максимальной дальности.</w:t>
      </w:r>
    </w:p>
    <w:p w:rsidR="00CE7306" w:rsidRPr="003A32FB" w:rsidRDefault="00F643F2" w:rsidP="00F643F2">
      <w:pPr>
        <w:pStyle w:val="a5"/>
        <w:numPr>
          <w:ilvl w:val="0"/>
          <w:numId w:val="18"/>
        </w:numPr>
      </w:pPr>
      <w:r>
        <w:rPr>
          <w:rFonts w:eastAsiaTheme="minorEastAsia"/>
        </w:rPr>
        <w:t>Рассчитать характеристики цифрового согласованного фильтра.</w:t>
      </w:r>
    </w:p>
    <w:p w:rsidR="00877F8F" w:rsidRPr="000F1B99" w:rsidRDefault="00F539FF" w:rsidP="000F1B99">
      <w:pPr>
        <w:pStyle w:val="aa"/>
        <w:rPr>
          <w:b/>
        </w:rPr>
      </w:pPr>
      <w:r w:rsidRPr="00877F8F">
        <w:rPr>
          <w:b/>
        </w:rPr>
        <w:lastRenderedPageBreak/>
        <w:t>Параметры зондирующего сигнала</w:t>
      </w:r>
    </w:p>
    <w:p w:rsidR="00F539FF" w:rsidRDefault="00F539FF" w:rsidP="00F539FF">
      <w:pPr>
        <w:pStyle w:val="a5"/>
        <w:ind w:firstLine="0"/>
        <w:jc w:val="left"/>
      </w:pPr>
      <w:r>
        <w:t xml:space="preserve">Центральная частота: </w:t>
      </w:r>
      <w:r w:rsidR="00F643F2" w:rsidRPr="00F539FF">
        <w:rPr>
          <w:position w:val="-28"/>
        </w:rPr>
        <w:object w:dxaOrig="52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7" type="#_x0000_t75" style="width:261.75pt;height:38.25pt" o:ole="">
            <v:imagedata r:id="rId8" o:title=""/>
          </v:shape>
          <o:OLEObject Type="Embed" ProgID="Equation.DSMT4" ShapeID="_x0000_i1087" DrawAspect="Content" ObjectID="_1647169206" r:id="rId9"/>
        </w:object>
      </w:r>
    </w:p>
    <w:p w:rsidR="00F539FF" w:rsidRDefault="00F539FF" w:rsidP="00F539FF">
      <w:pPr>
        <w:pStyle w:val="a5"/>
        <w:ind w:firstLine="0"/>
        <w:jc w:val="left"/>
      </w:pPr>
      <w:r>
        <w:t xml:space="preserve">Ширина спектра сигнала: </w:t>
      </w:r>
      <w:r w:rsidR="00F643F2" w:rsidRPr="00CC5013">
        <w:rPr>
          <w:position w:val="-28"/>
        </w:rPr>
        <w:object w:dxaOrig="5560" w:dyaOrig="760">
          <v:shape id="_x0000_i1089" type="#_x0000_t75" style="width:278.25pt;height:38.25pt" o:ole="">
            <v:imagedata r:id="rId10" o:title=""/>
          </v:shape>
          <o:OLEObject Type="Embed" ProgID="Equation.DSMT4" ShapeID="_x0000_i1089" DrawAspect="Content" ObjectID="_1647169207" r:id="rId11"/>
        </w:object>
      </w:r>
      <w:r>
        <w:t xml:space="preserve"> </w:t>
      </w:r>
    </w:p>
    <w:p w:rsidR="00F539FF" w:rsidRDefault="00F539FF" w:rsidP="00F539FF">
      <w:pPr>
        <w:pStyle w:val="a5"/>
        <w:ind w:firstLine="0"/>
        <w:jc w:val="left"/>
      </w:pPr>
      <w:r>
        <w:t xml:space="preserve">База сигнала: </w:t>
      </w:r>
      <w:r w:rsidR="00F643F2" w:rsidRPr="00F539FF">
        <w:rPr>
          <w:position w:val="-12"/>
        </w:rPr>
        <w:object w:dxaOrig="4180" w:dyaOrig="420">
          <v:shape id="_x0000_i1091" type="#_x0000_t75" style="width:208.5pt;height:21.75pt" o:ole="">
            <v:imagedata r:id="rId12" o:title=""/>
          </v:shape>
          <o:OLEObject Type="Embed" ProgID="Equation.DSMT4" ShapeID="_x0000_i1091" DrawAspect="Content" ObjectID="_1647169208" r:id="rId13"/>
        </w:object>
      </w:r>
      <w:r>
        <w:t xml:space="preserve"> </w:t>
      </w:r>
    </w:p>
    <w:p w:rsidR="00F539FF" w:rsidRDefault="00F539FF" w:rsidP="00F539FF">
      <w:pPr>
        <w:pStyle w:val="a5"/>
        <w:ind w:firstLine="0"/>
        <w:jc w:val="left"/>
      </w:pPr>
      <w:r>
        <w:t xml:space="preserve">Скорость изменения частоты: </w:t>
      </w:r>
      <w:r w:rsidR="00F643F2" w:rsidRPr="00F539FF">
        <w:rPr>
          <w:position w:val="-34"/>
        </w:rPr>
        <w:object w:dxaOrig="4020" w:dyaOrig="820">
          <v:shape id="_x0000_i1093" type="#_x0000_t75" style="width:201.75pt;height:41.25pt" o:ole="">
            <v:imagedata r:id="rId14" o:title=""/>
          </v:shape>
          <o:OLEObject Type="Embed" ProgID="Equation.DSMT4" ShapeID="_x0000_i1093" DrawAspect="Content" ObjectID="_1647169209" r:id="rId15"/>
        </w:object>
      </w:r>
      <w:r>
        <w:t xml:space="preserve"> </w:t>
      </w:r>
    </w:p>
    <w:p w:rsidR="00F539FF" w:rsidRDefault="00F539FF" w:rsidP="00F539FF">
      <w:pPr>
        <w:pStyle w:val="a5"/>
        <w:ind w:firstLine="0"/>
        <w:jc w:val="left"/>
      </w:pPr>
      <w:r>
        <w:t xml:space="preserve">Период повторения: </w:t>
      </w:r>
      <w:r w:rsidR="00F643F2" w:rsidRPr="00F539FF">
        <w:rPr>
          <w:position w:val="-28"/>
        </w:rPr>
        <w:object w:dxaOrig="6259" w:dyaOrig="760">
          <v:shape id="_x0000_i1095" type="#_x0000_t75" style="width:312pt;height:38.25pt" o:ole="">
            <v:imagedata r:id="rId16" o:title=""/>
          </v:shape>
          <o:OLEObject Type="Embed" ProgID="Equation.DSMT4" ShapeID="_x0000_i1095" DrawAspect="Content" ObjectID="_1647169210" r:id="rId17"/>
        </w:object>
      </w:r>
      <w:r>
        <w:t xml:space="preserve"> </w:t>
      </w:r>
    </w:p>
    <w:p w:rsidR="00877F8F" w:rsidRDefault="00F539FF" w:rsidP="00F539FF">
      <w:pPr>
        <w:pStyle w:val="a5"/>
        <w:ind w:firstLine="0"/>
        <w:jc w:val="left"/>
      </w:pPr>
      <w:r>
        <w:t xml:space="preserve">Разрешающая способность по скорости: </w:t>
      </w:r>
      <w:r w:rsidR="00F643F2" w:rsidRPr="00F539FF">
        <w:rPr>
          <w:position w:val="-34"/>
        </w:rPr>
        <w:object w:dxaOrig="4120" w:dyaOrig="820">
          <v:shape id="_x0000_i1097" type="#_x0000_t75" style="width:206.25pt;height:41.25pt" o:ole="">
            <v:imagedata r:id="rId18" o:title=""/>
          </v:shape>
          <o:OLEObject Type="Embed" ProgID="Equation.DSMT4" ShapeID="_x0000_i1097" DrawAspect="Content" ObjectID="_1647169211" r:id="rId19"/>
        </w:object>
      </w:r>
      <w:r>
        <w:t xml:space="preserve"> </w:t>
      </w:r>
    </w:p>
    <w:p w:rsidR="007F5A25" w:rsidRDefault="007F5A25" w:rsidP="007F5A25">
      <w:pPr>
        <w:pStyle w:val="aa"/>
      </w:pPr>
    </w:p>
    <w:p w:rsidR="007F5A25" w:rsidRDefault="007F5A25" w:rsidP="007F5A25">
      <w:pPr>
        <w:pStyle w:val="aa"/>
        <w:rPr>
          <w:rFonts w:eastAsiaTheme="minorEastAsia"/>
          <w:b/>
        </w:rPr>
      </w:pPr>
      <w:r>
        <w:rPr>
          <w:b/>
        </w:rPr>
        <w:t>С</w:t>
      </w:r>
      <w:r w:rsidRPr="00877F8F">
        <w:rPr>
          <w:b/>
        </w:rPr>
        <w:t xml:space="preserve">ечения НДАФ по осям </w:t>
      </w:r>
      <m:oMath>
        <m:r>
          <m:rPr>
            <m:sty m:val="bi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τ,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</m:d>
      </m:oMath>
    </w:p>
    <w:p w:rsidR="007F5A25" w:rsidRPr="007F5A25" w:rsidRDefault="007F5A25" w:rsidP="007F5A25">
      <w:pPr>
        <w:pStyle w:val="aa"/>
      </w:pPr>
    </w:p>
    <w:p w:rsidR="00FB27F0" w:rsidRDefault="007F5A25" w:rsidP="00F539FF">
      <w:pPr>
        <w:pStyle w:val="a5"/>
        <w:ind w:firstLine="0"/>
        <w:jc w:val="left"/>
      </w:pPr>
      <w:r>
        <w:t xml:space="preserve">НДАФ некогерентной пачки импульсов: </w:t>
      </w:r>
      <w:r w:rsidRPr="000F1B99">
        <w:rPr>
          <w:position w:val="-36"/>
        </w:rPr>
        <w:object w:dxaOrig="4200" w:dyaOrig="859">
          <v:shape id="_x0000_i1031" type="#_x0000_t75" style="width:209.25pt;height:42.75pt" o:ole="">
            <v:imagedata r:id="rId20" o:title=""/>
          </v:shape>
          <o:OLEObject Type="Embed" ProgID="Equation.DSMT4" ShapeID="_x0000_i1031" DrawAspect="Content" ObjectID="_1647169212" r:id="rId21"/>
        </w:object>
      </w:r>
      <w:r>
        <w:t>, где</w:t>
      </w:r>
      <w:bookmarkStart w:id="1" w:name="MTBlankEqn"/>
      <w:r>
        <w:t xml:space="preserve"> </w:t>
      </w:r>
      <w:r w:rsidRPr="007F5A25">
        <w:rPr>
          <w:position w:val="-14"/>
        </w:rPr>
        <w:object w:dxaOrig="999" w:dyaOrig="420">
          <v:shape id="_x0000_i1032" type="#_x0000_t75" style="width:50.25pt;height:21pt" o:ole="">
            <v:imagedata r:id="rId22" o:title=""/>
          </v:shape>
          <o:OLEObject Type="Embed" ProgID="Equation.DSMT4" ShapeID="_x0000_i1032" DrawAspect="Content" ObjectID="_1647169213" r:id="rId23"/>
        </w:object>
      </w:r>
      <w:bookmarkEnd w:id="1"/>
      <w:r w:rsidRPr="007F5A25">
        <w:t xml:space="preserve"> </w:t>
      </w:r>
      <w:r>
        <w:t>–</w:t>
      </w:r>
      <w:r w:rsidRPr="007F5A25">
        <w:t xml:space="preserve"> </w:t>
      </w:r>
      <w:r>
        <w:t xml:space="preserve">НДАФ одиночного импульса. </w:t>
      </w:r>
    </w:p>
    <w:p w:rsidR="00FB27F0" w:rsidRDefault="00FB27F0" w:rsidP="00F539FF">
      <w:pPr>
        <w:pStyle w:val="a5"/>
        <w:ind w:firstLine="0"/>
        <w:jc w:val="left"/>
      </w:pPr>
      <w:r>
        <w:t xml:space="preserve">Для одиночного импульса: </w:t>
      </w:r>
      <w:r w:rsidRPr="00FB27F0">
        <w:rPr>
          <w:position w:val="-46"/>
        </w:rPr>
        <w:object w:dxaOrig="5480" w:dyaOrig="1060">
          <v:shape id="_x0000_i1033" type="#_x0000_t75" style="width:273.75pt;height:53.25pt" o:ole="">
            <v:imagedata r:id="rId24" o:title=""/>
          </v:shape>
          <o:OLEObject Type="Embed" ProgID="Equation.DSMT4" ShapeID="_x0000_i1033" DrawAspect="Content" ObjectID="_1647169214" r:id="rId25"/>
        </w:object>
      </w:r>
    </w:p>
    <w:p w:rsidR="00FB27F0" w:rsidRPr="007F5A25" w:rsidRDefault="00FB27F0" w:rsidP="00F539FF">
      <w:pPr>
        <w:pStyle w:val="a5"/>
        <w:ind w:firstLine="0"/>
        <w:jc w:val="left"/>
      </w:pPr>
      <w:r>
        <w:t xml:space="preserve">Тогда </w:t>
      </w:r>
      <w:r w:rsidRPr="00FB27F0">
        <w:rPr>
          <w:position w:val="-40"/>
        </w:rPr>
        <w:object w:dxaOrig="6820" w:dyaOrig="940">
          <v:shape id="_x0000_i1034" type="#_x0000_t75" style="width:342pt;height:46.5pt" o:ole="">
            <v:imagedata r:id="rId26" o:title=""/>
          </v:shape>
          <o:OLEObject Type="Embed" ProgID="Equation.DSMT4" ShapeID="_x0000_i1034" DrawAspect="Content" ObjectID="_1647169215" r:id="rId27"/>
        </w:object>
      </w:r>
      <w:r>
        <w:t xml:space="preserve"> </w:t>
      </w: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482352" w:rsidRDefault="00482352" w:rsidP="00F539FF">
      <w:pPr>
        <w:pStyle w:val="a5"/>
        <w:ind w:firstLine="0"/>
        <w:jc w:val="left"/>
      </w:pPr>
    </w:p>
    <w:p w:rsidR="006D43EA" w:rsidRPr="006D43EA" w:rsidRDefault="00F643F2" w:rsidP="006D43EA">
      <w:pPr>
        <w:pStyle w:val="aa"/>
      </w:pPr>
      <w:r>
        <w:rPr>
          <w:noProof/>
          <w:lang w:eastAsia="ru-RU"/>
        </w:rPr>
        <w:lastRenderedPageBreak/>
        <w:drawing>
          <wp:inline distT="0" distB="0" distL="0" distR="0" wp14:anchorId="4A4A5F79" wp14:editId="223D926E">
            <wp:extent cx="5940425" cy="3956685"/>
            <wp:effectExtent l="0" t="0" r="3175" b="5715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5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B99" w:rsidRPr="009E545D" w:rsidRDefault="000F1B99" w:rsidP="001C21B6">
      <w:pPr>
        <w:pStyle w:val="aa"/>
        <w:rPr>
          <w:rFonts w:eastAsiaTheme="minorEastAsia"/>
          <w:szCs w:val="24"/>
        </w:rPr>
      </w:pPr>
      <w:r w:rsidRPr="009E545D">
        <w:rPr>
          <w:szCs w:val="24"/>
        </w:rPr>
        <w:t>Рис</w:t>
      </w:r>
      <w:r w:rsidR="00F643F2" w:rsidRPr="009E545D">
        <w:rPr>
          <w:szCs w:val="24"/>
        </w:rPr>
        <w:t>унок</w:t>
      </w:r>
      <w:r w:rsidRPr="009E545D">
        <w:rPr>
          <w:szCs w:val="24"/>
        </w:rPr>
        <w:t xml:space="preserve"> 1</w:t>
      </w:r>
      <w:r w:rsidR="00F643F2" w:rsidRPr="009E545D">
        <w:rPr>
          <w:szCs w:val="24"/>
        </w:rPr>
        <w:t xml:space="preserve"> – с</w:t>
      </w:r>
      <w:r w:rsidRPr="009E545D">
        <w:rPr>
          <w:szCs w:val="24"/>
        </w:rPr>
        <w:t xml:space="preserve">ечение НДАФ для одиночного импульса </w:t>
      </w:r>
      <m:oMath>
        <m:sSub>
          <m:sSubPr>
            <m:ctrlPr>
              <w:rPr>
                <w:rFonts w:ascii="Cambria Math" w:hAnsi="Cambria Math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ρ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τ,0</m:t>
            </m:r>
          </m:e>
        </m:d>
      </m:oMath>
    </w:p>
    <w:p w:rsidR="003D4A00" w:rsidRDefault="003D4A00" w:rsidP="003D4A00">
      <w:pPr>
        <w:pStyle w:val="aa"/>
      </w:pPr>
    </w:p>
    <w:p w:rsidR="00482352" w:rsidRDefault="003D4A00" w:rsidP="003D277F">
      <w:pPr>
        <w:pStyle w:val="a5"/>
        <w:ind w:firstLine="0"/>
        <w:jc w:val="left"/>
      </w:pPr>
      <w:r>
        <w:t>Сечение НДАФ</w:t>
      </w:r>
      <w:r w:rsidRPr="000F1B99">
        <w:t xml:space="preserve"> </w:t>
      </w:r>
      <w:r>
        <w:t>для одиночного импульса:</w:t>
      </w:r>
      <w:r w:rsidRPr="000F1B99">
        <w:t xml:space="preserve"> </w:t>
      </w:r>
      <w:r w:rsidRPr="000F1B99">
        <w:rPr>
          <w:position w:val="-36"/>
        </w:rPr>
        <w:object w:dxaOrig="2600" w:dyaOrig="859">
          <v:shape id="_x0000_i1039" type="#_x0000_t75" style="width:129.75pt;height:42.75pt" o:ole="">
            <v:imagedata r:id="rId29" o:title=""/>
          </v:shape>
          <o:OLEObject Type="Embed" ProgID="Equation.DSMT4" ShapeID="_x0000_i1039" DrawAspect="Content" ObjectID="_1647169216" r:id="rId30"/>
        </w:object>
      </w:r>
    </w:p>
    <w:p w:rsidR="00482352" w:rsidRPr="00B86214" w:rsidRDefault="00B86214" w:rsidP="00B86214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482352" w:rsidRDefault="00B86214" w:rsidP="001C21B6">
      <w:pPr>
        <w:pStyle w:val="aa"/>
        <w:rPr>
          <w:rFonts w:eastAsiaTheme="minorEastAsia"/>
          <w:sz w:val="24"/>
        </w:rPr>
      </w:pPr>
      <w:r>
        <w:rPr>
          <w:rFonts w:ascii="Arial" w:hAnsi="Arial" w:cs="Arial"/>
          <w:noProof/>
          <w:position w:val="-715"/>
          <w:sz w:val="20"/>
          <w:szCs w:val="20"/>
          <w:lang w:eastAsia="ru-RU"/>
        </w:rPr>
        <w:lastRenderedPageBreak/>
        <w:drawing>
          <wp:inline distT="0" distB="0" distL="0" distR="0" wp14:anchorId="0E051A18" wp14:editId="74C6C370">
            <wp:extent cx="5940425" cy="4263202"/>
            <wp:effectExtent l="0" t="0" r="3175" b="4445"/>
            <wp:docPr id="2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32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352" w:rsidRPr="009E545D" w:rsidRDefault="00B86214" w:rsidP="00482352">
      <w:pPr>
        <w:pStyle w:val="aa"/>
        <w:rPr>
          <w:rFonts w:eastAsiaTheme="minorEastAsia"/>
          <w:szCs w:val="24"/>
        </w:rPr>
      </w:pPr>
      <w:r w:rsidRPr="009E545D">
        <w:rPr>
          <w:szCs w:val="24"/>
        </w:rPr>
        <w:t xml:space="preserve">Рисунок </w:t>
      </w:r>
      <w:r w:rsidR="00D54C6A" w:rsidRPr="009E545D">
        <w:rPr>
          <w:szCs w:val="24"/>
        </w:rPr>
        <w:t>2</w:t>
      </w:r>
      <w:r w:rsidRPr="009E545D">
        <w:rPr>
          <w:szCs w:val="24"/>
        </w:rPr>
        <w:t xml:space="preserve"> – </w:t>
      </w:r>
      <w:r w:rsidRPr="009E545D">
        <w:rPr>
          <w:szCs w:val="24"/>
        </w:rPr>
        <w:t>с</w:t>
      </w:r>
      <w:r w:rsidR="00482352" w:rsidRPr="009E545D">
        <w:rPr>
          <w:szCs w:val="24"/>
        </w:rPr>
        <w:t xml:space="preserve">ечение НДАФ для </w:t>
      </w:r>
      <w:r w:rsidR="003D4A00" w:rsidRPr="009E545D">
        <w:rPr>
          <w:szCs w:val="24"/>
        </w:rPr>
        <w:t>пачки</w:t>
      </w:r>
      <w:r w:rsidR="00482352" w:rsidRPr="009E545D">
        <w:rPr>
          <w:szCs w:val="24"/>
        </w:rPr>
        <w:t xml:space="preserve"> импульс</w:t>
      </w:r>
      <w:r w:rsidR="003D4A00" w:rsidRPr="009E545D">
        <w:rPr>
          <w:szCs w:val="24"/>
        </w:rPr>
        <w:t>ов</w:t>
      </w:r>
      <w:r w:rsidR="00482352" w:rsidRPr="009E545D">
        <w:rPr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4"/>
          </w:rPr>
          <m:t>ρ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τ,0</m:t>
            </m:r>
          </m:e>
        </m:d>
      </m:oMath>
    </w:p>
    <w:p w:rsidR="00482352" w:rsidRDefault="00482352" w:rsidP="001C21B6">
      <w:pPr>
        <w:pStyle w:val="aa"/>
        <w:rPr>
          <w:rFonts w:eastAsiaTheme="minorEastAsia"/>
          <w:sz w:val="24"/>
        </w:rPr>
      </w:pPr>
    </w:p>
    <w:p w:rsidR="003D4A00" w:rsidRDefault="003D4A00" w:rsidP="003D4A00">
      <w:pPr>
        <w:pStyle w:val="a5"/>
        <w:ind w:firstLine="0"/>
        <w:jc w:val="left"/>
      </w:pPr>
      <w:r>
        <w:t>Сечение НДАФ для пачки импульсов:</w:t>
      </w:r>
      <w:r w:rsidRPr="00FB27F0">
        <w:rPr>
          <w:position w:val="-40"/>
        </w:rPr>
        <w:object w:dxaOrig="6080" w:dyaOrig="940">
          <v:shape id="_x0000_i1044" type="#_x0000_t75" style="width:303.75pt;height:46.5pt" o:ole="">
            <v:imagedata r:id="rId32" o:title=""/>
          </v:shape>
          <o:OLEObject Type="Embed" ProgID="Equation.DSMT4" ShapeID="_x0000_i1044" DrawAspect="Content" ObjectID="_1647169217" r:id="rId33"/>
        </w:object>
      </w:r>
      <w:r>
        <w:t xml:space="preserve"> </w:t>
      </w:r>
    </w:p>
    <w:p w:rsidR="003D277F" w:rsidRPr="00D54C6A" w:rsidRDefault="00D54C6A" w:rsidP="00D54C6A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482352" w:rsidRDefault="00D54C6A" w:rsidP="003D277F">
      <w:pPr>
        <w:pStyle w:val="aa"/>
        <w:rPr>
          <w:rFonts w:eastAsiaTheme="minorEastAsia"/>
          <w:sz w:val="24"/>
        </w:rPr>
      </w:pPr>
      <w:r>
        <w:rPr>
          <w:rFonts w:ascii="Arial" w:hAnsi="Arial" w:cs="Arial"/>
          <w:noProof/>
          <w:position w:val="-715"/>
          <w:sz w:val="20"/>
          <w:szCs w:val="20"/>
          <w:lang w:eastAsia="ru-RU"/>
        </w:rPr>
        <w:lastRenderedPageBreak/>
        <w:drawing>
          <wp:inline distT="0" distB="0" distL="0" distR="0" wp14:anchorId="00492EBF" wp14:editId="1292FF5A">
            <wp:extent cx="5940425" cy="4130040"/>
            <wp:effectExtent l="0" t="0" r="3175" b="3810"/>
            <wp:docPr id="205" name="Рисунок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3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277F" w:rsidRPr="009E545D" w:rsidRDefault="00D54C6A" w:rsidP="003D277F">
      <w:pPr>
        <w:pStyle w:val="aa"/>
        <w:rPr>
          <w:rFonts w:eastAsiaTheme="minorEastAsia"/>
          <w:szCs w:val="24"/>
        </w:rPr>
      </w:pPr>
      <w:r w:rsidRPr="009E545D">
        <w:rPr>
          <w:szCs w:val="24"/>
        </w:rPr>
        <w:t xml:space="preserve">Рисунок </w:t>
      </w:r>
      <w:r w:rsidRPr="009E545D">
        <w:rPr>
          <w:szCs w:val="24"/>
        </w:rPr>
        <w:t>3</w:t>
      </w:r>
      <w:r w:rsidRPr="009E545D">
        <w:rPr>
          <w:szCs w:val="24"/>
        </w:rPr>
        <w:t xml:space="preserve"> – </w:t>
      </w:r>
      <w:r w:rsidRPr="009E545D">
        <w:rPr>
          <w:szCs w:val="24"/>
        </w:rPr>
        <w:t>с</w:t>
      </w:r>
      <w:r w:rsidR="003D277F" w:rsidRPr="009E545D">
        <w:rPr>
          <w:szCs w:val="24"/>
        </w:rPr>
        <w:t xml:space="preserve">ечение НДАФ для пачки импульсов </w:t>
      </w:r>
      <m:oMath>
        <m:r>
          <m:rPr>
            <m:sty m:val="p"/>
          </m:rPr>
          <w:rPr>
            <w:rFonts w:ascii="Cambria Math" w:hAnsi="Cambria Math"/>
            <w:szCs w:val="24"/>
          </w:rPr>
          <m:t>ρ</m:t>
        </m:r>
        <m:d>
          <m:dPr>
            <m:ctrlPr>
              <w:rPr>
                <w:rFonts w:ascii="Cambria Math" w:hAnsi="Cambria Math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4"/>
              </w:rPr>
              <m:t>0,F</m:t>
            </m:r>
          </m:e>
        </m:d>
      </m:oMath>
    </w:p>
    <w:p w:rsidR="003D277F" w:rsidRDefault="003D277F" w:rsidP="001C21B6">
      <w:pPr>
        <w:pStyle w:val="aa"/>
        <w:rPr>
          <w:rFonts w:eastAsiaTheme="minorEastAsia"/>
          <w:sz w:val="24"/>
        </w:rPr>
      </w:pPr>
    </w:p>
    <w:p w:rsidR="003D277F" w:rsidRPr="003D277F" w:rsidRDefault="00482352" w:rsidP="003D277F">
      <w:pPr>
        <w:pStyle w:val="a5"/>
        <w:ind w:firstLine="0"/>
      </w:pPr>
      <w:r>
        <w:t xml:space="preserve">Сечение НДАФ для пачки: </w:t>
      </w:r>
      <w:r w:rsidRPr="000F1B99">
        <w:rPr>
          <w:position w:val="-36"/>
        </w:rPr>
        <w:object w:dxaOrig="2520" w:dyaOrig="859">
          <v:shape id="_x0000_i1106" type="#_x0000_t75" style="width:126pt;height:42.75pt" o:ole="">
            <v:imagedata r:id="rId35" o:title=""/>
          </v:shape>
          <o:OLEObject Type="Embed" ProgID="Equation.DSMT4" ShapeID="_x0000_i1106" DrawAspect="Content" ObjectID="_1647169218" r:id="rId36"/>
        </w:object>
      </w:r>
    </w:p>
    <w:p w:rsidR="003D277F" w:rsidRPr="00D54C6A" w:rsidRDefault="00D54C6A" w:rsidP="00D54C6A">
      <w:pPr>
        <w:spacing w:after="160" w:line="259" w:lineRule="auto"/>
        <w:rPr>
          <w:rFonts w:ascii="Times New Roman" w:hAnsi="Times New Roman"/>
          <w:sz w:val="28"/>
        </w:rPr>
      </w:pPr>
      <w:r>
        <w:br w:type="page"/>
      </w:r>
    </w:p>
    <w:p w:rsidR="003D277F" w:rsidRDefault="003D277F" w:rsidP="000F1B99">
      <w:pPr>
        <w:pStyle w:val="a5"/>
        <w:ind w:firstLine="0"/>
        <w:jc w:val="center"/>
        <w:rPr>
          <w:rFonts w:eastAsiaTheme="minorEastAsia"/>
          <w:b/>
        </w:rPr>
      </w:pPr>
      <w:r>
        <w:rPr>
          <w:rFonts w:eastAsiaTheme="minorEastAsia"/>
          <w:b/>
        </w:rPr>
        <w:lastRenderedPageBreak/>
        <w:t>Т</w:t>
      </w:r>
      <w:r w:rsidRPr="00877F8F">
        <w:rPr>
          <w:rFonts w:eastAsiaTheme="minorEastAsia"/>
          <w:b/>
        </w:rPr>
        <w:t>опографическое сечение НДАФ</w:t>
      </w: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3D277F" w:rsidRDefault="003D277F" w:rsidP="003D277F">
      <w:pPr>
        <w:pStyle w:val="aa"/>
      </w:pPr>
    </w:p>
    <w:p w:rsidR="001620BF" w:rsidRDefault="001620BF" w:rsidP="001620BF">
      <w:pPr>
        <w:pStyle w:val="aa"/>
        <w:rPr>
          <w:b/>
        </w:rPr>
      </w:pPr>
      <w:r>
        <w:rPr>
          <w:noProof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205740</wp:posOffset>
                </wp:positionH>
                <wp:positionV relativeFrom="paragraph">
                  <wp:posOffset>265430</wp:posOffset>
                </wp:positionV>
                <wp:extent cx="2197735" cy="1323975"/>
                <wp:effectExtent l="0" t="0" r="12065" b="28575"/>
                <wp:wrapNone/>
                <wp:docPr id="47" name="Прямоугольник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97735" cy="132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7202F" id="Прямоугольник 47" o:spid="_x0000_s1026" style="position:absolute;margin-left:16.2pt;margin-top:20.9pt;width:173.05pt;height:104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" fillcolor="white [3212]" strokecolor="white [3212]" strokeweight="1pt">
                <v:path arrowok="t"/>
              </v:rect>
            </w:pict>
          </mc:Fallback>
        </mc:AlternateContent>
      </w:r>
      <w:r w:rsidRPr="003D277F">
        <w:rPr>
          <w:b/>
        </w:rPr>
        <w:t>Развернутая функциональная схема РЛС</w:t>
      </w:r>
    </w:p>
    <w:p w:rsidR="001620BF" w:rsidRDefault="001620BF" w:rsidP="001620BF">
      <w:pPr>
        <w:pStyle w:val="aa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918210</wp:posOffset>
                </wp:positionV>
                <wp:extent cx="129540" cy="635"/>
                <wp:effectExtent l="8255" t="59055" r="14605" b="54610"/>
                <wp:wrapNone/>
                <wp:docPr id="46" name="Соединитель: уступ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540" cy="635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78ADE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6" o:spid="_x0000_s1026" type="#_x0000_t34" style="position:absolute;margin-left:348.35pt;margin-top:72.3pt;width:10.2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" strokecolor="black [3200]" strokeweight=".5pt">
                <v:stroke endarrow="classic"/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915035</wp:posOffset>
                </wp:positionV>
                <wp:extent cx="235585" cy="0"/>
                <wp:effectExtent l="13970" t="55880" r="17145" b="58420"/>
                <wp:wrapNone/>
                <wp:docPr id="45" name="Прямая со стрелкой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585" cy="0"/>
                        </a:xfrm>
                        <a:prstGeom prst="straightConnector1">
                          <a:avLst/>
                        </a:prstGeom>
                        <a:noFill/>
                        <a:ln w="6350">
                          <a:solidFill>
                            <a:schemeClr val="dk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 type="stealth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7CDD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5" o:spid="_x0000_s1026" type="#_x0000_t32" style="position:absolute;margin-left:306.05pt;margin-top:72.05pt;width:18.5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" strokecolor="black [3200]" strokeweight=".5pt">
                <v:stroke endarrow="classic" joinstyle="miter"/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4514215</wp:posOffset>
                </wp:positionH>
                <wp:positionV relativeFrom="paragraph">
                  <wp:posOffset>775335</wp:posOffset>
                </wp:positionV>
                <wp:extent cx="417830" cy="288925"/>
                <wp:effectExtent l="0" t="0" r="0" b="0"/>
                <wp:wrapNone/>
                <wp:docPr id="44" name="Надпись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830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20BF" w:rsidRDefault="001620BF" w:rsidP="001620BF">
                            <w:r>
                              <w:t>УМ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4" o:spid="_x0000_s1026" type="#_x0000_t202" style="position:absolute;left:0;text-align:left;margin-left:355.45pt;margin-top:61.05pt;width:32.9pt;height:2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" filled="f" stroked="f" strokeweight=".5pt">
                <v:textbox>
                  <w:txbxContent>
                    <w:p w:rsidR="001620BF" w:rsidRDefault="001620BF" w:rsidP="001620BF">
                      <w:r>
                        <w:t>УМ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775335</wp:posOffset>
                </wp:positionV>
                <wp:extent cx="394970" cy="286385"/>
                <wp:effectExtent l="0" t="0" r="0" b="0"/>
                <wp:wrapNone/>
                <wp:docPr id="43" name="Надпись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97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20BF" w:rsidRPr="004205C6" w:rsidRDefault="001620BF" w:rsidP="001620BF">
                            <w:r>
                              <w:t>СМ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43" o:spid="_x0000_s1027" type="#_x0000_t202" style="position:absolute;left:0;text-align:left;margin-left:321.55pt;margin-top:61.05pt;width:31.1pt;height:2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" filled="f" stroked="f" strokeweight=".5pt">
                <v:textbox>
                  <w:txbxContent>
                    <w:p w:rsidR="001620BF" w:rsidRPr="004205C6" w:rsidRDefault="001620BF" w:rsidP="001620BF">
                      <w:r>
                        <w:t>СМ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4083685</wp:posOffset>
                </wp:positionH>
                <wp:positionV relativeFrom="paragraph">
                  <wp:posOffset>624840</wp:posOffset>
                </wp:positionV>
                <wp:extent cx="803275" cy="575310"/>
                <wp:effectExtent l="0" t="0" r="15875" b="15240"/>
                <wp:wrapNone/>
                <wp:docPr id="42" name="Прямоугольник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3275" cy="575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95E9A" id="Прямоугольник 42" o:spid="_x0000_s1026" style="position:absolute;margin-left:321.55pt;margin-top:49.2pt;width:63.25pt;height:45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" fillcolor="white [3212]" strokecolor="white [3212]" strokeweight="1pt">
                <v:path arrowok="t"/>
              </v:rect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4553585</wp:posOffset>
                </wp:positionH>
                <wp:positionV relativeFrom="paragraph">
                  <wp:posOffset>791845</wp:posOffset>
                </wp:positionV>
                <wp:extent cx="301625" cy="242570"/>
                <wp:effectExtent l="0" t="0" r="22225" b="24130"/>
                <wp:wrapNone/>
                <wp:docPr id="41" name="Прямоугольник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1625" cy="242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DD706A" id="Прямоугольник 41" o:spid="_x0000_s1026" style="position:absolute;margin-left:358.55pt;margin-top:62.35pt;width:23.75pt;height:1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" filled="f" strokecolor="black [3213]" strokeweight="1pt">
                <v:path arrowok="t"/>
              </v:rect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4122420</wp:posOffset>
                </wp:positionH>
                <wp:positionV relativeFrom="paragraph">
                  <wp:posOffset>791845</wp:posOffset>
                </wp:positionV>
                <wp:extent cx="301625" cy="242570"/>
                <wp:effectExtent l="0" t="0" r="22225" b="24130"/>
                <wp:wrapNone/>
                <wp:docPr id="40" name="Прямоугольник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1625" cy="242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8BA03" id="Прямоугольник 40" o:spid="_x0000_s1026" style="position:absolute;margin-left:324.6pt;margin-top:62.35pt;width:23.75pt;height:1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" filled="f" strokecolor="black [3213]" strokeweight="1pt">
                <v:path arrowok="t"/>
              </v:rect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3225165</wp:posOffset>
                </wp:positionH>
                <wp:positionV relativeFrom="paragraph">
                  <wp:posOffset>1047750</wp:posOffset>
                </wp:positionV>
                <wp:extent cx="661670" cy="575310"/>
                <wp:effectExtent l="0" t="0" r="24130" b="15240"/>
                <wp:wrapNone/>
                <wp:docPr id="39" name="Прямоугольник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670" cy="575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EEC0F" id="Прямоугольник 39" o:spid="_x0000_s1026" style="position:absolute;margin-left:253.95pt;margin-top:82.5pt;width:52.1pt;height:45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" fillcolor="white [3212]" strokecolor="white [3212]" strokeweight="1pt">
                <v:path arrowok="t"/>
              </v:rect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>
                <wp:simplePos x="0" y="0"/>
                <wp:positionH relativeFrom="column">
                  <wp:posOffset>2493644</wp:posOffset>
                </wp:positionH>
                <wp:positionV relativeFrom="paragraph">
                  <wp:posOffset>375285</wp:posOffset>
                </wp:positionV>
                <wp:extent cx="0" cy="407670"/>
                <wp:effectExtent l="76200" t="0" r="57150" b="49530"/>
                <wp:wrapNone/>
                <wp:docPr id="38" name="Прямая со стрелкой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0767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1AE4D2" id="Прямая со стрелкой 38" o:spid="_x0000_s1026" type="#_x0000_t32" style="position:absolute;margin-left:196.35pt;margin-top:29.55pt;width:0;height:32.1pt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" strokecolor="black [3200]" strokeweight=".5pt">
                <v:stroke endarrow="classic" joinstyle="miter"/>
                <o:lock v:ext="edit" shapetype="f"/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748030</wp:posOffset>
                </wp:positionV>
                <wp:extent cx="477520" cy="286385"/>
                <wp:effectExtent l="0" t="0" r="0" b="0"/>
                <wp:wrapNone/>
                <wp:docPr id="37" name="Надпись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752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20BF" w:rsidRDefault="001620BF" w:rsidP="001620BF">
                            <w:r>
                              <w:t>ОГ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7" o:spid="_x0000_s1028" type="#_x0000_t202" style="position:absolute;left:0;text-align:left;margin-left:176.25pt;margin-top:58.9pt;width:37.6pt;height:22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" filled="f" stroked="f" strokeweight=".5pt">
                <v:textbox>
                  <w:txbxContent>
                    <w:p w:rsidR="001620BF" w:rsidRDefault="001620BF" w:rsidP="001620BF">
                      <w:r>
                        <w:t>ОГ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2620010</wp:posOffset>
                </wp:positionH>
                <wp:positionV relativeFrom="paragraph">
                  <wp:posOffset>897254</wp:posOffset>
                </wp:positionV>
                <wp:extent cx="248285" cy="0"/>
                <wp:effectExtent l="0" t="76200" r="18415" b="95250"/>
                <wp:wrapNone/>
                <wp:docPr id="36" name="Прямая со стрелкой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48285" cy="0"/>
                        </a:xfrm>
                        <a:prstGeom prst="straightConnector1">
                          <a:avLst/>
                        </a:prstGeom>
                        <a:ln>
                          <a:tailEnd type="stealt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C54688" id="Прямая со стрелкой 36" o:spid="_x0000_s1026" type="#_x0000_t32" style="position:absolute;margin-left:206.3pt;margin-top:70.65pt;width:19.55pt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" strokecolor="black [3200]" strokeweight=".5pt">
                <v:stroke endarrow="classic" joinstyle="miter"/>
                <o:lock v:ext="edit" shapetype="f"/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2863215</wp:posOffset>
                </wp:positionH>
                <wp:positionV relativeFrom="paragraph">
                  <wp:posOffset>758825</wp:posOffset>
                </wp:positionV>
                <wp:extent cx="477520" cy="286385"/>
                <wp:effectExtent l="0" t="0" r="0" b="0"/>
                <wp:wrapNone/>
                <wp:docPr id="35" name="Надпись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752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20BF" w:rsidRDefault="001620BF" w:rsidP="001620BF">
                            <w:r>
                              <w:t>ГУН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35" o:spid="_x0000_s1029" type="#_x0000_t202" style="position:absolute;left:0;text-align:left;margin-left:225.45pt;margin-top:59.75pt;width:37.6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" filled="f" stroked="f" strokeweight=".5pt">
                <v:textbox>
                  <w:txbxContent>
                    <w:p w:rsidR="001620BF" w:rsidRDefault="001620BF" w:rsidP="001620BF">
                      <w:r>
                        <w:t>ГУН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775335</wp:posOffset>
                </wp:positionV>
                <wp:extent cx="393065" cy="242570"/>
                <wp:effectExtent l="0" t="0" r="26035" b="24130"/>
                <wp:wrapNone/>
                <wp:docPr id="34" name="Прямоугольник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065" cy="242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309539" id="Прямоугольник 34" o:spid="_x0000_s1026" style="position:absolute;margin-left:175.15pt;margin-top:61.05pt;width:30.95pt;height:1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" filled="f" strokecolor="black [3213]" strokeweight="1pt">
                <v:path arrowok="t"/>
              </v:rect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2879090</wp:posOffset>
                </wp:positionH>
                <wp:positionV relativeFrom="paragraph">
                  <wp:posOffset>781685</wp:posOffset>
                </wp:positionV>
                <wp:extent cx="393065" cy="242570"/>
                <wp:effectExtent l="0" t="0" r="26035" b="24130"/>
                <wp:wrapNone/>
                <wp:docPr id="33" name="Прямоугольник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065" cy="2425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3F3D3" id="Прямоугольник 33" o:spid="_x0000_s1026" style="position:absolute;margin-left:226.7pt;margin-top:61.55pt;width:30.95pt;height:19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" filled="f" strokecolor="black [3213]" strokeweight="1pt">
                <v:path arrowok="t"/>
              </v:rect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427990</wp:posOffset>
                </wp:positionV>
                <wp:extent cx="3251835" cy="1323975"/>
                <wp:effectExtent l="0" t="0" r="24765" b="28575"/>
                <wp:wrapNone/>
                <wp:docPr id="30" name="Прямоугольник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51835" cy="13239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540AB" id="Прямоугольник 30" o:spid="_x0000_s1026" style="position:absolute;margin-left:1.05pt;margin-top:33.7pt;width:256.05pt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" fillcolor="white [3212]" strokecolor="white [3212]" strokeweight="1pt">
                <v:path arrowok="t"/>
              </v:rect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3460115</wp:posOffset>
                </wp:positionH>
                <wp:positionV relativeFrom="paragraph">
                  <wp:posOffset>774065</wp:posOffset>
                </wp:positionV>
                <wp:extent cx="477520" cy="286385"/>
                <wp:effectExtent l="0" t="0" r="0" b="0"/>
                <wp:wrapNone/>
                <wp:docPr id="25" name="Надпись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77520" cy="2863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620BF" w:rsidRDefault="001620BF" w:rsidP="001620BF">
                            <w:r>
                              <w:t>ЛЧМ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5" o:spid="_x0000_s1030" type="#_x0000_t202" style="position:absolute;left:0;text-align:left;margin-left:272.45pt;margin-top:60.95pt;width:37.6pt;height:2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" filled="f" stroked="f" strokeweight=".5pt">
                <v:textbox>
                  <w:txbxContent>
                    <w:p w:rsidR="001620BF" w:rsidRDefault="001620BF" w:rsidP="001620BF">
                      <w:r>
                        <w:t>ЛЧМ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3515995</wp:posOffset>
                </wp:positionH>
                <wp:positionV relativeFrom="paragraph">
                  <wp:posOffset>826135</wp:posOffset>
                </wp:positionV>
                <wp:extent cx="349885" cy="185420"/>
                <wp:effectExtent l="0" t="0" r="0" b="5080"/>
                <wp:wrapNone/>
                <wp:docPr id="18" name="Прямоугольник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885" cy="185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0D06AB" id="Прямоугольник 18" o:spid="_x0000_s1026" style="position:absolute;margin-left:276.85pt;margin-top:65.05pt;width:27.55pt;height:1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" fillcolor="white [3212]" stroked="f" strokeweight="1pt"/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7B55215" wp14:editId="621ACF20">
            <wp:extent cx="5934075" cy="561975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0BF" w:rsidRPr="009E545D" w:rsidRDefault="00521195" w:rsidP="001620BF">
      <w:pPr>
        <w:pStyle w:val="aa"/>
        <w:rPr>
          <w:rFonts w:eastAsiaTheme="minorEastAsia"/>
          <w:i/>
          <w:iCs/>
          <w:szCs w:val="24"/>
        </w:rPr>
      </w:pPr>
      <w:r w:rsidRPr="009E545D">
        <w:rPr>
          <w:szCs w:val="24"/>
        </w:rPr>
        <w:t xml:space="preserve">Рисунок </w:t>
      </w:r>
      <w:r w:rsidRPr="009E545D">
        <w:rPr>
          <w:szCs w:val="24"/>
        </w:rPr>
        <w:t>5</w:t>
      </w:r>
      <w:r w:rsidRPr="009E545D">
        <w:rPr>
          <w:szCs w:val="24"/>
        </w:rPr>
        <w:t xml:space="preserve"> – </w:t>
      </w:r>
      <w:r w:rsidR="001620BF" w:rsidRPr="009E545D">
        <w:rPr>
          <w:szCs w:val="24"/>
        </w:rPr>
        <w:t>Развернутая функциональная схема РЛС с многоканальным цифровым обнаружителем</w:t>
      </w:r>
    </w:p>
    <w:p w:rsidR="001620BF" w:rsidRDefault="001620BF" w:rsidP="001620BF">
      <w:pPr>
        <w:pStyle w:val="a5"/>
        <w:spacing w:line="240" w:lineRule="auto"/>
        <w:ind w:firstLine="0"/>
        <w:jc w:val="left"/>
        <w:rPr>
          <w:sz w:val="24"/>
          <w:szCs w:val="20"/>
        </w:rPr>
      </w:pPr>
      <w:r>
        <w:rPr>
          <w:sz w:val="24"/>
          <w:szCs w:val="20"/>
        </w:rPr>
        <w:t>Обозначения на схеме:</w:t>
      </w:r>
    </w:p>
    <w:p w:rsidR="001620BF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>
        <w:rPr>
          <w:sz w:val="24"/>
          <w:szCs w:val="20"/>
        </w:rPr>
        <w:t xml:space="preserve">ГУН – </w:t>
      </w:r>
      <w:proofErr w:type="gramStart"/>
      <w:r>
        <w:rPr>
          <w:sz w:val="24"/>
          <w:szCs w:val="20"/>
        </w:rPr>
        <w:t>генератор</w:t>
      </w:r>
      <w:proofErr w:type="gramEnd"/>
      <w:r>
        <w:rPr>
          <w:sz w:val="24"/>
          <w:szCs w:val="20"/>
        </w:rPr>
        <w:t xml:space="preserve"> управляемый напряжением</w:t>
      </w:r>
    </w:p>
    <w:p w:rsidR="001620BF" w:rsidRPr="0024290A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УА – управление антенной</w:t>
      </w:r>
    </w:p>
    <w:p w:rsidR="001620BF" w:rsidRPr="0024290A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АП – антенный переключатель</w:t>
      </w:r>
    </w:p>
    <w:p w:rsidR="001620BF" w:rsidRPr="0024290A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ОГ – опорный генератор</w:t>
      </w:r>
    </w:p>
    <w:p w:rsidR="001620BF" w:rsidRPr="0024290A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ЧД – частотный дискриминатор</w:t>
      </w:r>
    </w:p>
    <w:p w:rsidR="001620BF" w:rsidRPr="0024290A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ПУ – пороговое устройство</w:t>
      </w:r>
    </w:p>
    <w:p w:rsidR="001620BF" w:rsidRPr="0024290A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УМ – усилитель мощности</w:t>
      </w:r>
    </w:p>
    <w:p w:rsidR="001620BF" w:rsidRPr="0024290A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 xml:space="preserve">АВК – амплитудной временной </w:t>
      </w:r>
      <w:proofErr w:type="spellStart"/>
      <w:r w:rsidRPr="0024290A">
        <w:rPr>
          <w:sz w:val="24"/>
          <w:szCs w:val="20"/>
        </w:rPr>
        <w:t>квантователь</w:t>
      </w:r>
      <w:proofErr w:type="spellEnd"/>
    </w:p>
    <w:p w:rsidR="001620BF" w:rsidRPr="0024290A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СМ – смеситель</w:t>
      </w:r>
    </w:p>
    <w:p w:rsidR="001620BF" w:rsidRPr="0024290A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УПЧ – усилитель промежуточной частоты</w:t>
      </w:r>
    </w:p>
    <w:p w:rsidR="001620BF" w:rsidRPr="0024290A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>ГТИ – генератор тактовых импульсов</w:t>
      </w:r>
    </w:p>
    <w:p w:rsidR="001620BF" w:rsidRPr="0024290A" w:rsidRDefault="001620BF" w:rsidP="001620BF">
      <w:pPr>
        <w:pStyle w:val="a5"/>
        <w:spacing w:line="240" w:lineRule="auto"/>
        <w:jc w:val="left"/>
        <w:rPr>
          <w:sz w:val="24"/>
          <w:szCs w:val="20"/>
        </w:rPr>
      </w:pPr>
      <w:r w:rsidRPr="0024290A">
        <w:rPr>
          <w:sz w:val="24"/>
          <w:szCs w:val="20"/>
        </w:rPr>
        <w:t xml:space="preserve">ПГ – </w:t>
      </w:r>
      <w:proofErr w:type="spellStart"/>
      <w:r w:rsidRPr="0024290A">
        <w:rPr>
          <w:sz w:val="24"/>
          <w:szCs w:val="20"/>
        </w:rPr>
        <w:t>подстроечный</w:t>
      </w:r>
      <w:proofErr w:type="spellEnd"/>
      <w:r w:rsidRPr="0024290A">
        <w:rPr>
          <w:sz w:val="24"/>
          <w:szCs w:val="20"/>
        </w:rPr>
        <w:t xml:space="preserve"> генератор</w:t>
      </w:r>
    </w:p>
    <w:p w:rsidR="003D277F" w:rsidRDefault="003D277F" w:rsidP="00DD1E8C">
      <w:pPr>
        <w:pStyle w:val="aa"/>
        <w:jc w:val="left"/>
      </w:pPr>
    </w:p>
    <w:p w:rsidR="003D277F" w:rsidRDefault="00832980" w:rsidP="003D277F">
      <w:pPr>
        <w:pStyle w:val="aa"/>
        <w:rPr>
          <w:b/>
          <w:bCs/>
        </w:rPr>
      </w:pPr>
      <w:r w:rsidRPr="00507621">
        <w:rPr>
          <w:b/>
          <w:bCs/>
        </w:rPr>
        <w:lastRenderedPageBreak/>
        <w:t>Расчет основных параметров ЦО</w:t>
      </w:r>
    </w:p>
    <w:p w:rsidR="00507621" w:rsidRPr="00507621" w:rsidRDefault="00507621" w:rsidP="003D277F">
      <w:pPr>
        <w:pStyle w:val="aa"/>
        <w:rPr>
          <w:b/>
          <w:bCs/>
        </w:rPr>
      </w:pPr>
    </w:p>
    <w:p w:rsidR="00832980" w:rsidRDefault="00832980" w:rsidP="00832980">
      <w:pPr>
        <w:pStyle w:val="a5"/>
        <w:ind w:firstLine="0"/>
        <w:jc w:val="left"/>
      </w:pPr>
      <w:r>
        <w:t>Количество каналов по дальности:</w:t>
      </w:r>
    </w:p>
    <w:p w:rsidR="00832980" w:rsidRDefault="00832980" w:rsidP="00832980">
      <w:pPr>
        <w:pStyle w:val="a5"/>
        <w:ind w:firstLine="0"/>
        <w:jc w:val="left"/>
      </w:pPr>
      <w:r w:rsidRPr="00832980">
        <w:rPr>
          <w:position w:val="-26"/>
        </w:rPr>
        <w:object w:dxaOrig="5960" w:dyaOrig="740">
          <v:shape id="_x0000_i1050" type="#_x0000_t75" style="width:299.25pt;height:38.25pt" o:ole="">
            <v:imagedata r:id="rId38" o:title=""/>
          </v:shape>
          <o:OLEObject Type="Embed" ProgID="Equation.DSMT4" ShapeID="_x0000_i1050" DrawAspect="Content" ObjectID="_1647169219" r:id="rId39"/>
        </w:object>
      </w:r>
    </w:p>
    <w:p w:rsidR="00832980" w:rsidRDefault="00521195" w:rsidP="00832980">
      <w:pPr>
        <w:pStyle w:val="a5"/>
        <w:ind w:firstLine="0"/>
        <w:jc w:val="left"/>
      </w:pPr>
      <w:r w:rsidRPr="00832980">
        <w:rPr>
          <w:position w:val="-12"/>
        </w:rPr>
        <w:object w:dxaOrig="4239" w:dyaOrig="420">
          <v:shape id="_x0000_i1108" type="#_x0000_t75" style="width:213pt;height:21pt" o:ole="">
            <v:imagedata r:id="rId40" o:title=""/>
          </v:shape>
          <o:OLEObject Type="Embed" ProgID="Equation.DSMT4" ShapeID="_x0000_i1108" DrawAspect="Content" ObjectID="_1647169220" r:id="rId41"/>
        </w:object>
      </w:r>
    </w:p>
    <w:p w:rsidR="00832980" w:rsidRDefault="00521195" w:rsidP="00832980">
      <w:pPr>
        <w:pStyle w:val="a5"/>
        <w:ind w:firstLine="0"/>
        <w:jc w:val="left"/>
      </w:pPr>
      <w:r w:rsidRPr="00832980">
        <w:rPr>
          <w:position w:val="-28"/>
        </w:rPr>
        <w:object w:dxaOrig="6020" w:dyaOrig="760">
          <v:shape id="_x0000_i1110" type="#_x0000_t75" style="width:302.25pt;height:38.25pt" o:ole="">
            <v:imagedata r:id="rId42" o:title=""/>
          </v:shape>
          <o:OLEObject Type="Embed" ProgID="Equation.DSMT4" ShapeID="_x0000_i1110" DrawAspect="Content" ObjectID="_1647169221" r:id="rId43"/>
        </w:object>
      </w:r>
    </w:p>
    <w:p w:rsidR="00832980" w:rsidRDefault="00832980" w:rsidP="00832980">
      <w:pPr>
        <w:pStyle w:val="a5"/>
        <w:ind w:firstLine="0"/>
        <w:jc w:val="left"/>
      </w:pPr>
      <w:r>
        <w:t>Количество каналов по скорости:</w:t>
      </w:r>
    </w:p>
    <w:p w:rsidR="00832980" w:rsidRDefault="00521195" w:rsidP="00832980">
      <w:pPr>
        <w:pStyle w:val="a5"/>
        <w:ind w:firstLine="0"/>
        <w:jc w:val="left"/>
      </w:pPr>
      <w:r w:rsidRPr="00507621">
        <w:rPr>
          <w:position w:val="-34"/>
        </w:rPr>
        <w:object w:dxaOrig="3400" w:dyaOrig="780">
          <v:shape id="_x0000_i1112" type="#_x0000_t75" style="width:171pt;height:39pt" o:ole="">
            <v:imagedata r:id="rId44" o:title=""/>
          </v:shape>
          <o:OLEObject Type="Embed" ProgID="Equation.DSMT4" ShapeID="_x0000_i1112" DrawAspect="Content" ObjectID="_1647169222" r:id="rId45"/>
        </w:object>
      </w:r>
    </w:p>
    <w:p w:rsidR="00507621" w:rsidRDefault="00507621" w:rsidP="00507621">
      <w:pPr>
        <w:pStyle w:val="a5"/>
        <w:ind w:firstLine="0"/>
        <w:jc w:val="left"/>
      </w:pPr>
      <w:r>
        <w:t>Количество каналов по углу:</w:t>
      </w:r>
    </w:p>
    <w:p w:rsidR="00507621" w:rsidRDefault="00521195" w:rsidP="00832980">
      <w:pPr>
        <w:pStyle w:val="a5"/>
        <w:ind w:firstLine="0"/>
        <w:jc w:val="left"/>
      </w:pPr>
      <w:r w:rsidRPr="00507621">
        <w:rPr>
          <w:position w:val="-32"/>
        </w:rPr>
        <w:object w:dxaOrig="3220" w:dyaOrig="760">
          <v:shape id="_x0000_i1115" type="#_x0000_t75" style="width:161.25pt;height:38.25pt" o:ole="">
            <v:imagedata r:id="rId46" o:title=""/>
          </v:shape>
          <o:OLEObject Type="Embed" ProgID="Equation.DSMT4" ShapeID="_x0000_i1115" DrawAspect="Content" ObjectID="_1647169223" r:id="rId47"/>
        </w:object>
      </w:r>
    </w:p>
    <w:p w:rsidR="00507621" w:rsidRDefault="00507621" w:rsidP="00832980">
      <w:pPr>
        <w:pStyle w:val="a5"/>
        <w:ind w:firstLine="0"/>
        <w:jc w:val="left"/>
      </w:pPr>
      <w:r>
        <w:t>Общее количество каналов:</w:t>
      </w:r>
    </w:p>
    <w:p w:rsidR="00507621" w:rsidRDefault="00521195" w:rsidP="00832980">
      <w:pPr>
        <w:pStyle w:val="a5"/>
        <w:ind w:firstLine="0"/>
        <w:jc w:val="left"/>
      </w:pPr>
      <w:r w:rsidRPr="00507621">
        <w:rPr>
          <w:position w:val="-16"/>
        </w:rPr>
        <w:object w:dxaOrig="2920" w:dyaOrig="420">
          <v:shape id="_x0000_i1117" type="#_x0000_t75" style="width:146.25pt;height:21pt" o:ole="">
            <v:imagedata r:id="rId48" o:title=""/>
          </v:shape>
          <o:OLEObject Type="Embed" ProgID="Equation.DSMT4" ShapeID="_x0000_i1117" DrawAspect="Content" ObjectID="_1647169224" r:id="rId49"/>
        </w:object>
      </w:r>
    </w:p>
    <w:p w:rsidR="00507621" w:rsidRDefault="00507621" w:rsidP="00832980">
      <w:pPr>
        <w:pStyle w:val="a5"/>
        <w:ind w:firstLine="0"/>
        <w:jc w:val="left"/>
      </w:pPr>
      <w:r>
        <w:t>Вероятность ложной тревоги в одном канале:</w:t>
      </w:r>
    </w:p>
    <w:p w:rsidR="00507621" w:rsidRDefault="00521195" w:rsidP="00832980">
      <w:pPr>
        <w:pStyle w:val="a5"/>
        <w:ind w:firstLine="0"/>
        <w:jc w:val="left"/>
      </w:pPr>
      <w:r w:rsidRPr="00507621">
        <w:rPr>
          <w:position w:val="-36"/>
        </w:rPr>
        <w:object w:dxaOrig="3500" w:dyaOrig="840">
          <v:shape id="_x0000_i1120" type="#_x0000_t75" style="width:175.5pt;height:42.75pt" o:ole="">
            <v:imagedata r:id="rId50" o:title=""/>
          </v:shape>
          <o:OLEObject Type="Embed" ProgID="Equation.DSMT4" ShapeID="_x0000_i1120" DrawAspect="Content" ObjectID="_1647169225" r:id="rId51"/>
        </w:object>
      </w:r>
    </w:p>
    <w:p w:rsidR="00750EA2" w:rsidRDefault="00750EA2" w:rsidP="00832980">
      <w:pPr>
        <w:pStyle w:val="a5"/>
        <w:ind w:firstLine="0"/>
        <w:jc w:val="left"/>
        <w:rPr>
          <w:rFonts w:cs="Times New Roman"/>
        </w:rPr>
      </w:pPr>
      <w:r>
        <w:rPr>
          <w:rFonts w:cs="Times New Roman"/>
        </w:rPr>
        <w:t>П</w:t>
      </w:r>
      <w:r w:rsidRPr="003A32FB">
        <w:rPr>
          <w:rFonts w:cs="Times New Roman"/>
        </w:rPr>
        <w:t>отери</w:t>
      </w:r>
      <w:r>
        <w:rPr>
          <w:rFonts w:cs="Times New Roman"/>
        </w:rPr>
        <w:t xml:space="preserve"> на трассе</w:t>
      </w:r>
      <w:r w:rsidRPr="003A32FB">
        <w:rPr>
          <w:rFonts w:cs="Times New Roman"/>
        </w:rPr>
        <w:t xml:space="preserve"> в атмосфере</w:t>
      </w:r>
      <w:r>
        <w:rPr>
          <w:rFonts w:cs="Times New Roman"/>
        </w:rPr>
        <w:t>:</w:t>
      </w:r>
    </w:p>
    <w:p w:rsidR="00750EA2" w:rsidRPr="00750EA2" w:rsidRDefault="00366216" w:rsidP="00832980">
      <w:pPr>
        <w:pStyle w:val="a5"/>
        <w:ind w:firstLine="0"/>
        <w:jc w:val="left"/>
      </w:pPr>
      <w:r w:rsidRPr="00750EA2">
        <w:rPr>
          <w:position w:val="-16"/>
        </w:rPr>
        <w:object w:dxaOrig="1920" w:dyaOrig="639">
          <v:shape id="_x0000_i1057" type="#_x0000_t75" style="width:96pt;height:31.5pt" o:ole="">
            <v:imagedata r:id="rId52" o:title=""/>
          </v:shape>
          <o:OLEObject Type="Embed" ProgID="Equation.DSMT4" ShapeID="_x0000_i1057" DrawAspect="Content" ObjectID="_1647169226" r:id="rId53"/>
        </w:object>
      </w:r>
    </w:p>
    <w:p w:rsidR="00750EA2" w:rsidRDefault="00D97C52" w:rsidP="00832980">
      <w:pPr>
        <w:pStyle w:val="a5"/>
        <w:ind w:firstLine="0"/>
        <w:jc w:val="left"/>
      </w:pPr>
      <w:r>
        <w:t>Отношение сигнал/шум:</w:t>
      </w:r>
    </w:p>
    <w:p w:rsidR="00D97C52" w:rsidRDefault="009E545D" w:rsidP="00832980">
      <w:pPr>
        <w:pStyle w:val="a5"/>
        <w:ind w:firstLine="0"/>
        <w:jc w:val="left"/>
      </w:pPr>
      <w:r w:rsidRPr="00507621">
        <w:rPr>
          <w:position w:val="-36"/>
        </w:rPr>
        <w:object w:dxaOrig="4300" w:dyaOrig="840">
          <v:shape id="_x0000_i1122" type="#_x0000_t75" style="width:215.25pt;height:42.75pt" o:ole="">
            <v:imagedata r:id="rId54" o:title=""/>
          </v:shape>
          <o:OLEObject Type="Embed" ProgID="Equation.DSMT4" ShapeID="_x0000_i1122" DrawAspect="Content" ObjectID="_1647169227" r:id="rId55"/>
        </w:object>
      </w:r>
      <w:r w:rsidR="00D97C52">
        <w:t xml:space="preserve"> – для пачки импульсов</w:t>
      </w:r>
    </w:p>
    <w:p w:rsidR="00993EB2" w:rsidRDefault="009E545D" w:rsidP="00993EB2">
      <w:pPr>
        <w:pStyle w:val="a5"/>
        <w:ind w:firstLine="0"/>
        <w:jc w:val="left"/>
      </w:pPr>
      <w:r w:rsidRPr="003D7227">
        <w:rPr>
          <w:position w:val="-14"/>
        </w:rPr>
        <w:object w:dxaOrig="2980" w:dyaOrig="420">
          <v:shape id="_x0000_i1124" type="#_x0000_t75" style="width:150pt;height:21pt" o:ole="">
            <v:imagedata r:id="rId56" o:title=""/>
          </v:shape>
          <o:OLEObject Type="Embed" ProgID="Equation.DSMT4" ShapeID="_x0000_i1124" DrawAspect="Content" ObjectID="_1647169228" r:id="rId57"/>
        </w:object>
      </w:r>
      <w:r w:rsidR="00750EA2">
        <w:t xml:space="preserve"> </w:t>
      </w:r>
      <w:r w:rsidR="00993EB2">
        <w:t xml:space="preserve">– выигрыш </w:t>
      </w:r>
      <w:r w:rsidR="009839FB">
        <w:t>от пачки</w:t>
      </w:r>
    </w:p>
    <w:p w:rsidR="0085268B" w:rsidRDefault="0085268B" w:rsidP="0085268B">
      <w:pPr>
        <w:pStyle w:val="a5"/>
        <w:ind w:firstLine="0"/>
        <w:jc w:val="left"/>
      </w:pPr>
      <w:r w:rsidRPr="00D97C52">
        <w:rPr>
          <w:position w:val="-16"/>
        </w:rPr>
        <w:object w:dxaOrig="1520" w:dyaOrig="420">
          <v:shape id="_x0000_i1060" type="#_x0000_t75" style="width:75.75pt;height:21pt" o:ole="">
            <v:imagedata r:id="rId58" o:title=""/>
          </v:shape>
          <o:OLEObject Type="Embed" ProgID="Equation.DSMT4" ShapeID="_x0000_i1060" DrawAspect="Content" ObjectID="_1647169229" r:id="rId59"/>
        </w:object>
      </w:r>
      <w:r>
        <w:t xml:space="preserve"> – потери на цифровую обработку</w:t>
      </w:r>
    </w:p>
    <w:p w:rsidR="0085268B" w:rsidRDefault="0085268B" w:rsidP="0085268B">
      <w:pPr>
        <w:pStyle w:val="a5"/>
        <w:ind w:firstLine="0"/>
        <w:jc w:val="left"/>
      </w:pPr>
      <w:r>
        <w:rPr>
          <w:noProof/>
        </w:rPr>
        <w:lastRenderedPageBreak/>
        <w:drawing>
          <wp:inline distT="0" distB="0" distL="0" distR="0">
            <wp:extent cx="5060950" cy="3083560"/>
            <wp:effectExtent l="0" t="0" r="635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08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68B" w:rsidRPr="009E545D" w:rsidRDefault="00551679" w:rsidP="0085268B">
      <w:pPr>
        <w:pStyle w:val="a5"/>
        <w:ind w:firstLine="0"/>
        <w:jc w:val="center"/>
      </w:pPr>
      <w:r w:rsidRPr="009E545D">
        <w:rPr>
          <w:szCs w:val="24"/>
        </w:rPr>
        <w:t xml:space="preserve">Рисунок </w:t>
      </w:r>
      <w:r w:rsidRPr="009E545D">
        <w:rPr>
          <w:szCs w:val="24"/>
        </w:rPr>
        <w:t>6</w:t>
      </w:r>
      <w:r w:rsidRPr="009E545D">
        <w:rPr>
          <w:szCs w:val="24"/>
        </w:rPr>
        <w:t xml:space="preserve"> – </w:t>
      </w:r>
      <w:r w:rsidRPr="009E545D">
        <w:t>п</w:t>
      </w:r>
      <w:r w:rsidR="0085268B" w:rsidRPr="009E545D">
        <w:t xml:space="preserve">отери в пороговой энергии при обработке пачки из </w:t>
      </w:r>
      <w:r w:rsidR="0085268B" w:rsidRPr="009E545D">
        <w:rPr>
          <w:lang w:val="en-US"/>
        </w:rPr>
        <w:t>m</w:t>
      </w:r>
      <w:r w:rsidR="0085268B" w:rsidRPr="009E545D">
        <w:t xml:space="preserve"> НКГ импульсов</w:t>
      </w:r>
    </w:p>
    <w:p w:rsidR="00E84894" w:rsidRPr="0085268B" w:rsidRDefault="00E84894" w:rsidP="009E545D">
      <w:pPr>
        <w:pStyle w:val="aa"/>
        <w:jc w:val="left"/>
      </w:pPr>
    </w:p>
    <w:p w:rsidR="00A3701B" w:rsidRDefault="00A3701B" w:rsidP="00A3701B">
      <w:pPr>
        <w:pStyle w:val="a5"/>
        <w:ind w:firstLine="0"/>
      </w:pPr>
      <w:r>
        <w:t xml:space="preserve">Для пачки из 26 импульсов, при </w:t>
      </w:r>
      <w:r w:rsidRPr="009D54D6">
        <w:rPr>
          <w:position w:val="-34"/>
        </w:rPr>
        <w:object w:dxaOrig="980" w:dyaOrig="780">
          <v:shape id="_x0000_i1150" type="#_x0000_t75" style="width:49.5pt;height:38.25pt" o:ole="">
            <v:imagedata r:id="rId61" o:title=""/>
          </v:shape>
          <o:OLEObject Type="Embed" ProgID="Equation.DSMT4" ShapeID="_x0000_i1150" DrawAspect="Content" ObjectID="_1647169230" r:id="rId62"/>
        </w:object>
      </w:r>
      <w:r>
        <w:t xml:space="preserve">, потери на </w:t>
      </w:r>
      <w:proofErr w:type="spellStart"/>
      <w:r>
        <w:t>некогерентность</w:t>
      </w:r>
      <w:proofErr w:type="spellEnd"/>
      <w:r>
        <w:t xml:space="preserve"> составляют </w:t>
      </w:r>
      <w:r w:rsidRPr="009D54D6">
        <w:rPr>
          <w:position w:val="-12"/>
        </w:rPr>
        <w:object w:dxaOrig="1359" w:dyaOrig="380">
          <v:shape id="_x0000_i1151" type="#_x0000_t75" style="width:66.75pt;height:19.5pt" o:ole="">
            <v:imagedata r:id="rId63" o:title=""/>
          </v:shape>
          <o:OLEObject Type="Embed" ProgID="Equation.DSMT4" ShapeID="_x0000_i1151" DrawAspect="Content" ObjectID="_1647169231" r:id="rId64"/>
        </w:object>
      </w:r>
      <w:r>
        <w:t>.</w:t>
      </w:r>
    </w:p>
    <w:p w:rsidR="00A3701B" w:rsidRDefault="00A3701B" w:rsidP="00A3701B">
      <w:pPr>
        <w:pStyle w:val="a5"/>
        <w:ind w:firstLine="0"/>
        <w:rPr>
          <w:noProof/>
        </w:rPr>
      </w:pPr>
      <w:r>
        <w:t>Доплеровское смещение при максимальной скорости цели:</w:t>
      </w:r>
      <w:r w:rsidRPr="00CC1A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7C49F3A0" wp14:editId="3C143DBB">
            <wp:extent cx="1476375" cy="3905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Гц</w:t>
      </w:r>
    </w:p>
    <w:p w:rsidR="00A3701B" w:rsidRDefault="00A3701B" w:rsidP="00A3701B">
      <w:pPr>
        <w:pStyle w:val="a5"/>
        <w:ind w:firstLine="0"/>
      </w:pPr>
      <w:r>
        <w:t>Смещение по задержке сигнала при доплеровском смещении:</w:t>
      </w:r>
    </w:p>
    <w:p w:rsidR="00A3701B" w:rsidRDefault="00A3701B" w:rsidP="00A3701B">
      <w:pPr>
        <w:pStyle w:val="a5"/>
        <w:ind w:firstLine="0"/>
      </w:pPr>
      <w:r>
        <w:rPr>
          <w:noProof/>
        </w:rPr>
        <w:drawing>
          <wp:inline distT="0" distB="0" distL="0" distR="0" wp14:anchorId="6F910B78" wp14:editId="2A71E0F3">
            <wp:extent cx="1600200" cy="4381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</w:t>
      </w:r>
    </w:p>
    <w:p w:rsidR="00A3701B" w:rsidRDefault="00A3701B" w:rsidP="00A3701B">
      <w:pPr>
        <w:pStyle w:val="a5"/>
        <w:ind w:firstLine="0"/>
        <w:jc w:val="left"/>
      </w:pPr>
      <w:r w:rsidRPr="003D7227">
        <w:rPr>
          <w:position w:val="-36"/>
        </w:rPr>
        <w:object w:dxaOrig="3540" w:dyaOrig="859">
          <v:shape id="_x0000_i1152" type="#_x0000_t75" style="width:177.75pt;height:43.5pt" o:ole="">
            <v:imagedata r:id="rId67" o:title=""/>
          </v:shape>
          <o:OLEObject Type="Embed" ProgID="Equation.DSMT4" ShapeID="_x0000_i1152" DrawAspect="Content" ObjectID="_1647169232" r:id="rId68"/>
        </w:object>
      </w:r>
      <w:r>
        <w:t>– потери на доплеровское смещение.</w:t>
      </w:r>
    </w:p>
    <w:p w:rsidR="00A3701B" w:rsidRDefault="00A3701B" w:rsidP="00A3701B">
      <w:pPr>
        <w:pStyle w:val="a5"/>
        <w:ind w:firstLine="0"/>
        <w:jc w:val="left"/>
      </w:pPr>
      <w:r w:rsidRPr="00A87CC1">
        <w:rPr>
          <w:position w:val="-16"/>
        </w:rPr>
        <w:object w:dxaOrig="4860" w:dyaOrig="420">
          <v:shape id="_x0000_i1153" type="#_x0000_t75" style="width:243.75pt;height:21pt" o:ole="">
            <v:imagedata r:id="rId69" o:title=""/>
          </v:shape>
          <o:OLEObject Type="Embed" ProgID="Equation.DSMT4" ShapeID="_x0000_i1153" DrawAspect="Content" ObjectID="_1647169233" r:id="rId70"/>
        </w:object>
      </w:r>
      <w:r w:rsidRPr="00366216">
        <w:t xml:space="preserve"> </w:t>
      </w:r>
      <w:r>
        <w:t>– требуемое отношение сигнал/шум для одиночного импульса с учетом потерь на обработку.</w:t>
      </w:r>
    </w:p>
    <w:p w:rsidR="00A3701B" w:rsidRDefault="00A3701B" w:rsidP="00A3701B">
      <w:pPr>
        <w:pStyle w:val="a5"/>
        <w:ind w:firstLine="0"/>
        <w:jc w:val="left"/>
      </w:pPr>
      <w:r w:rsidRPr="001B7037">
        <w:rPr>
          <w:position w:val="-12"/>
        </w:rPr>
        <w:object w:dxaOrig="1780" w:dyaOrig="440">
          <v:shape id="_x0000_i1154" type="#_x0000_t75" style="width:88.5pt;height:21pt" o:ole="">
            <v:imagedata r:id="rId71" o:title=""/>
          </v:shape>
          <o:OLEObject Type="Embed" ProgID="Equation.DSMT4" ShapeID="_x0000_i1154" DrawAspect="Content" ObjectID="_1647169234" r:id="rId72"/>
        </w:object>
      </w:r>
      <w:r w:rsidRPr="001B7037">
        <w:t xml:space="preserve"> – </w:t>
      </w:r>
      <w:r>
        <w:t>оптимальный порог обнаружения пачки.</w:t>
      </w:r>
    </w:p>
    <w:p w:rsidR="00A3701B" w:rsidRDefault="00A3701B" w:rsidP="00A3701B">
      <w:pPr>
        <w:pStyle w:val="a5"/>
        <w:ind w:firstLine="0"/>
        <w:jc w:val="left"/>
      </w:pPr>
      <w:r>
        <w:lastRenderedPageBreak/>
        <w:t xml:space="preserve">Вероятность превышения шумом порога квантования связана с вероятностью ложной тревоги: </w:t>
      </w:r>
      <w:r w:rsidRPr="001B7037">
        <w:rPr>
          <w:position w:val="-36"/>
        </w:rPr>
        <w:object w:dxaOrig="6380" w:dyaOrig="820">
          <v:shape id="_x0000_i1155" type="#_x0000_t75" style="width:320.25pt;height:41.25pt" o:ole="">
            <v:imagedata r:id="rId73" o:title=""/>
          </v:shape>
          <o:OLEObject Type="Embed" ProgID="Equation.DSMT4" ShapeID="_x0000_i1155" DrawAspect="Content" ObjectID="_1647169235" r:id="rId74"/>
        </w:object>
      </w:r>
    </w:p>
    <w:p w:rsidR="00A3701B" w:rsidRPr="001B7037" w:rsidRDefault="00A3701B" w:rsidP="00A3701B">
      <w:pPr>
        <w:pStyle w:val="a5"/>
        <w:ind w:firstLine="0"/>
        <w:jc w:val="left"/>
      </w:pPr>
      <w:r>
        <w:t xml:space="preserve">Нормированный порог квантования: </w:t>
      </w:r>
      <w:r w:rsidRPr="00E84894">
        <w:rPr>
          <w:position w:val="-38"/>
        </w:rPr>
        <w:object w:dxaOrig="2960" w:dyaOrig="940">
          <v:shape id="_x0000_i1156" type="#_x0000_t75" style="width:148.5pt;height:47.25pt" o:ole="">
            <v:imagedata r:id="rId75" o:title=""/>
          </v:shape>
          <o:OLEObject Type="Embed" ProgID="Equation.DSMT4" ShapeID="_x0000_i1156" DrawAspect="Content" ObjectID="_1647169236" r:id="rId76"/>
        </w:object>
      </w:r>
    </w:p>
    <w:p w:rsidR="00A3701B" w:rsidRDefault="00A3701B" w:rsidP="00A3701B">
      <w:pPr>
        <w:pStyle w:val="aa"/>
        <w:jc w:val="left"/>
        <w:rPr>
          <w:b/>
        </w:rPr>
      </w:pPr>
    </w:p>
    <w:p w:rsidR="00A3701B" w:rsidRDefault="00A3701B" w:rsidP="00A3701B">
      <w:pPr>
        <w:pStyle w:val="aa"/>
        <w:rPr>
          <w:b/>
        </w:rPr>
      </w:pPr>
      <w:r w:rsidRPr="003D277F">
        <w:rPr>
          <w:b/>
        </w:rPr>
        <w:t>Расчет требуемой мощности ПРД</w:t>
      </w:r>
    </w:p>
    <w:p w:rsidR="00A3701B" w:rsidRDefault="00A3701B" w:rsidP="00A3701B">
      <w:pPr>
        <w:pStyle w:val="aa"/>
        <w:jc w:val="left"/>
        <w:rPr>
          <w:b/>
        </w:rPr>
      </w:pPr>
    </w:p>
    <w:p w:rsidR="00A3701B" w:rsidRDefault="00A3701B" w:rsidP="00A3701B">
      <w:pPr>
        <w:pStyle w:val="aa"/>
        <w:jc w:val="left"/>
      </w:pPr>
      <w:r>
        <w:t>Основное уравнение радиолокации для активной РЛС с пассивным ответом:</w:t>
      </w:r>
      <w:r>
        <w:br/>
      </w:r>
      <w:r w:rsidRPr="006F072D">
        <w:rPr>
          <w:position w:val="-34"/>
        </w:rPr>
        <w:object w:dxaOrig="2600" w:dyaOrig="859">
          <v:shape id="_x0000_i1157" type="#_x0000_t75" style="width:130.5pt;height:43.5pt" o:ole="">
            <v:imagedata r:id="rId77" o:title=""/>
          </v:shape>
          <o:OLEObject Type="Embed" ProgID="Equation.DSMT4" ShapeID="_x0000_i1157" DrawAspect="Content" ObjectID="_1647169237" r:id="rId78"/>
        </w:object>
      </w:r>
      <w:r>
        <w:t>.</w:t>
      </w:r>
      <w:r>
        <w:br/>
        <w:t xml:space="preserve">Коэффициент направленного действия антенны </w:t>
      </w:r>
      <w:r w:rsidRPr="006F072D">
        <w:rPr>
          <w:position w:val="-28"/>
        </w:rPr>
        <w:object w:dxaOrig="2040" w:dyaOrig="720">
          <v:shape id="_x0000_i1158" type="#_x0000_t75" style="width:102pt;height:36pt" o:ole="">
            <v:imagedata r:id="rId79" o:title=""/>
          </v:shape>
          <o:OLEObject Type="Embed" ProgID="Equation.DSMT4" ShapeID="_x0000_i1158" DrawAspect="Content" ObjectID="_1647169238" r:id="rId80"/>
        </w:object>
      </w:r>
      <w:r>
        <w:t xml:space="preserve">. </w:t>
      </w:r>
    </w:p>
    <w:p w:rsidR="00A3701B" w:rsidRDefault="00A3701B" w:rsidP="00A3701B">
      <w:pPr>
        <w:pStyle w:val="aa"/>
        <w:jc w:val="left"/>
      </w:pPr>
      <w:r>
        <w:t xml:space="preserve">Эффективная площадь антенны </w:t>
      </w:r>
      <w:r w:rsidRPr="006F072D">
        <w:rPr>
          <w:position w:val="-32"/>
        </w:rPr>
        <w:object w:dxaOrig="6660" w:dyaOrig="800">
          <v:shape id="_x0000_i1159" type="#_x0000_t75" style="width:333pt;height:39.75pt" o:ole="">
            <v:imagedata r:id="rId81" o:title=""/>
          </v:shape>
          <o:OLEObject Type="Embed" ProgID="Equation.DSMT4" ShapeID="_x0000_i1159" DrawAspect="Content" ObjectID="_1647169239" r:id="rId82"/>
        </w:object>
      </w:r>
      <w:r>
        <w:t xml:space="preserve">, где коэффициент использования поверхности </w:t>
      </w:r>
      <w:r w:rsidRPr="00DB6FBD">
        <w:rPr>
          <w:i/>
        </w:rPr>
        <w:t>КИП</w:t>
      </w:r>
      <w:r>
        <w:t>=0,5</w:t>
      </w:r>
      <w:r w:rsidRPr="00350213">
        <w:t>.</w:t>
      </w:r>
      <w:r>
        <w:br/>
        <w:t>В таком случае мощность передатчика находится по формуле</w:t>
      </w:r>
      <w:r>
        <w:br/>
      </w:r>
      <w:r w:rsidRPr="006F072D">
        <w:rPr>
          <w:position w:val="-38"/>
        </w:rPr>
        <w:object w:dxaOrig="7800" w:dyaOrig="900">
          <v:shape id="_x0000_i1160" type="#_x0000_t75" style="width:390pt;height:45pt" o:ole="">
            <v:imagedata r:id="rId83" o:title=""/>
          </v:shape>
          <o:OLEObject Type="Embed" ProgID="Equation.DSMT4" ShapeID="_x0000_i1160" DrawAspect="Content" ObjectID="_1647169240" r:id="rId84"/>
        </w:object>
      </w:r>
      <w:r>
        <w:t>.</w:t>
      </w:r>
      <w:r>
        <w:br/>
        <w:t xml:space="preserve">Средняя мощность сигнала на входе ПРМ </w:t>
      </w:r>
      <w:r w:rsidRPr="006F072D">
        <w:rPr>
          <w:position w:val="-34"/>
        </w:rPr>
        <w:object w:dxaOrig="3700" w:dyaOrig="1180">
          <v:shape id="_x0000_i1161" type="#_x0000_t75" style="width:185.25pt;height:58.5pt" o:ole="">
            <v:imagedata r:id="rId85" o:title=""/>
          </v:shape>
          <o:OLEObject Type="Embed" ProgID="Equation.DSMT4" ShapeID="_x0000_i1161" DrawAspect="Content" ObjectID="_1647169241" r:id="rId86"/>
        </w:object>
      </w:r>
      <w:r>
        <w:t xml:space="preserve">, где </w:t>
      </w:r>
      <w:r w:rsidRPr="006F072D">
        <w:rPr>
          <w:position w:val="-12"/>
        </w:rPr>
        <w:object w:dxaOrig="2700" w:dyaOrig="420">
          <v:shape id="_x0000_i1162" type="#_x0000_t75" style="width:134.25pt;height:21pt" o:ole="">
            <v:imagedata r:id="rId87" o:title=""/>
          </v:shape>
          <o:OLEObject Type="Embed" ProgID="Equation.DSMT4" ShapeID="_x0000_i1162" DrawAspect="Content" ObjectID="_1647169242" r:id="rId88"/>
        </w:object>
      </w:r>
      <w:r>
        <w:t xml:space="preserve"> - постоянная Больцмана.</w:t>
      </w:r>
    </w:p>
    <w:p w:rsidR="00A3701B" w:rsidRDefault="00A3701B" w:rsidP="00A3701B">
      <w:pPr>
        <w:pStyle w:val="aa"/>
        <w:jc w:val="left"/>
      </w:pPr>
      <w:r w:rsidRPr="00091428">
        <w:rPr>
          <w:position w:val="-34"/>
        </w:rPr>
        <w:object w:dxaOrig="2620" w:dyaOrig="880">
          <v:shape id="_x0000_i1163" type="#_x0000_t75" style="width:130.5pt;height:43.5pt" o:ole="">
            <v:imagedata r:id="rId89" o:title=""/>
          </v:shape>
          <o:OLEObject Type="Embed" ProgID="Equation.DSMT4" ShapeID="_x0000_i1163" DrawAspect="Content" ObjectID="_1647169243" r:id="rId90"/>
        </w:object>
      </w:r>
      <w:r>
        <w:br/>
        <w:t xml:space="preserve">Тогда средняя мощность передатчика, необходимая для обнаружения цели на </w:t>
      </w:r>
      <w:r>
        <w:lastRenderedPageBreak/>
        <w:t xml:space="preserve">максимальной дальности </w:t>
      </w:r>
      <w:r w:rsidRPr="006F072D">
        <w:rPr>
          <w:position w:val="-38"/>
        </w:rPr>
        <w:object w:dxaOrig="4580" w:dyaOrig="1200">
          <v:shape id="_x0000_i1164" type="#_x0000_t75" style="width:228pt;height:60pt" o:ole="">
            <v:imagedata r:id="rId91" o:title=""/>
          </v:shape>
          <o:OLEObject Type="Embed" ProgID="Equation.DSMT4" ShapeID="_x0000_i1164" DrawAspect="Content" ObjectID="_1647169244" r:id="rId92"/>
        </w:object>
      </w:r>
      <w:r>
        <w:br/>
      </w:r>
      <w:r w:rsidRPr="006F072D">
        <w:rPr>
          <w:position w:val="-32"/>
        </w:rPr>
        <w:object w:dxaOrig="10520" w:dyaOrig="1200">
          <v:shape id="_x0000_i1165" type="#_x0000_t75" style="width:496.5pt;height:57pt" o:ole="">
            <v:imagedata r:id="rId93" o:title=""/>
          </v:shape>
          <o:OLEObject Type="Embed" ProgID="Equation.DSMT4" ShapeID="_x0000_i1165" DrawAspect="Content" ObjectID="_1647169245" r:id="rId94"/>
        </w:object>
      </w:r>
    </w:p>
    <w:p w:rsidR="00A3701B" w:rsidRDefault="00A3701B" w:rsidP="00A3701B">
      <w:pPr>
        <w:pStyle w:val="aa"/>
        <w:jc w:val="left"/>
      </w:pPr>
      <w:r>
        <w:t xml:space="preserve">В свою очередь импульсная мощность передатчика </w:t>
      </w:r>
      <w:r w:rsidRPr="006F072D">
        <w:rPr>
          <w:position w:val="-16"/>
        </w:rPr>
        <w:object w:dxaOrig="1780" w:dyaOrig="420">
          <v:shape id="_x0000_i1166" type="#_x0000_t75" style="width:89.25pt;height:21pt" o:ole="">
            <v:imagedata r:id="rId95" o:title=""/>
          </v:shape>
          <o:OLEObject Type="Embed" ProgID="Equation.DSMT4" ShapeID="_x0000_i1166" DrawAspect="Content" ObjectID="_1647169246" r:id="rId96"/>
        </w:object>
      </w:r>
      <w:r>
        <w:t xml:space="preserve">, где </w:t>
      </w:r>
      <w:r w:rsidRPr="00091428">
        <w:rPr>
          <w:position w:val="-34"/>
        </w:rPr>
        <w:object w:dxaOrig="1900" w:dyaOrig="780">
          <v:shape id="_x0000_i1167" type="#_x0000_t75" style="width:94.5pt;height:39.75pt" o:ole="">
            <v:imagedata r:id="rId97" o:title=""/>
          </v:shape>
          <o:OLEObject Type="Embed" ProgID="Equation.DSMT4" ShapeID="_x0000_i1167" DrawAspect="Content" ObjectID="_1647169247" r:id="rId98"/>
        </w:object>
      </w:r>
      <w:r w:rsidRPr="00161B09">
        <w:t xml:space="preserve"> – </w:t>
      </w:r>
      <w:r>
        <w:t>скважность импульсов. Тогда импульсная мощность</w:t>
      </w:r>
      <w:r w:rsidRPr="00F26077">
        <w:rPr>
          <w:position w:val="-16"/>
        </w:rPr>
        <w:object w:dxaOrig="3240" w:dyaOrig="420">
          <v:shape id="_x0000_i1168" type="#_x0000_t75" style="width:162pt;height:21pt" o:ole="">
            <v:imagedata r:id="rId99" o:title=""/>
          </v:shape>
          <o:OLEObject Type="Embed" ProgID="Equation.DSMT4" ShapeID="_x0000_i1168" DrawAspect="Content" ObjectID="_1647169248" r:id="rId100"/>
        </w:object>
      </w:r>
    </w:p>
    <w:p w:rsidR="00A3701B" w:rsidRPr="00E84894" w:rsidRDefault="00A3701B" w:rsidP="00A3701B">
      <w:pPr>
        <w:pStyle w:val="aa"/>
      </w:pPr>
    </w:p>
    <w:p w:rsidR="00A3701B" w:rsidRDefault="00A3701B" w:rsidP="00A3701B">
      <w:pPr>
        <w:pStyle w:val="aa"/>
        <w:rPr>
          <w:b/>
          <w:bCs/>
        </w:rPr>
      </w:pPr>
      <w:r w:rsidRPr="00E84894">
        <w:rPr>
          <w:b/>
          <w:bCs/>
        </w:rPr>
        <w:t xml:space="preserve">Характеристики цифрового согласованного фильтра </w:t>
      </w:r>
    </w:p>
    <w:p w:rsidR="00A3701B" w:rsidRDefault="00A3701B" w:rsidP="00A3701B">
      <w:pPr>
        <w:pStyle w:val="aa"/>
      </w:pPr>
    </w:p>
    <w:p w:rsidR="00A3701B" w:rsidRDefault="00A3701B" w:rsidP="00A3701B">
      <w:pPr>
        <w:pStyle w:val="aa"/>
      </w:pPr>
      <w:r>
        <w:rPr>
          <w:noProof/>
          <w:lang w:eastAsia="ru-RU"/>
        </w:rPr>
        <w:drawing>
          <wp:inline distT="0" distB="0" distL="0" distR="0" wp14:anchorId="6DCF828C" wp14:editId="4CD01E82">
            <wp:extent cx="4419600" cy="16403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8577" cy="164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01B" w:rsidRPr="00E84894" w:rsidRDefault="00A3701B" w:rsidP="00A3701B">
      <w:pPr>
        <w:pStyle w:val="a5"/>
        <w:ind w:firstLine="0"/>
        <w:jc w:val="center"/>
        <w:rPr>
          <w:i/>
          <w:iCs/>
          <w:sz w:val="24"/>
          <w:szCs w:val="20"/>
        </w:rPr>
      </w:pPr>
      <w:r w:rsidRPr="0085268B">
        <w:rPr>
          <w:i/>
          <w:iCs/>
          <w:sz w:val="24"/>
          <w:szCs w:val="20"/>
        </w:rPr>
        <w:t xml:space="preserve">Рис. </w:t>
      </w:r>
      <w:r w:rsidRPr="00E84894">
        <w:rPr>
          <w:i/>
          <w:iCs/>
          <w:sz w:val="24"/>
          <w:szCs w:val="20"/>
        </w:rPr>
        <w:t>8</w:t>
      </w:r>
      <w:r w:rsidRPr="0085268B">
        <w:rPr>
          <w:i/>
          <w:iCs/>
          <w:sz w:val="24"/>
          <w:szCs w:val="20"/>
        </w:rPr>
        <w:t xml:space="preserve">. </w:t>
      </w:r>
      <w:r>
        <w:rPr>
          <w:i/>
          <w:iCs/>
          <w:sz w:val="24"/>
          <w:szCs w:val="20"/>
        </w:rPr>
        <w:t>Структурная схема цифрового СФ</w:t>
      </w:r>
    </w:p>
    <w:p w:rsidR="00A3701B" w:rsidRDefault="00A3701B" w:rsidP="00A3701B">
      <w:pPr>
        <w:pStyle w:val="a5"/>
        <w:ind w:firstLine="0"/>
      </w:pPr>
    </w:p>
    <w:p w:rsidR="00A3701B" w:rsidRDefault="00A3701B" w:rsidP="00A3701B">
      <w:pPr>
        <w:pStyle w:val="a5"/>
        <w:ind w:firstLine="0"/>
      </w:pPr>
      <w:r w:rsidRPr="00E84894">
        <w:rPr>
          <w:position w:val="-16"/>
        </w:rPr>
        <w:object w:dxaOrig="3140" w:dyaOrig="420">
          <v:shape id="_x0000_i1169" type="#_x0000_t75" style="width:157.5pt;height:21pt" o:ole="">
            <v:imagedata r:id="rId102" o:title=""/>
          </v:shape>
          <o:OLEObject Type="Embed" ProgID="Equation.DSMT4" ShapeID="_x0000_i1169" DrawAspect="Content" ObjectID="_1647169249" r:id="rId103"/>
        </w:object>
      </w:r>
      <w:r>
        <w:t xml:space="preserve"> </w:t>
      </w:r>
      <w:r w:rsidRPr="00161B09">
        <w:t>–</w:t>
      </w:r>
      <w:r>
        <w:t xml:space="preserve"> тактовая частота АЦП</w:t>
      </w:r>
    </w:p>
    <w:p w:rsidR="00A3701B" w:rsidRDefault="00A3701B" w:rsidP="00A3701B">
      <w:pPr>
        <w:pStyle w:val="a5"/>
        <w:ind w:firstLine="0"/>
      </w:pPr>
      <w:r w:rsidRPr="00E84894">
        <w:rPr>
          <w:position w:val="-38"/>
        </w:rPr>
        <w:object w:dxaOrig="2700" w:dyaOrig="820">
          <v:shape id="_x0000_i1170" type="#_x0000_t75" style="width:135pt;height:41.25pt" o:ole="">
            <v:imagedata r:id="rId104" o:title=""/>
          </v:shape>
          <o:OLEObject Type="Embed" ProgID="Equation.DSMT4" ShapeID="_x0000_i1170" DrawAspect="Content" ObjectID="_1647169250" r:id="rId105"/>
        </w:object>
      </w:r>
      <w:r w:rsidRPr="00161B09">
        <w:t xml:space="preserve"> – </w:t>
      </w:r>
      <w:r>
        <w:t>период дискретизации АЦП</w:t>
      </w:r>
    </w:p>
    <w:p w:rsidR="00A3701B" w:rsidRPr="005A6626" w:rsidRDefault="00A3701B" w:rsidP="00A3701B">
      <w:pPr>
        <w:pStyle w:val="a5"/>
        <w:ind w:firstLine="0"/>
      </w:pPr>
      <w:r w:rsidRPr="00FA5BB6">
        <w:rPr>
          <w:position w:val="-38"/>
        </w:rPr>
        <w:object w:dxaOrig="3600" w:dyaOrig="820">
          <v:shape id="_x0000_i1171" type="#_x0000_t75" style="width:180.75pt;height:41.25pt" o:ole="">
            <v:imagedata r:id="rId106" o:title=""/>
          </v:shape>
          <o:OLEObject Type="Embed" ProgID="Equation.DSMT4" ShapeID="_x0000_i1171" DrawAspect="Content" ObjectID="_1647169251" r:id="rId107"/>
        </w:object>
      </w:r>
      <w:r w:rsidRPr="00FA5BB6">
        <w:t xml:space="preserve"> </w:t>
      </w:r>
      <w:r w:rsidRPr="00161B09">
        <w:t>–</w:t>
      </w:r>
      <w:r w:rsidRPr="00FA5BB6">
        <w:t xml:space="preserve"> </w:t>
      </w:r>
      <w:r>
        <w:t>число дискретных отчетов входного сигнала</w:t>
      </w:r>
    </w:p>
    <w:p w:rsidR="00A3701B" w:rsidRPr="00FA5BB6" w:rsidRDefault="00A3701B" w:rsidP="00A3701B">
      <w:pPr>
        <w:pStyle w:val="a5"/>
        <w:ind w:firstLine="0"/>
      </w:pPr>
      <w:r w:rsidRPr="004139E4">
        <w:rPr>
          <w:position w:val="-38"/>
        </w:rPr>
        <w:object w:dxaOrig="2540" w:dyaOrig="900">
          <v:shape id="_x0000_i1172" type="#_x0000_t75" style="width:126.75pt;height:45pt" o:ole="">
            <v:imagedata r:id="rId108" o:title=""/>
          </v:shape>
          <o:OLEObject Type="Embed" ProgID="Equation.DSMT4" ShapeID="_x0000_i1172" DrawAspect="Content" ObjectID="_1647169252" r:id="rId109"/>
        </w:object>
      </w:r>
      <w:r w:rsidRPr="005A6626">
        <w:t xml:space="preserve"> </w:t>
      </w:r>
      <w:r w:rsidRPr="00161B09">
        <w:t>–</w:t>
      </w:r>
      <w:r w:rsidRPr="005A6626">
        <w:t xml:space="preserve"> </w:t>
      </w:r>
      <w:r>
        <w:t>минимальная</w:t>
      </w:r>
      <w:r w:rsidRPr="005A6626">
        <w:t xml:space="preserve"> </w:t>
      </w:r>
      <w:r>
        <w:t xml:space="preserve">разрядность АЦП  </w:t>
      </w:r>
    </w:p>
    <w:p w:rsidR="00FA5BB6" w:rsidRPr="00E84894" w:rsidRDefault="00FA5BB6" w:rsidP="00A3701B">
      <w:pPr>
        <w:pStyle w:val="a5"/>
        <w:ind w:firstLine="0"/>
      </w:pPr>
      <w:bookmarkStart w:id="2" w:name="_GoBack"/>
      <w:bookmarkEnd w:id="2"/>
    </w:p>
    <w:sectPr w:rsidR="00FA5BB6" w:rsidRPr="00E84894" w:rsidSect="00B403EE">
      <w:footerReference w:type="default" r:id="rId1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437D8" w:rsidRDefault="007437D8">
      <w:pPr>
        <w:spacing w:after="0" w:line="240" w:lineRule="auto"/>
      </w:pPr>
      <w:r>
        <w:separator/>
      </w:r>
    </w:p>
  </w:endnote>
  <w:endnote w:type="continuationSeparator" w:id="0">
    <w:p w:rsidR="007437D8" w:rsidRDefault="0074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449522"/>
      <w:docPartObj>
        <w:docPartGallery w:val="Page Numbers (Bottom of Page)"/>
        <w:docPartUnique/>
      </w:docPartObj>
    </w:sdtPr>
    <w:sdtEndPr>
      <w:rPr>
        <w:rStyle w:val="ab"/>
        <w:rFonts w:ascii="Times New Roman" w:hAnsi="Times New Roman"/>
        <w:i/>
        <w:sz w:val="24"/>
      </w:rPr>
    </w:sdtEndPr>
    <w:sdtContent>
      <w:p w:rsidR="00B403EE" w:rsidRPr="00EC75DC" w:rsidRDefault="002A37ED" w:rsidP="00EC75DC">
        <w:pPr>
          <w:pStyle w:val="a8"/>
          <w:jc w:val="center"/>
          <w:rPr>
            <w:rStyle w:val="ab"/>
            <w:i/>
            <w:sz w:val="24"/>
          </w:rPr>
        </w:pPr>
        <w:r w:rsidRPr="00EC75DC">
          <w:rPr>
            <w:rStyle w:val="ab"/>
            <w:i/>
            <w:sz w:val="24"/>
          </w:rPr>
          <w:fldChar w:fldCharType="begin"/>
        </w:r>
        <w:r w:rsidRPr="00EC75DC">
          <w:rPr>
            <w:rStyle w:val="ab"/>
            <w:i/>
            <w:sz w:val="24"/>
          </w:rPr>
          <w:instrText xml:space="preserve"> PAGE   \* MERGEFORMAT </w:instrText>
        </w:r>
        <w:r w:rsidRPr="00EC75DC">
          <w:rPr>
            <w:rStyle w:val="ab"/>
            <w:i/>
            <w:sz w:val="24"/>
          </w:rPr>
          <w:fldChar w:fldCharType="separate"/>
        </w:r>
        <w:r>
          <w:rPr>
            <w:rStyle w:val="ab"/>
            <w:i/>
            <w:noProof/>
            <w:sz w:val="24"/>
          </w:rPr>
          <w:t>3</w:t>
        </w:r>
        <w:r w:rsidRPr="00EC75DC">
          <w:rPr>
            <w:rStyle w:val="ab"/>
            <w:i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437D8" w:rsidRDefault="007437D8">
      <w:pPr>
        <w:spacing w:after="0" w:line="240" w:lineRule="auto"/>
      </w:pPr>
      <w:r>
        <w:separator/>
      </w:r>
    </w:p>
  </w:footnote>
  <w:footnote w:type="continuationSeparator" w:id="0">
    <w:p w:rsidR="007437D8" w:rsidRDefault="00743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B7378"/>
    <w:multiLevelType w:val="hybridMultilevel"/>
    <w:tmpl w:val="1332B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47EA5"/>
    <w:multiLevelType w:val="hybridMultilevel"/>
    <w:tmpl w:val="89F4DA9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C807EE"/>
    <w:multiLevelType w:val="hybridMultilevel"/>
    <w:tmpl w:val="538443E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01138B"/>
    <w:multiLevelType w:val="hybridMultilevel"/>
    <w:tmpl w:val="0486E03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EC47AA2"/>
    <w:multiLevelType w:val="hybridMultilevel"/>
    <w:tmpl w:val="C7D0F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8275A0"/>
    <w:multiLevelType w:val="hybridMultilevel"/>
    <w:tmpl w:val="40822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F7C46"/>
    <w:multiLevelType w:val="hybridMultilevel"/>
    <w:tmpl w:val="D248CC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813F2"/>
    <w:multiLevelType w:val="hybridMultilevel"/>
    <w:tmpl w:val="AB0A29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F2D55"/>
    <w:multiLevelType w:val="hybridMultilevel"/>
    <w:tmpl w:val="40822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DB1397"/>
    <w:multiLevelType w:val="hybridMultilevel"/>
    <w:tmpl w:val="697C4DB0"/>
    <w:lvl w:ilvl="0" w:tplc="5AD649B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267EE9"/>
    <w:multiLevelType w:val="hybridMultilevel"/>
    <w:tmpl w:val="40822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561D9D"/>
    <w:multiLevelType w:val="hybridMultilevel"/>
    <w:tmpl w:val="9F8090D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645E74"/>
    <w:multiLevelType w:val="hybridMultilevel"/>
    <w:tmpl w:val="A4024B76"/>
    <w:lvl w:ilvl="0" w:tplc="11703B70">
      <w:start w:val="3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677B62"/>
    <w:multiLevelType w:val="hybridMultilevel"/>
    <w:tmpl w:val="7B8064D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2791974"/>
    <w:multiLevelType w:val="hybridMultilevel"/>
    <w:tmpl w:val="20BC1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B1389"/>
    <w:multiLevelType w:val="hybridMultilevel"/>
    <w:tmpl w:val="41C81F40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A7141DA"/>
    <w:multiLevelType w:val="hybridMultilevel"/>
    <w:tmpl w:val="E9C246D4"/>
    <w:lvl w:ilvl="0" w:tplc="4A38A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ACF454E"/>
    <w:multiLevelType w:val="hybridMultilevel"/>
    <w:tmpl w:val="266EB8CE"/>
    <w:lvl w:ilvl="0" w:tplc="E292A71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4D2599"/>
    <w:multiLevelType w:val="hybridMultilevel"/>
    <w:tmpl w:val="C2BC5976"/>
    <w:lvl w:ilvl="0" w:tplc="E292A712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A107C2"/>
    <w:multiLevelType w:val="hybridMultilevel"/>
    <w:tmpl w:val="891C9B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16"/>
  </w:num>
  <w:num w:numId="3">
    <w:abstractNumId w:val="19"/>
  </w:num>
  <w:num w:numId="4">
    <w:abstractNumId w:val="0"/>
  </w:num>
  <w:num w:numId="5">
    <w:abstractNumId w:val="1"/>
  </w:num>
  <w:num w:numId="6">
    <w:abstractNumId w:val="2"/>
  </w:num>
  <w:num w:numId="7">
    <w:abstractNumId w:val="18"/>
  </w:num>
  <w:num w:numId="8">
    <w:abstractNumId w:val="17"/>
  </w:num>
  <w:num w:numId="9">
    <w:abstractNumId w:val="15"/>
  </w:num>
  <w:num w:numId="10">
    <w:abstractNumId w:val="13"/>
  </w:num>
  <w:num w:numId="11">
    <w:abstractNumId w:val="12"/>
  </w:num>
  <w:num w:numId="12">
    <w:abstractNumId w:val="9"/>
  </w:num>
  <w:num w:numId="13">
    <w:abstractNumId w:val="14"/>
  </w:num>
  <w:num w:numId="14">
    <w:abstractNumId w:val="4"/>
  </w:num>
  <w:num w:numId="15">
    <w:abstractNumId w:val="7"/>
  </w:num>
  <w:num w:numId="16">
    <w:abstractNumId w:val="3"/>
  </w:num>
  <w:num w:numId="17">
    <w:abstractNumId w:val="6"/>
  </w:num>
  <w:num w:numId="18">
    <w:abstractNumId w:val="5"/>
  </w:num>
  <w:num w:numId="19">
    <w:abstractNumId w:val="10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7ED"/>
    <w:rsid w:val="00016919"/>
    <w:rsid w:val="00091428"/>
    <w:rsid w:val="000B7C94"/>
    <w:rsid w:val="000C5DAB"/>
    <w:rsid w:val="000E1B7F"/>
    <w:rsid w:val="000F1B99"/>
    <w:rsid w:val="001202ED"/>
    <w:rsid w:val="001611FD"/>
    <w:rsid w:val="001620BF"/>
    <w:rsid w:val="00192B0D"/>
    <w:rsid w:val="00196386"/>
    <w:rsid w:val="001A0D34"/>
    <w:rsid w:val="001B7037"/>
    <w:rsid w:val="001C21B6"/>
    <w:rsid w:val="001E5C59"/>
    <w:rsid w:val="0024290A"/>
    <w:rsid w:val="002511C3"/>
    <w:rsid w:val="0029454F"/>
    <w:rsid w:val="002A37ED"/>
    <w:rsid w:val="002F373F"/>
    <w:rsid w:val="002F41FB"/>
    <w:rsid w:val="00300C87"/>
    <w:rsid w:val="00310841"/>
    <w:rsid w:val="00336522"/>
    <w:rsid w:val="00350213"/>
    <w:rsid w:val="00366216"/>
    <w:rsid w:val="0038163B"/>
    <w:rsid w:val="003913F2"/>
    <w:rsid w:val="003A32FB"/>
    <w:rsid w:val="003C2929"/>
    <w:rsid w:val="003C2FF4"/>
    <w:rsid w:val="003D277F"/>
    <w:rsid w:val="003D4A00"/>
    <w:rsid w:val="003D7227"/>
    <w:rsid w:val="004139E4"/>
    <w:rsid w:val="00475553"/>
    <w:rsid w:val="00482352"/>
    <w:rsid w:val="004A26E3"/>
    <w:rsid w:val="004A58D4"/>
    <w:rsid w:val="00507621"/>
    <w:rsid w:val="00521195"/>
    <w:rsid w:val="00523C46"/>
    <w:rsid w:val="00551679"/>
    <w:rsid w:val="005A6626"/>
    <w:rsid w:val="005C0DA1"/>
    <w:rsid w:val="005C74DB"/>
    <w:rsid w:val="005D26E6"/>
    <w:rsid w:val="00627A23"/>
    <w:rsid w:val="006D43EA"/>
    <w:rsid w:val="006F0170"/>
    <w:rsid w:val="007437D8"/>
    <w:rsid w:val="00750EA2"/>
    <w:rsid w:val="0075727C"/>
    <w:rsid w:val="00764E72"/>
    <w:rsid w:val="00792A94"/>
    <w:rsid w:val="007C6784"/>
    <w:rsid w:val="007D3615"/>
    <w:rsid w:val="007E121F"/>
    <w:rsid w:val="007F5A25"/>
    <w:rsid w:val="00832980"/>
    <w:rsid w:val="0085268B"/>
    <w:rsid w:val="008650F7"/>
    <w:rsid w:val="00877F8F"/>
    <w:rsid w:val="008B6056"/>
    <w:rsid w:val="008C416F"/>
    <w:rsid w:val="008D3B66"/>
    <w:rsid w:val="0096088B"/>
    <w:rsid w:val="009839FB"/>
    <w:rsid w:val="00993EB2"/>
    <w:rsid w:val="009D54D6"/>
    <w:rsid w:val="009E545D"/>
    <w:rsid w:val="009E5E45"/>
    <w:rsid w:val="00A171B0"/>
    <w:rsid w:val="00A3701B"/>
    <w:rsid w:val="00A87CC1"/>
    <w:rsid w:val="00AA4957"/>
    <w:rsid w:val="00AA77FD"/>
    <w:rsid w:val="00AD1E1D"/>
    <w:rsid w:val="00AD5E96"/>
    <w:rsid w:val="00B11CA0"/>
    <w:rsid w:val="00B31187"/>
    <w:rsid w:val="00B43768"/>
    <w:rsid w:val="00B83706"/>
    <w:rsid w:val="00B86214"/>
    <w:rsid w:val="00C66626"/>
    <w:rsid w:val="00C668C1"/>
    <w:rsid w:val="00C86FE6"/>
    <w:rsid w:val="00C9011D"/>
    <w:rsid w:val="00CC5013"/>
    <w:rsid w:val="00CE7306"/>
    <w:rsid w:val="00D54C6A"/>
    <w:rsid w:val="00D5786D"/>
    <w:rsid w:val="00D67F59"/>
    <w:rsid w:val="00D97C52"/>
    <w:rsid w:val="00DA1FAC"/>
    <w:rsid w:val="00DA551D"/>
    <w:rsid w:val="00DB47AA"/>
    <w:rsid w:val="00DC186A"/>
    <w:rsid w:val="00DC32DE"/>
    <w:rsid w:val="00DD1E8C"/>
    <w:rsid w:val="00DD3BFB"/>
    <w:rsid w:val="00DF6E79"/>
    <w:rsid w:val="00E011FD"/>
    <w:rsid w:val="00E84894"/>
    <w:rsid w:val="00EE30CC"/>
    <w:rsid w:val="00EE4225"/>
    <w:rsid w:val="00F26077"/>
    <w:rsid w:val="00F539FF"/>
    <w:rsid w:val="00F643F2"/>
    <w:rsid w:val="00F64AC6"/>
    <w:rsid w:val="00F866E4"/>
    <w:rsid w:val="00FA5BB6"/>
    <w:rsid w:val="00FB27F0"/>
    <w:rsid w:val="00FC6B21"/>
    <w:rsid w:val="00FE2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0FB8E"/>
  <w15:chartTrackingRefBased/>
  <w15:docId w15:val="{548F1126-05B6-47EA-9AD3-781500076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37E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TNR14"/>
    <w:basedOn w:val="a"/>
    <w:link w:val="a4"/>
    <w:rsid w:val="007D3615"/>
    <w:pPr>
      <w:spacing w:after="0" w:line="320" w:lineRule="atLeast"/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aliases w:val="TNR14 Знак"/>
    <w:basedOn w:val="a0"/>
    <w:link w:val="a3"/>
    <w:rsid w:val="007D36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5">
    <w:name w:val="Основной"/>
    <w:link w:val="a6"/>
    <w:qFormat/>
    <w:rsid w:val="000C5DA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Основной Знак"/>
    <w:basedOn w:val="a0"/>
    <w:link w:val="a5"/>
    <w:rsid w:val="000C5DAB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2A37ED"/>
    <w:pPr>
      <w:ind w:left="720"/>
      <w:contextualSpacing/>
    </w:pPr>
  </w:style>
  <w:style w:type="paragraph" w:styleId="a8">
    <w:name w:val="footer"/>
    <w:basedOn w:val="a"/>
    <w:link w:val="a9"/>
    <w:uiPriority w:val="99"/>
    <w:unhideWhenUsed/>
    <w:rsid w:val="002A37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37ED"/>
  </w:style>
  <w:style w:type="paragraph" w:customStyle="1" w:styleId="aa">
    <w:name w:val="Осн Заголовки"/>
    <w:basedOn w:val="a"/>
    <w:link w:val="ab"/>
    <w:qFormat/>
    <w:rsid w:val="000C5DAB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b">
    <w:name w:val="Осн Заголовки Знак"/>
    <w:basedOn w:val="a0"/>
    <w:link w:val="aa"/>
    <w:rsid w:val="000C5DAB"/>
    <w:rPr>
      <w:rFonts w:ascii="Times New Roman" w:hAnsi="Times New Roman"/>
      <w:sz w:val="28"/>
    </w:rPr>
  </w:style>
  <w:style w:type="table" w:styleId="ac">
    <w:name w:val="Table Grid"/>
    <w:basedOn w:val="a1"/>
    <w:uiPriority w:val="59"/>
    <w:rsid w:val="002A3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2A37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2A37ED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CE7306"/>
    <w:rPr>
      <w:color w:val="808080"/>
    </w:rPr>
  </w:style>
  <w:style w:type="character" w:styleId="af0">
    <w:name w:val="Hyperlink"/>
    <w:basedOn w:val="a0"/>
    <w:uiPriority w:val="99"/>
    <w:unhideWhenUsed/>
    <w:rsid w:val="008C416F"/>
    <w:rPr>
      <w:color w:val="0563C1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C41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20.wmf"/><Relationship Id="rId47" Type="http://schemas.openxmlformats.org/officeDocument/2006/relationships/oleObject" Target="embeddings/oleObject18.bin"/><Relationship Id="rId63" Type="http://schemas.openxmlformats.org/officeDocument/2006/relationships/image" Target="media/image31.wmf"/><Relationship Id="rId68" Type="http://schemas.openxmlformats.org/officeDocument/2006/relationships/oleObject" Target="embeddings/oleObject27.bin"/><Relationship Id="rId84" Type="http://schemas.openxmlformats.org/officeDocument/2006/relationships/oleObject" Target="embeddings/oleObject35.bin"/><Relationship Id="rId89" Type="http://schemas.openxmlformats.org/officeDocument/2006/relationships/image" Target="media/image45.wmf"/><Relationship Id="rId11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image" Target="media/image12.wmf"/><Relationship Id="rId107" Type="http://schemas.openxmlformats.org/officeDocument/2006/relationships/oleObject" Target="embeddings/oleObject46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4.wmf"/><Relationship Id="rId37" Type="http://schemas.openxmlformats.org/officeDocument/2006/relationships/image" Target="media/image17.png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66" Type="http://schemas.openxmlformats.org/officeDocument/2006/relationships/image" Target="media/image33.png"/><Relationship Id="rId74" Type="http://schemas.openxmlformats.org/officeDocument/2006/relationships/oleObject" Target="embeddings/oleObject30.bin"/><Relationship Id="rId79" Type="http://schemas.openxmlformats.org/officeDocument/2006/relationships/image" Target="media/image40.wmf"/><Relationship Id="rId87" Type="http://schemas.openxmlformats.org/officeDocument/2006/relationships/image" Target="media/image44.wmf"/><Relationship Id="rId102" Type="http://schemas.openxmlformats.org/officeDocument/2006/relationships/image" Target="media/image52.wmf"/><Relationship Id="rId110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image" Target="media/image30.wmf"/><Relationship Id="rId82" Type="http://schemas.openxmlformats.org/officeDocument/2006/relationships/oleObject" Target="embeddings/oleObject34.bin"/><Relationship Id="rId90" Type="http://schemas.openxmlformats.org/officeDocument/2006/relationships/oleObject" Target="embeddings/oleObject38.bin"/><Relationship Id="rId95" Type="http://schemas.openxmlformats.org/officeDocument/2006/relationships/image" Target="media/image4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6.wmf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64" Type="http://schemas.openxmlformats.org/officeDocument/2006/relationships/oleObject" Target="embeddings/oleObject26.bin"/><Relationship Id="rId69" Type="http://schemas.openxmlformats.org/officeDocument/2006/relationships/image" Target="media/image35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3.bin"/><Relationship Id="rId105" Type="http://schemas.openxmlformats.org/officeDocument/2006/relationships/oleObject" Target="embeddings/oleObject45.bin"/><Relationship Id="rId8" Type="http://schemas.openxmlformats.org/officeDocument/2006/relationships/image" Target="media/image1.wmf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29.bin"/><Relationship Id="rId80" Type="http://schemas.openxmlformats.org/officeDocument/2006/relationships/oleObject" Target="embeddings/oleObject33.bin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oleObject" Target="embeddings/oleObject42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2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4.bin"/><Relationship Id="rId67" Type="http://schemas.openxmlformats.org/officeDocument/2006/relationships/image" Target="media/image34.wmf"/><Relationship Id="rId103" Type="http://schemas.openxmlformats.org/officeDocument/2006/relationships/oleObject" Target="embeddings/oleObject44.bin"/><Relationship Id="rId108" Type="http://schemas.openxmlformats.org/officeDocument/2006/relationships/image" Target="media/image55.wmf"/><Relationship Id="rId20" Type="http://schemas.openxmlformats.org/officeDocument/2006/relationships/image" Target="media/image7.wmf"/><Relationship Id="rId41" Type="http://schemas.openxmlformats.org/officeDocument/2006/relationships/oleObject" Target="embeddings/oleObject15.bin"/><Relationship Id="rId54" Type="http://schemas.openxmlformats.org/officeDocument/2006/relationships/image" Target="media/image26.wmf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8.bin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7.bin"/><Relationship Id="rId91" Type="http://schemas.openxmlformats.org/officeDocument/2006/relationships/image" Target="media/image46.wmf"/><Relationship Id="rId96" Type="http://schemas.openxmlformats.org/officeDocument/2006/relationships/oleObject" Target="embeddings/oleObject41.bin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png"/><Relationship Id="rId36" Type="http://schemas.openxmlformats.org/officeDocument/2006/relationships/oleObject" Target="embeddings/oleObject13.bin"/><Relationship Id="rId49" Type="http://schemas.openxmlformats.org/officeDocument/2006/relationships/oleObject" Target="embeddings/oleObject19.bin"/><Relationship Id="rId57" Type="http://schemas.openxmlformats.org/officeDocument/2006/relationships/oleObject" Target="embeddings/oleObject23.bin"/><Relationship Id="rId106" Type="http://schemas.openxmlformats.org/officeDocument/2006/relationships/image" Target="media/image54.wmf"/><Relationship Id="rId10" Type="http://schemas.openxmlformats.org/officeDocument/2006/relationships/image" Target="media/image2.wmf"/><Relationship Id="rId31" Type="http://schemas.openxmlformats.org/officeDocument/2006/relationships/image" Target="media/image13.png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png"/><Relationship Id="rId65" Type="http://schemas.openxmlformats.org/officeDocument/2006/relationships/image" Target="media/image32.png"/><Relationship Id="rId73" Type="http://schemas.openxmlformats.org/officeDocument/2006/relationships/image" Target="media/image37.wmf"/><Relationship Id="rId78" Type="http://schemas.openxmlformats.org/officeDocument/2006/relationships/oleObject" Target="embeddings/oleObject32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6.bin"/><Relationship Id="rId94" Type="http://schemas.openxmlformats.org/officeDocument/2006/relationships/oleObject" Target="embeddings/oleObject40.bin"/><Relationship Id="rId99" Type="http://schemas.openxmlformats.org/officeDocument/2006/relationships/image" Target="media/image50.wmf"/><Relationship Id="rId101" Type="http://schemas.openxmlformats.org/officeDocument/2006/relationships/image" Target="media/image51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47.bin"/><Relationship Id="rId34" Type="http://schemas.openxmlformats.org/officeDocument/2006/relationships/image" Target="media/image15.png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oleObject" Target="embeddings/oleObject31.bin"/><Relationship Id="rId97" Type="http://schemas.openxmlformats.org/officeDocument/2006/relationships/image" Target="media/image49.wmf"/><Relationship Id="rId104" Type="http://schemas.openxmlformats.org/officeDocument/2006/relationships/image" Target="media/image53.wmf"/><Relationship Id="rId7" Type="http://schemas.openxmlformats.org/officeDocument/2006/relationships/endnotes" Target="endnotes.xml"/><Relationship Id="rId71" Type="http://schemas.openxmlformats.org/officeDocument/2006/relationships/image" Target="media/image36.wmf"/><Relationship Id="rId92" Type="http://schemas.openxmlformats.org/officeDocument/2006/relationships/oleObject" Target="embeddings/oleObject3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EEC86-6C80-428B-93F9-165F6CDD7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12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Vlad Zherebin</cp:lastModifiedBy>
  <cp:revision>58</cp:revision>
  <cp:lastPrinted>2019-05-20T22:50:00Z</cp:lastPrinted>
  <dcterms:created xsi:type="dcterms:W3CDTF">2018-10-24T22:33:00Z</dcterms:created>
  <dcterms:modified xsi:type="dcterms:W3CDTF">2020-03-31T11:06:00Z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