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EEFC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14:paraId="6C990107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94E52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E8577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312BB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24402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7E3C8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A6571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28E93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44DCF" w14:textId="77777777" w:rsidR="00C00B80" w:rsidRPr="008F647A" w:rsidRDefault="00C00B80" w:rsidP="00C00B8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7119BEB6" w14:textId="77777777" w:rsidR="00C00B80" w:rsidRDefault="00E44BE6" w:rsidP="00E44BE6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Основные параметры фильтров высокочастотного диапазона</w:t>
      </w:r>
    </w:p>
    <w:p w14:paraId="03B64C04" w14:textId="77777777" w:rsidR="00C00B80" w:rsidRDefault="00C00B80" w:rsidP="00C00B80">
      <w:pPr>
        <w:rPr>
          <w:sz w:val="28"/>
          <w:szCs w:val="28"/>
        </w:rPr>
      </w:pPr>
    </w:p>
    <w:p w14:paraId="038EDC0C" w14:textId="77777777" w:rsidR="00C00B80" w:rsidRDefault="00C00B80" w:rsidP="00C00B80">
      <w:pPr>
        <w:rPr>
          <w:sz w:val="28"/>
          <w:szCs w:val="28"/>
        </w:rPr>
      </w:pPr>
    </w:p>
    <w:p w14:paraId="1A9C5A61" w14:textId="77777777" w:rsidR="00C00B80" w:rsidRDefault="00C00B80" w:rsidP="00C00B80">
      <w:pPr>
        <w:rPr>
          <w:sz w:val="28"/>
          <w:szCs w:val="28"/>
        </w:rPr>
      </w:pPr>
    </w:p>
    <w:p w14:paraId="7B44008B" w14:textId="77777777" w:rsidR="00C00B80" w:rsidRDefault="00C00B80" w:rsidP="00C00B80">
      <w:pPr>
        <w:rPr>
          <w:sz w:val="28"/>
          <w:szCs w:val="28"/>
        </w:rPr>
      </w:pPr>
    </w:p>
    <w:p w14:paraId="7AD5D55F" w14:textId="77777777" w:rsidR="00E44BE6" w:rsidRDefault="00E44BE6" w:rsidP="00C00B80">
      <w:pPr>
        <w:rPr>
          <w:sz w:val="28"/>
          <w:szCs w:val="28"/>
        </w:rPr>
      </w:pPr>
    </w:p>
    <w:p w14:paraId="78678788" w14:textId="77777777" w:rsidR="00E44BE6" w:rsidRDefault="00E44BE6" w:rsidP="00C00B80">
      <w:pPr>
        <w:rPr>
          <w:sz w:val="28"/>
          <w:szCs w:val="28"/>
        </w:rPr>
      </w:pPr>
    </w:p>
    <w:p w14:paraId="36C76D82" w14:textId="77777777" w:rsidR="00C00B80" w:rsidRDefault="00C00B80" w:rsidP="00C00B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Студенты: 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Жеребин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В.Р.  </w:t>
      </w:r>
    </w:p>
    <w:p w14:paraId="1BC0ECDF" w14:textId="77777777" w:rsidR="00C00B80" w:rsidRDefault="00C00B80" w:rsidP="00C00B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Калугин К.С.</w:t>
      </w:r>
    </w:p>
    <w:p w14:paraId="534BD5EA" w14:textId="77777777" w:rsidR="00C00B80" w:rsidRDefault="00C00B80" w:rsidP="00C00B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Юрьев Д.С.</w:t>
      </w:r>
    </w:p>
    <w:p w14:paraId="1F5A66F9" w14:textId="77777777" w:rsidR="00C00B80" w:rsidRDefault="00C00B80" w:rsidP="00C00B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Эр-15-15</w:t>
      </w:r>
    </w:p>
    <w:p w14:paraId="6A2D26B0" w14:textId="77777777" w:rsidR="00C00B80" w:rsidRDefault="00C00B80" w:rsidP="00C00B80">
      <w:pPr>
        <w:rPr>
          <w:rFonts w:ascii="Times New Roman" w:hAnsi="Times New Roman" w:cs="Times New Roman"/>
          <w:sz w:val="28"/>
          <w:szCs w:val="28"/>
        </w:rPr>
      </w:pPr>
    </w:p>
    <w:p w14:paraId="61320BAC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6A83D" w14:textId="77777777" w:rsidR="00C00B80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11570" w14:textId="77777777" w:rsidR="00C00B80" w:rsidRPr="007F0AB6" w:rsidRDefault="00C00B80" w:rsidP="00C0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 2019</w:t>
      </w:r>
    </w:p>
    <w:p w14:paraId="3EF3A23A" w14:textId="77777777" w:rsidR="007F0AB6" w:rsidRPr="007F0AB6" w:rsidRDefault="007F0AB6" w:rsidP="007F0AB6">
      <w:pPr>
        <w:pStyle w:val="afb"/>
        <w:jc w:val="both"/>
        <w:rPr>
          <w:b/>
          <w:bCs/>
          <w:color w:val="000000"/>
          <w:sz w:val="28"/>
          <w:szCs w:val="28"/>
        </w:rPr>
      </w:pPr>
      <w:r w:rsidRPr="007F0AB6">
        <w:rPr>
          <w:b/>
          <w:bCs/>
          <w:color w:val="000000"/>
          <w:sz w:val="28"/>
          <w:szCs w:val="28"/>
        </w:rPr>
        <w:lastRenderedPageBreak/>
        <w:t>Целью работы является:</w:t>
      </w:r>
    </w:p>
    <w:p w14:paraId="23A35986" w14:textId="5AFA590D" w:rsidR="007F0AB6" w:rsidRPr="007F0AB6" w:rsidRDefault="007F0AB6" w:rsidP="007F0AB6">
      <w:pPr>
        <w:pStyle w:val="af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7F0AB6">
        <w:rPr>
          <w:color w:val="000000"/>
          <w:sz w:val="28"/>
          <w:szCs w:val="28"/>
        </w:rPr>
        <w:t>измерение АЧХ фильтра с помощью генератора сигналов и анализатора спектра;</w:t>
      </w:r>
    </w:p>
    <w:p w14:paraId="4CAE23F9" w14:textId="16AF474F" w:rsidR="007F0AB6" w:rsidRPr="007F0AB6" w:rsidRDefault="007F0AB6" w:rsidP="007F0AB6">
      <w:pPr>
        <w:pStyle w:val="af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7F0AB6">
        <w:rPr>
          <w:color w:val="000000"/>
          <w:sz w:val="28"/>
          <w:szCs w:val="28"/>
        </w:rPr>
        <w:t xml:space="preserve">измерение коэффициента отражения фильтра и несогласованной нагрузки с помощью генератора сигналов, анализатора спектра и направленного </w:t>
      </w:r>
      <w:proofErr w:type="spellStart"/>
      <w:r w:rsidRPr="007F0AB6">
        <w:rPr>
          <w:color w:val="000000"/>
          <w:sz w:val="28"/>
          <w:szCs w:val="28"/>
        </w:rPr>
        <w:t>ответвителя</w:t>
      </w:r>
      <w:proofErr w:type="spellEnd"/>
      <w:r w:rsidRPr="007F0AB6">
        <w:rPr>
          <w:color w:val="000000"/>
          <w:sz w:val="28"/>
          <w:szCs w:val="28"/>
        </w:rPr>
        <w:t>;</w:t>
      </w:r>
    </w:p>
    <w:p w14:paraId="4FA6ED6F" w14:textId="5D4F5E17" w:rsidR="007F0AB6" w:rsidRPr="007F0AB6" w:rsidRDefault="007F0AB6" w:rsidP="007F0AB6">
      <w:pPr>
        <w:pStyle w:val="af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7F0AB6">
        <w:rPr>
          <w:color w:val="000000"/>
          <w:sz w:val="28"/>
          <w:szCs w:val="28"/>
        </w:rPr>
        <w:t>сравнение измеренных параметров со значениями, указанными в документации на выбранный фильтр и расчетными значениями для несогласованной нагрузки;</w:t>
      </w:r>
    </w:p>
    <w:p w14:paraId="51EF9D54" w14:textId="48D981A1" w:rsidR="007F0AB6" w:rsidRPr="007F0AB6" w:rsidRDefault="007F0AB6" w:rsidP="007F0AB6">
      <w:pPr>
        <w:pStyle w:val="af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7F0AB6">
        <w:rPr>
          <w:color w:val="000000"/>
          <w:sz w:val="28"/>
          <w:szCs w:val="28"/>
        </w:rPr>
        <w:t>оценка погрешности измерений в результате влияния несогласованных элементов измерительного тракта.</w:t>
      </w:r>
    </w:p>
    <w:p w14:paraId="00E9DADF" w14:textId="6151F44B" w:rsidR="007F0AB6" w:rsidRDefault="007F0AB6" w:rsidP="007F0A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AB6">
        <w:rPr>
          <w:rFonts w:ascii="Times New Roman" w:hAnsi="Times New Roman" w:cs="Times New Roman"/>
          <w:b/>
          <w:bCs/>
          <w:sz w:val="28"/>
          <w:szCs w:val="28"/>
        </w:rPr>
        <w:t>Измерение АЧХ фильтра</w:t>
      </w:r>
    </w:p>
    <w:p w14:paraId="2015C38E" w14:textId="3D0EB909" w:rsidR="007F0AB6" w:rsidRDefault="00882230" w:rsidP="007F0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pict w14:anchorId="17C0392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0.85pt;margin-top:37.65pt;width:32.65pt;height:29.95pt;z-index:251659264" filled="f" stroked="f">
            <v:textbox>
              <w:txbxContent>
                <w:p w14:paraId="606E71A9" w14:textId="79C6008C" w:rsidR="007F0AB6" w:rsidRPr="00A75E07" w:rsidRDefault="007F0AB6" w:rsidP="007F0AB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</w:t>
                  </w:r>
                  <w:r w:rsidR="00A75E0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7C0392C">
          <v:shape id="_x0000_s1026" type="#_x0000_t202" style="position:absolute;left:0;text-align:left;margin-left:352.9pt;margin-top:39pt;width:32pt;height:21.3pt;z-index:251658240" filled="f" stroked="f">
            <v:textbox>
              <w:txbxContent>
                <w:p w14:paraId="30F4BE25" w14:textId="0C0DC293" w:rsidR="007F0AB6" w:rsidRPr="00A75E07" w:rsidRDefault="007F0AB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</w:t>
                  </w:r>
                  <w:r w:rsidR="00A75E0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7F0AB6">
        <w:rPr>
          <w:noProof/>
        </w:rPr>
        <w:drawing>
          <wp:inline distT="0" distB="0" distL="0" distR="0" wp14:anchorId="664A5C1E" wp14:editId="4DBCD0BA">
            <wp:extent cx="54578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309" w14:textId="1209379C" w:rsidR="007F0AB6" w:rsidRPr="00A75E07" w:rsidRDefault="007F0AB6" w:rsidP="007F0A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E07">
        <w:rPr>
          <w:rFonts w:ascii="Times New Roman" w:hAnsi="Times New Roman" w:cs="Times New Roman"/>
          <w:sz w:val="24"/>
          <w:szCs w:val="24"/>
        </w:rPr>
        <w:t>Рис.1. Схема измерения АЧХ фильтра</w:t>
      </w:r>
    </w:p>
    <w:p w14:paraId="6A43F318" w14:textId="6C0040FE" w:rsidR="007F0AB6" w:rsidRPr="00A75E07" w:rsidRDefault="007F0AB6" w:rsidP="00C022C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AB6">
        <w:rPr>
          <w:rFonts w:ascii="Times New Roman" w:hAnsi="Times New Roman" w:cs="Times New Roman"/>
          <w:color w:val="000000"/>
          <w:sz w:val="28"/>
          <w:szCs w:val="28"/>
        </w:rPr>
        <w:t>Путем регулировки частоты определите сетку (набор точек) частот и настройки анализатора спектра. Измерили уровень сигнала</w:t>
      </w:r>
      <w:r w:rsidR="00A75E07" w:rsidRPr="00A75E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5E07">
        <w:rPr>
          <w:rFonts w:ascii="Times New Roman" w:hAnsi="Times New Roman" w:cs="Times New Roman"/>
          <w:color w:val="000000"/>
          <w:sz w:val="28"/>
          <w:szCs w:val="28"/>
        </w:rPr>
        <w:t>на выходе фильтра</w:t>
      </w:r>
      <w:r w:rsidRPr="007F0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точке Р</w:t>
      </w:r>
      <w:r w:rsidR="00A75E07" w:rsidRPr="00A75E0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0AB6">
        <w:rPr>
          <w:rFonts w:ascii="Times New Roman" w:hAnsi="Times New Roman" w:cs="Times New Roman"/>
          <w:color w:val="000000"/>
          <w:sz w:val="28"/>
          <w:szCs w:val="28"/>
        </w:rPr>
        <w:t xml:space="preserve"> в выбранных точках частоты</w:t>
      </w:r>
      <w:r w:rsidR="00A75E07">
        <w:rPr>
          <w:rFonts w:ascii="Times New Roman" w:hAnsi="Times New Roman" w:cs="Times New Roman"/>
          <w:color w:val="000000"/>
          <w:sz w:val="28"/>
          <w:szCs w:val="28"/>
        </w:rPr>
        <w:t>, потом и</w:t>
      </w:r>
      <w:r w:rsidR="00A75E07" w:rsidRPr="007F0AB6">
        <w:rPr>
          <w:rFonts w:ascii="Times New Roman" w:hAnsi="Times New Roman" w:cs="Times New Roman"/>
          <w:color w:val="000000"/>
          <w:sz w:val="28"/>
          <w:szCs w:val="28"/>
        </w:rPr>
        <w:t>змерили уровень сигнала</w:t>
      </w:r>
      <w:r w:rsidR="00A75E07" w:rsidRPr="00A75E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5E07">
        <w:rPr>
          <w:rFonts w:ascii="Times New Roman" w:hAnsi="Times New Roman" w:cs="Times New Roman"/>
          <w:color w:val="000000"/>
          <w:sz w:val="28"/>
          <w:szCs w:val="28"/>
        </w:rPr>
        <w:t>на входе фильтра</w:t>
      </w:r>
      <w:r w:rsidR="00A75E07" w:rsidRPr="007F0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5E07">
        <w:rPr>
          <w:rFonts w:ascii="Times New Roman" w:hAnsi="Times New Roman" w:cs="Times New Roman"/>
          <w:color w:val="000000"/>
          <w:sz w:val="28"/>
          <w:szCs w:val="28"/>
        </w:rPr>
        <w:t>в точке Р</w:t>
      </w:r>
      <w:r w:rsidR="00A75E07" w:rsidRPr="00A75E0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A75E07">
        <w:rPr>
          <w:rFonts w:ascii="Times New Roman" w:hAnsi="Times New Roman" w:cs="Times New Roman"/>
          <w:color w:val="000000"/>
          <w:sz w:val="28"/>
          <w:szCs w:val="28"/>
        </w:rPr>
        <w:t xml:space="preserve"> в тех же точках частот. Из измеренных значений на выходе фильтра вычли значения на входе, тем самым получили амплитудно-частотную характеристику</w:t>
      </w:r>
      <w:r w:rsidR="00A75E07" w:rsidRPr="00A75E0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94679B" w14:textId="65A4409E" w:rsidR="00A75E07" w:rsidRPr="00A75E07" w:rsidRDefault="00882230" w:rsidP="00C022C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</m:oMath>
      </m:oMathPara>
    </w:p>
    <w:p w14:paraId="78597859" w14:textId="6F41A7D3" w:rsidR="00C022C0" w:rsidRPr="00A75E07" w:rsidRDefault="00A75E07" w:rsidP="00C022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полученной АЧХ представлен на Рис.1. По графику АЧХ видно, что фильтр является низкочастотным (ФНЧ), частота среза, которого, равняется 325 МГц, а полоса подавления 490 МГц. Данные значения совпадают со значениями, приведенными в технической документации для фильтра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LFCN</w:t>
      </w:r>
      <w:r w:rsidRPr="00A75E07">
        <w:rPr>
          <w:rFonts w:ascii="Times New Roman" w:hAnsi="Times New Roman" w:cs="Times New Roman"/>
          <w:color w:val="000000"/>
          <w:sz w:val="28"/>
          <w:szCs w:val="28"/>
        </w:rPr>
        <w:t>-225.</w:t>
      </w:r>
    </w:p>
    <w:p w14:paraId="3B99F799" w14:textId="145977F9" w:rsidR="007F0AB6" w:rsidRDefault="007F0AB6" w:rsidP="00C022C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AB6">
        <w:rPr>
          <w:rFonts w:ascii="Arial" w:hAnsi="Arial" w:cs="Arial"/>
          <w:noProof/>
          <w:position w:val="-679"/>
          <w:sz w:val="20"/>
          <w:szCs w:val="20"/>
        </w:rPr>
        <w:lastRenderedPageBreak/>
        <w:drawing>
          <wp:inline distT="0" distB="0" distL="0" distR="0" wp14:anchorId="475C5736" wp14:editId="42D869F4">
            <wp:extent cx="5147945" cy="431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"/>
                    <a:stretch/>
                  </pic:blipFill>
                  <pic:spPr bwMode="auto">
                    <a:xfrm>
                      <a:off x="0" y="0"/>
                      <a:ext cx="51479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182DC" w14:textId="4837848C" w:rsidR="00C022C0" w:rsidRPr="00781F81" w:rsidRDefault="00C022C0" w:rsidP="00C02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75E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E07">
        <w:rPr>
          <w:rFonts w:ascii="Times New Roman" w:hAnsi="Times New Roman" w:cs="Times New Roman"/>
          <w:sz w:val="24"/>
          <w:szCs w:val="24"/>
        </w:rPr>
        <w:t>Амплитудно-частотная 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ФНЧ </w:t>
      </w:r>
      <w:r w:rsidRPr="00781F8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LFCN</w:t>
      </w:r>
      <w:r w:rsidRPr="00781F81">
        <w:rPr>
          <w:rFonts w:ascii="Times New Roman" w:hAnsi="Times New Roman" w:cs="Times New Roman"/>
          <w:sz w:val="24"/>
          <w:szCs w:val="24"/>
        </w:rPr>
        <w:t>-225)</w:t>
      </w:r>
    </w:p>
    <w:p w14:paraId="45261979" w14:textId="599C59A9" w:rsidR="00C022C0" w:rsidRPr="00A75E07" w:rsidRDefault="00C022C0" w:rsidP="00C022C0">
      <w:pPr>
        <w:rPr>
          <w:rFonts w:ascii="Times New Roman" w:hAnsi="Times New Roman" w:cs="Times New Roman"/>
          <w:sz w:val="28"/>
          <w:szCs w:val="28"/>
        </w:rPr>
      </w:pPr>
    </w:p>
    <w:p w14:paraId="5E287FD6" w14:textId="14E4C481" w:rsidR="00A75E07" w:rsidRDefault="00A75E07" w:rsidP="00A75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5E07">
        <w:rPr>
          <w:rFonts w:ascii="Times New Roman" w:hAnsi="Times New Roman" w:cs="Times New Roman"/>
          <w:b/>
          <w:bCs/>
          <w:sz w:val="28"/>
          <w:szCs w:val="28"/>
        </w:rPr>
        <w:t>Измерение модуля коэффициента отражения</w:t>
      </w:r>
    </w:p>
    <w:p w14:paraId="275353F1" w14:textId="4F0EA48B" w:rsidR="00A75E07" w:rsidRDefault="00ED19DD" w:rsidP="00A75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BEF86" wp14:editId="08877135">
            <wp:extent cx="5427134" cy="2568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878" cy="2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D61" w14:textId="1E9FD226" w:rsidR="00ED19DD" w:rsidRPr="00A75E07" w:rsidRDefault="00ED19DD" w:rsidP="00ED19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E07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75E07">
        <w:rPr>
          <w:rFonts w:ascii="Times New Roman" w:hAnsi="Times New Roman" w:cs="Times New Roman"/>
          <w:sz w:val="24"/>
          <w:szCs w:val="24"/>
        </w:rPr>
        <w:t xml:space="preserve">. Схема измерения </w:t>
      </w:r>
      <w:r>
        <w:rPr>
          <w:rFonts w:ascii="Times New Roman" w:hAnsi="Times New Roman" w:cs="Times New Roman"/>
          <w:sz w:val="24"/>
          <w:szCs w:val="24"/>
        </w:rPr>
        <w:t>модуля коэффициента отражения</w:t>
      </w:r>
    </w:p>
    <w:p w14:paraId="7FCB3B5D" w14:textId="08FEF1E4" w:rsidR="00ED19DD" w:rsidRDefault="00ED19DD" w:rsidP="00ED19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9DD">
        <w:rPr>
          <w:rFonts w:ascii="Times New Roman" w:hAnsi="Times New Roman" w:cs="Times New Roman"/>
          <w:color w:val="000000"/>
          <w:sz w:val="28"/>
          <w:szCs w:val="28"/>
        </w:rPr>
        <w:t xml:space="preserve">В данном измерении используется направленный </w:t>
      </w:r>
      <w:proofErr w:type="spellStart"/>
      <w:r w:rsidRPr="00ED19DD">
        <w:rPr>
          <w:rFonts w:ascii="Times New Roman" w:hAnsi="Times New Roman" w:cs="Times New Roman"/>
          <w:color w:val="000000"/>
          <w:sz w:val="28"/>
          <w:szCs w:val="28"/>
        </w:rPr>
        <w:t>ответвитель</w:t>
      </w:r>
      <w:proofErr w:type="spellEnd"/>
      <w:r w:rsidRPr="00ED19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D19DD">
        <w:rPr>
          <w:rFonts w:ascii="Times New Roman" w:hAnsi="Times New Roman" w:cs="Times New Roman"/>
          <w:color w:val="000000"/>
          <w:sz w:val="28"/>
          <w:szCs w:val="28"/>
        </w:rPr>
        <w:t>Directional</w:t>
      </w:r>
      <w:proofErr w:type="spellEnd"/>
      <w:r w:rsidRPr="00ED1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19DD">
        <w:rPr>
          <w:rFonts w:ascii="Times New Roman" w:hAnsi="Times New Roman" w:cs="Times New Roman"/>
          <w:color w:val="000000"/>
          <w:sz w:val="28"/>
          <w:szCs w:val="28"/>
        </w:rPr>
        <w:t>Coupler</w:t>
      </w:r>
      <w:proofErr w:type="spellEnd"/>
      <w:r w:rsidRPr="00ED19D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Рис.3.</w:t>
      </w:r>
    </w:p>
    <w:p w14:paraId="37926AB5" w14:textId="68E0E218" w:rsidR="00ED19DD" w:rsidRPr="00ED19DD" w:rsidRDefault="00ED19DD" w:rsidP="00ED19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EA5F6" wp14:editId="62418FC7">
            <wp:extent cx="320040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6A6" w14:textId="0F27AE72" w:rsidR="00ED19DD" w:rsidRPr="00A75E07" w:rsidRDefault="00ED19DD" w:rsidP="00ED19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E07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75E07">
        <w:rPr>
          <w:rFonts w:ascii="Times New Roman" w:hAnsi="Times New Roman" w:cs="Times New Roman"/>
          <w:sz w:val="24"/>
          <w:szCs w:val="24"/>
        </w:rPr>
        <w:t xml:space="preserve">. Схема </w:t>
      </w:r>
      <w:r>
        <w:rPr>
          <w:rFonts w:ascii="Times New Roman" w:hAnsi="Times New Roman" w:cs="Times New Roman"/>
          <w:sz w:val="24"/>
          <w:szCs w:val="24"/>
        </w:rPr>
        <w:t xml:space="preserve">направленного </w:t>
      </w:r>
      <w:proofErr w:type="spellStart"/>
      <w:r w:rsidR="00F82C5C">
        <w:rPr>
          <w:rFonts w:ascii="Times New Roman" w:hAnsi="Times New Roman" w:cs="Times New Roman"/>
          <w:sz w:val="24"/>
          <w:szCs w:val="24"/>
        </w:rPr>
        <w:t>ответвителя</w:t>
      </w:r>
      <w:proofErr w:type="spellEnd"/>
    </w:p>
    <w:p w14:paraId="262E3C06" w14:textId="77777777" w:rsidR="006D6DE0" w:rsidRDefault="00ED19DD" w:rsidP="006D6DE0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DE0">
        <w:rPr>
          <w:rFonts w:ascii="Times New Roman" w:hAnsi="Times New Roman" w:cs="Times New Roman"/>
          <w:sz w:val="28"/>
          <w:szCs w:val="28"/>
        </w:rPr>
        <w:t>Определение з</w:t>
      </w:r>
      <w:r w:rsidR="00254168" w:rsidRPr="006D6DE0">
        <w:rPr>
          <w:rFonts w:ascii="Times New Roman" w:hAnsi="Times New Roman" w:cs="Times New Roman"/>
          <w:sz w:val="28"/>
          <w:szCs w:val="28"/>
        </w:rPr>
        <w:t xml:space="preserve">начения коэффициента ответвления Coupling. </w:t>
      </w:r>
    </w:p>
    <w:p w14:paraId="0F6402B0" w14:textId="2A0F409B" w:rsidR="00E12AF5" w:rsidRPr="006D6DE0" w:rsidRDefault="00EE0C38" w:rsidP="006D6DE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D6DE0">
        <w:rPr>
          <w:rFonts w:ascii="Times New Roman" w:hAnsi="Times New Roman" w:cs="Times New Roman"/>
          <w:sz w:val="28"/>
          <w:szCs w:val="28"/>
        </w:rPr>
        <w:t xml:space="preserve">Для этого собираем схему, показанную на рис.3, с разомкнутым выходом </w:t>
      </w:r>
      <w:r w:rsidRPr="006D6DE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D6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DE0">
        <w:rPr>
          <w:rFonts w:ascii="Times New Roman" w:hAnsi="Times New Roman" w:cs="Times New Roman"/>
          <w:sz w:val="28"/>
          <w:szCs w:val="28"/>
        </w:rPr>
        <w:t>ответвителя</w:t>
      </w:r>
      <w:proofErr w:type="spellEnd"/>
      <w:r w:rsidRPr="006D6DE0">
        <w:rPr>
          <w:rFonts w:ascii="Times New Roman" w:hAnsi="Times New Roman" w:cs="Times New Roman"/>
          <w:sz w:val="28"/>
          <w:szCs w:val="28"/>
        </w:rPr>
        <w:t xml:space="preserve">. </w:t>
      </w:r>
      <w:r w:rsidR="0066164A" w:rsidRPr="006D6DE0">
        <w:rPr>
          <w:rFonts w:ascii="Times New Roman" w:hAnsi="Times New Roman" w:cs="Times New Roman"/>
          <w:sz w:val="28"/>
          <w:szCs w:val="28"/>
        </w:rPr>
        <w:t xml:space="preserve">Затем измеряем </w:t>
      </w:r>
      <w:r w:rsidR="00E12AF5" w:rsidRPr="006D6DE0">
        <w:rPr>
          <w:rFonts w:ascii="Times New Roman" w:hAnsi="Times New Roman" w:cs="Times New Roman"/>
          <w:sz w:val="28"/>
          <w:szCs w:val="28"/>
        </w:rPr>
        <w:t>значение уров</w:t>
      </w:r>
      <w:r w:rsidRPr="006D6DE0">
        <w:rPr>
          <w:rFonts w:ascii="Times New Roman" w:hAnsi="Times New Roman" w:cs="Times New Roman"/>
          <w:sz w:val="28"/>
          <w:szCs w:val="28"/>
        </w:rPr>
        <w:t>ня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 сигнала на входе </w:t>
      </w:r>
      <w:r w:rsidR="00E12AF5" w:rsidRPr="006D6DE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 и на выходе </w:t>
      </w:r>
      <w:r w:rsidR="00E12AF5" w:rsidRPr="006D6DE0">
        <w:rPr>
          <w:rFonts w:ascii="Times New Roman" w:hAnsi="Times New Roman" w:cs="Times New Roman"/>
          <w:sz w:val="28"/>
          <w:szCs w:val="28"/>
          <w:lang w:val="en-US"/>
        </w:rPr>
        <w:t>CPL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 </w:t>
      </w:r>
      <w:r w:rsidR="00E12AF5" w:rsidRPr="006D6DE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, для выбранных точек значений частот. </w:t>
      </w:r>
      <w:r w:rsidR="00E12AF5" w:rsidRPr="006D6DE0">
        <w:rPr>
          <w:rFonts w:ascii="Times New Roman" w:hAnsi="Times New Roman" w:cs="Times New Roman"/>
          <w:color w:val="000000"/>
          <w:sz w:val="28"/>
          <w:szCs w:val="28"/>
        </w:rPr>
        <w:t xml:space="preserve">На вход IN подается падающая волна, она проходит на выход (порт OUT) с небольшими потерями IL, этими потерями пренебрегаем. Также падающая волна проходит в порт CPL IN с ослаблением C на порт CPL OUT. В результате 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значения коэффициента ответвления </w:t>
      </w:r>
      <w:r w:rsidR="00E12AF5" w:rsidRPr="006D6DE0">
        <w:rPr>
          <w:rFonts w:ascii="Times New Roman" w:hAnsi="Times New Roman" w:cs="Times New Roman"/>
          <w:sz w:val="28"/>
          <w:szCs w:val="28"/>
          <w:lang w:val="en-US"/>
        </w:rPr>
        <w:t>Coupling</w:t>
      </w:r>
      <w:r w:rsidR="00E12AF5" w:rsidRPr="006D6DE0">
        <w:rPr>
          <w:rFonts w:ascii="Times New Roman" w:hAnsi="Times New Roman" w:cs="Times New Roman"/>
          <w:sz w:val="28"/>
          <w:szCs w:val="28"/>
        </w:rPr>
        <w:t xml:space="preserve"> рассчитываем следующим образом:</w:t>
      </w:r>
    </w:p>
    <w:p w14:paraId="73A55CE4" w14:textId="2DBE954F" w:rsidR="00E12AF5" w:rsidRPr="00E12AF5" w:rsidRDefault="00E12AF5" w:rsidP="00E12AF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C=OUT-CPL OUT</m:t>
          </m:r>
        </m:oMath>
      </m:oMathPara>
    </w:p>
    <w:p w14:paraId="0372CDDF" w14:textId="750CF64A" w:rsidR="00E12AF5" w:rsidRPr="00E12AF5" w:rsidRDefault="00E12AF5" w:rsidP="00E12AF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OUT=IN+IL≈IN</m:t>
          </m:r>
        </m:oMath>
      </m:oMathPara>
    </w:p>
    <w:p w14:paraId="0D51643B" w14:textId="7766A50B" w:rsidR="00E12AF5" w:rsidRPr="00E12AF5" w:rsidRDefault="00E12AF5" w:rsidP="00E12AF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C≈IN-CPL OUT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</w:tblGrid>
      <w:tr w:rsidR="00336301" w14:paraId="0999CD44" w14:textId="77777777" w:rsidTr="00336301">
        <w:trPr>
          <w:trHeight w:val="659"/>
        </w:trPr>
        <w:tc>
          <w:tcPr>
            <w:tcW w:w="869" w:type="dxa"/>
          </w:tcPr>
          <w:p w14:paraId="6309805E" w14:textId="77777777" w:rsidR="00336301" w:rsidRP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70" w:type="dxa"/>
          </w:tcPr>
          <w:p w14:paraId="7E8E6EA3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393750E9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70" w:type="dxa"/>
          </w:tcPr>
          <w:p w14:paraId="1A27D17D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70" w:type="dxa"/>
          </w:tcPr>
          <w:p w14:paraId="049C6FE5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0" w:type="dxa"/>
          </w:tcPr>
          <w:p w14:paraId="007D629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70" w:type="dxa"/>
          </w:tcPr>
          <w:p w14:paraId="653CB9E9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70" w:type="dxa"/>
          </w:tcPr>
          <w:p w14:paraId="65B5052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70" w:type="dxa"/>
          </w:tcPr>
          <w:p w14:paraId="6C945301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71" w:type="dxa"/>
          </w:tcPr>
          <w:p w14:paraId="11414E65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71" w:type="dxa"/>
          </w:tcPr>
          <w:p w14:paraId="11692414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336301" w14:paraId="5D6DFA4B" w14:textId="77777777" w:rsidTr="00336301">
        <w:trPr>
          <w:trHeight w:val="559"/>
        </w:trPr>
        <w:tc>
          <w:tcPr>
            <w:tcW w:w="869" w:type="dxa"/>
          </w:tcPr>
          <w:p w14:paraId="6C644D71" w14:textId="00BE0068" w:rsidR="00336301" w:rsidRPr="00E12AF5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 OUT</w:t>
            </w:r>
            <w:r w:rsidR="00E12AF5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70" w:type="dxa"/>
          </w:tcPr>
          <w:p w14:paraId="5EFBDA8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7EFBCEF3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1D3F32E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1C9137E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14:paraId="0A1ADDF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43C2B515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14:paraId="1FA9CAB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4FD35B8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14:paraId="7A6BEE1C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6C0B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199AA9B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5219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6301" w14:paraId="43B0F936" w14:textId="77777777" w:rsidTr="00336301">
        <w:trPr>
          <w:trHeight w:val="479"/>
        </w:trPr>
        <w:tc>
          <w:tcPr>
            <w:tcW w:w="869" w:type="dxa"/>
          </w:tcPr>
          <w:p w14:paraId="5F27F226" w14:textId="2C75E0C3" w:rsidR="00336301" w:rsidRPr="00E12AF5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E12AF5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70" w:type="dxa"/>
          </w:tcPr>
          <w:p w14:paraId="1A819305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77F1D9E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1441E191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3E773F62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7FC765EB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1F9DE7F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07D92230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0" w:type="dxa"/>
          </w:tcPr>
          <w:p w14:paraId="3001400A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1" w:type="dxa"/>
          </w:tcPr>
          <w:p w14:paraId="3B0286BE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871" w:type="dxa"/>
          </w:tcPr>
          <w:p w14:paraId="6AF7E8F5" w14:textId="77777777" w:rsidR="00336301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336301" w14:paraId="44568817" w14:textId="77777777" w:rsidTr="00336301">
        <w:trPr>
          <w:trHeight w:val="415"/>
        </w:trPr>
        <w:tc>
          <w:tcPr>
            <w:tcW w:w="869" w:type="dxa"/>
          </w:tcPr>
          <w:p w14:paraId="77557058" w14:textId="4933AD87" w:rsidR="00336301" w:rsidRPr="00E12AF5" w:rsidRDefault="0033630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12AF5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70" w:type="dxa"/>
          </w:tcPr>
          <w:p w14:paraId="23C3D71B" w14:textId="5E94F61F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0" w:type="dxa"/>
          </w:tcPr>
          <w:p w14:paraId="2B1FF975" w14:textId="13B2FA8D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0" w:type="dxa"/>
          </w:tcPr>
          <w:p w14:paraId="04B1BE65" w14:textId="5442AD4B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0" w:type="dxa"/>
          </w:tcPr>
          <w:p w14:paraId="31E1E7B5" w14:textId="1CFEE752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0" w:type="dxa"/>
          </w:tcPr>
          <w:p w14:paraId="4282DB60" w14:textId="79FCFCCB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0" w:type="dxa"/>
          </w:tcPr>
          <w:p w14:paraId="3126DCCD" w14:textId="797AE6F0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0" w:type="dxa"/>
          </w:tcPr>
          <w:p w14:paraId="3AF15FAB" w14:textId="7AFA744E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0" w:type="dxa"/>
          </w:tcPr>
          <w:p w14:paraId="58EFE9A1" w14:textId="754CBC8F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1" w:type="dxa"/>
          </w:tcPr>
          <w:p w14:paraId="06E29C69" w14:textId="1BEAAD44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1" w:type="dxa"/>
          </w:tcPr>
          <w:p w14:paraId="3E97103B" w14:textId="1505D229" w:rsidR="00336301" w:rsidRDefault="006C0B61" w:rsidP="006C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19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1AEF46B" w14:textId="11AF6754" w:rsidR="00005519" w:rsidRDefault="006C0B61" w:rsidP="006C0B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коэффициента ответвления</w:t>
      </w:r>
      <w:r w:rsidR="00440092" w:rsidRPr="00440092">
        <w:rPr>
          <w:rFonts w:ascii="Times New Roman" w:hAnsi="Times New Roman" w:cs="Times New Roman"/>
          <w:sz w:val="28"/>
          <w:szCs w:val="28"/>
        </w:rPr>
        <w:t xml:space="preserve"> </w:t>
      </w:r>
      <w:r w:rsidR="00440092">
        <w:rPr>
          <w:rFonts w:ascii="Times New Roman" w:hAnsi="Times New Roman" w:cs="Times New Roman"/>
          <w:sz w:val="28"/>
          <w:szCs w:val="28"/>
          <w:lang w:val="en-US"/>
        </w:rPr>
        <w:t>Coupling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092">
        <w:rPr>
          <w:rFonts w:ascii="Times New Roman" w:hAnsi="Times New Roman" w:cs="Times New Roman"/>
          <w:sz w:val="28"/>
          <w:szCs w:val="28"/>
        </w:rPr>
        <w:t>незначительно</w:t>
      </w:r>
      <w:r>
        <w:rPr>
          <w:rFonts w:ascii="Times New Roman" w:hAnsi="Times New Roman" w:cs="Times New Roman"/>
          <w:sz w:val="28"/>
          <w:szCs w:val="28"/>
        </w:rPr>
        <w:t xml:space="preserve"> отличаются от указанных в</w:t>
      </w:r>
      <w:r w:rsidR="00440092" w:rsidRPr="004400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092">
        <w:rPr>
          <w:rFonts w:ascii="Times New Roman" w:hAnsi="Times New Roman" w:cs="Times New Roman"/>
          <w:color w:val="000000"/>
          <w:sz w:val="28"/>
          <w:szCs w:val="28"/>
        </w:rPr>
        <w:t>технической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</w:t>
      </w:r>
    </w:p>
    <w:p w14:paraId="2CE1B240" w14:textId="77777777" w:rsidR="005939A3" w:rsidRDefault="005939A3" w:rsidP="00F82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F8916B" w14:textId="77777777" w:rsidR="005939A3" w:rsidRDefault="005939A3" w:rsidP="00F82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BF1B8C" w14:textId="77777777" w:rsidR="005939A3" w:rsidRDefault="005939A3" w:rsidP="00F82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2C7119" w14:textId="77777777" w:rsidR="005939A3" w:rsidRDefault="005939A3" w:rsidP="00F332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E4F54" w14:textId="77777777" w:rsidR="006D6DE0" w:rsidRPr="006D6DE0" w:rsidRDefault="00F82C5C" w:rsidP="006D6DE0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D6DE0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значения </w:t>
      </w:r>
      <w:r w:rsidRPr="006D6DE0">
        <w:rPr>
          <w:rFonts w:ascii="Times New Roman" w:hAnsi="Times New Roman" w:cs="Times New Roman"/>
          <w:color w:val="000000"/>
          <w:sz w:val="28"/>
          <w:szCs w:val="28"/>
        </w:rPr>
        <w:t xml:space="preserve">развязки </w:t>
      </w:r>
      <w:proofErr w:type="spellStart"/>
      <w:r w:rsidRPr="006D6DE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Isolation</w:t>
      </w:r>
      <w:proofErr w:type="spellEnd"/>
      <w:r w:rsidRPr="006D6DE0">
        <w:rPr>
          <w:rFonts w:ascii="Times New Roman" w:hAnsi="Times New Roman" w:cs="Times New Roman"/>
          <w:color w:val="000000"/>
          <w:sz w:val="28"/>
          <w:szCs w:val="28"/>
        </w:rPr>
        <w:t xml:space="preserve"> или направленности </w:t>
      </w:r>
      <w:proofErr w:type="spellStart"/>
      <w:r w:rsidRPr="006D6DE0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Directivity</w:t>
      </w:r>
      <w:proofErr w:type="spellEnd"/>
      <w:r w:rsidR="006D6DE0" w:rsidRPr="006D6DE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</w:p>
    <w:p w14:paraId="67630EF5" w14:textId="3D417E94" w:rsidR="005939A3" w:rsidRPr="00F3647F" w:rsidRDefault="006D6DE0" w:rsidP="00F82C5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6DE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EE0C38" w:rsidRPr="006D6DE0">
        <w:rPr>
          <w:rFonts w:ascii="Times New Roman" w:hAnsi="Times New Roman" w:cs="Times New Roman"/>
          <w:color w:val="000000"/>
          <w:sz w:val="28"/>
          <w:szCs w:val="28"/>
        </w:rPr>
        <w:t>ля</w:t>
      </w:r>
      <w:r w:rsidR="00EE0C38" w:rsidRPr="00EE0C38">
        <w:rPr>
          <w:rFonts w:ascii="Times New Roman" w:hAnsi="Times New Roman" w:cs="Times New Roman"/>
          <w:color w:val="000000"/>
          <w:sz w:val="28"/>
          <w:szCs w:val="28"/>
        </w:rPr>
        <w:t xml:space="preserve"> этого подключаем к выходу </w:t>
      </w:r>
      <w:r w:rsidR="00EE0C38" w:rsidRPr="00EE0C3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EE0C38" w:rsidRPr="00EE0C38">
        <w:rPr>
          <w:rFonts w:ascii="Times New Roman" w:hAnsi="Times New Roman" w:cs="Times New Roman"/>
          <w:color w:val="000000"/>
          <w:sz w:val="28"/>
          <w:szCs w:val="28"/>
        </w:rPr>
        <w:t xml:space="preserve"> нагрузку 50 Ом.</w:t>
      </w:r>
      <w:r w:rsidR="00750804">
        <w:rPr>
          <w:rFonts w:ascii="Times New Roman" w:hAnsi="Times New Roman" w:cs="Times New Roman"/>
          <w:color w:val="000000"/>
          <w:sz w:val="28"/>
          <w:szCs w:val="28"/>
        </w:rPr>
        <w:t xml:space="preserve"> Далее измеряем уровень сигнала на выходе </w:t>
      </w:r>
      <w:r w:rsidR="00750804">
        <w:rPr>
          <w:rFonts w:ascii="Times New Roman" w:hAnsi="Times New Roman" w:cs="Times New Roman"/>
          <w:color w:val="000000"/>
          <w:sz w:val="28"/>
          <w:szCs w:val="28"/>
          <w:lang w:val="en-US"/>
        </w:rPr>
        <w:t>CPL</w:t>
      </w:r>
      <w:r w:rsidR="00750804" w:rsidRPr="00750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0804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750804">
        <w:rPr>
          <w:rFonts w:ascii="Times New Roman" w:hAnsi="Times New Roman" w:cs="Times New Roman"/>
          <w:color w:val="000000"/>
          <w:sz w:val="28"/>
          <w:szCs w:val="28"/>
        </w:rPr>
        <w:t xml:space="preserve"> на прежних частотах.</w:t>
      </w:r>
      <w:r w:rsidR="00F82C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39A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00CC0" w:rsidRPr="00800CC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</w:t>
      </w:r>
      <w:proofErr w:type="spellStart"/>
      <w:r w:rsidR="00800CC0" w:rsidRPr="00800CC0">
        <w:rPr>
          <w:rFonts w:ascii="Times New Roman" w:hAnsi="Times New Roman" w:cs="Times New Roman"/>
          <w:color w:val="000000"/>
          <w:sz w:val="28"/>
          <w:szCs w:val="28"/>
        </w:rPr>
        <w:t>неидеальности</w:t>
      </w:r>
      <w:proofErr w:type="spellEnd"/>
      <w:r w:rsidR="00800CC0" w:rsidRPr="00800C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00CC0" w:rsidRPr="00800CC0">
        <w:rPr>
          <w:rFonts w:ascii="Times New Roman" w:hAnsi="Times New Roman" w:cs="Times New Roman"/>
          <w:color w:val="000000"/>
          <w:sz w:val="28"/>
          <w:szCs w:val="28"/>
        </w:rPr>
        <w:t>ответвителя</w:t>
      </w:r>
      <w:proofErr w:type="spellEnd"/>
      <w:r w:rsidR="00800CC0" w:rsidRPr="00800CC0">
        <w:rPr>
          <w:rFonts w:ascii="Times New Roman" w:hAnsi="Times New Roman" w:cs="Times New Roman"/>
          <w:color w:val="000000"/>
          <w:sz w:val="28"/>
          <w:szCs w:val="28"/>
        </w:rPr>
        <w:t xml:space="preserve"> имеется паразитное прохождение падающей волны с порта IN на порт CPL OUT с ослаблением I</w:t>
      </w:r>
      <w:r w:rsidR="005939A3" w:rsidRPr="005939A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00CC0" w:rsidRPr="00593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419647" w14:textId="5BA79117" w:rsidR="00F3647F" w:rsidRPr="00F3647F" w:rsidRDefault="00F3647F" w:rsidP="005939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I=IN-CPL OUT</m:t>
          </m:r>
        </m:oMath>
      </m:oMathPara>
    </w:p>
    <w:p w14:paraId="4675FCB7" w14:textId="096E9648" w:rsidR="00F3647F" w:rsidRPr="00F3647F" w:rsidRDefault="006A3DDC" w:rsidP="005939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939A3">
        <w:rPr>
          <w:rFonts w:ascii="Times New Roman" w:hAnsi="Times New Roman" w:cs="Times New Roman"/>
          <w:color w:val="000000"/>
          <w:sz w:val="28"/>
          <w:szCs w:val="28"/>
        </w:rPr>
        <w:t xml:space="preserve">аправленностью </w:t>
      </w:r>
      <w:proofErr w:type="spellStart"/>
      <w:r w:rsidRPr="005939A3">
        <w:rPr>
          <w:rFonts w:ascii="Times New Roman" w:hAnsi="Times New Roman" w:cs="Times New Roman"/>
          <w:color w:val="000000"/>
          <w:sz w:val="28"/>
          <w:szCs w:val="28"/>
        </w:rPr>
        <w:t>ответвителя</w:t>
      </w:r>
      <w:proofErr w:type="spellEnd"/>
      <w:r w:rsidRPr="005939A3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9A3">
        <w:rPr>
          <w:rFonts w:ascii="Times New Roman" w:hAnsi="Times New Roman" w:cs="Times New Roman"/>
          <w:color w:val="000000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F3647F" w:rsidRPr="005939A3">
        <w:rPr>
          <w:rFonts w:ascii="Times New Roman" w:hAnsi="Times New Roman" w:cs="Times New Roman"/>
          <w:color w:val="000000"/>
          <w:sz w:val="28"/>
          <w:szCs w:val="28"/>
        </w:rPr>
        <w:t>тношение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F3647F" w:rsidRPr="005939A3">
        <w:rPr>
          <w:rFonts w:ascii="Times New Roman" w:hAnsi="Times New Roman" w:cs="Times New Roman"/>
          <w:color w:val="000000"/>
          <w:sz w:val="28"/>
          <w:szCs w:val="28"/>
        </w:rPr>
        <w:t xml:space="preserve"> C к I</w:t>
      </w:r>
      <w:r w:rsidR="00F3647F" w:rsidRPr="00F3647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7C6158" w14:textId="1856A8E6" w:rsidR="00F82C5C" w:rsidRPr="00F3647F" w:rsidRDefault="005939A3" w:rsidP="00F3647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=C-I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3E1A93" w14:paraId="6E3E680A" w14:textId="77777777" w:rsidTr="00F82C5C">
        <w:trPr>
          <w:trHeight w:val="659"/>
        </w:trPr>
        <w:tc>
          <w:tcPr>
            <w:tcW w:w="1242" w:type="dxa"/>
          </w:tcPr>
          <w:p w14:paraId="084ED34D" w14:textId="77777777" w:rsidR="003E1A93" w:rsidRPr="00336301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32" w:type="dxa"/>
          </w:tcPr>
          <w:p w14:paraId="530CD636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3" w:type="dxa"/>
          </w:tcPr>
          <w:p w14:paraId="2E82BA06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33" w:type="dxa"/>
          </w:tcPr>
          <w:p w14:paraId="68273AF0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33" w:type="dxa"/>
          </w:tcPr>
          <w:p w14:paraId="440D0352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33" w:type="dxa"/>
          </w:tcPr>
          <w:p w14:paraId="42453D7A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3" w:type="dxa"/>
          </w:tcPr>
          <w:p w14:paraId="75543F3E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33" w:type="dxa"/>
          </w:tcPr>
          <w:p w14:paraId="3C0B2A21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33" w:type="dxa"/>
          </w:tcPr>
          <w:p w14:paraId="135C1087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33" w:type="dxa"/>
          </w:tcPr>
          <w:p w14:paraId="4DF2CB08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33" w:type="dxa"/>
          </w:tcPr>
          <w:p w14:paraId="7663D063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3E1A93" w14:paraId="338E97B3" w14:textId="77777777" w:rsidTr="00F82C5C">
        <w:trPr>
          <w:trHeight w:val="559"/>
        </w:trPr>
        <w:tc>
          <w:tcPr>
            <w:tcW w:w="1242" w:type="dxa"/>
          </w:tcPr>
          <w:p w14:paraId="6B2A2E0F" w14:textId="51E5FEEE" w:rsidR="003E1A93" w:rsidRPr="00F82C5C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 OUT</w:t>
            </w:r>
            <w:r w:rsidR="00F82C5C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32" w:type="dxa"/>
          </w:tcPr>
          <w:p w14:paraId="4C35DAFA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CA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33" w:type="dxa"/>
          </w:tcPr>
          <w:p w14:paraId="491E8774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833" w:type="dxa"/>
          </w:tcPr>
          <w:p w14:paraId="333F56CA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</w:t>
            </w:r>
          </w:p>
        </w:tc>
        <w:tc>
          <w:tcPr>
            <w:tcW w:w="833" w:type="dxa"/>
          </w:tcPr>
          <w:p w14:paraId="1FF16192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-43.7</w:t>
            </w:r>
          </w:p>
        </w:tc>
        <w:tc>
          <w:tcPr>
            <w:tcW w:w="833" w:type="dxa"/>
          </w:tcPr>
          <w:p w14:paraId="0A38DDE2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-43.6</w:t>
            </w:r>
          </w:p>
        </w:tc>
        <w:tc>
          <w:tcPr>
            <w:tcW w:w="833" w:type="dxa"/>
          </w:tcPr>
          <w:p w14:paraId="42A4D149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-46</w:t>
            </w:r>
          </w:p>
        </w:tc>
        <w:tc>
          <w:tcPr>
            <w:tcW w:w="833" w:type="dxa"/>
          </w:tcPr>
          <w:p w14:paraId="47FDC179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205D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33" w:type="dxa"/>
          </w:tcPr>
          <w:p w14:paraId="6CF424A2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-52.6</w:t>
            </w:r>
          </w:p>
        </w:tc>
        <w:tc>
          <w:tcPr>
            <w:tcW w:w="833" w:type="dxa"/>
          </w:tcPr>
          <w:p w14:paraId="6D2E4758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-49.5</w:t>
            </w:r>
          </w:p>
        </w:tc>
        <w:tc>
          <w:tcPr>
            <w:tcW w:w="833" w:type="dxa"/>
          </w:tcPr>
          <w:p w14:paraId="2373FBC6" w14:textId="77777777" w:rsidR="003E1A93" w:rsidRDefault="003E1A93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-51.6</w:t>
            </w:r>
          </w:p>
        </w:tc>
      </w:tr>
      <w:tr w:rsidR="00F3647F" w14:paraId="5E8BE014" w14:textId="77777777" w:rsidTr="00F82C5C">
        <w:trPr>
          <w:trHeight w:val="559"/>
        </w:trPr>
        <w:tc>
          <w:tcPr>
            <w:tcW w:w="1242" w:type="dxa"/>
          </w:tcPr>
          <w:p w14:paraId="51D7970F" w14:textId="1FA91F1B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32" w:type="dxa"/>
          </w:tcPr>
          <w:p w14:paraId="56CB097E" w14:textId="1DB73AF7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14:paraId="463807F5" w14:textId="7DD13FB6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</w:tcPr>
          <w:p w14:paraId="6E960C08" w14:textId="2BE38F0A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dxa"/>
          </w:tcPr>
          <w:p w14:paraId="0D587A6F" w14:textId="046C4316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833" w:type="dxa"/>
          </w:tcPr>
          <w:p w14:paraId="165D9A9E" w14:textId="4ACFBB23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833" w:type="dxa"/>
          </w:tcPr>
          <w:p w14:paraId="20014BE8" w14:textId="03927690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dxa"/>
          </w:tcPr>
          <w:p w14:paraId="6CC9D912" w14:textId="57972F5F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33" w:type="dxa"/>
          </w:tcPr>
          <w:p w14:paraId="169986EC" w14:textId="7A62B9F4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833" w:type="dxa"/>
          </w:tcPr>
          <w:p w14:paraId="1AD9B71F" w14:textId="694C8134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833" w:type="dxa"/>
          </w:tcPr>
          <w:p w14:paraId="2D52DA42" w14:textId="791E500D" w:rsidR="00F3647F" w:rsidRDefault="00F3647F" w:rsidP="00F3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9438CA" w14:paraId="50B180EC" w14:textId="77777777" w:rsidTr="00F82C5C">
        <w:trPr>
          <w:trHeight w:val="479"/>
        </w:trPr>
        <w:tc>
          <w:tcPr>
            <w:tcW w:w="1242" w:type="dxa"/>
          </w:tcPr>
          <w:p w14:paraId="005E6D6C" w14:textId="28BF83FD" w:rsidR="009438CA" w:rsidRPr="00F82C5C" w:rsidRDefault="00F3647F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32" w:type="dxa"/>
          </w:tcPr>
          <w:p w14:paraId="41986EF9" w14:textId="39FF394E" w:rsidR="009438CA" w:rsidRPr="00F3647F" w:rsidRDefault="00F3647F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833" w:type="dxa"/>
          </w:tcPr>
          <w:p w14:paraId="0FE61CC7" w14:textId="2F3944DE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  <w:tc>
          <w:tcPr>
            <w:tcW w:w="833" w:type="dxa"/>
          </w:tcPr>
          <w:p w14:paraId="09EAC9C0" w14:textId="7B09000A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833" w:type="dxa"/>
          </w:tcPr>
          <w:p w14:paraId="0F4A7ADB" w14:textId="4ABC0653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833" w:type="dxa"/>
          </w:tcPr>
          <w:p w14:paraId="3757EE90" w14:textId="78862B14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833" w:type="dxa"/>
          </w:tcPr>
          <w:p w14:paraId="4367DD55" w14:textId="5BAD64AE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dxa"/>
          </w:tcPr>
          <w:p w14:paraId="02A2E99D" w14:textId="3D961F61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833" w:type="dxa"/>
          </w:tcPr>
          <w:p w14:paraId="3EE8D672" w14:textId="7ACCE054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33" w:type="dxa"/>
          </w:tcPr>
          <w:p w14:paraId="0577A5EB" w14:textId="7C22EAED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833" w:type="dxa"/>
          </w:tcPr>
          <w:p w14:paraId="5A24CBF6" w14:textId="4AB14B79" w:rsidR="009438CA" w:rsidRDefault="00EE7D1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B3700E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</w:tbl>
    <w:p w14:paraId="70AFF996" w14:textId="77777777" w:rsidR="00872B48" w:rsidRDefault="00872B48" w:rsidP="00872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BAE6F" w14:textId="08AD0546" w:rsidR="003E1A93" w:rsidRDefault="00872B48" w:rsidP="00872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48">
        <w:rPr>
          <w:rFonts w:ascii="Arial" w:hAnsi="Arial" w:cs="Arial"/>
          <w:noProof/>
          <w:position w:val="-643"/>
          <w:sz w:val="20"/>
          <w:szCs w:val="20"/>
        </w:rPr>
        <w:drawing>
          <wp:inline distT="0" distB="0" distL="0" distR="0" wp14:anchorId="16E2E4E6" wp14:editId="197409BF">
            <wp:extent cx="4749800" cy="408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3915" w14:textId="3F21A468" w:rsidR="00872B48" w:rsidRPr="00872B48" w:rsidRDefault="00872B48" w:rsidP="00872B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2B48">
        <w:rPr>
          <w:rFonts w:ascii="Times New Roman" w:hAnsi="Times New Roman" w:cs="Times New Roman"/>
          <w:i/>
          <w:iCs/>
          <w:sz w:val="24"/>
          <w:szCs w:val="24"/>
        </w:rPr>
        <w:t>Рис.5. График</w:t>
      </w:r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872B48">
        <w:rPr>
          <w:rFonts w:ascii="Times New Roman" w:hAnsi="Times New Roman" w:cs="Times New Roman"/>
          <w:i/>
          <w:iCs/>
          <w:sz w:val="24"/>
          <w:szCs w:val="24"/>
        </w:rPr>
        <w:t xml:space="preserve"> коэффициента ответвления </w:t>
      </w:r>
      <w:r w:rsidRPr="00872B48">
        <w:rPr>
          <w:rFonts w:ascii="Times New Roman" w:hAnsi="Times New Roman" w:cs="Times New Roman"/>
          <w:i/>
          <w:iCs/>
          <w:sz w:val="24"/>
          <w:szCs w:val="24"/>
          <w:lang w:val="en-US"/>
        </w:rPr>
        <w:t>Coupling</w:t>
      </w:r>
      <w:r w:rsidRPr="00872B48">
        <w:rPr>
          <w:rFonts w:ascii="Times New Roman" w:hAnsi="Times New Roman" w:cs="Times New Roman"/>
          <w:i/>
          <w:iCs/>
          <w:sz w:val="24"/>
          <w:szCs w:val="24"/>
        </w:rPr>
        <w:t xml:space="preserve">, значения </w:t>
      </w:r>
      <w:r w:rsidRPr="00872B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развязки </w:t>
      </w:r>
      <w:proofErr w:type="spellStart"/>
      <w:r w:rsidRPr="00872B4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Isolation</w:t>
      </w:r>
      <w:proofErr w:type="spellEnd"/>
      <w:r w:rsidRPr="00872B4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направленности </w:t>
      </w:r>
      <w:proofErr w:type="spellStart"/>
      <w:r w:rsidRPr="00872B4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Directivity</w:t>
      </w:r>
      <w:proofErr w:type="spellEnd"/>
    </w:p>
    <w:p w14:paraId="094FA3DB" w14:textId="77777777" w:rsidR="00780631" w:rsidRPr="00872B48" w:rsidRDefault="00780631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045FD" w14:textId="77777777" w:rsidR="006D6DE0" w:rsidRPr="006D6DE0" w:rsidRDefault="00645A34" w:rsidP="006D6DE0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DE0">
        <w:rPr>
          <w:rFonts w:ascii="Times New Roman" w:hAnsi="Times New Roman" w:cs="Times New Roman"/>
          <w:sz w:val="28"/>
          <w:szCs w:val="28"/>
        </w:rPr>
        <w:t xml:space="preserve">Определение коэффициента отражения фильтра. </w:t>
      </w:r>
    </w:p>
    <w:p w14:paraId="4F4DBFA1" w14:textId="2C34AD82" w:rsidR="00780631" w:rsidRDefault="006D6DE0" w:rsidP="006C0B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45A34">
        <w:rPr>
          <w:rFonts w:ascii="Times New Roman" w:hAnsi="Times New Roman" w:cs="Times New Roman"/>
          <w:sz w:val="28"/>
          <w:szCs w:val="28"/>
        </w:rPr>
        <w:t>Для этого подключаем</w:t>
      </w:r>
      <w:r w:rsidR="00780631">
        <w:rPr>
          <w:rFonts w:ascii="Times New Roman" w:hAnsi="Times New Roman" w:cs="Times New Roman"/>
          <w:sz w:val="28"/>
          <w:szCs w:val="28"/>
        </w:rPr>
        <w:t xml:space="preserve"> к порту </w:t>
      </w:r>
      <w:r w:rsidR="0078063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80631">
        <w:rPr>
          <w:rFonts w:ascii="Times New Roman" w:hAnsi="Times New Roman" w:cs="Times New Roman"/>
          <w:sz w:val="28"/>
          <w:szCs w:val="28"/>
        </w:rPr>
        <w:t xml:space="preserve"> фильтр с нагрузкой 50 Ом и измер</w:t>
      </w:r>
      <w:r w:rsidR="00645A34">
        <w:rPr>
          <w:rFonts w:ascii="Times New Roman" w:hAnsi="Times New Roman" w:cs="Times New Roman"/>
          <w:sz w:val="28"/>
          <w:szCs w:val="28"/>
        </w:rPr>
        <w:t xml:space="preserve">яем </w:t>
      </w:r>
      <w:r w:rsidR="00780631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EE0C38">
        <w:rPr>
          <w:rFonts w:ascii="Times New Roman" w:hAnsi="Times New Roman" w:cs="Times New Roman"/>
          <w:sz w:val="28"/>
          <w:szCs w:val="28"/>
        </w:rPr>
        <w:t>сигнала на</w:t>
      </w:r>
      <w:r w:rsidR="00780631">
        <w:rPr>
          <w:rFonts w:ascii="Times New Roman" w:hAnsi="Times New Roman" w:cs="Times New Roman"/>
          <w:sz w:val="28"/>
          <w:szCs w:val="28"/>
        </w:rPr>
        <w:t xml:space="preserve"> выходе </w:t>
      </w:r>
      <w:r w:rsidR="00780631">
        <w:rPr>
          <w:rFonts w:ascii="Times New Roman" w:hAnsi="Times New Roman" w:cs="Times New Roman"/>
          <w:sz w:val="28"/>
          <w:szCs w:val="28"/>
          <w:lang w:val="en-US"/>
        </w:rPr>
        <w:t>CPL</w:t>
      </w:r>
      <w:r w:rsidR="00780631" w:rsidRPr="00780631">
        <w:rPr>
          <w:rFonts w:ascii="Times New Roman" w:hAnsi="Times New Roman" w:cs="Times New Roman"/>
          <w:sz w:val="28"/>
          <w:szCs w:val="28"/>
        </w:rPr>
        <w:t xml:space="preserve"> </w:t>
      </w:r>
      <w:r w:rsidR="0078063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80631">
        <w:rPr>
          <w:rFonts w:ascii="Times New Roman" w:hAnsi="Times New Roman" w:cs="Times New Roman"/>
          <w:sz w:val="28"/>
          <w:szCs w:val="28"/>
        </w:rPr>
        <w:t xml:space="preserve"> на прежних частотах.</w:t>
      </w:r>
      <w:r w:rsidR="00CE57D0">
        <w:rPr>
          <w:rFonts w:ascii="Times New Roman" w:hAnsi="Times New Roman" w:cs="Times New Roman"/>
          <w:sz w:val="28"/>
          <w:szCs w:val="28"/>
        </w:rPr>
        <w:t xml:space="preserve"> </w:t>
      </w:r>
      <w:r w:rsidR="00645A34">
        <w:rPr>
          <w:rFonts w:ascii="Times New Roman" w:hAnsi="Times New Roman" w:cs="Times New Roman"/>
          <w:sz w:val="28"/>
          <w:szCs w:val="28"/>
        </w:rPr>
        <w:t>Затем вычитаем полученные значения из соответствующих значений первого пункта</w:t>
      </w:r>
      <w:r w:rsidR="00813A7D">
        <w:rPr>
          <w:rFonts w:ascii="Times New Roman" w:hAnsi="Times New Roman" w:cs="Times New Roman"/>
          <w:sz w:val="28"/>
          <w:szCs w:val="28"/>
        </w:rPr>
        <w:t>:</w:t>
      </w:r>
    </w:p>
    <w:p w14:paraId="23467FE4" w14:textId="554DD0E8" w:rsidR="006D6DE0" w:rsidRPr="00F3647F" w:rsidRDefault="00813A7D" w:rsidP="006D6DE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Г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CPL OUT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CPL OUT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7C212293" w14:textId="77777777" w:rsidR="006D6DE0" w:rsidRDefault="006D6DE0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0"/>
        <w:gridCol w:w="860"/>
        <w:gridCol w:w="860"/>
        <w:gridCol w:w="860"/>
        <w:gridCol w:w="859"/>
        <w:gridCol w:w="859"/>
        <w:gridCol w:w="855"/>
        <w:gridCol w:w="859"/>
        <w:gridCol w:w="859"/>
        <w:gridCol w:w="860"/>
        <w:gridCol w:w="860"/>
      </w:tblGrid>
      <w:tr w:rsidR="000044BD" w14:paraId="1C2BA408" w14:textId="77777777" w:rsidTr="00780631">
        <w:trPr>
          <w:trHeight w:val="659"/>
        </w:trPr>
        <w:tc>
          <w:tcPr>
            <w:tcW w:w="869" w:type="dxa"/>
          </w:tcPr>
          <w:p w14:paraId="74BD70BB" w14:textId="77777777" w:rsidR="00780631" w:rsidRPr="0033630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70" w:type="dxa"/>
          </w:tcPr>
          <w:p w14:paraId="229AAFB2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2352F996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70" w:type="dxa"/>
          </w:tcPr>
          <w:p w14:paraId="413DB2A1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70" w:type="dxa"/>
          </w:tcPr>
          <w:p w14:paraId="76FA9ABC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0" w:type="dxa"/>
          </w:tcPr>
          <w:p w14:paraId="070F0CBF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70" w:type="dxa"/>
          </w:tcPr>
          <w:p w14:paraId="6768A4F8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70" w:type="dxa"/>
          </w:tcPr>
          <w:p w14:paraId="348DB707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70" w:type="dxa"/>
          </w:tcPr>
          <w:p w14:paraId="3BB367D4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71" w:type="dxa"/>
          </w:tcPr>
          <w:p w14:paraId="6CA2F326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71" w:type="dxa"/>
          </w:tcPr>
          <w:p w14:paraId="4256EF6B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0044BD" w14:paraId="47357373" w14:textId="77777777" w:rsidTr="00780631">
        <w:trPr>
          <w:trHeight w:val="559"/>
        </w:trPr>
        <w:tc>
          <w:tcPr>
            <w:tcW w:w="869" w:type="dxa"/>
          </w:tcPr>
          <w:p w14:paraId="5140774F" w14:textId="76656C07" w:rsidR="00780631" w:rsidRPr="00714D7A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 OUT</w:t>
            </w:r>
            <w:r w:rsidR="00714D7A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70" w:type="dxa"/>
          </w:tcPr>
          <w:p w14:paraId="312DF894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</w:t>
            </w:r>
          </w:p>
        </w:tc>
        <w:tc>
          <w:tcPr>
            <w:tcW w:w="870" w:type="dxa"/>
          </w:tcPr>
          <w:p w14:paraId="4BA6084D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-49.5</w:t>
            </w:r>
          </w:p>
        </w:tc>
        <w:tc>
          <w:tcPr>
            <w:tcW w:w="870" w:type="dxa"/>
          </w:tcPr>
          <w:p w14:paraId="3B995734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-46</w:t>
            </w:r>
          </w:p>
        </w:tc>
        <w:tc>
          <w:tcPr>
            <w:tcW w:w="870" w:type="dxa"/>
          </w:tcPr>
          <w:p w14:paraId="04B32895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-41.5</w:t>
            </w:r>
          </w:p>
        </w:tc>
        <w:tc>
          <w:tcPr>
            <w:tcW w:w="870" w:type="dxa"/>
          </w:tcPr>
          <w:p w14:paraId="68288291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-42</w:t>
            </w:r>
          </w:p>
        </w:tc>
        <w:tc>
          <w:tcPr>
            <w:tcW w:w="870" w:type="dxa"/>
          </w:tcPr>
          <w:p w14:paraId="7525D57B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-37</w:t>
            </w:r>
          </w:p>
        </w:tc>
        <w:tc>
          <w:tcPr>
            <w:tcW w:w="870" w:type="dxa"/>
          </w:tcPr>
          <w:p w14:paraId="477BC399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-33</w:t>
            </w:r>
          </w:p>
        </w:tc>
        <w:tc>
          <w:tcPr>
            <w:tcW w:w="870" w:type="dxa"/>
          </w:tcPr>
          <w:p w14:paraId="720B9E6B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-34.5</w:t>
            </w:r>
          </w:p>
        </w:tc>
        <w:tc>
          <w:tcPr>
            <w:tcW w:w="871" w:type="dxa"/>
          </w:tcPr>
          <w:p w14:paraId="42C966E8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-34.5</w:t>
            </w:r>
          </w:p>
        </w:tc>
        <w:tc>
          <w:tcPr>
            <w:tcW w:w="871" w:type="dxa"/>
          </w:tcPr>
          <w:p w14:paraId="437DABD2" w14:textId="77777777" w:rsidR="00780631" w:rsidRDefault="00780631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-33</w:t>
            </w:r>
          </w:p>
        </w:tc>
      </w:tr>
      <w:tr w:rsidR="00300D4A" w14:paraId="563DA1C4" w14:textId="77777777" w:rsidTr="00714D7A">
        <w:trPr>
          <w:trHeight w:val="621"/>
        </w:trPr>
        <w:tc>
          <w:tcPr>
            <w:tcW w:w="869" w:type="dxa"/>
          </w:tcPr>
          <w:p w14:paraId="1A758F66" w14:textId="62AE9AAC" w:rsidR="009D7F5F" w:rsidRPr="009D7F5F" w:rsidRDefault="006D6DE0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714D7A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70" w:type="dxa"/>
          </w:tcPr>
          <w:p w14:paraId="2B0AEF88" w14:textId="16732EB8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0" w:type="dxa"/>
          </w:tcPr>
          <w:p w14:paraId="5D940614" w14:textId="5BD41831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  <w:tc>
          <w:tcPr>
            <w:tcW w:w="870" w:type="dxa"/>
          </w:tcPr>
          <w:p w14:paraId="12BA06A8" w14:textId="72B0F759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0" w:type="dxa"/>
          </w:tcPr>
          <w:p w14:paraId="059E2943" w14:textId="0A0E1296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870" w:type="dxa"/>
          </w:tcPr>
          <w:p w14:paraId="1FA194BB" w14:textId="58EBC4B4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0" w:type="dxa"/>
          </w:tcPr>
          <w:p w14:paraId="14D395EA" w14:textId="67E620C7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142AEC88" w14:textId="02846802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4DC0CB90" w14:textId="2C96D5EA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871" w:type="dxa"/>
          </w:tcPr>
          <w:p w14:paraId="784E28F4" w14:textId="31994CE6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D7F5F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871" w:type="dxa"/>
          </w:tcPr>
          <w:p w14:paraId="69860A14" w14:textId="6127EAB2" w:rsidR="00780631" w:rsidRDefault="00A27236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219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0D4A" w14:paraId="517BA650" w14:textId="77777777" w:rsidTr="00714D7A">
        <w:trPr>
          <w:trHeight w:val="687"/>
        </w:trPr>
        <w:tc>
          <w:tcPr>
            <w:tcW w:w="869" w:type="dxa"/>
          </w:tcPr>
          <w:p w14:paraId="1573C9C0" w14:textId="77777777" w:rsidR="009D7F5F" w:rsidRDefault="009D7F5F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КСВН</w:t>
            </w:r>
          </w:p>
        </w:tc>
        <w:tc>
          <w:tcPr>
            <w:tcW w:w="870" w:type="dxa"/>
          </w:tcPr>
          <w:p w14:paraId="160F93A8" w14:textId="60D56F7A" w:rsidR="009D7F5F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0" w:type="dxa"/>
          </w:tcPr>
          <w:p w14:paraId="6EA063C1" w14:textId="229230F7" w:rsidR="009D7F5F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870" w:type="dxa"/>
          </w:tcPr>
          <w:p w14:paraId="1A1FC725" w14:textId="6FA563C1" w:rsidR="009D7F5F" w:rsidRPr="00935676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70" w:type="dxa"/>
          </w:tcPr>
          <w:p w14:paraId="50279CCC" w14:textId="6EC01DFE" w:rsidR="009D7F5F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1AB72D75" w14:textId="51E6801D" w:rsidR="009D7F5F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0" w:type="dxa"/>
          </w:tcPr>
          <w:p w14:paraId="005791D6" w14:textId="0E734A14" w:rsidR="009D7F5F" w:rsidRDefault="000044BD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0D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3A82784A" w14:textId="3E5DE9F8" w:rsidR="009D7F5F" w:rsidRDefault="00300D4A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4.42</w:t>
            </w:r>
          </w:p>
        </w:tc>
        <w:tc>
          <w:tcPr>
            <w:tcW w:w="870" w:type="dxa"/>
          </w:tcPr>
          <w:p w14:paraId="3A4D758B" w14:textId="770DE8EC" w:rsidR="009D7F5F" w:rsidRDefault="00300D4A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</w:t>
            </w:r>
          </w:p>
        </w:tc>
        <w:tc>
          <w:tcPr>
            <w:tcW w:w="871" w:type="dxa"/>
          </w:tcPr>
          <w:p w14:paraId="48A3225F" w14:textId="4E72673B" w:rsidR="009D7F5F" w:rsidRDefault="00300D4A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3.57</w:t>
            </w:r>
          </w:p>
        </w:tc>
        <w:tc>
          <w:tcPr>
            <w:tcW w:w="871" w:type="dxa"/>
          </w:tcPr>
          <w:p w14:paraId="356A7E4A" w14:textId="727A81E0" w:rsidR="009D7F5F" w:rsidRDefault="00300D4A" w:rsidP="00780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4.42</w:t>
            </w:r>
          </w:p>
        </w:tc>
      </w:tr>
    </w:tbl>
    <w:p w14:paraId="0FA82534" w14:textId="26E720D3" w:rsidR="00780631" w:rsidRDefault="00780631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300AB" w14:textId="71BCE614" w:rsidR="00935676" w:rsidRDefault="00935676" w:rsidP="0093567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676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 wp14:anchorId="76D38D5A" wp14:editId="2CE2B680">
            <wp:extent cx="4622800" cy="401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18E" w14:textId="7AEAC194" w:rsidR="00935676" w:rsidRPr="00935676" w:rsidRDefault="00935676" w:rsidP="009356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2B48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Pr="00935676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72B48">
        <w:rPr>
          <w:rFonts w:ascii="Times New Roman" w:hAnsi="Times New Roman" w:cs="Times New Roman"/>
          <w:i/>
          <w:iCs/>
          <w:sz w:val="24"/>
          <w:szCs w:val="24"/>
        </w:rPr>
        <w:t>. График</w:t>
      </w:r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872B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коэффициентов отражения и направленности</w:t>
      </w:r>
    </w:p>
    <w:p w14:paraId="07D8FAAC" w14:textId="77777777" w:rsidR="00EC3858" w:rsidRDefault="00EC3858" w:rsidP="00EC3858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Измерение коэффициента отражения.</w:t>
      </w:r>
    </w:p>
    <w:p w14:paraId="0E240D23" w14:textId="77777777" w:rsidR="00EC3858" w:rsidRDefault="00EC3858" w:rsidP="00EC3858">
      <w:pPr>
        <w:pStyle w:val="ab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0FA33" w14:textId="2A14D734" w:rsidR="00152A27" w:rsidRPr="00EC3858" w:rsidRDefault="00CF3175" w:rsidP="00152A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</w:t>
      </w:r>
      <w:r w:rsidR="009D5CED" w:rsidRPr="00EC3858">
        <w:rPr>
          <w:rFonts w:ascii="Times New Roman" w:hAnsi="Times New Roman" w:cs="Times New Roman"/>
          <w:sz w:val="28"/>
          <w:szCs w:val="28"/>
        </w:rPr>
        <w:t>одключ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="009D5CED" w:rsidRPr="00EC3858">
        <w:rPr>
          <w:rFonts w:ascii="Times New Roman" w:hAnsi="Times New Roman" w:cs="Times New Roman"/>
          <w:sz w:val="28"/>
          <w:szCs w:val="28"/>
        </w:rPr>
        <w:t xml:space="preserve"> к выходу </w:t>
      </w:r>
      <w:r w:rsidR="009D5CED" w:rsidRPr="00EC38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D5CED" w:rsidRPr="00EC3858">
        <w:rPr>
          <w:rFonts w:ascii="Times New Roman" w:hAnsi="Times New Roman" w:cs="Times New Roman"/>
          <w:sz w:val="28"/>
          <w:szCs w:val="28"/>
        </w:rPr>
        <w:t xml:space="preserve"> аттенюаторы 3, 6, 10 дБ</w:t>
      </w:r>
      <w:r>
        <w:rPr>
          <w:rFonts w:ascii="Times New Roman" w:hAnsi="Times New Roman" w:cs="Times New Roman"/>
          <w:sz w:val="28"/>
          <w:szCs w:val="28"/>
        </w:rPr>
        <w:t xml:space="preserve"> без нагрузки</w:t>
      </w:r>
      <w:r w:rsidR="009D5CED" w:rsidRPr="00EC385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уровень сигнала 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CPL</w:t>
      </w:r>
      <w:r w:rsidRPr="0078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на прежних частотах. Затем вычитаем полученные значения из соответствующих значений первого пункта</w:t>
      </w:r>
      <w:r w:rsidR="00152A27">
        <w:rPr>
          <w:rFonts w:ascii="Times New Roman" w:hAnsi="Times New Roman" w:cs="Times New Roman"/>
          <w:sz w:val="28"/>
          <w:szCs w:val="28"/>
        </w:rPr>
        <w:t>.</w:t>
      </w:r>
    </w:p>
    <w:p w14:paraId="34BACE7D" w14:textId="4196F36F" w:rsidR="00C55B40" w:rsidRPr="009F0BAF" w:rsidRDefault="009F0BAF" w:rsidP="009F0BA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Таблица 1. К расчету </w:t>
      </w:r>
      <w:proofErr w:type="spellStart"/>
      <w:r w:rsidRPr="009F0BAF">
        <w:rPr>
          <w:rFonts w:ascii="Times New Roman" w:hAnsi="Times New Roman" w:cs="Times New Roman"/>
          <w:i/>
          <w:iCs/>
          <w:sz w:val="24"/>
          <w:szCs w:val="24"/>
        </w:rPr>
        <w:t>коэф</w:t>
      </w:r>
      <w:proofErr w:type="spellEnd"/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. отражения, при 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>аттенюат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>оре 3 дБ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D27AB7" w14:paraId="0DE190CA" w14:textId="77777777" w:rsidTr="009F0BAF">
        <w:trPr>
          <w:trHeight w:val="659"/>
        </w:trPr>
        <w:tc>
          <w:tcPr>
            <w:tcW w:w="1242" w:type="dxa"/>
          </w:tcPr>
          <w:p w14:paraId="7D90536B" w14:textId="0006B039" w:rsidR="009D5CED" w:rsidRPr="00336301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32" w:type="dxa"/>
          </w:tcPr>
          <w:p w14:paraId="24DD310D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3" w:type="dxa"/>
          </w:tcPr>
          <w:p w14:paraId="54AF78E4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33" w:type="dxa"/>
          </w:tcPr>
          <w:p w14:paraId="6ABDB35E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33" w:type="dxa"/>
          </w:tcPr>
          <w:p w14:paraId="0A97169C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33" w:type="dxa"/>
          </w:tcPr>
          <w:p w14:paraId="614B2301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3" w:type="dxa"/>
          </w:tcPr>
          <w:p w14:paraId="1A8AD061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33" w:type="dxa"/>
          </w:tcPr>
          <w:p w14:paraId="5A68EC1C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33" w:type="dxa"/>
          </w:tcPr>
          <w:p w14:paraId="0636C3F8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33" w:type="dxa"/>
          </w:tcPr>
          <w:p w14:paraId="7E08B3BE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33" w:type="dxa"/>
          </w:tcPr>
          <w:p w14:paraId="2EE47823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27AB7" w14:paraId="2E6BB413" w14:textId="77777777" w:rsidTr="009F0BAF">
        <w:trPr>
          <w:trHeight w:val="559"/>
        </w:trPr>
        <w:tc>
          <w:tcPr>
            <w:tcW w:w="1242" w:type="dxa"/>
          </w:tcPr>
          <w:p w14:paraId="217C4018" w14:textId="1BA53F4D" w:rsidR="009D5CED" w:rsidRPr="00EE379B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 OUT</w:t>
            </w:r>
            <w:r w:rsidR="00EE379B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832" w:type="dxa"/>
          </w:tcPr>
          <w:p w14:paraId="36B3A0BA" w14:textId="322E4789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52A2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33" w:type="dxa"/>
          </w:tcPr>
          <w:p w14:paraId="2429C867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</w:t>
            </w:r>
          </w:p>
        </w:tc>
        <w:tc>
          <w:tcPr>
            <w:tcW w:w="833" w:type="dxa"/>
          </w:tcPr>
          <w:p w14:paraId="71F9E02C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-45.5</w:t>
            </w:r>
          </w:p>
        </w:tc>
        <w:tc>
          <w:tcPr>
            <w:tcW w:w="833" w:type="dxa"/>
          </w:tcPr>
          <w:p w14:paraId="1A19E023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-37</w:t>
            </w:r>
          </w:p>
        </w:tc>
        <w:tc>
          <w:tcPr>
            <w:tcW w:w="833" w:type="dxa"/>
          </w:tcPr>
          <w:p w14:paraId="6DB864C5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</w:t>
            </w:r>
          </w:p>
        </w:tc>
        <w:tc>
          <w:tcPr>
            <w:tcW w:w="833" w:type="dxa"/>
          </w:tcPr>
          <w:p w14:paraId="55FED366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-38</w:t>
            </w:r>
          </w:p>
        </w:tc>
        <w:tc>
          <w:tcPr>
            <w:tcW w:w="833" w:type="dxa"/>
          </w:tcPr>
          <w:p w14:paraId="2C00D762" w14:textId="77777777" w:rsidR="009D5CED" w:rsidRDefault="009D5CED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5B4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33" w:type="dxa"/>
          </w:tcPr>
          <w:p w14:paraId="37539096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-42</w:t>
            </w:r>
          </w:p>
        </w:tc>
        <w:tc>
          <w:tcPr>
            <w:tcW w:w="833" w:type="dxa"/>
          </w:tcPr>
          <w:p w14:paraId="1BDE96FF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-43</w:t>
            </w:r>
          </w:p>
        </w:tc>
        <w:tc>
          <w:tcPr>
            <w:tcW w:w="833" w:type="dxa"/>
          </w:tcPr>
          <w:p w14:paraId="45537992" w14:textId="77777777" w:rsidR="009D5CED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</w:tr>
      <w:tr w:rsidR="00D27AB7" w14:paraId="7750192B" w14:textId="77777777" w:rsidTr="009F0BAF">
        <w:trPr>
          <w:trHeight w:val="479"/>
        </w:trPr>
        <w:tc>
          <w:tcPr>
            <w:tcW w:w="1242" w:type="dxa"/>
          </w:tcPr>
          <w:p w14:paraId="0680EB6A" w14:textId="5748DE04" w:rsidR="009D5CED" w:rsidRPr="009D5CED" w:rsidRDefault="00EE379B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Г, дБ</w:t>
            </w:r>
          </w:p>
        </w:tc>
        <w:tc>
          <w:tcPr>
            <w:tcW w:w="832" w:type="dxa"/>
          </w:tcPr>
          <w:p w14:paraId="1AD3FE6D" w14:textId="4BAB88C4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833" w:type="dxa"/>
          </w:tcPr>
          <w:p w14:paraId="51D468EC" w14:textId="7C90B3BD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33" w:type="dxa"/>
          </w:tcPr>
          <w:p w14:paraId="5CCA10F5" w14:textId="0EAA9A27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833" w:type="dxa"/>
          </w:tcPr>
          <w:p w14:paraId="4EF95E12" w14:textId="41E88091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3" w:type="dxa"/>
          </w:tcPr>
          <w:p w14:paraId="4F9AB4ED" w14:textId="0F990F93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33" w:type="dxa"/>
          </w:tcPr>
          <w:p w14:paraId="7D1BC082" w14:textId="7DF72628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3" w:type="dxa"/>
          </w:tcPr>
          <w:p w14:paraId="2CB54851" w14:textId="0D7FCFBC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33" w:type="dxa"/>
          </w:tcPr>
          <w:p w14:paraId="41A42677" w14:textId="7B5114DE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3" w:type="dxa"/>
          </w:tcPr>
          <w:p w14:paraId="5164714E" w14:textId="709A83FA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3" w:type="dxa"/>
          </w:tcPr>
          <w:p w14:paraId="155BA185" w14:textId="72C60D6C" w:rsidR="009D5CED" w:rsidRDefault="00152A27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6E28D1E" w14:textId="77777777" w:rsidR="009D5CED" w:rsidRDefault="009D5CED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56AD9" w14:textId="165AC595" w:rsidR="009F0BAF" w:rsidRPr="009F0BAF" w:rsidRDefault="009F0BAF" w:rsidP="009F0BA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. К расчету </w:t>
      </w:r>
      <w:proofErr w:type="spellStart"/>
      <w:r w:rsidRPr="009F0BAF">
        <w:rPr>
          <w:rFonts w:ascii="Times New Roman" w:hAnsi="Times New Roman" w:cs="Times New Roman"/>
          <w:i/>
          <w:iCs/>
          <w:sz w:val="24"/>
          <w:szCs w:val="24"/>
        </w:rPr>
        <w:t>коэф</w:t>
      </w:r>
      <w:proofErr w:type="spellEnd"/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. отражения, при аттенюаторе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 дБ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40090F" w14:paraId="7EBCA56E" w14:textId="77777777" w:rsidTr="009F0BAF">
        <w:trPr>
          <w:trHeight w:val="659"/>
        </w:trPr>
        <w:tc>
          <w:tcPr>
            <w:tcW w:w="1242" w:type="dxa"/>
          </w:tcPr>
          <w:p w14:paraId="30C4CE3B" w14:textId="77777777" w:rsidR="00C55B40" w:rsidRPr="00336301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32" w:type="dxa"/>
          </w:tcPr>
          <w:p w14:paraId="092870A6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3" w:type="dxa"/>
          </w:tcPr>
          <w:p w14:paraId="6F76412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33" w:type="dxa"/>
          </w:tcPr>
          <w:p w14:paraId="26AE85DB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33" w:type="dxa"/>
          </w:tcPr>
          <w:p w14:paraId="1051F2CF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33" w:type="dxa"/>
          </w:tcPr>
          <w:p w14:paraId="32DCB74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3" w:type="dxa"/>
          </w:tcPr>
          <w:p w14:paraId="587014F4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33" w:type="dxa"/>
          </w:tcPr>
          <w:p w14:paraId="5EE0BFA3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33" w:type="dxa"/>
          </w:tcPr>
          <w:p w14:paraId="6F24B8BD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33" w:type="dxa"/>
          </w:tcPr>
          <w:p w14:paraId="6ED0136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33" w:type="dxa"/>
          </w:tcPr>
          <w:p w14:paraId="3F857A96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0090F" w14:paraId="6AA5691E" w14:textId="77777777" w:rsidTr="009F0BAF">
        <w:trPr>
          <w:trHeight w:val="559"/>
        </w:trPr>
        <w:tc>
          <w:tcPr>
            <w:tcW w:w="1242" w:type="dxa"/>
          </w:tcPr>
          <w:p w14:paraId="26235E1B" w14:textId="006FB6B7" w:rsidR="00EE379B" w:rsidRPr="00EE379B" w:rsidRDefault="00C55B40" w:rsidP="009F0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</w:t>
            </w:r>
            <w:r w:rsidR="009F0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EE37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F0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379B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832" w:type="dxa"/>
          </w:tcPr>
          <w:p w14:paraId="35DDF013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833" w:type="dxa"/>
          </w:tcPr>
          <w:p w14:paraId="1E4FE092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45.5</w:t>
            </w:r>
          </w:p>
        </w:tc>
        <w:tc>
          <w:tcPr>
            <w:tcW w:w="833" w:type="dxa"/>
          </w:tcPr>
          <w:p w14:paraId="79670871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dxa"/>
          </w:tcPr>
          <w:p w14:paraId="00BBDB3A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3" w:type="dxa"/>
          </w:tcPr>
          <w:p w14:paraId="41D6036E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dxa"/>
          </w:tcPr>
          <w:p w14:paraId="4A4E781D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46.5</w:t>
            </w:r>
          </w:p>
        </w:tc>
        <w:tc>
          <w:tcPr>
            <w:tcW w:w="833" w:type="dxa"/>
          </w:tcPr>
          <w:p w14:paraId="3F62DE15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3" w:type="dxa"/>
          </w:tcPr>
          <w:p w14:paraId="4EEE9489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dxa"/>
          </w:tcPr>
          <w:p w14:paraId="31C51B7F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3" w:type="dxa"/>
          </w:tcPr>
          <w:p w14:paraId="71BC94CD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</w:tr>
      <w:tr w:rsidR="0040090F" w14:paraId="59EE1E3B" w14:textId="77777777" w:rsidTr="009F0BAF">
        <w:trPr>
          <w:trHeight w:val="479"/>
        </w:trPr>
        <w:tc>
          <w:tcPr>
            <w:tcW w:w="1242" w:type="dxa"/>
          </w:tcPr>
          <w:p w14:paraId="371DF3FC" w14:textId="684DD432" w:rsidR="00C55B40" w:rsidRPr="009D5CED" w:rsidRDefault="00EE379B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Г, дБ</w:t>
            </w:r>
          </w:p>
        </w:tc>
        <w:tc>
          <w:tcPr>
            <w:tcW w:w="832" w:type="dxa"/>
          </w:tcPr>
          <w:p w14:paraId="1325E1D7" w14:textId="3787B807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3" w:type="dxa"/>
          </w:tcPr>
          <w:p w14:paraId="2F55C009" w14:textId="6CABA5F4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833" w:type="dxa"/>
          </w:tcPr>
          <w:p w14:paraId="07B4E553" w14:textId="100A7170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3" w:type="dxa"/>
          </w:tcPr>
          <w:p w14:paraId="41CE62A4" w14:textId="7BAE8976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3" w:type="dxa"/>
          </w:tcPr>
          <w:p w14:paraId="25AAFDFA" w14:textId="71DC6169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3" w:type="dxa"/>
          </w:tcPr>
          <w:p w14:paraId="2BDE35D7" w14:textId="47038CFB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</w:p>
        </w:tc>
        <w:tc>
          <w:tcPr>
            <w:tcW w:w="833" w:type="dxa"/>
          </w:tcPr>
          <w:p w14:paraId="06C440AA" w14:textId="6E445498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3" w:type="dxa"/>
          </w:tcPr>
          <w:p w14:paraId="31F17F25" w14:textId="4E6E3C23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27AB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3" w:type="dxa"/>
          </w:tcPr>
          <w:p w14:paraId="18A76990" w14:textId="7605DA5C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3" w:type="dxa"/>
          </w:tcPr>
          <w:p w14:paraId="698978D9" w14:textId="5996FED8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</w:tr>
    </w:tbl>
    <w:p w14:paraId="78569C30" w14:textId="77777777" w:rsidR="00C55B40" w:rsidRDefault="00C55B40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2D806" w14:textId="3C0CF576" w:rsidR="00C55B40" w:rsidRPr="009F0BAF" w:rsidRDefault="009F0BAF" w:rsidP="009F0BA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. К расчету </w:t>
      </w:r>
      <w:proofErr w:type="spellStart"/>
      <w:r w:rsidRPr="009F0BAF">
        <w:rPr>
          <w:rFonts w:ascii="Times New Roman" w:hAnsi="Times New Roman" w:cs="Times New Roman"/>
          <w:i/>
          <w:iCs/>
          <w:sz w:val="24"/>
          <w:szCs w:val="24"/>
        </w:rPr>
        <w:t>коэф</w:t>
      </w:r>
      <w:proofErr w:type="spellEnd"/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. отражения, при аттенюаторе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9F0BAF">
        <w:rPr>
          <w:rFonts w:ascii="Times New Roman" w:hAnsi="Times New Roman" w:cs="Times New Roman"/>
          <w:i/>
          <w:iCs/>
          <w:sz w:val="24"/>
          <w:szCs w:val="24"/>
        </w:rPr>
        <w:t xml:space="preserve"> дБ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032DBE" w14:paraId="5969C706" w14:textId="77777777" w:rsidTr="009F0BAF">
        <w:trPr>
          <w:trHeight w:val="659"/>
        </w:trPr>
        <w:tc>
          <w:tcPr>
            <w:tcW w:w="1242" w:type="dxa"/>
          </w:tcPr>
          <w:p w14:paraId="411617F3" w14:textId="77777777" w:rsidR="00C55B40" w:rsidRPr="00336301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832" w:type="dxa"/>
          </w:tcPr>
          <w:p w14:paraId="07A1A0D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3" w:type="dxa"/>
          </w:tcPr>
          <w:p w14:paraId="5EA4309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33" w:type="dxa"/>
          </w:tcPr>
          <w:p w14:paraId="5BE924EA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33" w:type="dxa"/>
          </w:tcPr>
          <w:p w14:paraId="1A39FBDA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33" w:type="dxa"/>
          </w:tcPr>
          <w:p w14:paraId="3D7FA1AD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3" w:type="dxa"/>
          </w:tcPr>
          <w:p w14:paraId="646A4EA0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33" w:type="dxa"/>
          </w:tcPr>
          <w:p w14:paraId="5D5735BA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33" w:type="dxa"/>
          </w:tcPr>
          <w:p w14:paraId="75B5061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33" w:type="dxa"/>
          </w:tcPr>
          <w:p w14:paraId="3CB7CBA4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833" w:type="dxa"/>
          </w:tcPr>
          <w:p w14:paraId="720C356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032DBE" w14:paraId="45D1FEA5" w14:textId="77777777" w:rsidTr="009F0BAF">
        <w:trPr>
          <w:trHeight w:val="559"/>
        </w:trPr>
        <w:tc>
          <w:tcPr>
            <w:tcW w:w="1242" w:type="dxa"/>
          </w:tcPr>
          <w:p w14:paraId="4A050EEA" w14:textId="7DA4EA51" w:rsidR="00EE379B" w:rsidRPr="00EE379B" w:rsidRDefault="00C55B40" w:rsidP="009F0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CPL OUT</w:t>
            </w:r>
            <w:r w:rsidR="00EE37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F0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379B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</w:p>
        </w:tc>
        <w:tc>
          <w:tcPr>
            <w:tcW w:w="832" w:type="dxa"/>
          </w:tcPr>
          <w:p w14:paraId="3F1A09C4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833" w:type="dxa"/>
          </w:tcPr>
          <w:p w14:paraId="64F5671D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833" w:type="dxa"/>
          </w:tcPr>
          <w:p w14:paraId="3581A53E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</w:tcPr>
          <w:p w14:paraId="49AD0FF8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</w:tcPr>
          <w:p w14:paraId="0F4A6BC6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833" w:type="dxa"/>
          </w:tcPr>
          <w:p w14:paraId="351533C4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833" w:type="dxa"/>
          </w:tcPr>
          <w:p w14:paraId="096FBFD2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833" w:type="dxa"/>
          </w:tcPr>
          <w:p w14:paraId="1F1E980F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33" w:type="dxa"/>
          </w:tcPr>
          <w:p w14:paraId="73BC36D6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33" w:type="dxa"/>
          </w:tcPr>
          <w:p w14:paraId="1690A336" w14:textId="77777777" w:rsidR="00C55B40" w:rsidRDefault="00C55B40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0090F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032DBE" w14:paraId="597BE368" w14:textId="77777777" w:rsidTr="009F0BAF">
        <w:trPr>
          <w:trHeight w:val="479"/>
        </w:trPr>
        <w:tc>
          <w:tcPr>
            <w:tcW w:w="1242" w:type="dxa"/>
          </w:tcPr>
          <w:p w14:paraId="6A84E2BF" w14:textId="7F22ECE2" w:rsidR="00C55B40" w:rsidRPr="009D5CED" w:rsidRDefault="00EE379B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Г, дБ</w:t>
            </w:r>
          </w:p>
        </w:tc>
        <w:tc>
          <w:tcPr>
            <w:tcW w:w="832" w:type="dxa"/>
          </w:tcPr>
          <w:p w14:paraId="06FB9CBF" w14:textId="10BB9564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3" w:type="dxa"/>
          </w:tcPr>
          <w:p w14:paraId="7DB8F950" w14:textId="075EC68B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33" w:type="dxa"/>
          </w:tcPr>
          <w:p w14:paraId="3C417F87" w14:textId="59F37239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33" w:type="dxa"/>
          </w:tcPr>
          <w:p w14:paraId="37C6357C" w14:textId="6B71E998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3" w:type="dxa"/>
          </w:tcPr>
          <w:p w14:paraId="49FEAEE9" w14:textId="0C1B53D9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3" w:type="dxa"/>
          </w:tcPr>
          <w:p w14:paraId="4A890AD1" w14:textId="0F6C6767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33" w:type="dxa"/>
          </w:tcPr>
          <w:p w14:paraId="0670DC88" w14:textId="4CC79D67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33" w:type="dxa"/>
          </w:tcPr>
          <w:p w14:paraId="32C8F066" w14:textId="20EE6118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33" w:type="dxa"/>
          </w:tcPr>
          <w:p w14:paraId="61BB4C39" w14:textId="740FA60A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33" w:type="dxa"/>
          </w:tcPr>
          <w:p w14:paraId="6968185F" w14:textId="1761C30C" w:rsidR="00C55B40" w:rsidRDefault="008B31BC" w:rsidP="001C0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2DB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14:paraId="00CFE008" w14:textId="77777777" w:rsidR="00C55B40" w:rsidRPr="009D5CED" w:rsidRDefault="00C55B40" w:rsidP="006C0B6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5B40" w:rsidRPr="009D5CED" w:rsidSect="00C022C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B51CA" w14:textId="77777777" w:rsidR="00882230" w:rsidRDefault="00882230" w:rsidP="00C022C0">
      <w:pPr>
        <w:spacing w:after="0" w:line="240" w:lineRule="auto"/>
      </w:pPr>
      <w:r>
        <w:separator/>
      </w:r>
    </w:p>
  </w:endnote>
  <w:endnote w:type="continuationSeparator" w:id="0">
    <w:p w14:paraId="2CBB5FCF" w14:textId="77777777" w:rsidR="00882230" w:rsidRDefault="00882230" w:rsidP="00C0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7247"/>
      <w:docPartObj>
        <w:docPartGallery w:val="Page Numbers (Bottom of Page)"/>
        <w:docPartUnique/>
      </w:docPartObj>
    </w:sdtPr>
    <w:sdtEndPr/>
    <w:sdtContent>
      <w:p w14:paraId="1514615E" w14:textId="77777777" w:rsidR="00780631" w:rsidRDefault="005834B8">
        <w:pPr>
          <w:pStyle w:val="af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F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805F3" w14:textId="77777777" w:rsidR="00780631" w:rsidRDefault="0078063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44AB6" w14:textId="77777777" w:rsidR="00882230" w:rsidRDefault="00882230" w:rsidP="00C022C0">
      <w:pPr>
        <w:spacing w:after="0" w:line="240" w:lineRule="auto"/>
      </w:pPr>
      <w:r>
        <w:separator/>
      </w:r>
    </w:p>
  </w:footnote>
  <w:footnote w:type="continuationSeparator" w:id="0">
    <w:p w14:paraId="0F84E17C" w14:textId="77777777" w:rsidR="00882230" w:rsidRDefault="00882230" w:rsidP="00C0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7E26"/>
    <w:multiLevelType w:val="hybridMultilevel"/>
    <w:tmpl w:val="939AE1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862B7"/>
    <w:multiLevelType w:val="hybridMultilevel"/>
    <w:tmpl w:val="9B3E17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364A48"/>
    <w:multiLevelType w:val="hybridMultilevel"/>
    <w:tmpl w:val="ADF04DC6"/>
    <w:lvl w:ilvl="0" w:tplc="9AF8CCB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E7BD4"/>
    <w:multiLevelType w:val="hybridMultilevel"/>
    <w:tmpl w:val="8482F6F0"/>
    <w:lvl w:ilvl="0" w:tplc="9AF8CCBA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63AB0"/>
    <w:multiLevelType w:val="hybridMultilevel"/>
    <w:tmpl w:val="6034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B80"/>
    <w:rsid w:val="000044BD"/>
    <w:rsid w:val="00005519"/>
    <w:rsid w:val="00032DBE"/>
    <w:rsid w:val="000E7AA6"/>
    <w:rsid w:val="00152A27"/>
    <w:rsid w:val="00186F6B"/>
    <w:rsid w:val="00245CC5"/>
    <w:rsid w:val="00254168"/>
    <w:rsid w:val="002B0F34"/>
    <w:rsid w:val="002F4CBC"/>
    <w:rsid w:val="00300D4A"/>
    <w:rsid w:val="003205D9"/>
    <w:rsid w:val="00336301"/>
    <w:rsid w:val="003E1A93"/>
    <w:rsid w:val="0040090F"/>
    <w:rsid w:val="00440092"/>
    <w:rsid w:val="004C692F"/>
    <w:rsid w:val="005219DE"/>
    <w:rsid w:val="005834B8"/>
    <w:rsid w:val="005939A3"/>
    <w:rsid w:val="00645A34"/>
    <w:rsid w:val="0066164A"/>
    <w:rsid w:val="006A3DDC"/>
    <w:rsid w:val="006C0B61"/>
    <w:rsid w:val="006D6DE0"/>
    <w:rsid w:val="00714D7A"/>
    <w:rsid w:val="00750804"/>
    <w:rsid w:val="00780631"/>
    <w:rsid w:val="00781F81"/>
    <w:rsid w:val="007F0AB6"/>
    <w:rsid w:val="00800CC0"/>
    <w:rsid w:val="00813A7D"/>
    <w:rsid w:val="00872B48"/>
    <w:rsid w:val="00882230"/>
    <w:rsid w:val="00897350"/>
    <w:rsid w:val="008B31BC"/>
    <w:rsid w:val="008F5101"/>
    <w:rsid w:val="00935676"/>
    <w:rsid w:val="009438CA"/>
    <w:rsid w:val="009D5CED"/>
    <w:rsid w:val="009D7F5F"/>
    <w:rsid w:val="009F0BAF"/>
    <w:rsid w:val="00A27236"/>
    <w:rsid w:val="00A75E07"/>
    <w:rsid w:val="00B3700E"/>
    <w:rsid w:val="00BB5385"/>
    <w:rsid w:val="00C00B80"/>
    <w:rsid w:val="00C022C0"/>
    <w:rsid w:val="00C55B40"/>
    <w:rsid w:val="00CE57D0"/>
    <w:rsid w:val="00CF3175"/>
    <w:rsid w:val="00D27AB7"/>
    <w:rsid w:val="00E12AF5"/>
    <w:rsid w:val="00E44BE6"/>
    <w:rsid w:val="00EC3858"/>
    <w:rsid w:val="00ED19DD"/>
    <w:rsid w:val="00ED6F3A"/>
    <w:rsid w:val="00EE0C38"/>
    <w:rsid w:val="00EE379B"/>
    <w:rsid w:val="00EE7D11"/>
    <w:rsid w:val="00F332C7"/>
    <w:rsid w:val="00F3647F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C48501"/>
  <w15:docId w15:val="{25FFD65E-4618-42C6-9107-E5B52DA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80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0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22C0"/>
    <w:rPr>
      <w:rFonts w:ascii="Tahoma" w:hAnsi="Tahoma" w:cs="Tahoma"/>
      <w:sz w:val="16"/>
      <w:szCs w:val="16"/>
      <w:lang w:val="ru-RU" w:bidi="ar-SA"/>
    </w:rPr>
  </w:style>
  <w:style w:type="paragraph" w:styleId="af6">
    <w:name w:val="header"/>
    <w:basedOn w:val="a"/>
    <w:link w:val="af7"/>
    <w:uiPriority w:val="99"/>
    <w:semiHidden/>
    <w:unhideWhenUsed/>
    <w:rsid w:val="00C02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C022C0"/>
    <w:rPr>
      <w:lang w:val="ru-RU" w:bidi="ar-SA"/>
    </w:rPr>
  </w:style>
  <w:style w:type="paragraph" w:styleId="af8">
    <w:name w:val="footer"/>
    <w:basedOn w:val="a"/>
    <w:link w:val="af9"/>
    <w:uiPriority w:val="99"/>
    <w:unhideWhenUsed/>
    <w:rsid w:val="00C02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C022C0"/>
    <w:rPr>
      <w:lang w:val="ru-RU" w:bidi="ar-SA"/>
    </w:rPr>
  </w:style>
  <w:style w:type="table" w:styleId="afa">
    <w:name w:val="Table Grid"/>
    <w:basedOn w:val="a1"/>
    <w:uiPriority w:val="59"/>
    <w:rsid w:val="003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"/>
    <w:uiPriority w:val="99"/>
    <w:semiHidden/>
    <w:unhideWhenUsed/>
    <w:rsid w:val="007F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A7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D51D4-76E1-4F8F-AB94-4CFFD786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38</cp:revision>
  <dcterms:created xsi:type="dcterms:W3CDTF">2019-12-04T16:55:00Z</dcterms:created>
  <dcterms:modified xsi:type="dcterms:W3CDTF">2019-12-19T17:21:00Z</dcterms:modified>
</cp:coreProperties>
</file>