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5A664" w14:textId="5033C727" w:rsidR="00E625CF" w:rsidRDefault="00E625CF" w:rsidP="00E625CF">
      <w:pPr>
        <w:spacing w:after="0"/>
        <w:ind w:firstLine="709"/>
        <w:jc w:val="center"/>
        <w:rPr>
          <w:b/>
          <w:bCs/>
          <w:lang w:val="en-US"/>
        </w:rPr>
      </w:pPr>
      <w:r w:rsidRPr="00E625CF">
        <w:rPr>
          <w:b/>
          <w:bCs/>
        </w:rPr>
        <w:t>Пояснения по решению</w:t>
      </w:r>
    </w:p>
    <w:p w14:paraId="62CD67C9" w14:textId="77777777" w:rsidR="00E625CF" w:rsidRPr="00E625CF" w:rsidRDefault="00E625CF" w:rsidP="00E625CF">
      <w:pPr>
        <w:spacing w:after="0"/>
        <w:ind w:firstLine="709"/>
        <w:jc w:val="center"/>
        <w:rPr>
          <w:b/>
          <w:bCs/>
          <w:lang w:val="en-US"/>
        </w:rPr>
      </w:pPr>
    </w:p>
    <w:p w14:paraId="682D1867" w14:textId="6FC9F224" w:rsidR="00E625CF" w:rsidRPr="00E625CF" w:rsidRDefault="00E625CF" w:rsidP="00E625CF">
      <w:pPr>
        <w:pStyle w:val="a3"/>
        <w:numPr>
          <w:ilvl w:val="0"/>
          <w:numId w:val="1"/>
        </w:numPr>
        <w:spacing w:after="0"/>
        <w:jc w:val="center"/>
      </w:pPr>
      <w:r w:rsidRPr="00E625CF">
        <w:t>Трудовой стаж - Стаж на данном предприятии - Стаж отличный от нуля.</w:t>
      </w:r>
    </w:p>
    <w:p w14:paraId="2BC9979B" w14:textId="77777777" w:rsidR="00E625CF" w:rsidRPr="00E625CF" w:rsidRDefault="00E625CF" w:rsidP="00E625CF">
      <w:pPr>
        <w:spacing w:after="0"/>
        <w:jc w:val="center"/>
        <w:rPr>
          <w:color w:val="FF0000"/>
          <w:lang w:val="en-US"/>
        </w:rPr>
      </w:pPr>
    </w:p>
    <w:p w14:paraId="250E0B99" w14:textId="77777777" w:rsidR="00E625CF" w:rsidRDefault="00E625CF" w:rsidP="00E625CF">
      <w:pPr>
        <w:spacing w:after="0"/>
        <w:jc w:val="center"/>
        <w:rPr>
          <w:color w:val="FF0000"/>
          <w:lang w:val="en-US"/>
        </w:rPr>
      </w:pPr>
      <w:r w:rsidRPr="00E625CF">
        <w:rPr>
          <w:color w:val="FF0000"/>
        </w:rPr>
        <w:t>КАК РАЗОБРАТЬСЯ В ЭТИХ ПОНЯТИЯХ</w:t>
      </w:r>
    </w:p>
    <w:p w14:paraId="6F57CB94" w14:textId="77777777" w:rsidR="00E625CF" w:rsidRPr="00E625CF" w:rsidRDefault="00E625CF" w:rsidP="00E625CF">
      <w:pPr>
        <w:spacing w:after="0"/>
        <w:jc w:val="center"/>
        <w:rPr>
          <w:color w:val="FF0000"/>
          <w:lang w:val="en-US"/>
        </w:rPr>
      </w:pPr>
    </w:p>
    <w:p w14:paraId="26DFC0CE" w14:textId="77777777" w:rsidR="00E625CF" w:rsidRPr="00E625CF" w:rsidRDefault="00E625CF" w:rsidP="00E625CF">
      <w:pPr>
        <w:spacing w:after="0"/>
        <w:jc w:val="both"/>
      </w:pPr>
      <w:r w:rsidRPr="00E625CF">
        <w:t>По условию задачи «Процент премии зависит от стажа работы» и дана таблица процентов премии, где зависимость процента премии от стажей указана таким образом</w:t>
      </w:r>
    </w:p>
    <w:p w14:paraId="5F24927B" w14:textId="198981DB" w:rsidR="00E625CF" w:rsidRPr="00E625CF" w:rsidRDefault="00E625CF" w:rsidP="00E625CF">
      <w:pPr>
        <w:spacing w:after="0"/>
        <w:jc w:val="center"/>
      </w:pPr>
      <w:r w:rsidRPr="00E625CF">
        <w:t>до 1 года ( от лет до 1 года)</w:t>
      </w:r>
      <w:r w:rsidRPr="00E625CF">
        <w:t xml:space="preserve"> </w:t>
      </w:r>
      <w:r w:rsidRPr="00E625CF">
        <w:rPr>
          <w:highlight w:val="cyan"/>
        </w:rPr>
        <w:t>Белыдев</w:t>
      </w:r>
    </w:p>
    <w:p w14:paraId="58E0CEF6" w14:textId="03260049" w:rsidR="00E625CF" w:rsidRPr="00E625CF" w:rsidRDefault="00E625CF" w:rsidP="00E625CF">
      <w:pPr>
        <w:spacing w:after="0"/>
        <w:jc w:val="center"/>
      </w:pPr>
      <w:r w:rsidRPr="00E625CF">
        <w:t xml:space="preserve"> до 3 лет ( от ода до 3 лет)</w:t>
      </w:r>
      <w:r>
        <w:t xml:space="preserve"> </w:t>
      </w:r>
      <w:r w:rsidRPr="00E625CF">
        <w:rPr>
          <w:highlight w:val="green"/>
        </w:rPr>
        <w:t>Васина</w:t>
      </w:r>
    </w:p>
    <w:p w14:paraId="0F38FCA8" w14:textId="2E1F188A" w:rsidR="00E625CF" w:rsidRDefault="00E625CF" w:rsidP="00E625CF">
      <w:pPr>
        <w:spacing w:after="0"/>
        <w:jc w:val="center"/>
      </w:pPr>
      <w:r w:rsidRPr="00E625CF">
        <w:t>от 3 лет ( от3 лет до бесконечности)</w:t>
      </w:r>
      <w:r>
        <w:t xml:space="preserve"> </w:t>
      </w:r>
      <w:r w:rsidRPr="00E625CF">
        <w:rPr>
          <w:highlight w:val="magenta"/>
        </w:rPr>
        <w:t>Головлев</w:t>
      </w:r>
    </w:p>
    <w:p w14:paraId="368DDBCE" w14:textId="77777777" w:rsidR="00E625CF" w:rsidRPr="00E625CF" w:rsidRDefault="00E625CF" w:rsidP="00E625CF">
      <w:pPr>
        <w:spacing w:after="0"/>
        <w:jc w:val="center"/>
      </w:pPr>
    </w:p>
    <w:p w14:paraId="68E7B1DE" w14:textId="77777777" w:rsidR="00E625CF" w:rsidRDefault="00E625CF" w:rsidP="00E625CF">
      <w:pPr>
        <w:spacing w:after="0"/>
        <w:jc w:val="both"/>
      </w:pPr>
      <w:r w:rsidRPr="00E625CF">
        <w:t>т.е. нам будут нужны сотрудники, у которых есть такие стажи</w:t>
      </w:r>
    </w:p>
    <w:p w14:paraId="50A078F9" w14:textId="5ABE3FC3" w:rsidR="00F12C76" w:rsidRDefault="00E625CF" w:rsidP="00E625CF">
      <w:pPr>
        <w:spacing w:after="0"/>
        <w:jc w:val="both"/>
        <w:rPr>
          <w:color w:val="767171" w:themeColor="background2" w:themeShade="80"/>
        </w:rPr>
      </w:pPr>
      <w:r w:rsidRPr="00E625CF">
        <w:t xml:space="preserve"> Укажем по сотрудникам данные по стажам работы. </w:t>
      </w:r>
      <w:r w:rsidRPr="00E625CF">
        <w:rPr>
          <w:color w:val="767171" w:themeColor="background2" w:themeShade="80"/>
        </w:rPr>
        <w:t>МН</w:t>
      </w:r>
      <w:r w:rsidRPr="00E625CF">
        <w:rPr>
          <w:color w:val="767171" w:themeColor="background2" w:themeShade="80"/>
        </w:rPr>
        <w:t xml:space="preserve">ОГО </w:t>
      </w:r>
      <w:r w:rsidRPr="00E625CF">
        <w:rPr>
          <w:color w:val="767171" w:themeColor="background2" w:themeShade="80"/>
        </w:rPr>
        <w:t>НЕ НУЖНО - ДОСТАТОЧНО ТРЕХ</w:t>
      </w:r>
    </w:p>
    <w:p w14:paraId="6B7C2B33" w14:textId="191305F3" w:rsidR="00E625CF" w:rsidRDefault="00E625CF" w:rsidP="00E625CF">
      <w:pPr>
        <w:spacing w:after="0"/>
        <w:jc w:val="both"/>
      </w:pPr>
      <w:r w:rsidRPr="00E625CF">
        <w:drawing>
          <wp:inline distT="0" distB="0" distL="0" distR="0" wp14:anchorId="09D80DA1" wp14:editId="06287D4B">
            <wp:extent cx="5939790" cy="3532505"/>
            <wp:effectExtent l="0" t="0" r="3810" b="0"/>
            <wp:docPr id="2117094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94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68BA" w14:textId="77777777" w:rsidR="00E625CF" w:rsidRDefault="00E625CF" w:rsidP="00E625CF">
      <w:pPr>
        <w:spacing w:after="0"/>
        <w:jc w:val="both"/>
      </w:pPr>
    </w:p>
    <w:p w14:paraId="344A0F55" w14:textId="77777777" w:rsidR="00E625CF" w:rsidRDefault="00E625CF" w:rsidP="00E625CF">
      <w:pPr>
        <w:spacing w:after="0"/>
        <w:jc w:val="center"/>
      </w:pPr>
      <w:r>
        <w:t>Общий трудовой стаж =</w:t>
      </w:r>
    </w:p>
    <w:p w14:paraId="72BAEF85" w14:textId="77777777" w:rsidR="00E625CF" w:rsidRDefault="00E625CF" w:rsidP="00E625CF">
      <w:pPr>
        <w:spacing w:after="0"/>
        <w:jc w:val="center"/>
      </w:pPr>
      <w:r>
        <w:t>Стаж (где то еще)</w:t>
      </w:r>
    </w:p>
    <w:p w14:paraId="183AFE08" w14:textId="4BB17AA5" w:rsidR="00E625CF" w:rsidRDefault="00E625CF" w:rsidP="00E625CF">
      <w:pPr>
        <w:spacing w:after="0"/>
        <w:jc w:val="center"/>
      </w:pPr>
      <w:r>
        <w:t xml:space="preserve"> (лет на момент приема)</w:t>
      </w:r>
    </w:p>
    <w:p w14:paraId="3E3164B1" w14:textId="77777777" w:rsidR="00E625CF" w:rsidRDefault="00E625CF" w:rsidP="00E625CF">
      <w:pPr>
        <w:spacing w:after="0"/>
        <w:jc w:val="center"/>
      </w:pPr>
      <w:r>
        <w:t xml:space="preserve">+ Стаж (на данном предприятии) </w:t>
      </w:r>
    </w:p>
    <w:p w14:paraId="2A303DB1" w14:textId="0883AA85" w:rsidR="00E625CF" w:rsidRDefault="00E625CF" w:rsidP="00E625CF">
      <w:pPr>
        <w:spacing w:after="0"/>
        <w:jc w:val="center"/>
      </w:pPr>
      <w:r>
        <w:t>(лет с Даты Приема до ТекущеиДаты)</w:t>
      </w:r>
    </w:p>
    <w:p w14:paraId="7C6BB952" w14:textId="77777777" w:rsidR="00E625CF" w:rsidRDefault="00E625CF" w:rsidP="00E625CF">
      <w:pPr>
        <w:spacing w:after="0"/>
        <w:jc w:val="center"/>
      </w:pPr>
    </w:p>
    <w:p w14:paraId="17BB7F67" w14:textId="77777777" w:rsidR="00E625CF" w:rsidRDefault="00E625CF" w:rsidP="00E625CF">
      <w:pPr>
        <w:spacing w:after="0"/>
        <w:jc w:val="both"/>
      </w:pPr>
      <w:r>
        <w:t>ИЗ УСЛОВИЯ ЗАДАЧИ НЕЛЬЗЯ ПОНЯТЬ, О КАКОМ СТАЖЕ ИДЕТ РЕЧЬ</w:t>
      </w:r>
    </w:p>
    <w:p w14:paraId="0F134C91" w14:textId="77777777" w:rsidR="00E625CF" w:rsidRDefault="00E625CF" w:rsidP="00E625CF">
      <w:pPr>
        <w:spacing w:after="0"/>
        <w:jc w:val="both"/>
      </w:pPr>
      <w:r>
        <w:t>СКАЗАНО:</w:t>
      </w:r>
    </w:p>
    <w:p w14:paraId="5BE64EF1" w14:textId="32258491" w:rsidR="00E625CF" w:rsidRDefault="00E625CF" w:rsidP="00E625CF">
      <w:pPr>
        <w:spacing w:after="0"/>
        <w:jc w:val="both"/>
      </w:pPr>
      <w:r>
        <w:lastRenderedPageBreak/>
        <w:t xml:space="preserve">Процент премии зависит от </w:t>
      </w:r>
      <w:r w:rsidRPr="00E625CF">
        <w:rPr>
          <w:b/>
          <w:bCs/>
          <w:highlight w:val="green"/>
        </w:rPr>
        <w:t>стажа работы</w:t>
      </w:r>
      <w:r>
        <w:t xml:space="preserve"> сотрудника </w:t>
      </w:r>
      <w:r w:rsidRPr="00E625CF">
        <w:rPr>
          <w:highlight w:val="green"/>
        </w:rPr>
        <w:t>на данном предприятии</w:t>
      </w:r>
      <w:r>
        <w:t>.</w:t>
      </w:r>
    </w:p>
    <w:p w14:paraId="2D6F6345" w14:textId="77777777" w:rsidR="00E625CF" w:rsidRDefault="00E625CF" w:rsidP="00E625CF">
      <w:pPr>
        <w:spacing w:after="0"/>
        <w:jc w:val="center"/>
      </w:pPr>
      <w:r>
        <w:t>И ТУТ ЖЕ СКАЗАНО</w:t>
      </w:r>
    </w:p>
    <w:p w14:paraId="2540213D" w14:textId="18BA4FA4" w:rsidR="00E625CF" w:rsidRDefault="00E625CF" w:rsidP="00E625CF">
      <w:pPr>
        <w:spacing w:after="0"/>
        <w:jc w:val="both"/>
        <w:rPr>
          <w:color w:val="767171" w:themeColor="background2" w:themeShade="80"/>
        </w:rPr>
      </w:pPr>
      <w:r>
        <w:t xml:space="preserve">При решении задачи необходимо учитывать, что </w:t>
      </w:r>
      <w:r w:rsidRPr="00E625CF">
        <w:rPr>
          <w:u w:val="single"/>
        </w:rPr>
        <w:t>на момент начала ведения учета в информационной базе у сотрудника уже может быть стаж отличный от нуля</w:t>
      </w:r>
      <w:r>
        <w:t xml:space="preserve">. </w:t>
      </w:r>
      <w:r w:rsidRPr="00E625CF">
        <w:rPr>
          <w:color w:val="767171" w:themeColor="background2" w:themeShade="80"/>
        </w:rPr>
        <w:t xml:space="preserve">МОМЕНТ НАЧАЛА УЧЕТА - ЭТО МОМЕНТ ПРИЕМА СОТРУДНИКА НА РАБОТУ В ОРГАНИЗАЦИЮ - Т.Е. ПОЛУЧАЕТСЯ, ЧТО НУЖНО УЧИТВАТЬ СТАЖ, КОТОРЫЙ БЫЛ ДО ПРИЕМА - ЗНАЧИТ И ОТ НЕГО ТОЖЕ ЗАВИСИТ ПРОЦЕНТ ПРЕМИИ? ТАК? А НЕ ТОЛЬКО ОТ </w:t>
      </w:r>
      <w:r w:rsidRPr="00E625CF">
        <w:rPr>
          <w:color w:val="767171" w:themeColor="background2" w:themeShade="80"/>
          <w:highlight w:val="green"/>
        </w:rPr>
        <w:t>стажа работы</w:t>
      </w:r>
      <w:r w:rsidRPr="00E625CF">
        <w:rPr>
          <w:color w:val="767171" w:themeColor="background2" w:themeShade="80"/>
        </w:rPr>
        <w:t xml:space="preserve"> сотрудника </w:t>
      </w:r>
      <w:r w:rsidRPr="00E625CF">
        <w:rPr>
          <w:color w:val="767171" w:themeColor="background2" w:themeShade="80"/>
          <w:highlight w:val="green"/>
        </w:rPr>
        <w:t>на данном предприятии</w:t>
      </w:r>
      <w:r>
        <w:rPr>
          <w:color w:val="767171" w:themeColor="background2" w:themeShade="80"/>
        </w:rPr>
        <w:t>э</w:t>
      </w:r>
    </w:p>
    <w:p w14:paraId="69C70559" w14:textId="77777777" w:rsidR="00E625CF" w:rsidRDefault="00E625CF" w:rsidP="00E625CF">
      <w:pPr>
        <w:spacing w:after="0"/>
        <w:jc w:val="both"/>
      </w:pPr>
    </w:p>
    <w:p w14:paraId="6A4759C2" w14:textId="0781C6F5" w:rsidR="00E625CF" w:rsidRDefault="00E625CF" w:rsidP="00E625CF">
      <w:pPr>
        <w:spacing w:after="0"/>
        <w:jc w:val="center"/>
        <w:rPr>
          <w:b/>
          <w:bCs/>
        </w:rPr>
      </w:pPr>
      <w:r>
        <w:t>ТЕМ БОЛЕЕ, ЧТО В ТАБЛИЦЕ ПРОЦЕНТОВ ПРЕМИЙ УКАЗАНО ПОНЯТИЕ</w:t>
      </w:r>
      <w:r>
        <w:t xml:space="preserve"> - </w:t>
      </w:r>
      <w:r w:rsidRPr="00E625CF">
        <w:rPr>
          <w:b/>
          <w:bCs/>
        </w:rPr>
        <w:t>Трудовой стаж</w:t>
      </w:r>
    </w:p>
    <w:p w14:paraId="10CCC294" w14:textId="77777777" w:rsidR="00E625CF" w:rsidRDefault="00E625CF" w:rsidP="00E625CF">
      <w:pPr>
        <w:spacing w:after="0"/>
        <w:jc w:val="center"/>
      </w:pPr>
    </w:p>
    <w:p w14:paraId="3CD85B44" w14:textId="77777777" w:rsidR="00E625CF" w:rsidRDefault="00E625CF" w:rsidP="00E625CF">
      <w:pPr>
        <w:spacing w:after="0"/>
        <w:jc w:val="center"/>
      </w:pPr>
      <w:r>
        <w:t>А ПО ТК РФ</w:t>
      </w:r>
    </w:p>
    <w:p w14:paraId="5332041D" w14:textId="77777777" w:rsidR="00E625CF" w:rsidRDefault="00E625CF" w:rsidP="00E625CF">
      <w:pPr>
        <w:spacing w:after="0"/>
        <w:jc w:val="center"/>
      </w:pPr>
      <w:r>
        <w:t>Различаются виды трудового стажа: общий и специальный.</w:t>
      </w:r>
    </w:p>
    <w:p w14:paraId="3E400A08" w14:textId="77777777" w:rsidR="00E625CF" w:rsidRDefault="00E625CF" w:rsidP="00E625CF">
      <w:pPr>
        <w:spacing w:after="0"/>
        <w:jc w:val="center"/>
      </w:pPr>
    </w:p>
    <w:p w14:paraId="22D545A3" w14:textId="77777777" w:rsidR="00E625CF" w:rsidRDefault="00E625CF" w:rsidP="00E625CF">
      <w:pPr>
        <w:spacing w:after="0"/>
        <w:jc w:val="center"/>
      </w:pPr>
    </w:p>
    <w:p w14:paraId="65E59882" w14:textId="40D4A028" w:rsidR="00E625CF" w:rsidRDefault="00E625CF" w:rsidP="00E625CF">
      <w:pPr>
        <w:spacing w:after="0"/>
        <w:jc w:val="both"/>
      </w:pPr>
      <w:r>
        <w:t xml:space="preserve">Общий (в настоящее время-страховой) трудовой стаж определяется как </w:t>
      </w:r>
      <w:r w:rsidRPr="00E625CF">
        <w:rPr>
          <w:highlight w:val="yellow"/>
        </w:rPr>
        <w:t>суммарная продолжительность работы</w:t>
      </w:r>
      <w:r w:rsidRPr="00E625CF">
        <w:t xml:space="preserve"> </w:t>
      </w:r>
      <w:r>
        <w:t>по трудовому договору, иной общественно-полезной деятельности и других периодов, указанных в законе, независимо от перерывов.</w:t>
      </w:r>
    </w:p>
    <w:p w14:paraId="5F0B10CF" w14:textId="77777777" w:rsidR="00BB7C61" w:rsidRDefault="00BB7C61" w:rsidP="00E625CF">
      <w:pPr>
        <w:spacing w:after="0"/>
        <w:jc w:val="both"/>
      </w:pPr>
    </w:p>
    <w:p w14:paraId="3CD51384" w14:textId="77777777" w:rsidR="00BB7C61" w:rsidRDefault="00BB7C61" w:rsidP="00BB7C61">
      <w:pPr>
        <w:spacing w:after="0"/>
        <w:jc w:val="both"/>
      </w:pPr>
      <w:r>
        <w:t xml:space="preserve">Специальный трудовой стаж — это </w:t>
      </w:r>
      <w:r w:rsidRPr="00BB7C61">
        <w:rPr>
          <w:highlight w:val="yellow"/>
        </w:rPr>
        <w:t>суммарная продолжительность трудовой деятельности</w:t>
      </w:r>
      <w:r>
        <w:t xml:space="preserve"> (независимо от количества и продолжительности перерывов в ней) в определенных отраслях народного хозяйства, в определенных профессиях, должностях и в определенных местностях, а также некоторые виды общественно-полезной деятельности</w:t>
      </w:r>
    </w:p>
    <w:p w14:paraId="4DBDFF59" w14:textId="77777777" w:rsidR="00BB7C61" w:rsidRDefault="00BB7C61" w:rsidP="00BB7C61">
      <w:pPr>
        <w:spacing w:after="0"/>
        <w:jc w:val="both"/>
      </w:pPr>
    </w:p>
    <w:p w14:paraId="6AB92787" w14:textId="77777777" w:rsidR="00BB7C61" w:rsidRDefault="00BB7C61" w:rsidP="00BB7C61">
      <w:pPr>
        <w:spacing w:after="0"/>
        <w:jc w:val="center"/>
      </w:pPr>
    </w:p>
    <w:p w14:paraId="555A7190" w14:textId="77777777" w:rsidR="00BB7C61" w:rsidRPr="00BB7C61" w:rsidRDefault="00BB7C61" w:rsidP="00BB7C61">
      <w:pPr>
        <w:spacing w:after="0"/>
        <w:jc w:val="center"/>
        <w:rPr>
          <w:highlight w:val="red"/>
        </w:rPr>
      </w:pPr>
      <w:r w:rsidRPr="00BB7C61">
        <w:rPr>
          <w:highlight w:val="red"/>
        </w:rPr>
        <w:t>ПРИНИМАЕМ РЕШЕНИЕ:</w:t>
      </w:r>
    </w:p>
    <w:p w14:paraId="09C38D83" w14:textId="77777777" w:rsidR="00BB7C61" w:rsidRDefault="00BB7C61" w:rsidP="00BB7C61">
      <w:pPr>
        <w:spacing w:after="0"/>
        <w:jc w:val="center"/>
        <w:rPr>
          <w:color w:val="767171" w:themeColor="background2" w:themeShade="80"/>
        </w:rPr>
      </w:pPr>
      <w:r w:rsidRPr="00BB7C61">
        <w:rPr>
          <w:highlight w:val="red"/>
        </w:rPr>
        <w:t>Процент премии будет зависеть от ОБЩЕГО трудового стажа</w:t>
      </w:r>
      <w:r>
        <w:t xml:space="preserve"> и </w:t>
      </w:r>
      <w:r w:rsidRPr="00BB7C61">
        <w:rPr>
          <w:color w:val="767171" w:themeColor="background2" w:themeShade="80"/>
        </w:rPr>
        <w:t>показываем это на примере любого сотрудника</w:t>
      </w:r>
    </w:p>
    <w:p w14:paraId="5B21AABD" w14:textId="77777777" w:rsidR="00BB7C61" w:rsidRDefault="00BB7C61" w:rsidP="00BB7C61">
      <w:pPr>
        <w:spacing w:after="0"/>
        <w:jc w:val="center"/>
        <w:rPr>
          <w:color w:val="767171" w:themeColor="background2" w:themeShade="80"/>
        </w:rPr>
      </w:pPr>
    </w:p>
    <w:p w14:paraId="55340329" w14:textId="77777777" w:rsidR="00BB7C61" w:rsidRDefault="00BB7C61" w:rsidP="00BB7C61">
      <w:pPr>
        <w:spacing w:after="0"/>
        <w:jc w:val="center"/>
      </w:pPr>
    </w:p>
    <w:p w14:paraId="2E189928" w14:textId="77777777" w:rsidR="00BB7C61" w:rsidRPr="00BB7C61" w:rsidRDefault="00BB7C61" w:rsidP="00BB7C61">
      <w:pPr>
        <w:spacing w:after="0"/>
        <w:jc w:val="both"/>
        <w:rPr>
          <w:i/>
          <w:iCs/>
        </w:rPr>
      </w:pPr>
      <w:r>
        <w:t xml:space="preserve">2. Нужно приводить расчетные поля к «0» </w:t>
      </w:r>
      <w:r w:rsidRPr="00BB7C61">
        <w:rPr>
          <w:i/>
          <w:iCs/>
        </w:rPr>
        <w:t>через ЕСТЬ и обязательно</w:t>
      </w:r>
    </w:p>
    <w:p w14:paraId="00B860B6" w14:textId="77777777" w:rsidR="00BB7C61" w:rsidRDefault="00BB7C61" w:rsidP="00BB7C61">
      <w:pPr>
        <w:spacing w:after="0"/>
        <w:jc w:val="both"/>
        <w:rPr>
          <w:i/>
          <w:iCs/>
        </w:rPr>
      </w:pPr>
      <w:r w:rsidRPr="00BB7C61">
        <w:rPr>
          <w:i/>
          <w:iCs/>
        </w:rPr>
        <w:t>прописывать условие на нулевое значение оклада, иначе при командировке по полному месяцу система не рассчитает, а выдаст ошибку невозможности приведения к числовому значению или делению на ноль.</w:t>
      </w:r>
    </w:p>
    <w:p w14:paraId="4CF2F1E8" w14:textId="77777777" w:rsidR="00BB7C61" w:rsidRPr="00BB7C61" w:rsidRDefault="00BB7C61" w:rsidP="00BB7C61">
      <w:pPr>
        <w:spacing w:after="0"/>
        <w:jc w:val="both"/>
        <w:rPr>
          <w:i/>
          <w:iCs/>
        </w:rPr>
      </w:pPr>
    </w:p>
    <w:p w14:paraId="3C62DD0A" w14:textId="77777777" w:rsidR="00BB7C61" w:rsidRPr="00BB7C61" w:rsidRDefault="00BB7C61" w:rsidP="00BB7C61">
      <w:pPr>
        <w:spacing w:after="0"/>
        <w:jc w:val="both"/>
        <w:rPr>
          <w:i/>
          <w:iCs/>
        </w:rPr>
      </w:pPr>
      <w:r>
        <w:t xml:space="preserve">3. Сумму за командировку </w:t>
      </w:r>
      <w:r w:rsidRPr="00BB7C61">
        <w:rPr>
          <w:i/>
          <w:iCs/>
        </w:rPr>
        <w:t>прописываем вручную - наверное, ориентируясь на какое то разумное значение оклада за месяц работы (+ что то добавить).</w:t>
      </w:r>
    </w:p>
    <w:p w14:paraId="37C6A7F2" w14:textId="77777777" w:rsidR="00BB7C61" w:rsidRPr="00BB7C61" w:rsidRDefault="00BB7C61" w:rsidP="00BB7C61">
      <w:pPr>
        <w:spacing w:after="0"/>
        <w:jc w:val="both"/>
        <w:rPr>
          <w:i/>
          <w:iCs/>
        </w:rPr>
      </w:pPr>
      <w:r w:rsidRPr="00BB7C61">
        <w:rPr>
          <w:i/>
          <w:iCs/>
        </w:rPr>
        <w:t>Можно конечно и в справочник загнать фиксированные суммы по месяцам, но зачем ?</w:t>
      </w:r>
    </w:p>
    <w:p w14:paraId="5B25AFA7" w14:textId="77777777" w:rsidR="00BB7C61" w:rsidRPr="00BB7C61" w:rsidRDefault="00BB7C61" w:rsidP="00BB7C61">
      <w:pPr>
        <w:spacing w:after="0"/>
        <w:jc w:val="both"/>
        <w:rPr>
          <w:i/>
          <w:iCs/>
        </w:rPr>
      </w:pPr>
      <w:r>
        <w:lastRenderedPageBreak/>
        <w:t>4</w:t>
      </w:r>
      <w:r w:rsidRPr="00BB7C61">
        <w:rPr>
          <w:i/>
          <w:iCs/>
        </w:rPr>
        <w:t>.В справочнике нужно указать несколько данных по «Стажу» ( это до приема) и «ДатеПриема».</w:t>
      </w:r>
    </w:p>
    <w:p w14:paraId="4FD0711C" w14:textId="77777777" w:rsidR="00BB7C61" w:rsidRPr="00BB7C61" w:rsidRDefault="00BB7C61" w:rsidP="00BB7C61">
      <w:pPr>
        <w:spacing w:after="0"/>
        <w:jc w:val="both"/>
        <w:rPr>
          <w:i/>
          <w:iCs/>
        </w:rPr>
      </w:pPr>
      <w:r w:rsidRPr="00BB7C61">
        <w:rPr>
          <w:i/>
          <w:iCs/>
        </w:rPr>
        <w:t>Залкино не имеет стажа до приема, но принят 2014 году.</w:t>
      </w:r>
    </w:p>
    <w:p w14:paraId="0A90180A" w14:textId="77777777" w:rsidR="00BB7C61" w:rsidRPr="00BB7C61" w:rsidRDefault="00BB7C61" w:rsidP="00BB7C61">
      <w:pPr>
        <w:spacing w:after="0"/>
        <w:jc w:val="both"/>
        <w:rPr>
          <w:i/>
          <w:iCs/>
        </w:rPr>
      </w:pPr>
      <w:r w:rsidRPr="00BB7C61">
        <w:rPr>
          <w:i/>
          <w:iCs/>
        </w:rPr>
        <w:t>Васина принята в текущем году, но у нее НЕТ стажа до приема на работу.</w:t>
      </w:r>
    </w:p>
    <w:p w14:paraId="54F6FB71" w14:textId="77777777" w:rsidR="00BB7C61" w:rsidRPr="00BB7C61" w:rsidRDefault="00BB7C61" w:rsidP="00BB7C61">
      <w:pPr>
        <w:spacing w:after="0"/>
        <w:jc w:val="both"/>
        <w:rPr>
          <w:i/>
          <w:iCs/>
        </w:rPr>
      </w:pPr>
      <w:r w:rsidRPr="00BB7C61">
        <w:rPr>
          <w:i/>
          <w:iCs/>
        </w:rPr>
        <w:t>Бельдыев принят в текущем году, но стаж до приема 2 года.</w:t>
      </w:r>
    </w:p>
    <w:p w14:paraId="234A2CC1" w14:textId="77777777" w:rsidR="00BB7C61" w:rsidRDefault="00BB7C61" w:rsidP="00BB7C61">
      <w:pPr>
        <w:spacing w:after="0"/>
        <w:jc w:val="both"/>
        <w:rPr>
          <w:i/>
          <w:iCs/>
        </w:rPr>
      </w:pPr>
    </w:p>
    <w:p w14:paraId="098B1303" w14:textId="62B9A2E5" w:rsidR="00BB7C61" w:rsidRDefault="00BB7C61" w:rsidP="00BB7C61">
      <w:pPr>
        <w:spacing w:after="0"/>
        <w:jc w:val="both"/>
        <w:rPr>
          <w:i/>
          <w:iCs/>
        </w:rPr>
      </w:pPr>
      <w:r w:rsidRPr="00BB7C61">
        <w:rPr>
          <w:i/>
          <w:iCs/>
        </w:rPr>
        <w:drawing>
          <wp:inline distT="0" distB="0" distL="0" distR="0" wp14:anchorId="06AB0DE0" wp14:editId="541FC7A4">
            <wp:extent cx="5939790" cy="3527425"/>
            <wp:effectExtent l="0" t="0" r="3810" b="0"/>
            <wp:docPr id="345012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2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E876" w14:textId="77777777" w:rsidR="00BB7C61" w:rsidRDefault="00BB7C61" w:rsidP="00BB7C61">
      <w:pPr>
        <w:spacing w:after="0"/>
        <w:jc w:val="both"/>
        <w:rPr>
          <w:i/>
          <w:iCs/>
        </w:rPr>
      </w:pPr>
    </w:p>
    <w:p w14:paraId="69F3BFA5" w14:textId="7D0BD5E7" w:rsidR="00BB7C61" w:rsidRPr="00BB7C61" w:rsidRDefault="00BB7C61" w:rsidP="00BB7C61">
      <w:pPr>
        <w:spacing w:after="0"/>
        <w:jc w:val="center"/>
      </w:pPr>
      <w:r w:rsidRPr="00BB7C61">
        <w:rPr>
          <w:b/>
          <w:bCs/>
        </w:rPr>
        <w:t>Б</w:t>
      </w:r>
      <w:r w:rsidRPr="00BB7C61">
        <w:t>ухгалтерия -</w:t>
      </w:r>
      <w:r w:rsidRPr="00BB7C61">
        <w:rPr>
          <w:b/>
          <w:bCs/>
        </w:rPr>
        <w:t>Б</w:t>
      </w:r>
      <w:r w:rsidRPr="00BB7C61">
        <w:t>ухгалтер</w:t>
      </w:r>
      <w:r>
        <w:t>-</w:t>
      </w:r>
      <w:r w:rsidRPr="00BB7C61">
        <w:rPr>
          <w:b/>
          <w:bCs/>
        </w:rPr>
        <w:t>Б</w:t>
      </w:r>
      <w:r w:rsidRPr="00BB7C61">
        <w:t>ельдыев</w:t>
      </w:r>
    </w:p>
    <w:p w14:paraId="63209136" w14:textId="77777777" w:rsidR="00BB7C61" w:rsidRDefault="00BB7C61" w:rsidP="00BB7C61">
      <w:pPr>
        <w:spacing w:after="0"/>
        <w:jc w:val="center"/>
      </w:pPr>
      <w:r w:rsidRPr="00BB7C61">
        <w:t xml:space="preserve">менеджер </w:t>
      </w:r>
      <w:r w:rsidRPr="00BB7C61">
        <w:rPr>
          <w:b/>
          <w:bCs/>
        </w:rPr>
        <w:t>В</w:t>
      </w:r>
      <w:r w:rsidRPr="00BB7C61">
        <w:t xml:space="preserve">недрения - </w:t>
      </w:r>
      <w:r w:rsidRPr="00BB7C61">
        <w:rPr>
          <w:b/>
          <w:bCs/>
        </w:rPr>
        <w:t>В</w:t>
      </w:r>
      <w:r w:rsidRPr="00BB7C61">
        <w:t xml:space="preserve">асина - отдел </w:t>
      </w:r>
      <w:r w:rsidRPr="00BB7C61">
        <w:rPr>
          <w:b/>
          <w:bCs/>
        </w:rPr>
        <w:t>В</w:t>
      </w:r>
      <w:r w:rsidRPr="00BB7C61">
        <w:t xml:space="preserve">недрения </w:t>
      </w:r>
    </w:p>
    <w:p w14:paraId="6804C7D8" w14:textId="51AE383E" w:rsidR="00BB7C61" w:rsidRDefault="00BB7C61" w:rsidP="00BB7C61">
      <w:pPr>
        <w:spacing w:after="0"/>
        <w:jc w:val="center"/>
      </w:pPr>
      <w:r>
        <w:t xml:space="preserve">менеджер </w:t>
      </w:r>
      <w:r w:rsidRPr="00BB7C61">
        <w:rPr>
          <w:b/>
          <w:bCs/>
        </w:rPr>
        <w:t>з</w:t>
      </w:r>
      <w:r>
        <w:t>акупок-</w:t>
      </w:r>
      <w:r w:rsidRPr="00BB7C61">
        <w:rPr>
          <w:b/>
          <w:bCs/>
        </w:rPr>
        <w:t>З</w:t>
      </w:r>
      <w:r>
        <w:t xml:space="preserve">аклинд- Отдел </w:t>
      </w:r>
      <w:r w:rsidRPr="00BB7C61">
        <w:rPr>
          <w:b/>
          <w:bCs/>
        </w:rPr>
        <w:t>З</w:t>
      </w:r>
      <w:r>
        <w:t>акупок</w:t>
      </w:r>
    </w:p>
    <w:p w14:paraId="4557C52E" w14:textId="77777777" w:rsidR="00BB7C61" w:rsidRDefault="00BB7C61" w:rsidP="00BB7C61">
      <w:pPr>
        <w:spacing w:after="0"/>
        <w:jc w:val="center"/>
      </w:pPr>
    </w:p>
    <w:p w14:paraId="19835E65" w14:textId="77777777" w:rsidR="00BB7C61" w:rsidRPr="00BB7C61" w:rsidRDefault="00BB7C61" w:rsidP="00BB7C61">
      <w:pPr>
        <w:spacing w:after="0"/>
        <w:jc w:val="center"/>
      </w:pPr>
    </w:p>
    <w:p w14:paraId="6BE7EEBB" w14:textId="77777777" w:rsidR="00354DCC" w:rsidRDefault="00354DCC">
      <w:pPr>
        <w:spacing w:line="259" w:lineRule="auto"/>
      </w:pPr>
      <w:r>
        <w:br w:type="page"/>
      </w:r>
    </w:p>
    <w:p w14:paraId="3B4F8FB9" w14:textId="20B21BF9" w:rsidR="00354DCC" w:rsidRDefault="00BB7C61" w:rsidP="00BB7C61">
      <w:pPr>
        <w:spacing w:after="0"/>
        <w:jc w:val="both"/>
      </w:pPr>
      <w:r w:rsidRPr="00BB7C61">
        <w:lastRenderedPageBreak/>
        <w:t>4.</w:t>
      </w:r>
      <w:r w:rsidRPr="00BB7C61">
        <w:rPr>
          <w:b/>
          <w:bCs/>
        </w:rPr>
        <w:t>Не нужно стараться создавать много сотрудников с разными должностями по разным подразделениям</w:t>
      </w:r>
      <w:r w:rsidRPr="00BB7C61">
        <w:t xml:space="preserve"> и много разных документов «Начисление зарплаты». Можно обойтись одним Бельдыевым.</w:t>
      </w:r>
      <w:r>
        <w:t xml:space="preserve"> </w:t>
      </w:r>
      <w:r w:rsidRPr="00BB7C61">
        <w:t>НЕ УСЛОЖНЯЙТЕ СЕБЕ ЖИЗНЬ. Но если уж очень хочется, можно еще одного указать.</w:t>
      </w:r>
    </w:p>
    <w:p w14:paraId="51E386AA" w14:textId="10F0130A" w:rsidR="00354DCC" w:rsidRDefault="00354DCC" w:rsidP="00BB7C61">
      <w:pPr>
        <w:spacing w:after="0"/>
        <w:jc w:val="both"/>
      </w:pPr>
    </w:p>
    <w:p w14:paraId="4534349B" w14:textId="598A4A7F" w:rsidR="00354DCC" w:rsidRDefault="00354DCC" w:rsidP="00BB7C61">
      <w:pPr>
        <w:spacing w:after="0"/>
        <w:jc w:val="both"/>
        <w:rPr>
          <w:i/>
          <w:iCs/>
        </w:rPr>
      </w:pPr>
      <w:r w:rsidRPr="00354DCC">
        <w:rPr>
          <w:i/>
          <w:iCs/>
        </w:rPr>
        <w:drawing>
          <wp:inline distT="0" distB="0" distL="0" distR="0" wp14:anchorId="2958DE0D" wp14:editId="078AA837">
            <wp:extent cx="5939790" cy="3529330"/>
            <wp:effectExtent l="0" t="0" r="3810" b="0"/>
            <wp:docPr id="1652577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77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816A" w14:textId="5120D514" w:rsidR="00354DCC" w:rsidRDefault="00354DCC" w:rsidP="00BB7C61">
      <w:pPr>
        <w:spacing w:after="0"/>
        <w:jc w:val="both"/>
      </w:pPr>
      <w:r w:rsidRPr="00354DCC">
        <w:rPr>
          <w:b/>
          <w:bCs/>
        </w:rPr>
        <w:t>Тип данных реквизита «ВидРасчета» СОСТАВНОЙ</w:t>
      </w:r>
      <w:r w:rsidRPr="00354DCC">
        <w:t>, поскольку в документе одна табличная часть</w:t>
      </w:r>
    </w:p>
    <w:p w14:paraId="27417644" w14:textId="77777777" w:rsidR="00354DCC" w:rsidRDefault="00354DCC" w:rsidP="00BB7C61">
      <w:pPr>
        <w:spacing w:after="0"/>
        <w:jc w:val="both"/>
      </w:pPr>
    </w:p>
    <w:p w14:paraId="08FF6D8B" w14:textId="6C331FB5" w:rsidR="00354DCC" w:rsidRPr="00354DCC" w:rsidRDefault="00354DCC" w:rsidP="00BB7C61">
      <w:pPr>
        <w:spacing w:after="0"/>
        <w:jc w:val="both"/>
      </w:pPr>
      <w:r w:rsidRPr="00354DCC">
        <w:drawing>
          <wp:inline distT="0" distB="0" distL="0" distR="0" wp14:anchorId="005454E0" wp14:editId="517FB9B8">
            <wp:extent cx="5939790" cy="3402330"/>
            <wp:effectExtent l="0" t="0" r="3810" b="7620"/>
            <wp:docPr id="208432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25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DCC" w:rsidRPr="00354DCC" w:rsidSect="008E2F58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3810D7"/>
    <w:multiLevelType w:val="hybridMultilevel"/>
    <w:tmpl w:val="E6A874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69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C12"/>
    <w:rsid w:val="00354DCC"/>
    <w:rsid w:val="004D3C12"/>
    <w:rsid w:val="006C0B77"/>
    <w:rsid w:val="008242FF"/>
    <w:rsid w:val="00870751"/>
    <w:rsid w:val="008E2F58"/>
    <w:rsid w:val="00922C48"/>
    <w:rsid w:val="00B82284"/>
    <w:rsid w:val="00B915B7"/>
    <w:rsid w:val="00BB7C61"/>
    <w:rsid w:val="00E625C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E153"/>
  <w15:chartTrackingRefBased/>
  <w15:docId w15:val="{43717268-9849-4AF4-8FA2-DEF9817D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2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2024-06-14T11:48:00Z</dcterms:created>
  <dcterms:modified xsi:type="dcterms:W3CDTF">2024-06-14T12:14:00Z</dcterms:modified>
</cp:coreProperties>
</file>